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A45" w:rsidRDefault="00C84A45" w:rsidP="00C84A45">
      <w:pPr>
        <w:pStyle w:val="NormalWeb"/>
        <w:shd w:val="clear" w:color="auto" w:fill="FFFFFF"/>
        <w:spacing w:before="0" w:beforeAutospacing="0" w:after="0" w:afterAutospacing="0" w:line="480" w:lineRule="atLeast"/>
        <w:rPr>
          <w:rFonts w:ascii="Arial" w:hAnsi="Arial" w:cs="Arial"/>
          <w:color w:val="666666"/>
          <w:sz w:val="20"/>
          <w:szCs w:val="20"/>
        </w:rPr>
      </w:pPr>
      <w:r>
        <w:rPr>
          <w:rFonts w:ascii="Arial" w:hAnsi="Arial" w:cs="Arial"/>
          <w:b/>
          <w:bCs/>
          <w:color w:val="666666"/>
          <w:sz w:val="36"/>
          <w:szCs w:val="36"/>
        </w:rPr>
        <w:t>“Busan Cinema Center ‘mirage’”</w:t>
      </w:r>
    </w:p>
    <w:p w:rsidR="00C84A45" w:rsidRDefault="00C84A45" w:rsidP="00C84A45">
      <w:pPr>
        <w:pStyle w:val="NormalWeb"/>
        <w:shd w:val="clear" w:color="auto" w:fill="FFFFFF"/>
        <w:spacing w:before="0" w:beforeAutospacing="0" w:after="0" w:afterAutospacing="0" w:line="285" w:lineRule="atLeast"/>
        <w:rPr>
          <w:rFonts w:ascii="Arial" w:hAnsi="Arial" w:cs="Arial"/>
          <w:color w:val="666666"/>
          <w:sz w:val="20"/>
          <w:szCs w:val="20"/>
        </w:rPr>
      </w:pPr>
      <w:r>
        <w:rPr>
          <w:rFonts w:ascii="Arial" w:hAnsi="Arial" w:cs="Arial"/>
          <w:color w:val="666666"/>
          <w:sz w:val="20"/>
          <w:szCs w:val="20"/>
        </w:rPr>
        <w:t> </w:t>
      </w:r>
    </w:p>
    <w:p w:rsidR="00C84A45" w:rsidRDefault="00C84A45" w:rsidP="00C84A45">
      <w:pPr>
        <w:pStyle w:val="NormalWeb"/>
        <w:shd w:val="clear" w:color="auto" w:fill="FFFFFF"/>
        <w:spacing w:before="0" w:beforeAutospacing="0" w:after="0" w:afterAutospacing="0" w:line="285" w:lineRule="atLeast"/>
        <w:rPr>
          <w:rFonts w:ascii="Arial" w:hAnsi="Arial" w:cs="Arial"/>
          <w:color w:val="666666"/>
          <w:sz w:val="20"/>
          <w:szCs w:val="20"/>
        </w:rPr>
      </w:pPr>
      <w:r>
        <w:rPr>
          <w:rFonts w:ascii="Arial" w:hAnsi="Arial" w:cs="Arial"/>
          <w:noProof/>
          <w:color w:val="666666"/>
          <w:sz w:val="20"/>
          <w:szCs w:val="20"/>
        </w:rPr>
        <w:drawing>
          <wp:inline distT="0" distB="0" distL="0" distR="0">
            <wp:extent cx="6381750" cy="4257675"/>
            <wp:effectExtent l="19050" t="0" r="0" b="0"/>
            <wp:docPr id="7" name="Picture 15" descr="http://dynamic.busan.go.kr/upload/news/contents/1001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ynamic.busan.go.kr/upload/news/contents/100181/1-1.jpg"/>
                    <pic:cNvPicPr>
                      <a:picLocks noChangeAspect="1" noChangeArrowheads="1"/>
                    </pic:cNvPicPr>
                  </pic:nvPicPr>
                  <pic:blipFill>
                    <a:blip r:embed="rId5"/>
                    <a:srcRect/>
                    <a:stretch>
                      <a:fillRect/>
                    </a:stretch>
                  </pic:blipFill>
                  <pic:spPr bwMode="auto">
                    <a:xfrm>
                      <a:off x="0" y="0"/>
                      <a:ext cx="6381750" cy="4257675"/>
                    </a:xfrm>
                    <a:prstGeom prst="rect">
                      <a:avLst/>
                    </a:prstGeom>
                    <a:noFill/>
                    <a:ln w="9525">
                      <a:noFill/>
                      <a:miter lim="800000"/>
                      <a:headEnd/>
                      <a:tailEnd/>
                    </a:ln>
                  </pic:spPr>
                </pic:pic>
              </a:graphicData>
            </a:graphic>
          </wp:inline>
        </w:drawing>
      </w:r>
    </w:p>
    <w:p w:rsidR="00C84A45" w:rsidRDefault="00C84A45" w:rsidP="00C84A45">
      <w:pPr>
        <w:pStyle w:val="NormalWeb"/>
        <w:shd w:val="clear" w:color="auto" w:fill="FFFFFF"/>
        <w:spacing w:before="0" w:beforeAutospacing="0" w:after="0" w:afterAutospacing="0" w:line="285" w:lineRule="atLeast"/>
        <w:rPr>
          <w:rFonts w:ascii="Arial" w:hAnsi="Arial" w:cs="Arial"/>
          <w:color w:val="666666"/>
          <w:sz w:val="20"/>
          <w:szCs w:val="20"/>
        </w:rPr>
      </w:pPr>
      <w:r>
        <w:rPr>
          <w:rFonts w:ascii="Arial" w:hAnsi="Arial" w:cs="Arial"/>
          <w:color w:val="666666"/>
          <w:sz w:val="20"/>
          <w:szCs w:val="20"/>
        </w:rPr>
        <w:t xml:space="preserve">The Busan Cinema Center has set up an interesting sculpture </w:t>
      </w:r>
      <w:proofErr w:type="gramStart"/>
      <w:r>
        <w:rPr>
          <w:rFonts w:ascii="Arial" w:hAnsi="Arial" w:cs="Arial"/>
          <w:color w:val="666666"/>
          <w:sz w:val="20"/>
          <w:szCs w:val="20"/>
        </w:rPr>
        <w:t>that changes</w:t>
      </w:r>
      <w:proofErr w:type="gramEnd"/>
      <w:r>
        <w:rPr>
          <w:rFonts w:ascii="Arial" w:hAnsi="Arial" w:cs="Arial"/>
          <w:color w:val="666666"/>
          <w:sz w:val="20"/>
          <w:szCs w:val="20"/>
        </w:rPr>
        <w:t xml:space="preserve"> depending on the viewing angle. “Woman-Bird-Change (mirage)” was created by Ralf Sander, an art professor at Seoul National University, and stands 10.2 meters (33 feet) tall.</w:t>
      </w:r>
    </w:p>
    <w:p w:rsidR="00C84A45" w:rsidRDefault="00C84A45" w:rsidP="00C84A45">
      <w:pPr>
        <w:pStyle w:val="NormalWeb"/>
        <w:shd w:val="clear" w:color="auto" w:fill="FFFFFF"/>
        <w:spacing w:before="0" w:beforeAutospacing="0" w:after="0" w:afterAutospacing="0" w:line="285" w:lineRule="atLeast"/>
        <w:rPr>
          <w:rFonts w:ascii="Arial" w:hAnsi="Arial" w:cs="Arial"/>
          <w:color w:val="666666"/>
          <w:sz w:val="20"/>
          <w:szCs w:val="20"/>
        </w:rPr>
      </w:pPr>
      <w:r>
        <w:rPr>
          <w:rFonts w:ascii="Arial" w:hAnsi="Arial" w:cs="Arial"/>
          <w:color w:val="666666"/>
          <w:sz w:val="20"/>
          <w:szCs w:val="20"/>
        </w:rPr>
        <w:t> </w:t>
      </w:r>
    </w:p>
    <w:p w:rsidR="0087025A" w:rsidRPr="0087025A" w:rsidRDefault="001961AD" w:rsidP="0087025A">
      <w:pPr>
        <w:spacing w:after="0" w:line="240" w:lineRule="auto"/>
        <w:rPr>
          <w:rFonts w:ascii="Gulim" w:eastAsia="Gulim" w:hAnsi="Times New Roman" w:cs="Times New Roman"/>
          <w:b/>
          <w:bCs/>
          <w:color w:val="666666"/>
          <w:sz w:val="18"/>
          <w:szCs w:val="18"/>
        </w:rPr>
      </w:pPr>
      <w:r>
        <w:rPr>
          <w:rFonts w:ascii="Gulim" w:eastAsia="Gulim" w:hAnsi="Times New Roman" w:cs="Times New Roman"/>
          <w:b/>
          <w:bCs/>
          <w:color w:val="666666"/>
          <w:sz w:val="18"/>
          <w:szCs w:val="18"/>
        </w:rPr>
        <w:t>ENGLISH LANGUAGE:</w:t>
      </w:r>
      <w:r>
        <w:rPr>
          <w:rFonts w:ascii="Gulim" w:eastAsia="Gulim" w:hAnsi="Times New Roman" w:cs="Times New Roman"/>
          <w:b/>
          <w:bCs/>
          <w:color w:val="666666"/>
          <w:sz w:val="18"/>
          <w:szCs w:val="18"/>
        </w:rPr>
        <w:br/>
      </w:r>
      <w:r w:rsidR="0087025A" w:rsidRPr="0087025A">
        <w:rPr>
          <w:rFonts w:ascii="Gulim" w:eastAsia="Gulim" w:hAnsi="Times New Roman" w:cs="Times New Roman"/>
          <w:b/>
          <w:bCs/>
          <w:color w:val="666666"/>
          <w:sz w:val="18"/>
          <w:szCs w:val="18"/>
        </w:rPr>
        <w:t xml:space="preserve"> </w:t>
      </w:r>
      <w:r w:rsidR="0087025A" w:rsidRPr="0087025A">
        <w:rPr>
          <w:rFonts w:ascii="Gulim" w:eastAsia="Gulim" w:hAnsi="Times New Roman" w:cs="Times New Roman"/>
          <w:b/>
          <w:bCs/>
          <w:color w:val="666666"/>
          <w:sz w:val="18"/>
          <w:szCs w:val="18"/>
        </w:rPr>
        <w:t>‘</w:t>
      </w:r>
      <w:r w:rsidR="0087025A" w:rsidRPr="0087025A">
        <w:rPr>
          <w:rFonts w:ascii="Gulim" w:eastAsia="Gulim" w:hAnsi="Times New Roman" w:cs="Times New Roman"/>
          <w:b/>
          <w:bCs/>
          <w:color w:val="666666"/>
          <w:sz w:val="18"/>
          <w:szCs w:val="18"/>
        </w:rPr>
        <w:t>Lady-Bird-Transformation</w:t>
      </w:r>
      <w:r w:rsidR="0087025A" w:rsidRPr="0087025A">
        <w:rPr>
          <w:rFonts w:ascii="Gulim" w:eastAsia="Gulim" w:hAnsi="Times New Roman" w:cs="Times New Roman"/>
          <w:b/>
          <w:bCs/>
          <w:color w:val="666666"/>
          <w:sz w:val="18"/>
          <w:szCs w:val="18"/>
        </w:rPr>
        <w:t>’</w:t>
      </w:r>
      <w:r w:rsidR="0087025A" w:rsidRPr="0087025A">
        <w:rPr>
          <w:rFonts w:ascii="Gulim" w:eastAsia="Gulim" w:hAnsi="Times New Roman" w:cs="Times New Roman"/>
          <w:b/>
          <w:bCs/>
          <w:color w:val="666666"/>
          <w:sz w:val="18"/>
          <w:szCs w:val="18"/>
        </w:rPr>
        <w:t xml:space="preserve"> Sculpture Installed at the Busan Cinema Center</w:t>
      </w:r>
    </w:p>
    <w:p w:rsidR="0087025A" w:rsidRPr="0087025A" w:rsidRDefault="0087025A" w:rsidP="0087025A">
      <w:pPr>
        <w:spacing w:after="0" w:line="240" w:lineRule="auto"/>
        <w:rPr>
          <w:rFonts w:ascii="Gulim" w:eastAsia="Gulim" w:hAnsi="Times New Roman" w:cs="Times New Roman"/>
          <w:color w:val="666666"/>
          <w:sz w:val="18"/>
          <w:szCs w:val="18"/>
        </w:rPr>
      </w:pPr>
      <w:proofErr w:type="gramStart"/>
      <w:r w:rsidRPr="0087025A">
        <w:rPr>
          <w:rFonts w:ascii="Gulim" w:eastAsia="Gulim" w:hAnsi="Times New Roman" w:cs="Times New Roman"/>
          <w:color w:val="666666"/>
          <w:sz w:val="18"/>
          <w:szCs w:val="18"/>
        </w:rPr>
        <w:t>Posted on 17.</w:t>
      </w:r>
      <w:proofErr w:type="gramEnd"/>
      <w:r w:rsidRPr="0087025A">
        <w:rPr>
          <w:rFonts w:ascii="Gulim" w:eastAsia="Gulim" w:hAnsi="Times New Roman" w:cs="Times New Roman"/>
          <w:color w:val="666666"/>
          <w:sz w:val="18"/>
          <w:szCs w:val="18"/>
        </w:rPr>
        <w:t xml:space="preserve"> Aug, 2012 by</w:t>
      </w:r>
      <w:r w:rsidRPr="0087025A">
        <w:rPr>
          <w:rFonts w:ascii="Gulim" w:eastAsia="Gulim" w:hAnsi="Times New Roman" w:cs="Times New Roman"/>
          <w:color w:val="666666"/>
          <w:sz w:val="18"/>
          <w:szCs w:val="18"/>
        </w:rPr>
        <w:t> </w:t>
      </w:r>
      <w:hyperlink r:id="rId6" w:tooltip="View user information" w:history="1">
        <w:r w:rsidRPr="0087025A">
          <w:rPr>
            <w:rStyle w:val="Hyperlink"/>
            <w:rFonts w:ascii="Gulim" w:eastAsia="Gulim" w:hAnsi="Times New Roman" w:cs="Times New Roman"/>
            <w:sz w:val="18"/>
            <w:szCs w:val="18"/>
          </w:rPr>
          <w:t>Staff</w:t>
        </w:r>
      </w:hyperlink>
      <w:r w:rsidRPr="0087025A">
        <w:rPr>
          <w:rFonts w:ascii="Gulim" w:eastAsia="Gulim" w:hAnsi="Times New Roman" w:cs="Times New Roman"/>
          <w:color w:val="666666"/>
          <w:sz w:val="18"/>
          <w:szCs w:val="18"/>
        </w:rPr>
        <w:t> </w:t>
      </w:r>
      <w:r w:rsidRPr="0087025A">
        <w:rPr>
          <w:rFonts w:ascii="Gulim" w:eastAsia="Gulim" w:hAnsi="Times New Roman" w:cs="Times New Roman"/>
          <w:color w:val="666666"/>
          <w:sz w:val="18"/>
          <w:szCs w:val="18"/>
        </w:rPr>
        <w:t>Tag:</w:t>
      </w:r>
      <w:r w:rsidRPr="0087025A">
        <w:rPr>
          <w:rFonts w:ascii="Gulim" w:eastAsia="Gulim" w:hAnsi="Times New Roman" w:cs="Times New Roman"/>
          <w:color w:val="666666"/>
          <w:sz w:val="18"/>
          <w:szCs w:val="18"/>
        </w:rPr>
        <w:t> </w:t>
      </w:r>
      <w:hyperlink r:id="rId7" w:history="1">
        <w:r w:rsidRPr="0087025A">
          <w:rPr>
            <w:rStyle w:val="Hyperlink"/>
            <w:rFonts w:ascii="Gulim" w:eastAsia="Gulim" w:hAnsi="Times New Roman" w:cs="Times New Roman"/>
            <w:sz w:val="18"/>
            <w:szCs w:val="18"/>
          </w:rPr>
          <w:t>art</w:t>
        </w:r>
      </w:hyperlink>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w:t>
      </w:r>
      <w:hyperlink r:id="rId8" w:history="1">
        <w:r w:rsidRPr="0087025A">
          <w:rPr>
            <w:rStyle w:val="Hyperlink"/>
            <w:rFonts w:ascii="Gulim" w:eastAsia="Gulim" w:hAnsi="Times New Roman" w:cs="Times New Roman"/>
            <w:sz w:val="18"/>
            <w:szCs w:val="18"/>
          </w:rPr>
          <w:t>busan</w:t>
        </w:r>
      </w:hyperlink>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w:t>
      </w:r>
      <w:hyperlink r:id="rId9" w:history="1">
        <w:r w:rsidRPr="0087025A">
          <w:rPr>
            <w:rStyle w:val="Hyperlink"/>
            <w:rFonts w:ascii="Gulim" w:eastAsia="Gulim" w:hAnsi="Times New Roman" w:cs="Times New Roman"/>
            <w:sz w:val="18"/>
            <w:szCs w:val="18"/>
          </w:rPr>
          <w:t>busan cinema center</w:t>
        </w:r>
      </w:hyperlink>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w:t>
      </w:r>
      <w:hyperlink r:id="rId10" w:history="1">
        <w:r w:rsidRPr="0087025A">
          <w:rPr>
            <w:rStyle w:val="Hyperlink"/>
            <w:rFonts w:ascii="Gulim" w:eastAsia="Gulim" w:hAnsi="Times New Roman" w:cs="Times New Roman"/>
            <w:sz w:val="18"/>
            <w:szCs w:val="18"/>
          </w:rPr>
          <w:t>citynews</w:t>
        </w:r>
      </w:hyperlink>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w:t>
      </w:r>
      <w:hyperlink r:id="rId11" w:history="1">
        <w:r w:rsidRPr="0087025A">
          <w:rPr>
            <w:rStyle w:val="Hyperlink"/>
            <w:rFonts w:ascii="Gulim" w:eastAsia="Gulim" w:hAnsi="Times New Roman" w:cs="Times New Roman"/>
            <w:sz w:val="18"/>
            <w:szCs w:val="18"/>
          </w:rPr>
          <w:t>news</w:t>
        </w:r>
      </w:hyperlink>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w:t>
      </w:r>
      <w:hyperlink r:id="rId12" w:history="1">
        <w:r w:rsidRPr="0087025A">
          <w:rPr>
            <w:rStyle w:val="Hyperlink"/>
            <w:rFonts w:ascii="Gulim" w:eastAsia="Gulim" w:hAnsi="Times New Roman" w:cs="Times New Roman"/>
            <w:sz w:val="18"/>
            <w:szCs w:val="18"/>
          </w:rPr>
          <w:t>Ralf Sander</w:t>
        </w:r>
      </w:hyperlink>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w:t>
      </w:r>
      <w:hyperlink r:id="rId13" w:history="1">
        <w:r w:rsidRPr="0087025A">
          <w:rPr>
            <w:rStyle w:val="Hyperlink"/>
            <w:rFonts w:ascii="Gulim" w:eastAsia="Gulim" w:hAnsi="Times New Roman" w:cs="Times New Roman"/>
            <w:sz w:val="18"/>
            <w:szCs w:val="18"/>
          </w:rPr>
          <w:t>sculpture</w:t>
        </w:r>
      </w:hyperlink>
    </w:p>
    <w:p w:rsidR="0087025A" w:rsidRPr="0087025A" w:rsidRDefault="0087025A" w:rsidP="0087025A">
      <w:pPr>
        <w:spacing w:after="0" w:line="240" w:lineRule="auto"/>
        <w:rPr>
          <w:rFonts w:ascii="Gulim" w:eastAsia="Gulim" w:hAnsi="Times New Roman" w:cs="Times New Roman"/>
          <w:color w:val="666666"/>
          <w:sz w:val="18"/>
          <w:szCs w:val="18"/>
        </w:rPr>
      </w:pPr>
      <w:r w:rsidRPr="0087025A">
        <w:rPr>
          <w:rFonts w:ascii="Gulim" w:eastAsia="Gulim" w:hAnsi="Times New Roman" w:cs="Times New Roman"/>
          <w:color w:val="666666"/>
          <w:sz w:val="18"/>
          <w:szCs w:val="18"/>
        </w:rPr>
        <w:lastRenderedPageBreak/>
        <w:br/>
      </w:r>
      <w:r w:rsidRPr="0087025A">
        <w:rPr>
          <w:rFonts w:ascii="Gulim" w:eastAsia="Gulim" w:hAnsi="Times New Roman" w:cs="Times New Roman"/>
          <w:noProof/>
          <w:color w:val="666666"/>
          <w:sz w:val="18"/>
          <w:szCs w:val="18"/>
        </w:rPr>
        <w:drawing>
          <wp:inline distT="0" distB="0" distL="0" distR="0">
            <wp:extent cx="6000750" cy="4229100"/>
            <wp:effectExtent l="19050" t="0" r="0" b="0"/>
            <wp:docPr id="30" name="Picture 30" descr="http://www.busanhaps.com/sites/default/files/imagecache/fits_left_column_width/12-08-17-001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usanhaps.com/sites/default/files/imagecache/fits_left_column_width/12-08-17-001sa.jpg"/>
                    <pic:cNvPicPr>
                      <a:picLocks noChangeAspect="1" noChangeArrowheads="1"/>
                    </pic:cNvPicPr>
                  </pic:nvPicPr>
                  <pic:blipFill>
                    <a:blip r:embed="rId14"/>
                    <a:srcRect/>
                    <a:stretch>
                      <a:fillRect/>
                    </a:stretch>
                  </pic:blipFill>
                  <pic:spPr bwMode="auto">
                    <a:xfrm>
                      <a:off x="0" y="0"/>
                      <a:ext cx="6000750" cy="4229100"/>
                    </a:xfrm>
                    <a:prstGeom prst="rect">
                      <a:avLst/>
                    </a:prstGeom>
                    <a:noFill/>
                    <a:ln w="9525">
                      <a:noFill/>
                      <a:miter lim="800000"/>
                      <a:headEnd/>
                      <a:tailEnd/>
                    </a:ln>
                  </pic:spPr>
                </pic:pic>
              </a:graphicData>
            </a:graphic>
          </wp:inline>
        </w:drawing>
      </w:r>
      <w:r w:rsidRPr="0087025A">
        <w:rPr>
          <w:rFonts w:ascii="Gulim" w:eastAsia="Gulim" w:hAnsi="Times New Roman" w:cs="Times New Roman"/>
          <w:color w:val="666666"/>
          <w:sz w:val="18"/>
          <w:szCs w:val="18"/>
        </w:rPr>
        <w:br/>
      </w:r>
      <w:r w:rsidRPr="0087025A">
        <w:rPr>
          <w:rFonts w:ascii="Gulim" w:eastAsia="Gulim" w:hAnsi="Times New Roman" w:cs="Times New Roman"/>
          <w:b/>
          <w:bCs/>
          <w:color w:val="666666"/>
          <w:sz w:val="18"/>
          <w:szCs w:val="18"/>
        </w:rPr>
        <w:t>The recently installed Lady-Bird Transformation artwork was recently installed at the Busan Cinema Center.</w:t>
      </w:r>
    </w:p>
    <w:p w:rsidR="0087025A" w:rsidRPr="0087025A" w:rsidRDefault="00E1734D" w:rsidP="0087025A">
      <w:pPr>
        <w:spacing w:after="0" w:line="240" w:lineRule="auto"/>
        <w:rPr>
          <w:rFonts w:ascii="Gulim" w:eastAsia="Gulim" w:hAnsi="Times New Roman" w:cs="Times New Roman"/>
          <w:color w:val="666666"/>
          <w:sz w:val="18"/>
          <w:szCs w:val="18"/>
        </w:rPr>
      </w:pPr>
      <w:r w:rsidRPr="00E1734D">
        <w:rPr>
          <w:rFonts w:ascii="Gulim" w:eastAsia="Gulim" w:hAnsi="Times New Roman" w:cs="Times New Roman"/>
          <w:color w:val="666666"/>
          <w:sz w:val="18"/>
          <w:szCs w:val="18"/>
        </w:rPr>
        <w:pict>
          <v:rect id="_x0000_i1025" style="width:477pt;height:.75pt" o:hrpct="0" o:hralign="center" o:hrstd="t" o:hrnoshade="t" o:hr="t" fillcolor="#9e9e9e" stroked="f"/>
        </w:pict>
      </w:r>
    </w:p>
    <w:p w:rsidR="0087025A" w:rsidRPr="0087025A" w:rsidRDefault="0087025A" w:rsidP="0087025A">
      <w:pPr>
        <w:spacing w:after="0" w:line="240" w:lineRule="auto"/>
        <w:rPr>
          <w:rFonts w:ascii="Gulim" w:eastAsia="Gulim" w:hAnsi="Times New Roman" w:cs="Times New Roman"/>
          <w:color w:val="666666"/>
          <w:sz w:val="18"/>
          <w:szCs w:val="18"/>
        </w:rPr>
      </w:pPr>
      <w:r w:rsidRPr="0087025A">
        <w:rPr>
          <w:rFonts w:ascii="Gulim" w:eastAsia="Gulim" w:hAnsi="Times New Roman" w:cs="Times New Roman"/>
          <w:color w:val="666666"/>
          <w:sz w:val="18"/>
          <w:szCs w:val="18"/>
        </w:rPr>
        <w:t>  </w:t>
      </w:r>
    </w:p>
    <w:p w:rsidR="0087025A" w:rsidRPr="0087025A" w:rsidRDefault="00E1734D" w:rsidP="0087025A">
      <w:pPr>
        <w:spacing w:after="0" w:line="240" w:lineRule="auto"/>
        <w:rPr>
          <w:rFonts w:ascii="Gulim" w:eastAsia="Gulim" w:hAnsi="Times New Roman" w:cs="Times New Roman"/>
          <w:color w:val="666666"/>
          <w:sz w:val="18"/>
          <w:szCs w:val="18"/>
        </w:rPr>
      </w:pPr>
      <w:r w:rsidRPr="00E1734D">
        <w:rPr>
          <w:rFonts w:ascii="Gulim" w:eastAsia="Gulim" w:hAnsi="Times New Roman" w:cs="Times New Roman"/>
          <w:color w:val="666666"/>
          <w:sz w:val="18"/>
          <w:szCs w:val="18"/>
        </w:rPr>
        <w:pict>
          <v:rect id="_x0000_i1026" style="width:477pt;height:.75pt" o:hrpct="0" o:hralign="center" o:hrstd="t" o:hrnoshade="t" o:hr="t" fillcolor="#9e9e9e" stroked="f"/>
        </w:pict>
      </w:r>
    </w:p>
    <w:p w:rsidR="0087025A" w:rsidRPr="0087025A" w:rsidRDefault="0087025A" w:rsidP="0087025A">
      <w:pPr>
        <w:spacing w:after="0" w:line="240" w:lineRule="auto"/>
        <w:rPr>
          <w:rFonts w:ascii="Gulim" w:eastAsia="Gulim" w:hAnsi="Times New Roman" w:cs="Times New Roman"/>
          <w:color w:val="666666"/>
          <w:sz w:val="18"/>
          <w:szCs w:val="18"/>
        </w:rPr>
      </w:pPr>
      <w:r w:rsidRPr="0087025A">
        <w:rPr>
          <w:rFonts w:ascii="Gulim" w:eastAsia="Gulim" w:hAnsi="Times New Roman" w:cs="Times New Roman"/>
          <w:b/>
          <w:bCs/>
          <w:color w:val="666666"/>
          <w:sz w:val="18"/>
          <w:szCs w:val="18"/>
        </w:rPr>
        <w:t>BUSAN, South Korea</w:t>
      </w:r>
      <w:r w:rsidRPr="0087025A">
        <w:rPr>
          <w:rFonts w:ascii="Gulim" w:eastAsia="Gulim" w:hAnsi="Times New Roman" w:cs="Times New Roman"/>
          <w:color w:val="666666"/>
          <w:sz w:val="18"/>
          <w:szCs w:val="18"/>
        </w:rPr>
        <w:t> </w:t>
      </w:r>
      <w:r w:rsidRPr="0087025A">
        <w:rPr>
          <w:rFonts w:ascii="Gulim" w:eastAsia="Gulim" w:hAnsi="Times New Roman" w:cs="Times New Roman"/>
          <w:color w:val="666666"/>
          <w:sz w:val="18"/>
          <w:szCs w:val="18"/>
        </w:rPr>
        <w:t>-- A decorative piece of artwork, Ralf Sander</w:t>
      </w:r>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xml:space="preserve">s </w:t>
      </w:r>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Lady-Bird-</w:t>
      </w:r>
      <w:proofErr w:type="gramStart"/>
      <w:r w:rsidRPr="0087025A">
        <w:rPr>
          <w:rFonts w:ascii="Gulim" w:eastAsia="Gulim" w:hAnsi="Times New Roman" w:cs="Times New Roman"/>
          <w:color w:val="666666"/>
          <w:sz w:val="18"/>
          <w:szCs w:val="18"/>
        </w:rPr>
        <w:t>Transformation(</w:t>
      </w:r>
      <w:proofErr w:type="gramEnd"/>
      <w:r w:rsidRPr="0087025A">
        <w:rPr>
          <w:rFonts w:ascii="Gulim" w:eastAsia="Gulim" w:hAnsi="Times New Roman" w:cs="Times New Roman"/>
          <w:color w:val="666666"/>
          <w:sz w:val="18"/>
          <w:szCs w:val="18"/>
        </w:rPr>
        <w:t>Mirage)</w:t>
      </w:r>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was installed at Busan Cinema Center on August 7, 2012.</w:t>
      </w:r>
    </w:p>
    <w:p w:rsidR="0087025A" w:rsidRPr="0087025A" w:rsidRDefault="0087025A" w:rsidP="0087025A">
      <w:pPr>
        <w:spacing w:after="0" w:line="240" w:lineRule="auto"/>
        <w:rPr>
          <w:rFonts w:ascii="Gulim" w:eastAsia="Gulim" w:hAnsi="Times New Roman" w:cs="Times New Roman"/>
          <w:color w:val="666666"/>
          <w:sz w:val="18"/>
          <w:szCs w:val="18"/>
        </w:rPr>
      </w:pPr>
      <w:r w:rsidRPr="0087025A">
        <w:rPr>
          <w:rFonts w:ascii="Gulim" w:eastAsia="Gulim" w:hAnsi="Times New Roman" w:cs="Times New Roman"/>
          <w:color w:val="666666"/>
          <w:sz w:val="18"/>
          <w:szCs w:val="18"/>
        </w:rPr>
        <w:t>The sculpture transforms from a lady into a sea gull, depending on the angle from which it is viewed, hence the title of the sculpture. The idea of transformation and the seagull symbolize film as media and Busan Metropolitan City respectively.</w:t>
      </w:r>
      <w:r w:rsidRPr="0087025A">
        <w:rPr>
          <w:rFonts w:ascii="Gulim" w:eastAsia="Gulim" w:hAnsi="Times New Roman" w:cs="Times New Roman"/>
          <w:color w:val="666666"/>
          <w:sz w:val="18"/>
          <w:szCs w:val="18"/>
        </w:rPr>
        <w:t> </w:t>
      </w:r>
    </w:p>
    <w:p w:rsidR="0087025A" w:rsidRPr="0087025A" w:rsidRDefault="0087025A" w:rsidP="0087025A">
      <w:pPr>
        <w:spacing w:after="0" w:line="240" w:lineRule="auto"/>
        <w:rPr>
          <w:rFonts w:ascii="Gulim" w:eastAsia="Gulim" w:hAnsi="Times New Roman" w:cs="Times New Roman"/>
          <w:color w:val="666666"/>
          <w:sz w:val="18"/>
          <w:szCs w:val="18"/>
        </w:rPr>
      </w:pPr>
      <w:r w:rsidRPr="0087025A">
        <w:rPr>
          <w:rFonts w:ascii="Gulim" w:eastAsia="Gulim" w:hAnsi="Times New Roman" w:cs="Times New Roman"/>
          <w:color w:val="666666"/>
          <w:sz w:val="18"/>
          <w:szCs w:val="18"/>
        </w:rPr>
        <w:t>The seagull has long been a symbol of freedom. Seagulls can be seen soaring above the waves, diving into the water and floating on its surface. They connect different worlds and appear equally at ease in each of their environments. Films, too, lead us to discover different worlds.</w:t>
      </w:r>
      <w:r w:rsidRPr="0087025A">
        <w:rPr>
          <w:rFonts w:ascii="Gulim" w:eastAsia="Gulim" w:hAnsi="Times New Roman" w:cs="Times New Roman"/>
          <w:color w:val="666666"/>
          <w:sz w:val="18"/>
          <w:szCs w:val="18"/>
        </w:rPr>
        <w:t> </w:t>
      </w:r>
      <w:r w:rsidRPr="0087025A">
        <w:rPr>
          <w:rFonts w:ascii="Gulim" w:eastAsia="Gulim" w:hAnsi="Times New Roman" w:cs="Times New Roman"/>
          <w:color w:val="666666"/>
          <w:sz w:val="18"/>
          <w:szCs w:val="18"/>
        </w:rPr>
        <w:t xml:space="preserve"> The white wings of the seagull can also be said to remind Koreans of the traditional white sleeves of the Korean Hanbok. Thus, in a sense the white seagull symbolizes not only Busan City but also Korea.</w:t>
      </w:r>
      <w:r w:rsidRPr="0087025A">
        <w:rPr>
          <w:rFonts w:ascii="Gulim" w:eastAsia="Gulim" w:hAnsi="Times New Roman" w:cs="Times New Roman"/>
          <w:color w:val="666666"/>
          <w:sz w:val="18"/>
          <w:szCs w:val="18"/>
        </w:rPr>
        <w:t> </w:t>
      </w:r>
    </w:p>
    <w:p w:rsidR="0087025A" w:rsidRPr="0087025A" w:rsidRDefault="0087025A" w:rsidP="0087025A">
      <w:pPr>
        <w:spacing w:after="0" w:line="240" w:lineRule="auto"/>
        <w:rPr>
          <w:rFonts w:ascii="Gulim" w:eastAsia="Gulim" w:hAnsi="Times New Roman" w:cs="Times New Roman"/>
          <w:color w:val="666666"/>
          <w:sz w:val="18"/>
          <w:szCs w:val="18"/>
        </w:rPr>
      </w:pPr>
      <w:r w:rsidRPr="0087025A">
        <w:rPr>
          <w:rFonts w:ascii="Gulim" w:eastAsia="Gulim" w:hAnsi="Times New Roman" w:cs="Times New Roman"/>
          <w:color w:val="666666"/>
          <w:sz w:val="18"/>
          <w:szCs w:val="18"/>
        </w:rPr>
        <w:t>The sculpture</w:t>
      </w:r>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xml:space="preserve">s </w:t>
      </w:r>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Transformations</w:t>
      </w:r>
      <w:r w:rsidRPr="0087025A">
        <w:rPr>
          <w:rFonts w:ascii="Gulim" w:eastAsia="Gulim" w:hAnsi="Times New Roman" w:cs="Times New Roman"/>
          <w:color w:val="666666"/>
          <w:sz w:val="18"/>
          <w:szCs w:val="18"/>
        </w:rPr>
        <w:t>’</w:t>
      </w:r>
      <w:r w:rsidRPr="0087025A">
        <w:rPr>
          <w:rFonts w:ascii="Gulim" w:eastAsia="Gulim" w:hAnsi="Times New Roman" w:cs="Times New Roman"/>
          <w:color w:val="666666"/>
          <w:sz w:val="18"/>
          <w:szCs w:val="18"/>
        </w:rPr>
        <w:t xml:space="preserve"> also contain a universal truth, in that in daily life, as in films, our vision changes considerably depending on our viewing position.</w:t>
      </w:r>
    </w:p>
    <w:p w:rsidR="0087025A" w:rsidRPr="0087025A" w:rsidRDefault="0087025A" w:rsidP="0087025A">
      <w:pPr>
        <w:spacing w:after="0" w:line="240" w:lineRule="auto"/>
        <w:rPr>
          <w:rFonts w:ascii="Gulim" w:eastAsia="Gulim" w:hAnsi="Times New Roman" w:cs="Times New Roman"/>
          <w:color w:val="666666"/>
          <w:sz w:val="18"/>
          <w:szCs w:val="18"/>
        </w:rPr>
      </w:pPr>
      <w:r w:rsidRPr="0087025A">
        <w:rPr>
          <w:rFonts w:ascii="Gulim" w:eastAsia="Gulim" w:hAnsi="Times New Roman" w:cs="Times New Roman"/>
          <w:color w:val="666666"/>
          <w:sz w:val="18"/>
          <w:szCs w:val="18"/>
        </w:rPr>
        <w:t>The 2.6 meter wide and 10.2 meter high chrome-plated stainless steel sculpture was selected from a total of 106 entries to the International Competition for Decorative Artwork of Busan Cinema Center.</w:t>
      </w:r>
      <w:r w:rsidRPr="0087025A">
        <w:rPr>
          <w:rFonts w:ascii="Gulim" w:eastAsia="Gulim" w:hAnsi="Times New Roman" w:cs="Times New Roman"/>
          <w:color w:val="666666"/>
          <w:sz w:val="18"/>
          <w:szCs w:val="18"/>
        </w:rPr>
        <w:t> </w:t>
      </w:r>
    </w:p>
    <w:p w:rsidR="0087025A" w:rsidRPr="0087025A" w:rsidRDefault="0087025A" w:rsidP="0087025A">
      <w:pPr>
        <w:spacing w:after="0" w:line="240" w:lineRule="auto"/>
        <w:rPr>
          <w:rFonts w:ascii="Gulim" w:eastAsia="Gulim" w:hAnsi="Times New Roman" w:cs="Times New Roman"/>
          <w:color w:val="666666"/>
          <w:sz w:val="18"/>
          <w:szCs w:val="18"/>
        </w:rPr>
      </w:pPr>
      <w:r w:rsidRPr="0087025A">
        <w:rPr>
          <w:rFonts w:ascii="Gulim" w:eastAsia="Gulim" w:hAnsi="Times New Roman" w:cs="Times New Roman"/>
          <w:color w:val="666666"/>
          <w:sz w:val="18"/>
          <w:szCs w:val="18"/>
        </w:rPr>
        <w:lastRenderedPageBreak/>
        <w:t>For more information, please contact the Film &amp; Culture Industry Division at 051) 888-3495.</w:t>
      </w:r>
    </w:p>
    <w:p w:rsidR="0087025A" w:rsidRDefault="0087025A" w:rsidP="0087025A">
      <w:pPr>
        <w:spacing w:after="0" w:line="240" w:lineRule="auto"/>
      </w:pPr>
      <w:r w:rsidRPr="0087025A">
        <w:rPr>
          <w:rFonts w:ascii="Gulim" w:eastAsia="Gulim" w:hAnsi="Times New Roman" w:cs="Times New Roman"/>
          <w:color w:val="666666"/>
          <w:sz w:val="18"/>
          <w:szCs w:val="18"/>
        </w:rPr>
        <w:t>Source:</w:t>
      </w:r>
      <w:r w:rsidRPr="0087025A">
        <w:rPr>
          <w:rFonts w:ascii="Gulim" w:eastAsia="Gulim" w:hAnsi="Times New Roman" w:cs="Times New Roman"/>
          <w:color w:val="666666"/>
          <w:sz w:val="18"/>
          <w:szCs w:val="18"/>
        </w:rPr>
        <w:t> </w:t>
      </w:r>
      <w:hyperlink r:id="rId15" w:history="1">
        <w:r w:rsidRPr="0087025A">
          <w:rPr>
            <w:rStyle w:val="Hyperlink"/>
            <w:rFonts w:ascii="Gulim" w:eastAsia="Gulim" w:hAnsi="Times New Roman" w:cs="Times New Roman"/>
            <w:sz w:val="18"/>
            <w:szCs w:val="18"/>
          </w:rPr>
          <w:t>Busan City News</w:t>
        </w:r>
      </w:hyperlink>
    </w:p>
    <w:p w:rsidR="001961AD" w:rsidRDefault="001961AD" w:rsidP="0087025A">
      <w:pPr>
        <w:spacing w:after="0" w:line="240" w:lineRule="auto"/>
      </w:pPr>
    </w:p>
    <w:p w:rsidR="001961AD" w:rsidRDefault="001961AD" w:rsidP="0087025A">
      <w:pPr>
        <w:spacing w:after="0" w:line="240" w:lineRule="auto"/>
      </w:pPr>
      <w:r>
        <w:t>IN CHINESE LANGUAGE:</w:t>
      </w:r>
    </w:p>
    <w:p w:rsidR="001961AD" w:rsidRDefault="001961AD" w:rsidP="0087025A">
      <w:pPr>
        <w:spacing w:after="0" w:line="240" w:lineRule="auto"/>
      </w:pPr>
    </w:p>
    <w:p w:rsidR="001961AD" w:rsidRDefault="001961AD" w:rsidP="001961AD">
      <w:pPr>
        <w:rPr>
          <w:rFonts w:ascii="simsun mingliu mssong simhei" w:hAnsi="simsun mingliu mssong simhei"/>
          <w:color w:val="000000"/>
          <w:sz w:val="23"/>
          <w:szCs w:val="23"/>
        </w:rPr>
      </w:pPr>
      <w:r>
        <w:rPr>
          <w:rFonts w:ascii="simsun mingliu mssong simhei" w:hAnsi="simsun mingliu mssong simhei"/>
          <w:noProof/>
          <w:color w:val="000000"/>
          <w:sz w:val="23"/>
          <w:szCs w:val="23"/>
        </w:rPr>
        <w:drawing>
          <wp:inline distT="0" distB="0" distL="0" distR="0">
            <wp:extent cx="6791325" cy="971550"/>
            <wp:effectExtent l="19050" t="0" r="9525" b="0"/>
            <wp:docPr id="6" name="Picture 19" descr="釜山市最新消息及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釜山市最新消息及公告"/>
                    <pic:cNvPicPr>
                      <a:picLocks noChangeAspect="1" noChangeArrowheads="1"/>
                    </pic:cNvPicPr>
                  </pic:nvPicPr>
                  <pic:blipFill>
                    <a:blip r:embed="rId16"/>
                    <a:srcRect/>
                    <a:stretch>
                      <a:fillRect/>
                    </a:stretch>
                  </pic:blipFill>
                  <pic:spPr bwMode="auto">
                    <a:xfrm>
                      <a:off x="0" y="0"/>
                      <a:ext cx="6791325" cy="971550"/>
                    </a:xfrm>
                    <a:prstGeom prst="rect">
                      <a:avLst/>
                    </a:prstGeom>
                    <a:noFill/>
                    <a:ln w="9525">
                      <a:noFill/>
                      <a:miter lim="800000"/>
                      <a:headEnd/>
                      <a:tailEnd/>
                    </a:ln>
                  </pic:spPr>
                </pic:pic>
              </a:graphicData>
            </a:graphic>
          </wp:inline>
        </w:drawing>
      </w:r>
    </w:p>
    <w:p w:rsidR="001961AD" w:rsidRDefault="001961AD" w:rsidP="001961AD">
      <w:pPr>
        <w:pStyle w:val="Heading3"/>
        <w:spacing w:before="0" w:beforeAutospacing="0" w:after="0" w:afterAutospacing="0"/>
        <w:rPr>
          <w:rFonts w:ascii="simsun mingliu mssong simhei" w:hAnsi="simsun mingliu mssong simhei"/>
          <w:color w:val="535353"/>
          <w:sz w:val="30"/>
          <w:szCs w:val="30"/>
        </w:rPr>
      </w:pPr>
      <w:r>
        <w:rPr>
          <w:rFonts w:ascii="MS Mincho" w:eastAsia="MS Mincho" w:hAnsi="MS Mincho" w:cs="MS Mincho" w:hint="eastAsia"/>
          <w:color w:val="535353"/>
          <w:sz w:val="30"/>
          <w:szCs w:val="30"/>
        </w:rPr>
        <w:t>最新消息</w:t>
      </w:r>
    </w:p>
    <w:p w:rsidR="001961AD" w:rsidRDefault="00E1734D" w:rsidP="001961AD">
      <w:pPr>
        <w:rPr>
          <w:rFonts w:ascii="Dotum" w:eastAsia="Dotum" w:hAnsi="simsun mingliu mssong simhei" w:hint="eastAsia"/>
          <w:color w:val="727E89"/>
          <w:sz w:val="18"/>
          <w:szCs w:val="18"/>
        </w:rPr>
      </w:pPr>
      <w:hyperlink r:id="rId17" w:history="1">
        <w:r w:rsidR="001961AD">
          <w:rPr>
            <w:rStyle w:val="Hyperlink"/>
            <w:rFonts w:ascii="Dotum" w:eastAsia="Dotum" w:hAnsi="simsun mingliu mssong simhei" w:hint="eastAsia"/>
            <w:color w:val="727E89"/>
            <w:sz w:val="18"/>
            <w:szCs w:val="18"/>
            <w:u w:val="none"/>
            <w:bdr w:val="none" w:sz="0" w:space="0" w:color="auto" w:frame="1"/>
          </w:rPr>
          <w:t>釜山廣域市</w:t>
        </w:r>
      </w:hyperlink>
      <w:r w:rsidR="001961AD">
        <w:rPr>
          <w:rStyle w:val="apple-converted-space"/>
          <w:rFonts w:ascii="Dotum" w:eastAsia="Dotum" w:hAnsi="simsun mingliu mssong simhei" w:hint="eastAsia"/>
          <w:color w:val="727E89"/>
          <w:sz w:val="18"/>
          <w:szCs w:val="18"/>
        </w:rPr>
        <w:t> </w:t>
      </w:r>
      <w:r w:rsidR="001961AD">
        <w:rPr>
          <w:rFonts w:ascii="Dotum" w:eastAsia="Dotum" w:hAnsi="simsun mingliu mssong simhei" w:hint="eastAsia"/>
          <w:color w:val="727E89"/>
          <w:sz w:val="18"/>
          <w:szCs w:val="18"/>
        </w:rPr>
        <w:t>&gt;</w:t>
      </w:r>
      <w:r w:rsidR="001961AD">
        <w:rPr>
          <w:rStyle w:val="apple-converted-space"/>
          <w:rFonts w:ascii="Dotum" w:eastAsia="Dotum" w:hAnsi="simsun mingliu mssong simhei" w:hint="eastAsia"/>
          <w:color w:val="727E89"/>
          <w:sz w:val="18"/>
          <w:szCs w:val="18"/>
        </w:rPr>
        <w:t> </w:t>
      </w:r>
      <w:hyperlink r:id="rId18" w:history="1">
        <w:r w:rsidR="001961AD">
          <w:rPr>
            <w:rStyle w:val="Hyperlink"/>
            <w:rFonts w:ascii="Dotum" w:eastAsia="Dotum" w:hAnsi="simsun mingliu mssong simhei" w:hint="eastAsia"/>
            <w:color w:val="727E89"/>
            <w:sz w:val="18"/>
            <w:szCs w:val="18"/>
            <w:u w:val="none"/>
            <w:bdr w:val="none" w:sz="0" w:space="0" w:color="auto" w:frame="1"/>
          </w:rPr>
          <w:t>公開信息</w:t>
        </w:r>
      </w:hyperlink>
      <w:r w:rsidR="001961AD">
        <w:rPr>
          <w:rStyle w:val="apple-converted-space"/>
          <w:rFonts w:ascii="Dotum" w:eastAsia="Dotum" w:hAnsi="simsun mingliu mssong simhei" w:hint="eastAsia"/>
          <w:color w:val="727E89"/>
          <w:sz w:val="18"/>
          <w:szCs w:val="18"/>
        </w:rPr>
        <w:t> </w:t>
      </w:r>
      <w:r w:rsidR="001961AD">
        <w:rPr>
          <w:rFonts w:ascii="Dotum" w:eastAsia="Dotum" w:hAnsi="simsun mingliu mssong simhei" w:hint="eastAsia"/>
          <w:color w:val="727E89"/>
          <w:sz w:val="18"/>
          <w:szCs w:val="18"/>
        </w:rPr>
        <w:t>&gt;</w:t>
      </w:r>
      <w:r w:rsidR="001961AD">
        <w:rPr>
          <w:rStyle w:val="apple-converted-space"/>
          <w:rFonts w:ascii="Dotum" w:eastAsia="Dotum" w:hAnsi="simsun mingliu mssong simhei" w:hint="eastAsia"/>
          <w:color w:val="727E89"/>
          <w:sz w:val="18"/>
          <w:szCs w:val="18"/>
        </w:rPr>
        <w:t> </w:t>
      </w:r>
      <w:hyperlink r:id="rId19" w:history="1">
        <w:r w:rsidR="001961AD">
          <w:rPr>
            <w:rStyle w:val="Strong"/>
            <w:rFonts w:ascii="Dotum" w:eastAsia="Dotum" w:hAnsi="simsun mingliu mssong simhei" w:hint="eastAsia"/>
            <w:color w:val="727E89"/>
            <w:sz w:val="18"/>
            <w:szCs w:val="18"/>
            <w:bdr w:val="none" w:sz="0" w:space="0" w:color="auto" w:frame="1"/>
          </w:rPr>
          <w:t>最新消息</w:t>
        </w:r>
      </w:hyperlink>
    </w:p>
    <w:p w:rsidR="001961AD" w:rsidRDefault="001961AD" w:rsidP="001961AD">
      <w:pPr>
        <w:pStyle w:val="z-TopofForm"/>
      </w:pPr>
      <w:r>
        <w:t>Top of Form</w:t>
      </w:r>
    </w:p>
    <w:tbl>
      <w:tblPr>
        <w:tblW w:w="10695" w:type="dxa"/>
        <w:tblCellMar>
          <w:left w:w="0" w:type="dxa"/>
          <w:right w:w="0" w:type="dxa"/>
        </w:tblCellMar>
        <w:tblLook w:val="04A0"/>
      </w:tblPr>
      <w:tblGrid>
        <w:gridCol w:w="2046"/>
        <w:gridCol w:w="1019"/>
        <w:gridCol w:w="1689"/>
        <w:gridCol w:w="1084"/>
        <w:gridCol w:w="830"/>
        <w:gridCol w:w="4027"/>
      </w:tblGrid>
      <w:tr w:rsidR="001961AD" w:rsidTr="001961AD">
        <w:trPr>
          <w:trHeight w:val="570"/>
          <w:tblHeader/>
        </w:trPr>
        <w:tc>
          <w:tcPr>
            <w:tcW w:w="0" w:type="auto"/>
            <w:gridSpan w:val="6"/>
            <w:tcBorders>
              <w:top w:val="nil"/>
              <w:left w:val="nil"/>
              <w:bottom w:val="nil"/>
              <w:right w:val="nil"/>
            </w:tcBorders>
            <w:vAlign w:val="center"/>
            <w:hideMark/>
          </w:tcPr>
          <w:p w:rsidR="001961AD" w:rsidRDefault="001961AD">
            <w:pPr>
              <w:spacing w:line="285" w:lineRule="atLeast"/>
              <w:jc w:val="center"/>
              <w:divId w:val="1421829049"/>
              <w:rPr>
                <w:b/>
                <w:bCs/>
                <w:color w:val="A71314"/>
                <w:sz w:val="18"/>
                <w:szCs w:val="18"/>
              </w:rPr>
            </w:pPr>
            <w:r>
              <w:rPr>
                <w:b/>
                <w:bCs/>
                <w:color w:val="A71314"/>
                <w:sz w:val="18"/>
                <w:szCs w:val="18"/>
              </w:rPr>
              <w:t xml:space="preserve">145, </w:t>
            </w:r>
            <w:r>
              <w:rPr>
                <w:rFonts w:ascii="MS Mincho" w:eastAsia="MS Mincho" w:hAnsi="MS Mincho" w:cs="MS Mincho" w:hint="eastAsia"/>
                <w:b/>
                <w:bCs/>
                <w:color w:val="A71314"/>
                <w:sz w:val="18"/>
                <w:szCs w:val="18"/>
              </w:rPr>
              <w:t>電影的殿堂高度</w:t>
            </w:r>
            <w:r>
              <w:rPr>
                <w:rFonts w:ascii="Times New Roman" w:hAnsi="Times New Roman" w:cs="Times New Roman"/>
                <w:b/>
                <w:bCs/>
                <w:color w:val="A71314"/>
                <w:sz w:val="18"/>
                <w:szCs w:val="18"/>
              </w:rPr>
              <w:t>10.2</w:t>
            </w:r>
            <w:r>
              <w:rPr>
                <w:rFonts w:ascii="MS Mincho" w:eastAsia="MS Mincho" w:hAnsi="MS Mincho" w:cs="MS Mincho" w:hint="eastAsia"/>
                <w:b/>
                <w:bCs/>
                <w:color w:val="A71314"/>
                <w:sz w:val="18"/>
                <w:szCs w:val="18"/>
              </w:rPr>
              <w:t>米的</w:t>
            </w:r>
            <w:r>
              <w:rPr>
                <w:rFonts w:ascii="Times New Roman" w:hAnsi="Times New Roman" w:cs="Times New Roman"/>
                <w:b/>
                <w:bCs/>
                <w:color w:val="A71314"/>
                <w:sz w:val="18"/>
                <w:szCs w:val="18"/>
              </w:rPr>
              <w:t>“</w:t>
            </w:r>
            <w:r>
              <w:rPr>
                <w:rFonts w:ascii="MS Mincho" w:eastAsia="MS Mincho" w:hAnsi="MS Mincho" w:cs="MS Mincho" w:hint="eastAsia"/>
                <w:b/>
                <w:bCs/>
                <w:color w:val="A71314"/>
                <w:sz w:val="18"/>
                <w:szCs w:val="18"/>
              </w:rPr>
              <w:t>女人</w:t>
            </w:r>
            <w:r>
              <w:rPr>
                <w:rFonts w:ascii="Times New Roman" w:hAnsi="Times New Roman" w:cs="Times New Roman"/>
                <w:b/>
                <w:bCs/>
                <w:color w:val="A71314"/>
                <w:sz w:val="18"/>
                <w:szCs w:val="18"/>
              </w:rPr>
              <w:t>-</w:t>
            </w:r>
            <w:r>
              <w:rPr>
                <w:rFonts w:ascii="MS Mincho" w:eastAsia="MS Mincho" w:hAnsi="MS Mincho" w:cs="MS Mincho" w:hint="eastAsia"/>
                <w:b/>
                <w:bCs/>
                <w:color w:val="A71314"/>
                <w:sz w:val="18"/>
                <w:szCs w:val="18"/>
              </w:rPr>
              <w:t>鳥</w:t>
            </w:r>
            <w:r>
              <w:rPr>
                <w:rFonts w:ascii="Times New Roman" w:hAnsi="Times New Roman" w:cs="Times New Roman"/>
                <w:b/>
                <w:bCs/>
                <w:color w:val="A71314"/>
                <w:sz w:val="18"/>
                <w:szCs w:val="18"/>
              </w:rPr>
              <w:t>-</w:t>
            </w:r>
            <w:r>
              <w:rPr>
                <w:rFonts w:ascii="MS Mincho" w:eastAsia="MS Mincho" w:hAnsi="MS Mincho" w:cs="MS Mincho" w:hint="eastAsia"/>
                <w:b/>
                <w:bCs/>
                <w:color w:val="A71314"/>
                <w:sz w:val="18"/>
                <w:szCs w:val="18"/>
              </w:rPr>
              <w:t>變形（海市蜃樓）</w:t>
            </w:r>
            <w:r>
              <w:rPr>
                <w:rFonts w:ascii="Times New Roman" w:hAnsi="Times New Roman" w:cs="Times New Roman"/>
                <w:b/>
                <w:bCs/>
                <w:color w:val="A71314"/>
                <w:sz w:val="18"/>
                <w:szCs w:val="18"/>
              </w:rPr>
              <w:t>”</w:t>
            </w:r>
            <w:r>
              <w:rPr>
                <w:rFonts w:ascii="MS Mincho" w:eastAsia="MS Mincho" w:hAnsi="MS Mincho" w:cs="MS Mincho" w:hint="eastAsia"/>
                <w:b/>
                <w:bCs/>
                <w:color w:val="A71314"/>
                <w:sz w:val="18"/>
                <w:szCs w:val="18"/>
              </w:rPr>
              <w:t>造型物隆重登場</w:t>
            </w:r>
          </w:p>
        </w:tc>
      </w:tr>
      <w:tr w:rsidR="001961AD" w:rsidTr="001961AD">
        <w:trPr>
          <w:trHeight w:val="450"/>
        </w:trPr>
        <w:tc>
          <w:tcPr>
            <w:tcW w:w="0" w:type="auto"/>
            <w:tcBorders>
              <w:top w:val="nil"/>
              <w:left w:val="nil"/>
              <w:bottom w:val="single" w:sz="6" w:space="0" w:color="E0E0DF"/>
              <w:right w:val="nil"/>
            </w:tcBorders>
            <w:tcMar>
              <w:top w:w="0" w:type="dxa"/>
              <w:left w:w="75" w:type="dxa"/>
              <w:bottom w:w="0" w:type="dxa"/>
              <w:right w:w="0" w:type="dxa"/>
            </w:tcMar>
            <w:vAlign w:val="center"/>
            <w:hideMark/>
          </w:tcPr>
          <w:p w:rsidR="001961AD" w:rsidRDefault="001961AD">
            <w:pPr>
              <w:rPr>
                <w:b/>
                <w:bCs/>
                <w:sz w:val="18"/>
                <w:szCs w:val="18"/>
              </w:rPr>
            </w:pPr>
            <w:r>
              <w:rPr>
                <w:b/>
                <w:bCs/>
                <w:sz w:val="18"/>
                <w:szCs w:val="18"/>
              </w:rPr>
              <w:t>Posted by</w:t>
            </w:r>
          </w:p>
        </w:tc>
        <w:tc>
          <w:tcPr>
            <w:tcW w:w="0" w:type="auto"/>
            <w:tcBorders>
              <w:top w:val="nil"/>
              <w:left w:val="nil"/>
              <w:bottom w:val="single" w:sz="6" w:space="0" w:color="E0E0DF"/>
              <w:right w:val="nil"/>
            </w:tcBorders>
            <w:tcMar>
              <w:top w:w="0" w:type="dxa"/>
              <w:left w:w="75" w:type="dxa"/>
              <w:bottom w:w="0" w:type="dxa"/>
              <w:right w:w="0" w:type="dxa"/>
            </w:tcMar>
            <w:vAlign w:val="center"/>
            <w:hideMark/>
          </w:tcPr>
          <w:p w:rsidR="001961AD" w:rsidRDefault="001961AD">
            <w:pPr>
              <w:jc w:val="center"/>
              <w:rPr>
                <w:sz w:val="18"/>
                <w:szCs w:val="18"/>
              </w:rPr>
            </w:pPr>
            <w:r>
              <w:rPr>
                <w:noProof/>
                <w:sz w:val="18"/>
                <w:szCs w:val="18"/>
              </w:rPr>
              <w:drawing>
                <wp:inline distT="0" distB="0" distL="0" distR="0">
                  <wp:extent cx="190500" cy="228600"/>
                  <wp:effectExtent l="19050" t="0" r="0" b="0"/>
                  <wp:docPr id="5" name="Picture 20" descr="http://tchinese.busan.go.kr/img/common/board_subject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chinese.busan.go.kr/img/common/board_subject_line.gif"/>
                          <pic:cNvPicPr>
                            <a:picLocks noChangeAspect="1" noChangeArrowheads="1"/>
                          </pic:cNvPicPr>
                        </pic:nvPicPr>
                        <pic:blipFill>
                          <a:blip r:embed="rId20"/>
                          <a:srcRect/>
                          <a:stretch>
                            <a:fillRect/>
                          </a:stretch>
                        </pic:blipFill>
                        <pic:spPr bwMode="auto">
                          <a:xfrm>
                            <a:off x="0" y="0"/>
                            <a:ext cx="190500" cy="228600"/>
                          </a:xfrm>
                          <a:prstGeom prst="rect">
                            <a:avLst/>
                          </a:prstGeom>
                          <a:noFill/>
                          <a:ln w="9525">
                            <a:noFill/>
                            <a:miter lim="800000"/>
                            <a:headEnd/>
                            <a:tailEnd/>
                          </a:ln>
                        </pic:spPr>
                      </pic:pic>
                    </a:graphicData>
                  </a:graphic>
                </wp:inline>
              </w:drawing>
            </w:r>
          </w:p>
        </w:tc>
        <w:tc>
          <w:tcPr>
            <w:tcW w:w="0" w:type="auto"/>
            <w:tcBorders>
              <w:top w:val="nil"/>
              <w:left w:val="nil"/>
              <w:bottom w:val="single" w:sz="6" w:space="0" w:color="E0E0DF"/>
              <w:right w:val="nil"/>
            </w:tcBorders>
            <w:tcMar>
              <w:top w:w="0" w:type="dxa"/>
              <w:left w:w="75" w:type="dxa"/>
              <w:bottom w:w="0" w:type="dxa"/>
              <w:right w:w="0" w:type="dxa"/>
            </w:tcMar>
            <w:vAlign w:val="center"/>
            <w:hideMark/>
          </w:tcPr>
          <w:p w:rsidR="001961AD" w:rsidRDefault="001961AD">
            <w:pPr>
              <w:rPr>
                <w:sz w:val="18"/>
                <w:szCs w:val="18"/>
              </w:rPr>
            </w:pPr>
            <w:r>
              <w:rPr>
                <w:sz w:val="18"/>
                <w:szCs w:val="18"/>
              </w:rPr>
              <w:t>No Data</w:t>
            </w:r>
          </w:p>
        </w:tc>
        <w:tc>
          <w:tcPr>
            <w:tcW w:w="0" w:type="auto"/>
            <w:tcBorders>
              <w:top w:val="nil"/>
              <w:left w:val="nil"/>
              <w:bottom w:val="single" w:sz="6" w:space="0" w:color="E0E0DF"/>
              <w:right w:val="nil"/>
            </w:tcBorders>
            <w:tcMar>
              <w:top w:w="0" w:type="dxa"/>
              <w:left w:w="75" w:type="dxa"/>
              <w:bottom w:w="0" w:type="dxa"/>
              <w:right w:w="0" w:type="dxa"/>
            </w:tcMar>
            <w:vAlign w:val="center"/>
            <w:hideMark/>
          </w:tcPr>
          <w:p w:rsidR="001961AD" w:rsidRDefault="001961AD">
            <w:pPr>
              <w:rPr>
                <w:b/>
                <w:bCs/>
                <w:sz w:val="18"/>
                <w:szCs w:val="18"/>
              </w:rPr>
            </w:pPr>
            <w:r>
              <w:rPr>
                <w:b/>
                <w:bCs/>
                <w:sz w:val="18"/>
                <w:szCs w:val="18"/>
              </w:rPr>
              <w:t>Date</w:t>
            </w:r>
          </w:p>
        </w:tc>
        <w:tc>
          <w:tcPr>
            <w:tcW w:w="0" w:type="auto"/>
            <w:tcBorders>
              <w:top w:val="nil"/>
              <w:left w:val="nil"/>
              <w:bottom w:val="single" w:sz="6" w:space="0" w:color="E0E0DF"/>
              <w:right w:val="nil"/>
            </w:tcBorders>
            <w:vAlign w:val="center"/>
            <w:hideMark/>
          </w:tcPr>
          <w:p w:rsidR="001961AD" w:rsidRDefault="001961AD">
            <w:pPr>
              <w:jc w:val="center"/>
              <w:rPr>
                <w:sz w:val="18"/>
                <w:szCs w:val="18"/>
              </w:rPr>
            </w:pPr>
            <w:r>
              <w:rPr>
                <w:noProof/>
                <w:sz w:val="18"/>
                <w:szCs w:val="18"/>
              </w:rPr>
              <w:drawing>
                <wp:inline distT="0" distB="0" distL="0" distR="0">
                  <wp:extent cx="190500" cy="228600"/>
                  <wp:effectExtent l="19050" t="0" r="0" b="0"/>
                  <wp:docPr id="21" name="Picture 21" descr="http://tchinese.busan.go.kr/img/common/board_subject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chinese.busan.go.kr/img/common/board_subject_line.gif"/>
                          <pic:cNvPicPr>
                            <a:picLocks noChangeAspect="1" noChangeArrowheads="1"/>
                          </pic:cNvPicPr>
                        </pic:nvPicPr>
                        <pic:blipFill>
                          <a:blip r:embed="rId20"/>
                          <a:srcRect/>
                          <a:stretch>
                            <a:fillRect/>
                          </a:stretch>
                        </pic:blipFill>
                        <pic:spPr bwMode="auto">
                          <a:xfrm>
                            <a:off x="0" y="0"/>
                            <a:ext cx="190500" cy="228600"/>
                          </a:xfrm>
                          <a:prstGeom prst="rect">
                            <a:avLst/>
                          </a:prstGeom>
                          <a:noFill/>
                          <a:ln w="9525">
                            <a:noFill/>
                            <a:miter lim="800000"/>
                            <a:headEnd/>
                            <a:tailEnd/>
                          </a:ln>
                        </pic:spPr>
                      </pic:pic>
                    </a:graphicData>
                  </a:graphic>
                </wp:inline>
              </w:drawing>
            </w:r>
          </w:p>
        </w:tc>
        <w:tc>
          <w:tcPr>
            <w:tcW w:w="0" w:type="auto"/>
            <w:tcBorders>
              <w:top w:val="nil"/>
              <w:left w:val="nil"/>
              <w:bottom w:val="single" w:sz="6" w:space="0" w:color="E0E0DF"/>
              <w:right w:val="nil"/>
            </w:tcBorders>
            <w:tcMar>
              <w:top w:w="0" w:type="dxa"/>
              <w:left w:w="75" w:type="dxa"/>
              <w:bottom w:w="0" w:type="dxa"/>
              <w:right w:w="0" w:type="dxa"/>
            </w:tcMar>
            <w:vAlign w:val="center"/>
            <w:hideMark/>
          </w:tcPr>
          <w:p w:rsidR="001961AD" w:rsidRDefault="001961AD">
            <w:pPr>
              <w:rPr>
                <w:sz w:val="18"/>
                <w:szCs w:val="18"/>
              </w:rPr>
            </w:pPr>
            <w:r>
              <w:rPr>
                <w:sz w:val="18"/>
                <w:szCs w:val="18"/>
              </w:rPr>
              <w:t>2012-08-14 10:52:09</w:t>
            </w:r>
          </w:p>
        </w:tc>
      </w:tr>
    </w:tbl>
    <w:p w:rsidR="001961AD" w:rsidRDefault="001961AD" w:rsidP="001961AD">
      <w:pPr>
        <w:spacing w:line="450" w:lineRule="atLeast"/>
        <w:rPr>
          <w:rFonts w:ascii="Times New Roman" w:eastAsia="Times New Roman" w:hAnsi="Times New Roman"/>
          <w:color w:val="000000"/>
          <w:sz w:val="24"/>
          <w:szCs w:val="24"/>
        </w:rPr>
      </w:pPr>
      <w:r>
        <w:rPr>
          <w:rFonts w:ascii="SimSun" w:eastAsia="SimSun" w:hint="eastAsia"/>
          <w:color w:val="000000"/>
          <w:bdr w:val="none" w:sz="0" w:space="0" w:color="auto" w:frame="1"/>
        </w:rPr>
        <w:t>   </w:t>
      </w:r>
      <w:r>
        <w:rPr>
          <w:rFonts w:ascii="SimSun" w:eastAsia="SimSun" w:hint="eastAsia"/>
          <w:color w:val="000000"/>
          <w:bdr w:val="none" w:sz="0" w:space="0" w:color="auto" w:frame="1"/>
        </w:rPr>
        <w:t xml:space="preserve"> 位於釜山海雲臺區的“電影的殿堂”出現神奇的造型物，按觀察方向的不同，呈現各種形態變化。</w:t>
      </w:r>
    </w:p>
    <w:p w:rsidR="001961AD" w:rsidRDefault="001961AD" w:rsidP="001961AD">
      <w:pPr>
        <w:spacing w:line="450" w:lineRule="atLeast"/>
        <w:rPr>
          <w:color w:val="000000"/>
        </w:rPr>
      </w:pPr>
      <w:r>
        <w:rPr>
          <w:rFonts w:ascii="SimSun" w:eastAsia="SimSun" w:hint="eastAsia"/>
          <w:color w:val="000000"/>
          <w:bdr w:val="none" w:sz="0" w:space="0" w:color="auto" w:frame="1"/>
        </w:rPr>
        <w:t> </w:t>
      </w:r>
    </w:p>
    <w:p w:rsidR="001961AD" w:rsidRDefault="001961AD" w:rsidP="001961AD">
      <w:pPr>
        <w:spacing w:line="450" w:lineRule="atLeast"/>
        <w:rPr>
          <w:color w:val="000000"/>
        </w:rPr>
      </w:pPr>
      <w:r>
        <w:rPr>
          <w:rFonts w:ascii="SimSun" w:eastAsia="SimSun" w:hint="eastAsia"/>
          <w:color w:val="000000"/>
          <w:bdr w:val="none" w:sz="0" w:space="0" w:color="auto" w:frame="1"/>
        </w:rPr>
        <w:t>   </w:t>
      </w:r>
      <w:r>
        <w:rPr>
          <w:rFonts w:ascii="SimSun" w:eastAsia="SimSun" w:hint="eastAsia"/>
          <w:color w:val="000000"/>
          <w:bdr w:val="none" w:sz="0" w:space="0" w:color="auto" w:frame="1"/>
        </w:rPr>
        <w:t xml:space="preserve"> 8月7日在電影的殿堂巨大屋頂下面的“電影的殿堂廣場”設置了造型物，它被稱為“女人-鳥-變形（海市蜃樓）”，是Ralf Sander首爾大學雕塑系教授採用鍍鉻的不銹鋼材料製造的高10.2米、寬2.6米、長4.6米大型美術裝飾品。作品製作費用達3億9200萬韓元。</w:t>
      </w:r>
    </w:p>
    <w:p w:rsidR="001961AD" w:rsidRDefault="001961AD" w:rsidP="001961AD">
      <w:pPr>
        <w:spacing w:line="450" w:lineRule="atLeast"/>
        <w:rPr>
          <w:color w:val="000000"/>
        </w:rPr>
      </w:pPr>
      <w:r>
        <w:rPr>
          <w:color w:val="000000"/>
        </w:rPr>
        <w:t> </w:t>
      </w:r>
    </w:p>
    <w:p w:rsidR="001961AD" w:rsidRDefault="001961AD" w:rsidP="001961AD">
      <w:pPr>
        <w:spacing w:line="450" w:lineRule="atLeast"/>
        <w:rPr>
          <w:color w:val="000000"/>
        </w:rPr>
      </w:pPr>
      <w:r>
        <w:rPr>
          <w:rFonts w:ascii="SimSun" w:eastAsia="SimSun"/>
          <w:noProof/>
          <w:color w:val="000000"/>
          <w:bdr w:val="none" w:sz="0" w:space="0" w:color="auto" w:frame="1"/>
        </w:rPr>
        <w:lastRenderedPageBreak/>
        <w:drawing>
          <wp:inline distT="0" distB="0" distL="0" distR="0">
            <wp:extent cx="6076950" cy="3990975"/>
            <wp:effectExtent l="19050" t="0" r="0" b="0"/>
            <wp:docPr id="1" name="Picture 22" descr="※圖片：電影的殿堂巨大屋頂下面的造型物“女人-鳥-變形（海市蜃樓）”，正面觀看呈現女人的形象，側面觀看變成海鷗形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圖片：電影的殿堂巨大屋頂下面的造型物“女人-鳥-變形（海市蜃樓）”，正面觀看呈現女人的形象，側面觀看變成海鷗形象。"/>
                    <pic:cNvPicPr>
                      <a:picLocks noChangeAspect="1" noChangeArrowheads="1"/>
                    </pic:cNvPicPr>
                  </pic:nvPicPr>
                  <pic:blipFill>
                    <a:blip r:embed="rId21"/>
                    <a:srcRect/>
                    <a:stretch>
                      <a:fillRect/>
                    </a:stretch>
                  </pic:blipFill>
                  <pic:spPr bwMode="auto">
                    <a:xfrm>
                      <a:off x="0" y="0"/>
                      <a:ext cx="6076950" cy="3990975"/>
                    </a:xfrm>
                    <a:prstGeom prst="rect">
                      <a:avLst/>
                    </a:prstGeom>
                    <a:noFill/>
                    <a:ln w="9525">
                      <a:noFill/>
                      <a:miter lim="800000"/>
                      <a:headEnd/>
                      <a:tailEnd/>
                    </a:ln>
                  </pic:spPr>
                </pic:pic>
              </a:graphicData>
            </a:graphic>
          </wp:inline>
        </w:drawing>
      </w:r>
    </w:p>
    <w:p w:rsidR="001961AD" w:rsidRDefault="001961AD" w:rsidP="001961AD">
      <w:pPr>
        <w:spacing w:line="450" w:lineRule="atLeast"/>
        <w:rPr>
          <w:color w:val="000000"/>
        </w:rPr>
      </w:pPr>
      <w:r>
        <w:rPr>
          <w:rFonts w:ascii="SimSun" w:eastAsia="SimSun" w:hint="eastAsia"/>
          <w:color w:val="000000"/>
          <w:bdr w:val="none" w:sz="0" w:space="0" w:color="auto" w:frame="1"/>
        </w:rPr>
        <w:t>※圖片：電影的殿堂巨大屋頂下面的造型物“女人-鳥-變形（海市蜃樓）”，正面觀看呈現女人的形象，側面觀看變成海鷗形象。</w:t>
      </w:r>
    </w:p>
    <w:p w:rsidR="001961AD" w:rsidRDefault="001961AD" w:rsidP="001961AD">
      <w:pPr>
        <w:spacing w:line="450" w:lineRule="atLeast"/>
        <w:rPr>
          <w:color w:val="000000"/>
        </w:rPr>
      </w:pPr>
      <w:r>
        <w:rPr>
          <w:rFonts w:ascii="SimSun" w:eastAsia="SimSun" w:hint="eastAsia"/>
          <w:color w:val="000000"/>
          <w:bdr w:val="none" w:sz="0" w:space="0" w:color="auto" w:frame="1"/>
        </w:rPr>
        <w:t> </w:t>
      </w:r>
    </w:p>
    <w:p w:rsidR="001961AD" w:rsidRDefault="001961AD" w:rsidP="001961AD">
      <w:pPr>
        <w:spacing w:line="450" w:lineRule="atLeast"/>
        <w:rPr>
          <w:color w:val="000000"/>
        </w:rPr>
      </w:pPr>
      <w:r>
        <w:rPr>
          <w:rFonts w:ascii="SimSun" w:eastAsia="SimSun" w:hint="eastAsia"/>
          <w:color w:val="000000"/>
          <w:bdr w:val="none" w:sz="0" w:space="0" w:color="auto" w:frame="1"/>
        </w:rPr>
        <w:t>   </w:t>
      </w:r>
      <w:r>
        <w:rPr>
          <w:rFonts w:ascii="SimSun" w:eastAsia="SimSun" w:hint="eastAsia"/>
          <w:color w:val="000000"/>
          <w:bdr w:val="none" w:sz="0" w:space="0" w:color="auto" w:frame="1"/>
        </w:rPr>
        <w:t xml:space="preserve"> 該作品的特徵是從正面看，呈現向人們走近的女人形象，從側面看，呈現出飛翔的海鷗形象。</w:t>
      </w:r>
    </w:p>
    <w:p w:rsidR="001961AD" w:rsidRDefault="001961AD" w:rsidP="001961AD">
      <w:pPr>
        <w:spacing w:line="450" w:lineRule="atLeast"/>
        <w:rPr>
          <w:color w:val="000000"/>
        </w:rPr>
      </w:pPr>
      <w:r>
        <w:rPr>
          <w:rFonts w:ascii="SimSun" w:eastAsia="SimSun" w:hint="eastAsia"/>
          <w:color w:val="000000"/>
          <w:bdr w:val="none" w:sz="0" w:space="0" w:color="auto" w:frame="1"/>
        </w:rPr>
        <w:t> </w:t>
      </w:r>
    </w:p>
    <w:p w:rsidR="001961AD" w:rsidRDefault="001961AD" w:rsidP="001961AD">
      <w:pPr>
        <w:spacing w:line="450" w:lineRule="atLeast"/>
        <w:rPr>
          <w:color w:val="000000"/>
        </w:rPr>
      </w:pPr>
      <w:r>
        <w:rPr>
          <w:rFonts w:ascii="SimSun" w:eastAsia="SimSun" w:hint="eastAsia"/>
          <w:color w:val="000000"/>
          <w:bdr w:val="none" w:sz="0" w:space="0" w:color="auto" w:frame="1"/>
        </w:rPr>
        <w:t>   </w:t>
      </w:r>
      <w:r>
        <w:rPr>
          <w:rFonts w:ascii="SimSun" w:eastAsia="SimSun" w:hint="eastAsia"/>
          <w:color w:val="000000"/>
          <w:bdr w:val="none" w:sz="0" w:space="0" w:color="auto" w:frame="1"/>
        </w:rPr>
        <w:t xml:space="preserve"> 釜山廣域市為了建造出既可作為電影的殿堂標誌又是藝術象徵的造型物，自去年11月起為期1個月開展了國際公開招募大賽。審查結果：92個國內作品、14個海外作品共106個作品參賽，最終通過審查的“女子-鳥-變形（海市蜃樓）”被選中。</w:t>
      </w:r>
    </w:p>
    <w:p w:rsidR="001961AD" w:rsidRDefault="001961AD" w:rsidP="001961AD">
      <w:pPr>
        <w:spacing w:line="450" w:lineRule="atLeast"/>
        <w:rPr>
          <w:color w:val="000000"/>
        </w:rPr>
      </w:pPr>
      <w:r>
        <w:rPr>
          <w:color w:val="000000"/>
        </w:rPr>
        <w:t> </w:t>
      </w:r>
    </w:p>
    <w:p w:rsidR="001961AD" w:rsidRDefault="001961AD" w:rsidP="001961AD">
      <w:pPr>
        <w:spacing w:line="450" w:lineRule="atLeast"/>
        <w:rPr>
          <w:color w:val="000000"/>
        </w:rPr>
      </w:pPr>
      <w:r>
        <w:rPr>
          <w:rFonts w:ascii="SimSun" w:eastAsia="SimSun" w:hint="eastAsia"/>
          <w:color w:val="000000"/>
          <w:bdr w:val="none" w:sz="0" w:space="0" w:color="auto" w:frame="1"/>
        </w:rPr>
        <w:t>   </w:t>
      </w:r>
      <w:r>
        <w:rPr>
          <w:rFonts w:ascii="SimSun" w:eastAsia="SimSun" w:hint="eastAsia"/>
          <w:color w:val="000000"/>
          <w:bdr w:val="none" w:sz="0" w:space="0" w:color="auto" w:frame="1"/>
        </w:rPr>
        <w:t xml:space="preserve"> 該造型物按觀看方向呈現形象變化象徵著媒體“電影”，蘊含“如同電影一般，根據觀眾的視覺角度呈現不同的世界”的真理。海鷗象徵釜山。</w:t>
      </w:r>
    </w:p>
    <w:p w:rsidR="001961AD" w:rsidRDefault="001961AD" w:rsidP="001961AD">
      <w:pPr>
        <w:pStyle w:val="z-BottomofForm"/>
      </w:pPr>
      <w:r>
        <w:lastRenderedPageBreak/>
        <w:t>Bottom of Form</w:t>
      </w:r>
    </w:p>
    <w:p w:rsidR="001961AD" w:rsidRPr="0087025A" w:rsidRDefault="001961AD" w:rsidP="0087025A">
      <w:pPr>
        <w:spacing w:after="0" w:line="240" w:lineRule="auto"/>
        <w:rPr>
          <w:rFonts w:ascii="Gulim" w:eastAsia="Gulim" w:hAnsi="Times New Roman" w:cs="Times New Roman"/>
          <w:color w:val="666666"/>
          <w:sz w:val="18"/>
          <w:szCs w:val="18"/>
        </w:rPr>
      </w:pPr>
    </w:p>
    <w:p w:rsidR="00A10004" w:rsidRPr="00A10004" w:rsidRDefault="00A10004" w:rsidP="00A10004">
      <w:pPr>
        <w:spacing w:after="0" w:line="240" w:lineRule="auto"/>
        <w:rPr>
          <w:rFonts w:ascii="Gulim" w:eastAsia="Gulim" w:hAnsi="Times New Roman" w:cs="Times New Roman"/>
          <w:color w:val="666666"/>
          <w:sz w:val="18"/>
          <w:szCs w:val="18"/>
        </w:rPr>
      </w:pPr>
    </w:p>
    <w:p w:rsidR="00A10004" w:rsidRPr="00A10004" w:rsidRDefault="001961AD" w:rsidP="00A10004">
      <w:pPr>
        <w:spacing w:after="0" w:line="240" w:lineRule="auto"/>
        <w:rPr>
          <w:rFonts w:ascii="Gulim" w:eastAsia="Gulim" w:hAnsi="Times New Roman" w:cs="Times New Roman"/>
          <w:color w:val="666666"/>
          <w:sz w:val="18"/>
          <w:szCs w:val="18"/>
        </w:rPr>
      </w:pPr>
      <w:r>
        <w:rPr>
          <w:rFonts w:ascii="Gulim" w:eastAsia="Gulim" w:hAnsi="Times New Roman" w:cs="Times New Roman"/>
          <w:color w:val="666666"/>
          <w:sz w:val="18"/>
        </w:rPr>
        <w:t>IN KOREAN LANGUAGE:</w:t>
      </w:r>
      <w:r>
        <w:rPr>
          <w:rFonts w:ascii="Gulim" w:eastAsia="Gulim" w:hAnsi="Times New Roman" w:cs="Times New Roman"/>
          <w:color w:val="666666"/>
          <w:sz w:val="18"/>
        </w:rPr>
        <w:br/>
      </w:r>
      <w:r>
        <w:rPr>
          <w:rFonts w:ascii="Gulim" w:eastAsia="Gulim" w:hAnsi="Times New Roman" w:cs="Times New Roman"/>
          <w:color w:val="666666"/>
          <w:sz w:val="18"/>
        </w:rPr>
        <w:br/>
      </w:r>
      <w:r w:rsidR="00A10004" w:rsidRPr="00A10004">
        <w:rPr>
          <w:rFonts w:ascii="Gulim" w:eastAsia="Gulim" w:hAnsi="Times New Roman" w:cs="Times New Roman" w:hint="eastAsia"/>
          <w:color w:val="666666"/>
          <w:sz w:val="18"/>
        </w:rPr>
        <w:t> </w:t>
      </w:r>
      <w:r w:rsidR="00A10004" w:rsidRPr="00A10004">
        <w:rPr>
          <w:rFonts w:ascii="Dotum" w:eastAsia="Dotum" w:hAnsi="Times New Roman" w:cs="Times New Roman" w:hint="eastAsia"/>
          <w:color w:val="666666"/>
          <w:spacing w:val="-15"/>
          <w:position w:val="-2"/>
          <w:sz w:val="17"/>
        </w:rPr>
        <w:t>글자크기</w:t>
      </w:r>
      <w:r w:rsidR="00A10004" w:rsidRPr="00A10004">
        <w:rPr>
          <w:rFonts w:ascii="Gulim" w:eastAsia="Gulim" w:hAnsi="Times New Roman" w:cs="Times New Roman" w:hint="eastAsia"/>
          <w:color w:val="666666"/>
          <w:sz w:val="18"/>
        </w:rPr>
        <w:t> </w:t>
      </w:r>
      <w:r w:rsidR="00A10004">
        <w:rPr>
          <w:rFonts w:ascii="Gulim" w:eastAsia="Gulim" w:hAnsi="Times New Roman" w:cs="Times New Roman"/>
          <w:noProof/>
          <w:color w:val="666666"/>
          <w:sz w:val="18"/>
          <w:szCs w:val="18"/>
        </w:rPr>
        <w:drawing>
          <wp:inline distT="0" distB="0" distL="0" distR="0">
            <wp:extent cx="171450" cy="114300"/>
            <wp:effectExtent l="19050" t="0" r="0" b="0"/>
            <wp:docPr id="2" name="Picture 2" descr="글자 크게">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글자 크게">
                      <a:hlinkClick r:id="rId22"/>
                    </pic:cNvPr>
                    <pic:cNvPicPr>
                      <a:picLocks noChangeAspect="1" noChangeArrowheads="1"/>
                    </pic:cNvPicPr>
                  </pic:nvPicPr>
                  <pic:blipFill>
                    <a:blip r:embed="rId23"/>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00A10004">
        <w:rPr>
          <w:rFonts w:ascii="Gulim" w:eastAsia="Gulim" w:hAnsi="Times New Roman" w:cs="Times New Roman"/>
          <w:noProof/>
          <w:color w:val="666666"/>
          <w:sz w:val="18"/>
          <w:szCs w:val="18"/>
        </w:rPr>
        <w:drawing>
          <wp:inline distT="0" distB="0" distL="0" distR="0">
            <wp:extent cx="171450" cy="114300"/>
            <wp:effectExtent l="19050" t="0" r="0" b="0"/>
            <wp:docPr id="3" name="Picture 3" descr="글자 작게">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글자 작게">
                      <a:hlinkClick r:id="rId24"/>
                    </pic:cNvPr>
                    <pic:cNvPicPr>
                      <a:picLocks noChangeAspect="1" noChangeArrowheads="1"/>
                    </pic:cNvPicPr>
                  </pic:nvPicPr>
                  <pic:blipFill>
                    <a:blip r:embed="rId25"/>
                    <a:srcRect/>
                    <a:stretch>
                      <a:fillRect/>
                    </a:stretch>
                  </pic:blipFill>
                  <pic:spPr bwMode="auto">
                    <a:xfrm>
                      <a:off x="0" y="0"/>
                      <a:ext cx="171450" cy="114300"/>
                    </a:xfrm>
                    <a:prstGeom prst="rect">
                      <a:avLst/>
                    </a:prstGeom>
                    <a:noFill/>
                    <a:ln w="9525">
                      <a:noFill/>
                      <a:miter lim="800000"/>
                      <a:headEnd/>
                      <a:tailEnd/>
                    </a:ln>
                  </pic:spPr>
                </pic:pic>
              </a:graphicData>
            </a:graphic>
          </wp:inline>
        </w:drawing>
      </w:r>
    </w:p>
    <w:p w:rsidR="00A10004" w:rsidRPr="00A10004" w:rsidRDefault="00A10004" w:rsidP="00A10004">
      <w:pPr>
        <w:spacing w:after="0" w:line="240" w:lineRule="auto"/>
        <w:outlineLvl w:val="2"/>
        <w:rPr>
          <w:rFonts w:ascii="Dotum" w:eastAsia="Dotum" w:hAnsi="Times New Roman" w:cs="Times New Roman"/>
          <w:b/>
          <w:bCs/>
          <w:color w:val="222222"/>
          <w:spacing w:val="-15"/>
          <w:sz w:val="36"/>
          <w:szCs w:val="36"/>
        </w:rPr>
      </w:pPr>
      <w:r w:rsidRPr="00A10004">
        <w:rPr>
          <w:rFonts w:ascii="Dotum" w:eastAsia="Dotum" w:hAnsi="Times New Roman" w:cs="Times New Roman" w:hint="eastAsia"/>
          <w:b/>
          <w:bCs/>
          <w:color w:val="222222"/>
          <w:spacing w:val="-15"/>
          <w:sz w:val="36"/>
          <w:szCs w:val="36"/>
        </w:rPr>
        <w:t>영화의전당 미술장식품 ‘여자-새-변신, 신기루’ 떳다</w:t>
      </w:r>
    </w:p>
    <w:p w:rsidR="00A10004" w:rsidRPr="00A10004" w:rsidRDefault="00A10004" w:rsidP="00A10004">
      <w:pPr>
        <w:spacing w:after="0" w:line="240" w:lineRule="auto"/>
        <w:rPr>
          <w:rFonts w:ascii="Gulim" w:eastAsia="Gulim" w:hAnsi="Times New Roman" w:cs="Times New Roman"/>
          <w:color w:val="666666"/>
          <w:sz w:val="18"/>
          <w:szCs w:val="18"/>
        </w:rPr>
      </w:pPr>
      <w:r w:rsidRPr="00A10004">
        <w:rPr>
          <w:rFonts w:ascii="Dotum" w:eastAsia="Dotum" w:hAnsi="Times New Roman" w:cs="Times New Roman" w:hint="eastAsia"/>
          <w:color w:val="78A1DA"/>
          <w:sz w:val="17"/>
        </w:rPr>
        <w:t>[뉴시스]</w:t>
      </w:r>
      <w:r w:rsidRPr="00A10004">
        <w:rPr>
          <w:rFonts w:ascii="Dotum" w:eastAsia="Dotum" w:hAnsi="Times New Roman" w:cs="Times New Roman" w:hint="eastAsia"/>
          <w:color w:val="989898"/>
          <w:sz w:val="17"/>
        </w:rPr>
        <w:t>입력 2012.08.09 09:00</w:t>
      </w:r>
    </w:p>
    <w:p w:rsidR="00A10004" w:rsidRPr="00A10004" w:rsidRDefault="00A10004" w:rsidP="00A10004">
      <w:pPr>
        <w:spacing w:after="0" w:line="240" w:lineRule="auto"/>
        <w:jc w:val="center"/>
        <w:rPr>
          <w:rFonts w:ascii="Gulim" w:eastAsia="Gulim" w:hAnsi="Times New Roman" w:cs="Times New Roman"/>
          <w:color w:val="666666"/>
          <w:sz w:val="18"/>
          <w:szCs w:val="18"/>
        </w:rPr>
      </w:pPr>
      <w:r w:rsidRPr="00A10004">
        <w:rPr>
          <w:rFonts w:ascii="Gulim" w:eastAsia="Gulim" w:hAnsi="Times New Roman" w:cs="Times New Roman" w:hint="eastAsia"/>
          <w:color w:val="666666"/>
          <w:sz w:val="18"/>
        </w:rPr>
        <w:t>  </w:t>
      </w:r>
    </w:p>
    <w:p w:rsidR="00A10004" w:rsidRPr="00A10004" w:rsidRDefault="00A10004" w:rsidP="00A10004">
      <w:pPr>
        <w:spacing w:after="0" w:line="255" w:lineRule="atLeast"/>
        <w:rPr>
          <w:rFonts w:ascii="Gulim" w:eastAsia="Gulim" w:hAnsi="Times New Roman" w:cs="Times New Roman"/>
          <w:color w:val="666666"/>
          <w:sz w:val="18"/>
          <w:szCs w:val="18"/>
        </w:rPr>
      </w:pPr>
      <w:r>
        <w:rPr>
          <w:rFonts w:ascii="Gulim" w:eastAsia="Gulim" w:hAnsi="Times New Roman" w:cs="Times New Roman"/>
          <w:noProof/>
          <w:color w:val="666666"/>
          <w:sz w:val="18"/>
          <w:szCs w:val="18"/>
        </w:rPr>
        <w:drawing>
          <wp:inline distT="0" distB="0" distL="0" distR="0">
            <wp:extent cx="4762500" cy="3171825"/>
            <wp:effectExtent l="19050" t="0" r="0" b="0"/>
            <wp:docPr id="4" name="Picture 4" descr="http://pds.joinsmsn.com/news/component/newsis/201208/09/NISI20120809_0006846534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ds.joinsmsn.com/news/component/newsis/201208/09/NISI20120809_0006846534_web.jpg"/>
                    <pic:cNvPicPr>
                      <a:picLocks noChangeAspect="1" noChangeArrowheads="1"/>
                    </pic:cNvPicPr>
                  </pic:nvPicPr>
                  <pic:blipFill>
                    <a:blip r:embed="rId26"/>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10004" w:rsidRDefault="00A10004" w:rsidP="00A10004">
      <w:pPr>
        <w:spacing w:after="0" w:line="360" w:lineRule="atLeast"/>
        <w:rPr>
          <w:rFonts w:ascii="Gulim" w:eastAsia="Gulim" w:hAnsi="Times New Roman" w:cs="Times New Roman"/>
          <w:color w:val="222222"/>
          <w:sz w:val="24"/>
          <w:szCs w:val="24"/>
        </w:rPr>
      </w:pPr>
      <w:r w:rsidRPr="00A10004">
        <w:rPr>
          <w:rFonts w:ascii="Gulim" w:eastAsia="Gulim" w:hAnsi="Times New Roman" w:cs="Times New Roman" w:hint="eastAsia"/>
          <w:color w:val="222222"/>
          <w:sz w:val="24"/>
          <w:szCs w:val="24"/>
        </w:rPr>
        <w:br/>
        <w:t>【부산=뉴시스】허상천 기자 = 9일 영화의전당 빅루프 아래의 두레라움 광장에 국제공모를 통해 선정된 랄프 산더 서울대(미술대학 조소과) 교수의 ‘Lady-Bird-Transformation(Mirage)’. ‘여자-새-변신(신기루)’라는 미술장식품이 세워져 눈길을 끌고 있다. 이 작품은 보는 각도에 따라 조각의 모습이 여인에서 새(갈매기)로 변화한다. (사진 = 영화의전당 제공)</w:t>
      </w:r>
      <w:r w:rsidRPr="00A10004">
        <w:rPr>
          <w:rFonts w:ascii="Gulim" w:eastAsia="Gulim" w:hAnsi="Times New Roman" w:cs="Times New Roman" w:hint="eastAsia"/>
          <w:color w:val="222222"/>
          <w:sz w:val="24"/>
          <w:szCs w:val="24"/>
        </w:rPr>
        <w:br/>
      </w:r>
      <w:r w:rsidRPr="00A10004">
        <w:rPr>
          <w:rFonts w:ascii="Gulim" w:eastAsia="Gulim" w:hAnsi="Times New Roman" w:cs="Times New Roman" w:hint="eastAsia"/>
          <w:color w:val="222222"/>
          <w:sz w:val="24"/>
          <w:szCs w:val="24"/>
        </w:rPr>
        <w:br/>
        <w:t>photo@newsis.com</w:t>
      </w:r>
      <w:r w:rsidRPr="00A10004">
        <w:rPr>
          <w:rFonts w:ascii="Gulim" w:eastAsia="Gulim" w:hAnsi="Times New Roman" w:cs="Times New Roman" w:hint="eastAsia"/>
          <w:color w:val="222222"/>
          <w:sz w:val="24"/>
          <w:szCs w:val="24"/>
        </w:rPr>
        <w:br/>
      </w:r>
      <w:r w:rsidRPr="00A10004">
        <w:rPr>
          <w:rFonts w:ascii="Gulim" w:eastAsia="Gulim" w:hAnsi="Times New Roman" w:cs="Times New Roman" w:hint="eastAsia"/>
          <w:color w:val="222222"/>
          <w:sz w:val="24"/>
          <w:szCs w:val="24"/>
        </w:rPr>
        <w:br/>
        <w:t>&lt;저작권자ⓒ '한국언론 뉴스허브' 뉴시스통신사. 무단전재-재배포 금지.&gt;</w:t>
      </w:r>
    </w:p>
    <w:p w:rsidR="00A10004" w:rsidRDefault="00A10004" w:rsidP="00A10004">
      <w:pPr>
        <w:spacing w:after="0" w:line="360" w:lineRule="atLeast"/>
        <w:rPr>
          <w:rFonts w:ascii="Gulim" w:eastAsia="Gulim" w:hAnsi="Times New Roman" w:cs="Times New Roman"/>
          <w:color w:val="222222"/>
          <w:sz w:val="24"/>
          <w:szCs w:val="24"/>
        </w:rPr>
      </w:pPr>
    </w:p>
    <w:p w:rsidR="00A10004" w:rsidRDefault="00A10004" w:rsidP="00A10004">
      <w:pPr>
        <w:spacing w:after="0" w:line="360" w:lineRule="atLeast"/>
        <w:rPr>
          <w:rFonts w:ascii="Gulim" w:eastAsia="Gulim" w:hAnsi="Times New Roman" w:cs="Times New Roman"/>
          <w:color w:val="222222"/>
          <w:sz w:val="24"/>
          <w:szCs w:val="24"/>
        </w:rPr>
      </w:pPr>
    </w:p>
    <w:p w:rsidR="00A10004" w:rsidRDefault="00A10004" w:rsidP="00A10004">
      <w:pPr>
        <w:numPr>
          <w:ilvl w:val="0"/>
          <w:numId w:val="4"/>
        </w:numPr>
        <w:spacing w:after="0" w:line="360" w:lineRule="atLeast"/>
        <w:ind w:left="0"/>
        <w:jc w:val="center"/>
        <w:rPr>
          <w:rFonts w:ascii="Arial" w:hAnsi="Arial" w:cs="Arial"/>
          <w:color w:val="000000"/>
          <w:sz w:val="20"/>
          <w:szCs w:val="20"/>
        </w:rPr>
      </w:pPr>
      <w:r>
        <w:rPr>
          <w:rFonts w:ascii="Arial" w:hAnsi="Arial" w:cs="Arial"/>
          <w:noProof/>
          <w:color w:val="2C2C2C"/>
          <w:sz w:val="20"/>
          <w:szCs w:val="20"/>
          <w:bdr w:val="none" w:sz="0" w:space="0" w:color="auto" w:frame="1"/>
        </w:rPr>
        <w:lastRenderedPageBreak/>
        <w:drawing>
          <wp:inline distT="0" distB="0" distL="0" distR="0">
            <wp:extent cx="1085850" cy="333375"/>
            <wp:effectExtent l="19050" t="0" r="0" b="0"/>
            <wp:docPr id="9" name="Picture 9" descr="About Busa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ut Busan">
                      <a:hlinkClick r:id="rId27"/>
                    </pic:cNvPr>
                    <pic:cNvPicPr>
                      <a:picLocks noChangeAspect="1" noChangeArrowheads="1"/>
                    </pic:cNvPicPr>
                  </pic:nvPicPr>
                  <pic:blipFill>
                    <a:blip r:embed="rId28"/>
                    <a:srcRect/>
                    <a:stretch>
                      <a:fillRect/>
                    </a:stretch>
                  </pic:blipFill>
                  <pic:spPr bwMode="auto">
                    <a:xfrm>
                      <a:off x="0" y="0"/>
                      <a:ext cx="1085850" cy="333375"/>
                    </a:xfrm>
                    <a:prstGeom prst="rect">
                      <a:avLst/>
                    </a:prstGeom>
                    <a:noFill/>
                    <a:ln w="9525">
                      <a:noFill/>
                      <a:miter lim="800000"/>
                      <a:headEnd/>
                      <a:tailEnd/>
                    </a:ln>
                  </pic:spPr>
                </pic:pic>
              </a:graphicData>
            </a:graphic>
          </wp:inline>
        </w:drawing>
      </w:r>
    </w:p>
    <w:p w:rsidR="00A10004" w:rsidRPr="00A10004" w:rsidRDefault="00A10004" w:rsidP="00A10004">
      <w:pPr>
        <w:numPr>
          <w:ilvl w:val="0"/>
          <w:numId w:val="4"/>
        </w:numPr>
        <w:spacing w:after="0" w:line="360" w:lineRule="atLeast"/>
        <w:ind w:left="0"/>
        <w:jc w:val="center"/>
        <w:rPr>
          <w:rFonts w:ascii="Arial" w:hAnsi="Arial" w:cs="Arial"/>
          <w:color w:val="000000"/>
          <w:sz w:val="20"/>
          <w:szCs w:val="20"/>
        </w:rPr>
      </w:pPr>
      <w:r>
        <w:rPr>
          <w:rFonts w:ascii="Arial" w:hAnsi="Arial" w:cs="Arial"/>
          <w:noProof/>
          <w:color w:val="2C2C2C"/>
          <w:sz w:val="20"/>
          <w:szCs w:val="20"/>
          <w:bdr w:val="none" w:sz="0" w:space="0" w:color="auto" w:frame="1"/>
        </w:rPr>
        <w:drawing>
          <wp:inline distT="0" distB="0" distL="0" distR="0">
            <wp:extent cx="1295400" cy="333375"/>
            <wp:effectExtent l="19050" t="0" r="0" b="0"/>
            <wp:docPr id="10" name="Picture 10" descr="City Governme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ty Government">
                      <a:hlinkClick r:id="rId29"/>
                    </pic:cNvPr>
                    <pic:cNvPicPr>
                      <a:picLocks noChangeAspect="1" noChangeArrowheads="1"/>
                    </pic:cNvPicPr>
                  </pic:nvPicPr>
                  <pic:blipFill>
                    <a:blip r:embed="rId30"/>
                    <a:srcRect/>
                    <a:stretch>
                      <a:fillRect/>
                    </a:stretch>
                  </pic:blipFill>
                  <pic:spPr bwMode="auto">
                    <a:xfrm>
                      <a:off x="0" y="0"/>
                      <a:ext cx="1295400" cy="333375"/>
                    </a:xfrm>
                    <a:prstGeom prst="rect">
                      <a:avLst/>
                    </a:prstGeom>
                    <a:noFill/>
                    <a:ln w="9525">
                      <a:noFill/>
                      <a:miter lim="800000"/>
                      <a:headEnd/>
                      <a:tailEnd/>
                    </a:ln>
                  </pic:spPr>
                </pic:pic>
              </a:graphicData>
            </a:graphic>
          </wp:inline>
        </w:drawing>
      </w:r>
    </w:p>
    <w:p w:rsidR="00A10004" w:rsidRDefault="00A10004" w:rsidP="00A10004">
      <w:pPr>
        <w:numPr>
          <w:ilvl w:val="0"/>
          <w:numId w:val="6"/>
        </w:numPr>
        <w:spacing w:after="0" w:line="360" w:lineRule="atLeast"/>
        <w:ind w:left="0"/>
        <w:rPr>
          <w:rFonts w:ascii="Arial" w:hAnsi="Arial" w:cs="Arial"/>
          <w:b/>
          <w:bCs/>
          <w:color w:val="000000"/>
          <w:sz w:val="20"/>
          <w:szCs w:val="20"/>
        </w:rPr>
      </w:pPr>
    </w:p>
    <w:p w:rsidR="00A10004" w:rsidRDefault="00A10004" w:rsidP="00A10004">
      <w:pPr>
        <w:numPr>
          <w:ilvl w:val="0"/>
          <w:numId w:val="6"/>
        </w:numPr>
        <w:spacing w:after="0" w:line="360" w:lineRule="atLeast"/>
        <w:ind w:left="0"/>
        <w:rPr>
          <w:rFonts w:ascii="Arial" w:hAnsi="Arial" w:cs="Arial"/>
          <w:color w:val="000000"/>
          <w:sz w:val="20"/>
          <w:szCs w:val="20"/>
        </w:rPr>
      </w:pPr>
      <w:r>
        <w:rPr>
          <w:rFonts w:ascii="Arial" w:hAnsi="Arial" w:cs="Arial"/>
          <w:noProof/>
          <w:color w:val="2C2C2C"/>
          <w:sz w:val="20"/>
          <w:szCs w:val="20"/>
          <w:bdr w:val="none" w:sz="0" w:space="0" w:color="auto" w:frame="1"/>
        </w:rPr>
        <w:drawing>
          <wp:inline distT="0" distB="0" distL="0" distR="0">
            <wp:extent cx="314325" cy="123825"/>
            <wp:effectExtent l="19050" t="0" r="9525" b="0"/>
            <wp:docPr id="18" name="Picture 18" descr="mor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re">
                      <a:hlinkClick r:id="rId31"/>
                    </pic:cNvPr>
                    <pic:cNvPicPr>
                      <a:picLocks noChangeAspect="1" noChangeArrowheads="1"/>
                    </pic:cNvPicPr>
                  </pic:nvPicPr>
                  <pic:blipFill>
                    <a:blip r:embed="rId32"/>
                    <a:srcRect/>
                    <a:stretch>
                      <a:fillRect/>
                    </a:stretch>
                  </pic:blipFill>
                  <pic:spPr bwMode="auto">
                    <a:xfrm>
                      <a:off x="0" y="0"/>
                      <a:ext cx="314325" cy="123825"/>
                    </a:xfrm>
                    <a:prstGeom prst="rect">
                      <a:avLst/>
                    </a:prstGeom>
                    <a:noFill/>
                    <a:ln w="9525">
                      <a:noFill/>
                      <a:miter lim="800000"/>
                      <a:headEnd/>
                      <a:tailEnd/>
                    </a:ln>
                  </pic:spPr>
                </pic:pic>
              </a:graphicData>
            </a:graphic>
          </wp:inline>
        </w:drawing>
      </w:r>
    </w:p>
    <w:p w:rsidR="00A10004" w:rsidRDefault="00A10004" w:rsidP="00A10004">
      <w:pPr>
        <w:spacing w:line="360" w:lineRule="atLeast"/>
        <w:rPr>
          <w:rFonts w:ascii="Arial" w:hAnsi="Arial" w:cs="Arial"/>
          <w:color w:val="000000"/>
          <w:sz w:val="20"/>
          <w:szCs w:val="20"/>
        </w:rPr>
      </w:pPr>
      <w:r>
        <w:rPr>
          <w:rFonts w:ascii="Arial" w:hAnsi="Arial" w:cs="Arial"/>
          <w:noProof/>
          <w:color w:val="000000"/>
          <w:sz w:val="20"/>
          <w:szCs w:val="20"/>
        </w:rPr>
        <w:drawing>
          <wp:inline distT="0" distB="0" distL="0" distR="0">
            <wp:extent cx="6791325" cy="971550"/>
            <wp:effectExtent l="19050" t="0" r="9525" b="0"/>
            <wp:docPr id="19" name="Picture 19" descr="Community:City News and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munity:City News and Notice"/>
                    <pic:cNvPicPr>
                      <a:picLocks noChangeAspect="1" noChangeArrowheads="1"/>
                    </pic:cNvPicPr>
                  </pic:nvPicPr>
                  <pic:blipFill>
                    <a:blip r:embed="rId33"/>
                    <a:srcRect/>
                    <a:stretch>
                      <a:fillRect/>
                    </a:stretch>
                  </pic:blipFill>
                  <pic:spPr bwMode="auto">
                    <a:xfrm>
                      <a:off x="0" y="0"/>
                      <a:ext cx="6791325" cy="971550"/>
                    </a:xfrm>
                    <a:prstGeom prst="rect">
                      <a:avLst/>
                    </a:prstGeom>
                    <a:noFill/>
                    <a:ln w="9525">
                      <a:noFill/>
                      <a:miter lim="800000"/>
                      <a:headEnd/>
                      <a:tailEnd/>
                    </a:ln>
                  </pic:spPr>
                </pic:pic>
              </a:graphicData>
            </a:graphic>
          </wp:inline>
        </w:drawing>
      </w:r>
    </w:p>
    <w:p w:rsidR="00A10004" w:rsidRDefault="00A10004" w:rsidP="00A10004">
      <w:pPr>
        <w:pStyle w:val="Heading3"/>
        <w:spacing w:before="0" w:beforeAutospacing="0" w:after="0" w:afterAutospacing="0" w:line="360" w:lineRule="atLeast"/>
        <w:rPr>
          <w:rFonts w:ascii="Dotum" w:eastAsia="Dotum" w:hAnsi="Arial" w:cs="Arial"/>
          <w:color w:val="535353"/>
        </w:rPr>
      </w:pPr>
      <w:r>
        <w:rPr>
          <w:rFonts w:ascii="Dotum" w:eastAsia="Dotum" w:hAnsi="Arial" w:cs="Arial" w:hint="eastAsia"/>
          <w:color w:val="535353"/>
        </w:rPr>
        <w:t>Busan News</w:t>
      </w:r>
    </w:p>
    <w:p w:rsidR="00A10004" w:rsidRDefault="00E1734D" w:rsidP="00A10004">
      <w:pPr>
        <w:spacing w:line="360" w:lineRule="atLeast"/>
        <w:rPr>
          <w:rFonts w:ascii="Dotum" w:eastAsia="Dotum" w:hAnsi="Arial" w:cs="Arial"/>
          <w:color w:val="727E89"/>
          <w:sz w:val="17"/>
          <w:szCs w:val="17"/>
        </w:rPr>
      </w:pPr>
      <w:hyperlink r:id="rId34" w:history="1">
        <w:r w:rsidR="00A10004">
          <w:rPr>
            <w:rStyle w:val="Hyperlink"/>
            <w:rFonts w:ascii="Dotum" w:eastAsia="Dotum" w:hAnsi="Arial" w:cs="Arial" w:hint="eastAsia"/>
            <w:color w:val="727E89"/>
            <w:sz w:val="17"/>
            <w:szCs w:val="17"/>
            <w:bdr w:val="none" w:sz="0" w:space="0" w:color="auto" w:frame="1"/>
          </w:rPr>
          <w:t>Home</w:t>
        </w:r>
      </w:hyperlink>
      <w:r w:rsidR="00A10004">
        <w:rPr>
          <w:rStyle w:val="apple-converted-space"/>
          <w:rFonts w:ascii="Dotum" w:eastAsia="Dotum" w:hAnsi="Arial" w:cs="Arial" w:hint="eastAsia"/>
          <w:color w:val="727E89"/>
          <w:sz w:val="17"/>
          <w:szCs w:val="17"/>
        </w:rPr>
        <w:t> </w:t>
      </w:r>
      <w:r w:rsidR="00A10004">
        <w:rPr>
          <w:rFonts w:ascii="Dotum" w:eastAsia="Dotum" w:hAnsi="Arial" w:cs="Arial" w:hint="eastAsia"/>
          <w:color w:val="727E89"/>
          <w:sz w:val="17"/>
          <w:szCs w:val="17"/>
        </w:rPr>
        <w:t>&gt;</w:t>
      </w:r>
      <w:r w:rsidR="00A10004">
        <w:rPr>
          <w:rStyle w:val="apple-converted-space"/>
          <w:rFonts w:ascii="Dotum" w:eastAsia="Dotum" w:hAnsi="Arial" w:cs="Arial" w:hint="eastAsia"/>
          <w:color w:val="727E89"/>
          <w:sz w:val="17"/>
          <w:szCs w:val="17"/>
        </w:rPr>
        <w:t> </w:t>
      </w:r>
      <w:hyperlink r:id="rId35" w:history="1">
        <w:r w:rsidR="00A10004">
          <w:rPr>
            <w:rStyle w:val="Hyperlink"/>
            <w:rFonts w:ascii="Dotum" w:eastAsia="Dotum" w:hAnsi="Arial" w:cs="Arial" w:hint="eastAsia"/>
            <w:color w:val="727E89"/>
            <w:sz w:val="17"/>
            <w:szCs w:val="17"/>
            <w:bdr w:val="none" w:sz="0" w:space="0" w:color="auto" w:frame="1"/>
          </w:rPr>
          <w:t>Community</w:t>
        </w:r>
      </w:hyperlink>
      <w:r w:rsidR="00A10004">
        <w:rPr>
          <w:rStyle w:val="apple-converted-space"/>
          <w:rFonts w:ascii="Dotum" w:eastAsia="Dotum" w:hAnsi="Arial" w:cs="Arial" w:hint="eastAsia"/>
          <w:color w:val="727E89"/>
          <w:sz w:val="17"/>
          <w:szCs w:val="17"/>
        </w:rPr>
        <w:t> </w:t>
      </w:r>
      <w:r w:rsidR="00A10004">
        <w:rPr>
          <w:rFonts w:ascii="Dotum" w:eastAsia="Dotum" w:hAnsi="Arial" w:cs="Arial" w:hint="eastAsia"/>
          <w:color w:val="727E89"/>
          <w:sz w:val="17"/>
          <w:szCs w:val="17"/>
        </w:rPr>
        <w:t>&gt;</w:t>
      </w:r>
      <w:r w:rsidR="00A10004">
        <w:rPr>
          <w:rStyle w:val="apple-converted-space"/>
          <w:rFonts w:ascii="Dotum" w:eastAsia="Dotum" w:hAnsi="Arial" w:cs="Arial" w:hint="eastAsia"/>
          <w:color w:val="727E89"/>
          <w:sz w:val="17"/>
          <w:szCs w:val="17"/>
        </w:rPr>
        <w:t> </w:t>
      </w:r>
      <w:hyperlink r:id="rId36" w:history="1">
        <w:r w:rsidR="00A10004">
          <w:rPr>
            <w:rStyle w:val="Strong"/>
            <w:rFonts w:ascii="Dotum" w:eastAsia="Dotum" w:hAnsi="Arial" w:cs="Arial" w:hint="eastAsia"/>
            <w:color w:val="727E89"/>
            <w:sz w:val="17"/>
            <w:szCs w:val="17"/>
            <w:bdr w:val="none" w:sz="0" w:space="0" w:color="auto" w:frame="1"/>
          </w:rPr>
          <w:t>Busan News</w:t>
        </w:r>
      </w:hyperlink>
      <w:r w:rsidR="00A10004">
        <w:rPr>
          <w:rStyle w:val="apple-converted-space"/>
          <w:rFonts w:ascii="Dotum" w:eastAsia="Dotum" w:hAnsi="Arial" w:cs="Arial" w:hint="eastAsia"/>
          <w:color w:val="727E89"/>
          <w:sz w:val="17"/>
          <w:szCs w:val="17"/>
        </w:rPr>
        <w:t> </w:t>
      </w:r>
      <w:r w:rsidR="00A10004">
        <w:rPr>
          <w:rFonts w:ascii="Dotum" w:eastAsia="Dotum" w:hAnsi="Arial" w:cs="Arial"/>
          <w:noProof/>
          <w:color w:val="727E89"/>
          <w:sz w:val="17"/>
          <w:szCs w:val="17"/>
          <w:bdr w:val="none" w:sz="0" w:space="0" w:color="auto" w:frame="1"/>
        </w:rPr>
        <w:drawing>
          <wp:inline distT="0" distB="0" distL="0" distR="0">
            <wp:extent cx="342900" cy="114300"/>
            <wp:effectExtent l="19050" t="0" r="0" b="0"/>
            <wp:docPr id="20" name="Picture 20" descr="rss">
              <a:hlinkClick xmlns:a="http://schemas.openxmlformats.org/drawingml/2006/main" r:id="rId37" tgtFrame="&quot;_blank&quot;" tooltip="&quot;be opened from the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ss">
                      <a:hlinkClick r:id="rId37" tgtFrame="&quot;_blank&quot;" tooltip="&quot;be opened from the new window&quot;"/>
                    </pic:cNvPr>
                    <pic:cNvPicPr>
                      <a:picLocks noChangeAspect="1" noChangeArrowheads="1"/>
                    </pic:cNvPicPr>
                  </pic:nvPicPr>
                  <pic:blipFill>
                    <a:blip r:embed="rId38"/>
                    <a:srcRect/>
                    <a:stretch>
                      <a:fillRect/>
                    </a:stretch>
                  </pic:blipFill>
                  <pic:spPr bwMode="auto">
                    <a:xfrm>
                      <a:off x="0" y="0"/>
                      <a:ext cx="342900" cy="114300"/>
                    </a:xfrm>
                    <a:prstGeom prst="rect">
                      <a:avLst/>
                    </a:prstGeom>
                    <a:noFill/>
                    <a:ln w="9525">
                      <a:noFill/>
                      <a:miter lim="800000"/>
                      <a:headEnd/>
                      <a:tailEnd/>
                    </a:ln>
                  </pic:spPr>
                </pic:pic>
              </a:graphicData>
            </a:graphic>
          </wp:inline>
        </w:drawing>
      </w:r>
    </w:p>
    <w:p w:rsidR="00A10004" w:rsidRDefault="00A10004" w:rsidP="00A10004">
      <w:pPr>
        <w:pStyle w:val="z-TopofForm"/>
      </w:pPr>
      <w:r>
        <w:t>Top of Form</w:t>
      </w:r>
    </w:p>
    <w:p w:rsidR="00A10004" w:rsidRDefault="00A10004" w:rsidP="00A10004">
      <w:pPr>
        <w:spacing w:line="360" w:lineRule="atLeast"/>
        <w:jc w:val="right"/>
        <w:rPr>
          <w:rFonts w:ascii="Arial" w:eastAsia="Times New Roman" w:hAnsi="Arial" w:cs="Arial"/>
          <w:color w:val="000000"/>
          <w:sz w:val="20"/>
          <w:szCs w:val="20"/>
        </w:rPr>
      </w:pPr>
      <w:r>
        <w:rPr>
          <w:rStyle w:val="apple-converted-space"/>
          <w:rFonts w:ascii="Arial" w:hAnsi="Arial" w:cs="Arial"/>
          <w:color w:val="000000"/>
          <w:sz w:val="20"/>
          <w:szCs w:val="20"/>
        </w:rPr>
        <w:t> </w:t>
      </w:r>
      <w:r>
        <w:rPr>
          <w:rFonts w:ascii="Arial" w:hAnsi="Arial" w:cs="Arial"/>
          <w:color w:val="000000"/>
          <w:sz w:val="20"/>
          <w:szCs w:val="20"/>
        </w:rPr>
        <w:t xml:space="preserve"> </w:t>
      </w:r>
      <w:r>
        <w:rPr>
          <w:rStyle w:val="apple-converted-space"/>
          <w:rFonts w:ascii="Arial" w:hAnsi="Arial" w:cs="Arial"/>
          <w:color w:val="000000"/>
          <w:sz w:val="20"/>
          <w:szCs w:val="20"/>
        </w:rPr>
        <w:t> </w:t>
      </w:r>
      <w:r>
        <w:rPr>
          <w:rFonts w:ascii="Arial" w:hAnsi="Arial" w:cs="Arial"/>
          <w:color w:val="000000"/>
          <w:sz w:val="20"/>
          <w:szCs w:val="20"/>
        </w:rPr>
        <w:t xml:space="preserve"> </w:t>
      </w:r>
      <w:r w:rsidR="00E1734D">
        <w:rPr>
          <w:rFonts w:ascii="Arial" w:hAnsi="Arial" w:cs="Arial"/>
          <w:color w:val="000000"/>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0.5pt;height:18pt" o:ole="">
            <v:imagedata r:id="rId39" o:title=""/>
          </v:shape>
          <w:control r:id="rId40" w:name="DefaultOcxName" w:shapeid="_x0000_i1033"/>
        </w:object>
      </w:r>
      <w:r>
        <w:rPr>
          <w:rStyle w:val="apple-converted-space"/>
          <w:rFonts w:ascii="Arial" w:hAnsi="Arial" w:cs="Arial"/>
          <w:color w:val="000000"/>
          <w:sz w:val="20"/>
          <w:szCs w:val="20"/>
        </w:rPr>
        <w:t> </w:t>
      </w:r>
      <w:r w:rsidR="00E1734D">
        <w:rPr>
          <w:rFonts w:ascii="Arial" w:hAnsi="Arial" w:cs="Arial"/>
          <w:color w:val="000000"/>
          <w:sz w:val="20"/>
          <w:szCs w:val="20"/>
        </w:rPr>
        <w:object w:dxaOrig="1440" w:dyaOrig="1440">
          <v:shape id="_x0000_i1037" type="#_x0000_t75" style="width:60.75pt;height:18pt" o:ole="">
            <v:imagedata r:id="rId41" o:title=""/>
          </v:shape>
          <w:control r:id="rId42" w:name="DefaultOcxName1" w:shapeid="_x0000_i1037"/>
        </w:object>
      </w:r>
    </w:p>
    <w:tbl>
      <w:tblPr>
        <w:tblW w:w="10695" w:type="dxa"/>
        <w:tblCellMar>
          <w:left w:w="0" w:type="dxa"/>
          <w:right w:w="0" w:type="dxa"/>
        </w:tblCellMar>
        <w:tblLook w:val="04A0"/>
      </w:tblPr>
      <w:tblGrid>
        <w:gridCol w:w="1864"/>
        <w:gridCol w:w="381"/>
        <w:gridCol w:w="1193"/>
        <w:gridCol w:w="899"/>
        <w:gridCol w:w="381"/>
        <w:gridCol w:w="3948"/>
        <w:gridCol w:w="938"/>
        <w:gridCol w:w="381"/>
        <w:gridCol w:w="710"/>
      </w:tblGrid>
      <w:tr w:rsidR="00A10004" w:rsidTr="00A10004">
        <w:trPr>
          <w:trHeight w:val="450"/>
          <w:tblHeader/>
        </w:trPr>
        <w:tc>
          <w:tcPr>
            <w:tcW w:w="0" w:type="auto"/>
            <w:gridSpan w:val="9"/>
            <w:tcBorders>
              <w:top w:val="nil"/>
              <w:left w:val="nil"/>
              <w:bottom w:val="nil"/>
              <w:right w:val="nil"/>
            </w:tcBorders>
            <w:vAlign w:val="center"/>
            <w:hideMark/>
          </w:tcPr>
          <w:p w:rsidR="00A10004" w:rsidRDefault="00A10004">
            <w:pPr>
              <w:spacing w:line="360" w:lineRule="atLeast"/>
              <w:jc w:val="center"/>
              <w:rPr>
                <w:b/>
                <w:bCs/>
                <w:color w:val="0C59B1"/>
                <w:sz w:val="24"/>
                <w:szCs w:val="24"/>
              </w:rPr>
            </w:pPr>
            <w:r>
              <w:rPr>
                <w:b/>
                <w:bCs/>
                <w:color w:val="0C59B1"/>
              </w:rPr>
              <w:t>‘Lady-Bird-Transformation’ sculpture installed at the Busan Cinema Center</w:t>
            </w:r>
          </w:p>
        </w:tc>
      </w:tr>
      <w:tr w:rsidR="00A10004" w:rsidTr="00A10004">
        <w:trPr>
          <w:trHeight w:val="450"/>
        </w:trPr>
        <w:tc>
          <w:tcPr>
            <w:tcW w:w="0" w:type="auto"/>
            <w:tcBorders>
              <w:top w:val="nil"/>
              <w:left w:val="nil"/>
              <w:bottom w:val="single" w:sz="6" w:space="0" w:color="E0E0DF"/>
              <w:right w:val="nil"/>
            </w:tcBorders>
            <w:vAlign w:val="center"/>
            <w:hideMark/>
          </w:tcPr>
          <w:p w:rsidR="00A10004" w:rsidRDefault="00A10004">
            <w:pPr>
              <w:spacing w:line="360" w:lineRule="atLeast"/>
              <w:jc w:val="center"/>
              <w:rPr>
                <w:sz w:val="24"/>
                <w:szCs w:val="24"/>
              </w:rPr>
            </w:pPr>
            <w:r>
              <w:t>Posted by</w:t>
            </w:r>
          </w:p>
        </w:tc>
        <w:tc>
          <w:tcPr>
            <w:tcW w:w="0" w:type="auto"/>
            <w:tcBorders>
              <w:top w:val="nil"/>
              <w:left w:val="nil"/>
              <w:bottom w:val="single" w:sz="6" w:space="0" w:color="E0E0DF"/>
              <w:right w:val="nil"/>
            </w:tcBorders>
            <w:vAlign w:val="center"/>
            <w:hideMark/>
          </w:tcPr>
          <w:p w:rsidR="00A10004" w:rsidRDefault="00A10004">
            <w:pPr>
              <w:spacing w:line="360" w:lineRule="atLeast"/>
              <w:jc w:val="center"/>
              <w:rPr>
                <w:sz w:val="24"/>
                <w:szCs w:val="24"/>
              </w:rPr>
            </w:pPr>
            <w:r>
              <w:rPr>
                <w:noProof/>
              </w:rPr>
              <w:drawing>
                <wp:inline distT="0" distB="0" distL="0" distR="0">
                  <wp:extent cx="85725" cy="228600"/>
                  <wp:effectExtent l="19050" t="0" r="9525" b="0"/>
                  <wp:docPr id="22" name="Picture 22" descr="http://english.busan.go.kr/img/common/board_subject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glish.busan.go.kr/img/common/board_subject_line.gif"/>
                          <pic:cNvPicPr>
                            <a:picLocks noChangeAspect="1" noChangeArrowheads="1"/>
                          </pic:cNvPicPr>
                        </pic:nvPicPr>
                        <pic:blipFill>
                          <a:blip r:embed="rId43"/>
                          <a:srcRect/>
                          <a:stretch>
                            <a:fillRect/>
                          </a:stretch>
                        </pic:blipFill>
                        <pic:spPr bwMode="auto">
                          <a:xfrm>
                            <a:off x="0" y="0"/>
                            <a:ext cx="85725" cy="228600"/>
                          </a:xfrm>
                          <a:prstGeom prst="rect">
                            <a:avLst/>
                          </a:prstGeom>
                          <a:noFill/>
                          <a:ln w="9525">
                            <a:noFill/>
                            <a:miter lim="800000"/>
                            <a:headEnd/>
                            <a:tailEnd/>
                          </a:ln>
                        </pic:spPr>
                      </pic:pic>
                    </a:graphicData>
                  </a:graphic>
                </wp:inline>
              </w:drawing>
            </w:r>
          </w:p>
        </w:tc>
        <w:tc>
          <w:tcPr>
            <w:tcW w:w="0" w:type="auto"/>
            <w:tcBorders>
              <w:top w:val="nil"/>
              <w:left w:val="nil"/>
              <w:bottom w:val="single" w:sz="6" w:space="0" w:color="E0E0DF"/>
              <w:right w:val="nil"/>
            </w:tcBorders>
            <w:vAlign w:val="center"/>
            <w:hideMark/>
          </w:tcPr>
          <w:p w:rsidR="00A10004" w:rsidRDefault="00A10004">
            <w:pPr>
              <w:spacing w:line="360" w:lineRule="atLeast"/>
              <w:rPr>
                <w:sz w:val="24"/>
                <w:szCs w:val="24"/>
              </w:rPr>
            </w:pPr>
            <w:r>
              <w:t>admin</w:t>
            </w:r>
          </w:p>
        </w:tc>
        <w:tc>
          <w:tcPr>
            <w:tcW w:w="0" w:type="auto"/>
            <w:tcBorders>
              <w:top w:val="nil"/>
              <w:left w:val="nil"/>
              <w:bottom w:val="single" w:sz="6" w:space="0" w:color="E0E0DF"/>
              <w:right w:val="nil"/>
            </w:tcBorders>
            <w:vAlign w:val="center"/>
            <w:hideMark/>
          </w:tcPr>
          <w:p w:rsidR="00A10004" w:rsidRDefault="00A10004">
            <w:pPr>
              <w:spacing w:line="360" w:lineRule="atLeast"/>
              <w:jc w:val="center"/>
              <w:rPr>
                <w:sz w:val="24"/>
                <w:szCs w:val="24"/>
              </w:rPr>
            </w:pPr>
            <w:r>
              <w:t>Date</w:t>
            </w:r>
          </w:p>
        </w:tc>
        <w:tc>
          <w:tcPr>
            <w:tcW w:w="0" w:type="auto"/>
            <w:tcBorders>
              <w:top w:val="nil"/>
              <w:left w:val="nil"/>
              <w:bottom w:val="single" w:sz="6" w:space="0" w:color="E0E0DF"/>
              <w:right w:val="nil"/>
            </w:tcBorders>
            <w:vAlign w:val="center"/>
            <w:hideMark/>
          </w:tcPr>
          <w:p w:rsidR="00A10004" w:rsidRDefault="00A10004">
            <w:pPr>
              <w:spacing w:line="360" w:lineRule="atLeast"/>
              <w:jc w:val="center"/>
              <w:rPr>
                <w:sz w:val="24"/>
                <w:szCs w:val="24"/>
              </w:rPr>
            </w:pPr>
            <w:r>
              <w:rPr>
                <w:noProof/>
              </w:rPr>
              <w:drawing>
                <wp:inline distT="0" distB="0" distL="0" distR="0">
                  <wp:extent cx="85725" cy="228600"/>
                  <wp:effectExtent l="19050" t="0" r="9525" b="0"/>
                  <wp:docPr id="23" name="Picture 23" descr="http://english.busan.go.kr/img/common/board_subject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nglish.busan.go.kr/img/common/board_subject_line.gif"/>
                          <pic:cNvPicPr>
                            <a:picLocks noChangeAspect="1" noChangeArrowheads="1"/>
                          </pic:cNvPicPr>
                        </pic:nvPicPr>
                        <pic:blipFill>
                          <a:blip r:embed="rId43"/>
                          <a:srcRect/>
                          <a:stretch>
                            <a:fillRect/>
                          </a:stretch>
                        </pic:blipFill>
                        <pic:spPr bwMode="auto">
                          <a:xfrm>
                            <a:off x="0" y="0"/>
                            <a:ext cx="85725" cy="228600"/>
                          </a:xfrm>
                          <a:prstGeom prst="rect">
                            <a:avLst/>
                          </a:prstGeom>
                          <a:noFill/>
                          <a:ln w="9525">
                            <a:noFill/>
                            <a:miter lim="800000"/>
                            <a:headEnd/>
                            <a:tailEnd/>
                          </a:ln>
                        </pic:spPr>
                      </pic:pic>
                    </a:graphicData>
                  </a:graphic>
                </wp:inline>
              </w:drawing>
            </w:r>
          </w:p>
        </w:tc>
        <w:tc>
          <w:tcPr>
            <w:tcW w:w="0" w:type="auto"/>
            <w:tcBorders>
              <w:top w:val="nil"/>
              <w:left w:val="nil"/>
              <w:bottom w:val="single" w:sz="6" w:space="0" w:color="E0E0DF"/>
              <w:right w:val="nil"/>
            </w:tcBorders>
            <w:vAlign w:val="center"/>
            <w:hideMark/>
          </w:tcPr>
          <w:p w:rsidR="00A10004" w:rsidRDefault="00A10004">
            <w:pPr>
              <w:spacing w:line="360" w:lineRule="atLeast"/>
              <w:rPr>
                <w:sz w:val="24"/>
                <w:szCs w:val="24"/>
              </w:rPr>
            </w:pPr>
            <w:r>
              <w:t>2012-08-17 09:22:39</w:t>
            </w:r>
          </w:p>
        </w:tc>
        <w:tc>
          <w:tcPr>
            <w:tcW w:w="0" w:type="auto"/>
            <w:tcBorders>
              <w:top w:val="nil"/>
              <w:left w:val="nil"/>
              <w:bottom w:val="single" w:sz="6" w:space="0" w:color="E0E0DF"/>
              <w:right w:val="nil"/>
            </w:tcBorders>
            <w:vAlign w:val="center"/>
            <w:hideMark/>
          </w:tcPr>
          <w:p w:rsidR="00A10004" w:rsidRDefault="00A10004">
            <w:pPr>
              <w:spacing w:line="360" w:lineRule="atLeast"/>
              <w:jc w:val="center"/>
              <w:rPr>
                <w:sz w:val="24"/>
                <w:szCs w:val="24"/>
              </w:rPr>
            </w:pPr>
            <w:r>
              <w:t>View</w:t>
            </w:r>
          </w:p>
        </w:tc>
        <w:tc>
          <w:tcPr>
            <w:tcW w:w="0" w:type="auto"/>
            <w:tcBorders>
              <w:top w:val="nil"/>
              <w:left w:val="nil"/>
              <w:bottom w:val="single" w:sz="6" w:space="0" w:color="E0E0DF"/>
              <w:right w:val="nil"/>
            </w:tcBorders>
            <w:vAlign w:val="center"/>
            <w:hideMark/>
          </w:tcPr>
          <w:p w:rsidR="00A10004" w:rsidRDefault="00A10004">
            <w:pPr>
              <w:spacing w:line="360" w:lineRule="atLeast"/>
              <w:jc w:val="center"/>
              <w:rPr>
                <w:sz w:val="24"/>
                <w:szCs w:val="24"/>
              </w:rPr>
            </w:pPr>
            <w:r>
              <w:rPr>
                <w:noProof/>
              </w:rPr>
              <w:drawing>
                <wp:inline distT="0" distB="0" distL="0" distR="0">
                  <wp:extent cx="85725" cy="228600"/>
                  <wp:effectExtent l="19050" t="0" r="9525" b="0"/>
                  <wp:docPr id="24" name="Picture 24" descr="http://english.busan.go.kr/img/common/board_subject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nglish.busan.go.kr/img/common/board_subject_line.gif"/>
                          <pic:cNvPicPr>
                            <a:picLocks noChangeAspect="1" noChangeArrowheads="1"/>
                          </pic:cNvPicPr>
                        </pic:nvPicPr>
                        <pic:blipFill>
                          <a:blip r:embed="rId43"/>
                          <a:srcRect/>
                          <a:stretch>
                            <a:fillRect/>
                          </a:stretch>
                        </pic:blipFill>
                        <pic:spPr bwMode="auto">
                          <a:xfrm>
                            <a:off x="0" y="0"/>
                            <a:ext cx="85725" cy="228600"/>
                          </a:xfrm>
                          <a:prstGeom prst="rect">
                            <a:avLst/>
                          </a:prstGeom>
                          <a:noFill/>
                          <a:ln w="9525">
                            <a:noFill/>
                            <a:miter lim="800000"/>
                            <a:headEnd/>
                            <a:tailEnd/>
                          </a:ln>
                        </pic:spPr>
                      </pic:pic>
                    </a:graphicData>
                  </a:graphic>
                </wp:inline>
              </w:drawing>
            </w:r>
          </w:p>
        </w:tc>
        <w:tc>
          <w:tcPr>
            <w:tcW w:w="0" w:type="auto"/>
            <w:tcBorders>
              <w:top w:val="nil"/>
              <w:left w:val="nil"/>
              <w:bottom w:val="single" w:sz="6" w:space="0" w:color="E0E0DF"/>
              <w:right w:val="nil"/>
            </w:tcBorders>
            <w:vAlign w:val="center"/>
            <w:hideMark/>
          </w:tcPr>
          <w:p w:rsidR="00A10004" w:rsidRDefault="00A10004">
            <w:pPr>
              <w:spacing w:line="360" w:lineRule="atLeast"/>
              <w:rPr>
                <w:sz w:val="24"/>
                <w:szCs w:val="24"/>
              </w:rPr>
            </w:pPr>
            <w:r>
              <w:t>100</w:t>
            </w:r>
          </w:p>
        </w:tc>
      </w:tr>
    </w:tbl>
    <w:p w:rsidR="00A10004" w:rsidRDefault="00A10004" w:rsidP="00A10004">
      <w:pPr>
        <w:pStyle w:val="NormalWeb"/>
        <w:spacing w:before="0" w:beforeAutospacing="0" w:after="0" w:afterAutospacing="0" w:line="360" w:lineRule="atLeast"/>
        <w:rPr>
          <w:rFonts w:ascii="Arial" w:hAnsi="Arial" w:cs="Arial"/>
          <w:color w:val="000000"/>
          <w:sz w:val="20"/>
          <w:szCs w:val="20"/>
        </w:rPr>
      </w:pPr>
      <w:r>
        <w:rPr>
          <w:rFonts w:ascii="Arial" w:hAnsi="Arial" w:cs="Arial"/>
          <w:noProof/>
          <w:color w:val="000000"/>
          <w:sz w:val="20"/>
          <w:szCs w:val="20"/>
          <w:bdr w:val="none" w:sz="0" w:space="0" w:color="auto" w:frame="1"/>
        </w:rPr>
        <w:lastRenderedPageBreak/>
        <w:drawing>
          <wp:inline distT="0" distB="0" distL="0" distR="0">
            <wp:extent cx="6667500" cy="4695825"/>
            <wp:effectExtent l="19050" t="0" r="0" b="0"/>
            <wp:docPr id="25" name="Picture 25" descr="http://english.busan.go.kr/community/img/12-08-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glish.busan.go.kr/community/img/12-08-17-001.jpg"/>
                    <pic:cNvPicPr>
                      <a:picLocks noChangeAspect="1" noChangeArrowheads="1"/>
                    </pic:cNvPicPr>
                  </pic:nvPicPr>
                  <pic:blipFill>
                    <a:blip r:embed="rId44"/>
                    <a:srcRect/>
                    <a:stretch>
                      <a:fillRect/>
                    </a:stretch>
                  </pic:blipFill>
                  <pic:spPr bwMode="auto">
                    <a:xfrm>
                      <a:off x="0" y="0"/>
                      <a:ext cx="6667500" cy="4695825"/>
                    </a:xfrm>
                    <a:prstGeom prst="rect">
                      <a:avLst/>
                    </a:prstGeom>
                    <a:noFill/>
                    <a:ln w="9525">
                      <a:noFill/>
                      <a:miter lim="800000"/>
                      <a:headEnd/>
                      <a:tailEnd/>
                    </a:ln>
                  </pic:spPr>
                </pic:pic>
              </a:graphicData>
            </a:graphic>
          </wp:inline>
        </w:drawing>
      </w:r>
    </w:p>
    <w:p w:rsidR="00A10004" w:rsidRDefault="00A10004" w:rsidP="00A10004">
      <w:pPr>
        <w:pStyle w:val="NormalWeb"/>
        <w:spacing w:before="0" w:beforeAutospacing="0" w:after="0" w:afterAutospacing="0" w:line="360" w:lineRule="atLeast"/>
        <w:rPr>
          <w:rFonts w:ascii="Arial" w:hAnsi="Arial" w:cs="Arial"/>
          <w:color w:val="000000"/>
          <w:sz w:val="20"/>
          <w:szCs w:val="20"/>
        </w:rPr>
      </w:pPr>
      <w:r>
        <w:rPr>
          <w:rFonts w:ascii="Arial" w:hAnsi="Arial" w:cs="Arial"/>
          <w:color w:val="000000"/>
          <w:sz w:val="20"/>
          <w:szCs w:val="20"/>
          <w:bdr w:val="none" w:sz="0" w:space="0" w:color="auto" w:frame="1"/>
        </w:rPr>
        <w:t>A decorative piece of artwork, Ralf Sander’s ‘Lady-Bird-</w:t>
      </w:r>
      <w:proofErr w:type="gramStart"/>
      <w:r>
        <w:rPr>
          <w:rFonts w:ascii="Arial" w:hAnsi="Arial" w:cs="Arial"/>
          <w:color w:val="000000"/>
          <w:sz w:val="20"/>
          <w:szCs w:val="20"/>
          <w:bdr w:val="none" w:sz="0" w:space="0" w:color="auto" w:frame="1"/>
        </w:rPr>
        <w:t>Transformation(</w:t>
      </w:r>
      <w:proofErr w:type="gramEnd"/>
      <w:r>
        <w:rPr>
          <w:rFonts w:ascii="Arial" w:hAnsi="Arial" w:cs="Arial"/>
          <w:color w:val="000000"/>
          <w:sz w:val="20"/>
          <w:szCs w:val="20"/>
          <w:bdr w:val="none" w:sz="0" w:space="0" w:color="auto" w:frame="1"/>
        </w:rPr>
        <w:t>Mirage)’, was installed at Busan Cinema Center on August 7, 2012.</w:t>
      </w:r>
    </w:p>
    <w:p w:rsidR="00A10004" w:rsidRDefault="00A10004" w:rsidP="00A10004">
      <w:pPr>
        <w:pStyle w:val="NormalWeb"/>
        <w:spacing w:before="0" w:beforeAutospacing="0" w:after="0" w:afterAutospacing="0" w:line="360" w:lineRule="atLeast"/>
        <w:rPr>
          <w:rFonts w:ascii="Arial" w:hAnsi="Arial" w:cs="Arial"/>
          <w:color w:val="000000"/>
          <w:sz w:val="20"/>
          <w:szCs w:val="20"/>
        </w:rPr>
      </w:pPr>
      <w:r>
        <w:rPr>
          <w:rFonts w:ascii="Arial" w:hAnsi="Arial" w:cs="Arial"/>
          <w:color w:val="000000"/>
          <w:sz w:val="20"/>
          <w:szCs w:val="20"/>
          <w:bdr w:val="none" w:sz="0" w:space="0" w:color="auto" w:frame="1"/>
        </w:rPr>
        <w:t>The sculpture transforms from a lady into a sea gull, depending on the angle from which it is viewed, hence the title of the sculpture. The idea of transformation and the seagull symbolize film as media and Busan Metropolitan City respectively. </w:t>
      </w:r>
    </w:p>
    <w:p w:rsidR="00A10004" w:rsidRDefault="00A10004" w:rsidP="00A10004">
      <w:pPr>
        <w:pStyle w:val="NormalWeb"/>
        <w:spacing w:before="0" w:beforeAutospacing="0" w:after="0" w:afterAutospacing="0" w:line="360" w:lineRule="atLeast"/>
        <w:rPr>
          <w:rFonts w:ascii="Arial" w:hAnsi="Arial" w:cs="Arial"/>
          <w:color w:val="000000"/>
          <w:sz w:val="20"/>
          <w:szCs w:val="20"/>
        </w:rPr>
      </w:pPr>
      <w:r>
        <w:rPr>
          <w:rFonts w:ascii="Arial" w:hAnsi="Arial" w:cs="Arial"/>
          <w:color w:val="000000"/>
          <w:sz w:val="20"/>
          <w:szCs w:val="20"/>
          <w:bdr w:val="none" w:sz="0" w:space="0" w:color="auto" w:frame="1"/>
        </w:rPr>
        <w:t>The seagull has long been a symbol of freedom. Seagulls can be seen soaring above the waves, diving into the water and floating on its surface. They connect different worlds and appear equally at ease in each of their environments. Films, too, lead us to discover different worlds.  </w:t>
      </w:r>
      <w:r>
        <w:rPr>
          <w:rStyle w:val="apple-converted-space"/>
          <w:rFonts w:ascii="Arial" w:hAnsi="Arial" w:cs="Arial"/>
          <w:color w:val="000000"/>
          <w:sz w:val="20"/>
          <w:szCs w:val="20"/>
          <w:bdr w:val="none" w:sz="0" w:space="0" w:color="auto" w:frame="1"/>
        </w:rPr>
        <w:t> </w:t>
      </w:r>
      <w:r>
        <w:rPr>
          <w:rFonts w:ascii="Arial" w:hAnsi="Arial" w:cs="Arial"/>
          <w:color w:val="000000"/>
          <w:sz w:val="20"/>
          <w:szCs w:val="20"/>
          <w:bdr w:val="none" w:sz="0" w:space="0" w:color="auto" w:frame="1"/>
        </w:rPr>
        <w:br/>
        <w:t>The white wings of the seagull can also be said to remind Koreans of the traditional white sleeves of the Korean Hanbok. Thus, in a sense the white seagull symbolizes not only Busan City but also Korea. </w:t>
      </w:r>
    </w:p>
    <w:p w:rsidR="00A10004" w:rsidRDefault="00A10004" w:rsidP="00A10004">
      <w:pPr>
        <w:pStyle w:val="NormalWeb"/>
        <w:spacing w:before="0" w:beforeAutospacing="0" w:after="0" w:afterAutospacing="0" w:line="360" w:lineRule="atLeast"/>
        <w:rPr>
          <w:rFonts w:ascii="Arial" w:hAnsi="Arial" w:cs="Arial"/>
          <w:color w:val="000000"/>
          <w:sz w:val="20"/>
          <w:szCs w:val="20"/>
        </w:rPr>
      </w:pPr>
      <w:r>
        <w:rPr>
          <w:rFonts w:ascii="Arial" w:hAnsi="Arial" w:cs="Arial"/>
          <w:color w:val="000000"/>
          <w:sz w:val="20"/>
          <w:szCs w:val="20"/>
          <w:bdr w:val="none" w:sz="0" w:space="0" w:color="auto" w:frame="1"/>
        </w:rPr>
        <w:t>The sculpture’s ‘Transformations’ also contain a universal truth, in that in daily life, as in films, our vision changes considerably depending on our viewing position.</w:t>
      </w:r>
    </w:p>
    <w:p w:rsidR="00A10004" w:rsidRDefault="00A10004" w:rsidP="00A10004">
      <w:pPr>
        <w:pStyle w:val="NormalWeb"/>
        <w:spacing w:before="0" w:beforeAutospacing="0" w:after="0" w:afterAutospacing="0" w:line="360" w:lineRule="atLeast"/>
        <w:rPr>
          <w:rFonts w:ascii="Arial" w:hAnsi="Arial" w:cs="Arial"/>
          <w:color w:val="000000"/>
          <w:sz w:val="20"/>
          <w:szCs w:val="20"/>
        </w:rPr>
      </w:pPr>
      <w:r>
        <w:rPr>
          <w:rFonts w:ascii="Arial" w:hAnsi="Arial" w:cs="Arial"/>
          <w:color w:val="000000"/>
          <w:sz w:val="20"/>
          <w:szCs w:val="20"/>
          <w:bdr w:val="none" w:sz="0" w:space="0" w:color="auto" w:frame="1"/>
        </w:rPr>
        <w:t>The 2.6 meter wide and 10.2 meter high chrome-plated stainless steel sculpture was selected from a total of 106 entries to the International Competition for Decorative Artwork of Busan Cinema Center. </w:t>
      </w:r>
    </w:p>
    <w:p w:rsidR="00A10004" w:rsidRDefault="00A10004" w:rsidP="00A10004">
      <w:pPr>
        <w:pStyle w:val="NormalWeb"/>
        <w:spacing w:before="0" w:beforeAutospacing="0" w:after="0" w:afterAutospacing="0" w:line="360" w:lineRule="atLeast"/>
        <w:rPr>
          <w:rFonts w:ascii="Arial" w:hAnsi="Arial" w:cs="Arial"/>
          <w:color w:val="000000"/>
          <w:sz w:val="20"/>
          <w:szCs w:val="20"/>
        </w:rPr>
      </w:pPr>
      <w:r>
        <w:rPr>
          <w:rFonts w:ascii="Arial" w:hAnsi="Arial" w:cs="Arial"/>
          <w:color w:val="000000"/>
          <w:sz w:val="20"/>
          <w:szCs w:val="20"/>
          <w:bdr w:val="none" w:sz="0" w:space="0" w:color="auto" w:frame="1"/>
        </w:rPr>
        <w:t>For more information, please contact the Film &amp; Culture Industry Division at 051) 888-3495.</w:t>
      </w:r>
    </w:p>
    <w:tbl>
      <w:tblPr>
        <w:tblW w:w="10695" w:type="dxa"/>
        <w:tblBorders>
          <w:top w:val="single" w:sz="12" w:space="0" w:color="0C59B1"/>
        </w:tblBorders>
        <w:tblCellMar>
          <w:left w:w="0" w:type="dxa"/>
          <w:right w:w="0" w:type="dxa"/>
        </w:tblCellMar>
        <w:tblLook w:val="04A0"/>
      </w:tblPr>
      <w:tblGrid>
        <w:gridCol w:w="3565"/>
        <w:gridCol w:w="3565"/>
        <w:gridCol w:w="3565"/>
      </w:tblGrid>
      <w:tr w:rsidR="00A10004" w:rsidTr="00A10004">
        <w:tc>
          <w:tcPr>
            <w:tcW w:w="0" w:type="auto"/>
            <w:tcBorders>
              <w:top w:val="nil"/>
              <w:left w:val="nil"/>
              <w:bottom w:val="single" w:sz="6" w:space="0" w:color="E0E0DF"/>
              <w:right w:val="nil"/>
            </w:tcBorders>
            <w:tcMar>
              <w:top w:w="75" w:type="dxa"/>
              <w:left w:w="150" w:type="dxa"/>
              <w:bottom w:w="75" w:type="dxa"/>
              <w:right w:w="0" w:type="dxa"/>
            </w:tcMar>
            <w:vAlign w:val="center"/>
            <w:hideMark/>
          </w:tcPr>
          <w:p w:rsidR="00A10004" w:rsidRDefault="00A10004">
            <w:pPr>
              <w:spacing w:line="360" w:lineRule="atLeast"/>
              <w:rPr>
                <w:color w:val="0000FF"/>
                <w:sz w:val="24"/>
                <w:szCs w:val="24"/>
              </w:rPr>
            </w:pPr>
          </w:p>
        </w:tc>
        <w:tc>
          <w:tcPr>
            <w:tcW w:w="0" w:type="auto"/>
            <w:tcBorders>
              <w:top w:val="nil"/>
              <w:left w:val="nil"/>
              <w:bottom w:val="single" w:sz="6" w:space="0" w:color="E0E0DF"/>
              <w:right w:val="nil"/>
            </w:tcBorders>
            <w:tcMar>
              <w:top w:w="75" w:type="dxa"/>
              <w:left w:w="150" w:type="dxa"/>
              <w:bottom w:w="75" w:type="dxa"/>
              <w:right w:w="0" w:type="dxa"/>
            </w:tcMar>
            <w:vAlign w:val="center"/>
            <w:hideMark/>
          </w:tcPr>
          <w:p w:rsidR="00A10004" w:rsidRDefault="00A10004">
            <w:pPr>
              <w:spacing w:line="360" w:lineRule="atLeast"/>
              <w:rPr>
                <w:sz w:val="24"/>
                <w:szCs w:val="24"/>
              </w:rPr>
            </w:pPr>
          </w:p>
        </w:tc>
        <w:tc>
          <w:tcPr>
            <w:tcW w:w="0" w:type="auto"/>
            <w:tcBorders>
              <w:top w:val="nil"/>
              <w:left w:val="nil"/>
              <w:bottom w:val="single" w:sz="6" w:space="0" w:color="E0E0DF"/>
              <w:right w:val="nil"/>
            </w:tcBorders>
            <w:tcMar>
              <w:top w:w="75" w:type="dxa"/>
              <w:left w:w="150" w:type="dxa"/>
              <w:bottom w:w="75" w:type="dxa"/>
              <w:right w:w="0" w:type="dxa"/>
            </w:tcMar>
            <w:vAlign w:val="center"/>
            <w:hideMark/>
          </w:tcPr>
          <w:p w:rsidR="00A10004" w:rsidRDefault="00A10004" w:rsidP="00A10004">
            <w:pPr>
              <w:spacing w:line="360" w:lineRule="atLeast"/>
              <w:rPr>
                <w:sz w:val="24"/>
                <w:szCs w:val="24"/>
              </w:rPr>
            </w:pPr>
          </w:p>
        </w:tc>
      </w:tr>
    </w:tbl>
    <w:p w:rsidR="00A10004" w:rsidRDefault="00A10004" w:rsidP="00A10004">
      <w:pPr>
        <w:pStyle w:val="z-BottomofForm"/>
      </w:pPr>
      <w:r>
        <w:lastRenderedPageBreak/>
        <w:t>Bottom of Form</w:t>
      </w:r>
    </w:p>
    <w:p w:rsidR="00A10004" w:rsidRPr="00A10004" w:rsidRDefault="00A10004" w:rsidP="00A10004">
      <w:pPr>
        <w:pStyle w:val="Heading3"/>
        <w:spacing w:before="0" w:beforeAutospacing="0" w:after="0" w:afterAutospacing="0"/>
        <w:rPr>
          <w:rFonts w:ascii="Dotum" w:eastAsia="Dotum"/>
          <w:color w:val="222222"/>
          <w:spacing w:val="-15"/>
          <w:sz w:val="36"/>
          <w:szCs w:val="36"/>
        </w:rPr>
      </w:pPr>
      <w:r w:rsidRPr="00A10004">
        <w:rPr>
          <w:rFonts w:ascii="Gulim" w:eastAsia="Gulim" w:hint="eastAsia"/>
          <w:color w:val="222222"/>
          <w:sz w:val="24"/>
          <w:szCs w:val="24"/>
        </w:rPr>
        <w:br/>
      </w:r>
      <w:r w:rsidRPr="00A10004">
        <w:rPr>
          <w:rFonts w:ascii="Dotum" w:eastAsia="Dotum" w:hint="eastAsia"/>
          <w:color w:val="222222"/>
          <w:spacing w:val="-15"/>
          <w:sz w:val="36"/>
          <w:szCs w:val="36"/>
        </w:rPr>
        <w:t>부산 영화의전당 미술장식품, 랄프 산더 서울대 교수 작품 당선</w:t>
      </w:r>
    </w:p>
    <w:p w:rsidR="00A10004" w:rsidRDefault="00A10004" w:rsidP="00A10004">
      <w:pPr>
        <w:spacing w:after="0" w:line="240" w:lineRule="auto"/>
        <w:rPr>
          <w:rFonts w:ascii="Dotum" w:eastAsia="Dotum" w:hAnsi="Times New Roman" w:cs="Times New Roman"/>
          <w:color w:val="989898"/>
          <w:sz w:val="17"/>
        </w:rPr>
      </w:pPr>
      <w:r w:rsidRPr="00A10004">
        <w:rPr>
          <w:rFonts w:ascii="Dotum" w:eastAsia="Dotum" w:hAnsi="Times New Roman" w:cs="Times New Roman" w:hint="eastAsia"/>
          <w:color w:val="78A1DA"/>
          <w:sz w:val="17"/>
        </w:rPr>
        <w:t>[뉴시스]</w:t>
      </w:r>
      <w:r w:rsidRPr="00A10004">
        <w:rPr>
          <w:rFonts w:ascii="Gulim" w:eastAsia="Gulim" w:hAnsi="Times New Roman" w:cs="Times New Roman" w:hint="eastAsia"/>
          <w:color w:val="666666"/>
          <w:sz w:val="18"/>
        </w:rPr>
        <w:t> </w:t>
      </w:r>
      <w:r w:rsidRPr="00A10004">
        <w:rPr>
          <w:rFonts w:ascii="Dotum" w:eastAsia="Dotum" w:hAnsi="Times New Roman" w:cs="Times New Roman" w:hint="eastAsia"/>
          <w:color w:val="989898"/>
          <w:sz w:val="17"/>
        </w:rPr>
        <w:t>입력 2011.12.22 11:09</w:t>
      </w:r>
    </w:p>
    <w:p w:rsidR="00A10004" w:rsidRDefault="00A10004" w:rsidP="00A10004">
      <w:pPr>
        <w:spacing w:after="0" w:line="240" w:lineRule="auto"/>
        <w:rPr>
          <w:rFonts w:ascii="Dotum" w:eastAsia="Dotum" w:hAnsi="Times New Roman" w:cs="Times New Roman"/>
          <w:color w:val="989898"/>
          <w:sz w:val="17"/>
        </w:rPr>
      </w:pPr>
    </w:p>
    <w:p w:rsidR="00336E63" w:rsidRDefault="00336E63" w:rsidP="00336E63">
      <w:pPr>
        <w:pStyle w:val="Heading2"/>
        <w:spacing w:before="0" w:after="375" w:line="540" w:lineRule="atLeast"/>
        <w:rPr>
          <w:spacing w:val="-15"/>
          <w:sz w:val="48"/>
          <w:szCs w:val="48"/>
        </w:rPr>
      </w:pPr>
      <w:r>
        <w:rPr>
          <w:spacing w:val="-15"/>
          <w:sz w:val="48"/>
          <w:szCs w:val="48"/>
        </w:rPr>
        <w:lastRenderedPageBreak/>
        <w:t>부산</w:t>
      </w:r>
      <w:r>
        <w:rPr>
          <w:spacing w:val="-15"/>
          <w:sz w:val="48"/>
          <w:szCs w:val="48"/>
        </w:rPr>
        <w:t xml:space="preserve"> </w:t>
      </w:r>
      <w:r>
        <w:rPr>
          <w:spacing w:val="-15"/>
          <w:sz w:val="48"/>
          <w:szCs w:val="48"/>
        </w:rPr>
        <w:t>영화의전당에</w:t>
      </w:r>
      <w:r>
        <w:rPr>
          <w:spacing w:val="-15"/>
          <w:sz w:val="48"/>
          <w:szCs w:val="48"/>
        </w:rPr>
        <w:t xml:space="preserve"> '</w:t>
      </w:r>
      <w:r>
        <w:rPr>
          <w:spacing w:val="-15"/>
          <w:sz w:val="48"/>
          <w:szCs w:val="48"/>
        </w:rPr>
        <w:t>변신</w:t>
      </w:r>
      <w:r>
        <w:rPr>
          <w:spacing w:val="-15"/>
          <w:sz w:val="48"/>
          <w:szCs w:val="48"/>
        </w:rPr>
        <w:t xml:space="preserve"> </w:t>
      </w:r>
      <w:r>
        <w:rPr>
          <w:spacing w:val="-15"/>
          <w:sz w:val="48"/>
          <w:szCs w:val="48"/>
        </w:rPr>
        <w:t>미술장작품</w:t>
      </w:r>
      <w:r>
        <w:rPr>
          <w:spacing w:val="-15"/>
          <w:sz w:val="48"/>
          <w:szCs w:val="48"/>
        </w:rPr>
        <w:t xml:space="preserve">' </w:t>
      </w:r>
      <w:r>
        <w:rPr>
          <w:spacing w:val="-15"/>
          <w:sz w:val="48"/>
          <w:szCs w:val="48"/>
        </w:rPr>
        <w:t>설</w:t>
      </w:r>
      <w:r>
        <w:rPr>
          <w:rFonts w:ascii="Arial Unicode MS" w:hAnsi="Arial Unicode MS" w:cs="Arial Unicode MS"/>
          <w:spacing w:val="-15"/>
          <w:sz w:val="48"/>
          <w:szCs w:val="48"/>
        </w:rPr>
        <w:t>치</w:t>
      </w:r>
    </w:p>
    <w:p w:rsidR="00336E63" w:rsidRDefault="00336E63" w:rsidP="00336E63">
      <w:pPr>
        <w:spacing w:after="150" w:line="225" w:lineRule="atLeast"/>
        <w:jc w:val="center"/>
        <w:rPr>
          <w:sz w:val="24"/>
          <w:szCs w:val="24"/>
        </w:rPr>
      </w:pPr>
      <w:r>
        <w:rPr>
          <w:noProof/>
        </w:rPr>
        <w:drawing>
          <wp:inline distT="0" distB="0" distL="0" distR="0">
            <wp:extent cx="4752975" cy="7143750"/>
            <wp:effectExtent l="19050" t="0" r="9525" b="0"/>
            <wp:docPr id="15" name="Picture 15" descr="부산 영화의전당에 '변신 미술작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부산 영화의전당에 '변신 미술작품'"/>
                    <pic:cNvPicPr>
                      <a:picLocks noChangeAspect="1" noChangeArrowheads="1"/>
                    </pic:cNvPicPr>
                  </pic:nvPicPr>
                  <pic:blipFill>
                    <a:blip r:embed="rId45"/>
                    <a:srcRect/>
                    <a:stretch>
                      <a:fillRect/>
                    </a:stretch>
                  </pic:blipFill>
                  <pic:spPr bwMode="auto">
                    <a:xfrm>
                      <a:off x="0" y="0"/>
                      <a:ext cx="4752975" cy="7143750"/>
                    </a:xfrm>
                    <a:prstGeom prst="rect">
                      <a:avLst/>
                    </a:prstGeom>
                    <a:noFill/>
                    <a:ln w="9525">
                      <a:noFill/>
                      <a:miter lim="800000"/>
                      <a:headEnd/>
                      <a:tailEnd/>
                    </a:ln>
                  </pic:spPr>
                </pic:pic>
              </a:graphicData>
            </a:graphic>
          </wp:inline>
        </w:drawing>
      </w:r>
    </w:p>
    <w:p w:rsidR="00336E63" w:rsidRDefault="00336E63" w:rsidP="00336E63">
      <w:pPr>
        <w:spacing w:after="75" w:line="225" w:lineRule="atLeast"/>
        <w:rPr>
          <w:b/>
          <w:bCs/>
          <w:color w:val="5A5A5A"/>
        </w:rPr>
      </w:pPr>
      <w:r>
        <w:rPr>
          <w:b/>
          <w:bCs/>
          <w:color w:val="5A5A5A"/>
        </w:rPr>
        <w:t>부산</w:t>
      </w:r>
      <w:r>
        <w:rPr>
          <w:b/>
          <w:bCs/>
          <w:color w:val="5A5A5A"/>
        </w:rPr>
        <w:t xml:space="preserve"> </w:t>
      </w:r>
      <w:r>
        <w:rPr>
          <w:b/>
          <w:bCs/>
          <w:color w:val="5A5A5A"/>
        </w:rPr>
        <w:t>영화의전당에</w:t>
      </w:r>
      <w:r>
        <w:rPr>
          <w:b/>
          <w:bCs/>
          <w:color w:val="5A5A5A"/>
        </w:rPr>
        <w:t xml:space="preserve"> '</w:t>
      </w:r>
      <w:r>
        <w:rPr>
          <w:b/>
          <w:bCs/>
          <w:color w:val="5A5A5A"/>
        </w:rPr>
        <w:t>변신</w:t>
      </w:r>
      <w:r>
        <w:rPr>
          <w:b/>
          <w:bCs/>
          <w:color w:val="5A5A5A"/>
        </w:rPr>
        <w:t xml:space="preserve"> </w:t>
      </w:r>
      <w:r>
        <w:rPr>
          <w:b/>
          <w:bCs/>
          <w:color w:val="5A5A5A"/>
        </w:rPr>
        <w:t>미술작품</w:t>
      </w:r>
      <w:r>
        <w:rPr>
          <w:b/>
          <w:bCs/>
          <w:color w:val="5A5A5A"/>
        </w:rPr>
        <w:t>'</w:t>
      </w:r>
    </w:p>
    <w:p w:rsidR="00336E63" w:rsidRDefault="00336E63" w:rsidP="00336E63">
      <w:pPr>
        <w:spacing w:after="0" w:line="225" w:lineRule="atLeast"/>
        <w:ind w:left="720"/>
        <w:rPr>
          <w:color w:val="8C8C8C"/>
        </w:rPr>
      </w:pPr>
      <w:r>
        <w:rPr>
          <w:color w:val="8C8C8C"/>
        </w:rPr>
        <w:lastRenderedPageBreak/>
        <w:t>(</w:t>
      </w:r>
      <w:r>
        <w:rPr>
          <w:color w:val="8C8C8C"/>
        </w:rPr>
        <w:t>부산</w:t>
      </w:r>
      <w:r>
        <w:rPr>
          <w:color w:val="8C8C8C"/>
        </w:rPr>
        <w:t>=</w:t>
      </w:r>
      <w:r>
        <w:rPr>
          <w:color w:val="8C8C8C"/>
        </w:rPr>
        <w:t>연합뉴스</w:t>
      </w:r>
      <w:r>
        <w:rPr>
          <w:color w:val="8C8C8C"/>
        </w:rPr>
        <w:t xml:space="preserve">) </w:t>
      </w:r>
      <w:r>
        <w:rPr>
          <w:color w:val="8C8C8C"/>
        </w:rPr>
        <w:t>조정호</w:t>
      </w:r>
      <w:r>
        <w:rPr>
          <w:color w:val="8C8C8C"/>
        </w:rPr>
        <w:t xml:space="preserve"> </w:t>
      </w:r>
      <w:r>
        <w:rPr>
          <w:color w:val="8C8C8C"/>
        </w:rPr>
        <w:t>기자</w:t>
      </w:r>
      <w:r>
        <w:rPr>
          <w:color w:val="8C8C8C"/>
        </w:rPr>
        <w:t xml:space="preserve"> = </w:t>
      </w:r>
      <w:r>
        <w:rPr>
          <w:color w:val="8C8C8C"/>
        </w:rPr>
        <w:t>부산</w:t>
      </w:r>
      <w:r>
        <w:rPr>
          <w:color w:val="8C8C8C"/>
        </w:rPr>
        <w:t xml:space="preserve"> </w:t>
      </w:r>
      <w:r>
        <w:rPr>
          <w:color w:val="8C8C8C"/>
        </w:rPr>
        <w:t>해운대</w:t>
      </w:r>
      <w:r>
        <w:rPr>
          <w:color w:val="8C8C8C"/>
        </w:rPr>
        <w:t xml:space="preserve"> </w:t>
      </w:r>
      <w:r>
        <w:rPr>
          <w:color w:val="8C8C8C"/>
        </w:rPr>
        <w:t>영화의전당에</w:t>
      </w:r>
      <w:r>
        <w:rPr>
          <w:color w:val="8C8C8C"/>
        </w:rPr>
        <w:t xml:space="preserve"> </w:t>
      </w:r>
      <w:r>
        <w:rPr>
          <w:color w:val="8C8C8C"/>
        </w:rPr>
        <w:t>보는</w:t>
      </w:r>
      <w:r>
        <w:rPr>
          <w:color w:val="8C8C8C"/>
        </w:rPr>
        <w:t xml:space="preserve"> </w:t>
      </w:r>
      <w:r>
        <w:rPr>
          <w:color w:val="8C8C8C"/>
        </w:rPr>
        <w:t>각도에</w:t>
      </w:r>
      <w:r>
        <w:rPr>
          <w:color w:val="8C8C8C"/>
        </w:rPr>
        <w:t xml:space="preserve"> </w:t>
      </w:r>
      <w:r>
        <w:rPr>
          <w:color w:val="8C8C8C"/>
        </w:rPr>
        <w:t>따라</w:t>
      </w:r>
      <w:r>
        <w:rPr>
          <w:color w:val="8C8C8C"/>
        </w:rPr>
        <w:t xml:space="preserve"> </w:t>
      </w:r>
      <w:r>
        <w:rPr>
          <w:color w:val="8C8C8C"/>
        </w:rPr>
        <w:t>서있는</w:t>
      </w:r>
      <w:r>
        <w:rPr>
          <w:color w:val="8C8C8C"/>
        </w:rPr>
        <w:t xml:space="preserve"> </w:t>
      </w:r>
      <w:r>
        <w:rPr>
          <w:color w:val="8C8C8C"/>
        </w:rPr>
        <w:t>여인과</w:t>
      </w:r>
      <w:r>
        <w:rPr>
          <w:color w:val="8C8C8C"/>
        </w:rPr>
        <w:t xml:space="preserve"> </w:t>
      </w:r>
      <w:r>
        <w:rPr>
          <w:color w:val="8C8C8C"/>
        </w:rPr>
        <w:t>갈매기로</w:t>
      </w:r>
      <w:r>
        <w:rPr>
          <w:color w:val="8C8C8C"/>
        </w:rPr>
        <w:t xml:space="preserve"> </w:t>
      </w:r>
      <w:r>
        <w:rPr>
          <w:color w:val="8C8C8C"/>
        </w:rPr>
        <w:t>변화하는</w:t>
      </w:r>
      <w:r>
        <w:rPr>
          <w:color w:val="8C8C8C"/>
        </w:rPr>
        <w:t xml:space="preserve"> </w:t>
      </w:r>
      <w:r>
        <w:rPr>
          <w:color w:val="8C8C8C"/>
        </w:rPr>
        <w:t>대형</w:t>
      </w:r>
      <w:r>
        <w:rPr>
          <w:color w:val="8C8C8C"/>
        </w:rPr>
        <w:t xml:space="preserve"> </w:t>
      </w:r>
      <w:r>
        <w:rPr>
          <w:color w:val="8C8C8C"/>
        </w:rPr>
        <w:t>미술장식품이</w:t>
      </w:r>
      <w:r>
        <w:rPr>
          <w:color w:val="8C8C8C"/>
        </w:rPr>
        <w:t xml:space="preserve"> </w:t>
      </w:r>
      <w:r>
        <w:rPr>
          <w:color w:val="8C8C8C"/>
        </w:rPr>
        <w:t>설치됐다</w:t>
      </w:r>
      <w:r>
        <w:rPr>
          <w:color w:val="8C8C8C"/>
        </w:rPr>
        <w:t xml:space="preserve">. </w:t>
      </w:r>
      <w:r>
        <w:rPr>
          <w:color w:val="8C8C8C"/>
        </w:rPr>
        <w:t>가로</w:t>
      </w:r>
      <w:r>
        <w:rPr>
          <w:color w:val="8C8C8C"/>
        </w:rPr>
        <w:t xml:space="preserve"> 2.6</w:t>
      </w:r>
      <w:r>
        <w:rPr>
          <w:color w:val="8C8C8C"/>
        </w:rPr>
        <w:t>ｍ</w:t>
      </w:r>
      <w:r>
        <w:rPr>
          <w:color w:val="8C8C8C"/>
        </w:rPr>
        <w:t xml:space="preserve">, </w:t>
      </w:r>
      <w:r>
        <w:rPr>
          <w:color w:val="8C8C8C"/>
        </w:rPr>
        <w:t>세로</w:t>
      </w:r>
      <w:r>
        <w:rPr>
          <w:color w:val="8C8C8C"/>
        </w:rPr>
        <w:t xml:space="preserve"> 4.6</w:t>
      </w:r>
      <w:r>
        <w:rPr>
          <w:color w:val="8C8C8C"/>
        </w:rPr>
        <w:t>ｍ</w:t>
      </w:r>
      <w:r>
        <w:rPr>
          <w:color w:val="8C8C8C"/>
        </w:rPr>
        <w:t xml:space="preserve">, </w:t>
      </w:r>
      <w:r>
        <w:rPr>
          <w:color w:val="8C8C8C"/>
        </w:rPr>
        <w:t>높이</w:t>
      </w:r>
      <w:r>
        <w:rPr>
          <w:color w:val="8C8C8C"/>
        </w:rPr>
        <w:t xml:space="preserve"> 10.2</w:t>
      </w:r>
      <w:r>
        <w:rPr>
          <w:color w:val="8C8C8C"/>
        </w:rPr>
        <w:t>ｍ</w:t>
      </w:r>
      <w:r>
        <w:rPr>
          <w:color w:val="8C8C8C"/>
        </w:rPr>
        <w:t xml:space="preserve"> </w:t>
      </w:r>
      <w:r>
        <w:rPr>
          <w:color w:val="8C8C8C"/>
        </w:rPr>
        <w:t>규모의</w:t>
      </w:r>
      <w:r>
        <w:rPr>
          <w:color w:val="8C8C8C"/>
        </w:rPr>
        <w:t xml:space="preserve"> </w:t>
      </w:r>
      <w:r>
        <w:rPr>
          <w:color w:val="8C8C8C"/>
        </w:rPr>
        <w:t>이</w:t>
      </w:r>
      <w:r>
        <w:rPr>
          <w:color w:val="8C8C8C"/>
        </w:rPr>
        <w:t xml:space="preserve"> </w:t>
      </w:r>
      <w:r>
        <w:rPr>
          <w:color w:val="8C8C8C"/>
        </w:rPr>
        <w:t>작품은</w:t>
      </w:r>
      <w:r>
        <w:rPr>
          <w:color w:val="8C8C8C"/>
        </w:rPr>
        <w:t xml:space="preserve"> </w:t>
      </w:r>
      <w:r>
        <w:rPr>
          <w:color w:val="8C8C8C"/>
        </w:rPr>
        <w:t>랄프</w:t>
      </w:r>
      <w:r>
        <w:rPr>
          <w:color w:val="8C8C8C"/>
        </w:rPr>
        <w:t xml:space="preserve"> </w:t>
      </w:r>
      <w:r>
        <w:rPr>
          <w:color w:val="8C8C8C"/>
        </w:rPr>
        <w:t>산더</w:t>
      </w:r>
      <w:r>
        <w:rPr>
          <w:color w:val="8C8C8C"/>
        </w:rPr>
        <w:t xml:space="preserve">(Ralf Sander) </w:t>
      </w:r>
      <w:r>
        <w:rPr>
          <w:color w:val="8C8C8C"/>
        </w:rPr>
        <w:t>서울대</w:t>
      </w:r>
      <w:r>
        <w:rPr>
          <w:color w:val="8C8C8C"/>
        </w:rPr>
        <w:t xml:space="preserve"> </w:t>
      </w:r>
      <w:r>
        <w:rPr>
          <w:color w:val="8C8C8C"/>
        </w:rPr>
        <w:t>미술대학</w:t>
      </w:r>
      <w:r>
        <w:rPr>
          <w:color w:val="8C8C8C"/>
        </w:rPr>
        <w:t xml:space="preserve"> </w:t>
      </w:r>
      <w:r>
        <w:rPr>
          <w:color w:val="8C8C8C"/>
        </w:rPr>
        <w:t>조소과</w:t>
      </w:r>
      <w:r>
        <w:rPr>
          <w:color w:val="8C8C8C"/>
        </w:rPr>
        <w:t xml:space="preserve"> </w:t>
      </w:r>
      <w:r>
        <w:rPr>
          <w:color w:val="8C8C8C"/>
        </w:rPr>
        <w:t>교수가</w:t>
      </w:r>
      <w:r>
        <w:rPr>
          <w:color w:val="8C8C8C"/>
        </w:rPr>
        <w:t xml:space="preserve"> </w:t>
      </w:r>
      <w:r>
        <w:rPr>
          <w:color w:val="8C8C8C"/>
        </w:rPr>
        <w:t>스테인리스로</w:t>
      </w:r>
      <w:r>
        <w:rPr>
          <w:color w:val="8C8C8C"/>
        </w:rPr>
        <w:t xml:space="preserve"> </w:t>
      </w:r>
      <w:r>
        <w:rPr>
          <w:color w:val="8C8C8C"/>
        </w:rPr>
        <w:t>제작한</w:t>
      </w:r>
      <w:r>
        <w:rPr>
          <w:color w:val="8C8C8C"/>
        </w:rPr>
        <w:t xml:space="preserve"> </w:t>
      </w:r>
      <w:r>
        <w:rPr>
          <w:color w:val="8C8C8C"/>
        </w:rPr>
        <w:t>것이다</w:t>
      </w:r>
      <w:r>
        <w:rPr>
          <w:color w:val="8C8C8C"/>
        </w:rPr>
        <w:t>. 2012.8.9.</w:t>
      </w:r>
      <w:proofErr w:type="gramStart"/>
      <w:r>
        <w:rPr>
          <w:color w:val="8C8C8C"/>
        </w:rPr>
        <w:t>  </w:t>
      </w:r>
      <w:proofErr w:type="gramEnd"/>
      <w:r w:rsidR="00E1734D">
        <w:rPr>
          <w:color w:val="8C8C8C"/>
        </w:rPr>
        <w:fldChar w:fldCharType="begin"/>
      </w:r>
      <w:r>
        <w:rPr>
          <w:color w:val="8C8C8C"/>
        </w:rPr>
        <w:instrText xml:space="preserve"> HYPERLINK "mailto:ccho@yna.co.kr" </w:instrText>
      </w:r>
      <w:r w:rsidR="00E1734D">
        <w:rPr>
          <w:color w:val="8C8C8C"/>
        </w:rPr>
        <w:fldChar w:fldCharType="separate"/>
      </w:r>
      <w:r>
        <w:rPr>
          <w:rStyle w:val="Hyperlink"/>
          <w:color w:val="808BA6"/>
          <w:u w:val="none"/>
        </w:rPr>
        <w:t>ccho@yna.co.kr</w:t>
      </w:r>
      <w:r w:rsidR="00E1734D">
        <w:rPr>
          <w:color w:val="8C8C8C"/>
        </w:rPr>
        <w:fldChar w:fldCharType="end"/>
      </w:r>
    </w:p>
    <w:p w:rsidR="00336E63" w:rsidRDefault="00336E63" w:rsidP="00336E63">
      <w:pPr>
        <w:pStyle w:val="NormalWeb"/>
        <w:spacing w:before="0" w:beforeAutospacing="0" w:after="225" w:afterAutospacing="0" w:line="375" w:lineRule="atLeast"/>
        <w:ind w:firstLine="367"/>
        <w:rPr>
          <w:rFonts w:ascii="Gulim" w:eastAsia="Gulim"/>
          <w:sz w:val="22"/>
          <w:szCs w:val="22"/>
        </w:rPr>
      </w:pPr>
      <w:r>
        <w:rPr>
          <w:rFonts w:ascii="Gulim" w:eastAsia="Gulim" w:hint="eastAsia"/>
          <w:sz w:val="22"/>
          <w:szCs w:val="22"/>
        </w:rPr>
        <w:t>랄프 산더 교수 작품 '여자-새-변신(신기루)'..높이 10.2ｍ 크기</w:t>
      </w:r>
    </w:p>
    <w:p w:rsidR="00336E63" w:rsidRDefault="00336E63" w:rsidP="00336E63">
      <w:pPr>
        <w:pStyle w:val="NormalWeb"/>
        <w:spacing w:before="0" w:beforeAutospacing="0" w:after="225" w:afterAutospacing="0" w:line="375" w:lineRule="atLeast"/>
        <w:ind w:firstLine="367"/>
        <w:rPr>
          <w:rFonts w:ascii="Gulim" w:eastAsia="Gulim"/>
          <w:sz w:val="22"/>
          <w:szCs w:val="22"/>
        </w:rPr>
      </w:pPr>
      <w:r>
        <w:rPr>
          <w:rFonts w:ascii="Gulim" w:eastAsia="Gulim" w:hint="eastAsia"/>
          <w:sz w:val="22"/>
          <w:szCs w:val="22"/>
        </w:rPr>
        <w:t>(부산=연합뉴스) 조정호 기자 = 부산 영화의전당에 각도에 따라 다른 모습으로 변화하는 대형 미술장식품이 설치됐다.</w:t>
      </w:r>
    </w:p>
    <w:p w:rsidR="00336E63" w:rsidRDefault="00336E63" w:rsidP="00336E63">
      <w:pPr>
        <w:pStyle w:val="NormalWeb"/>
        <w:spacing w:before="0" w:beforeAutospacing="0" w:after="225" w:afterAutospacing="0" w:line="375" w:lineRule="atLeast"/>
        <w:ind w:firstLine="367"/>
        <w:rPr>
          <w:rFonts w:ascii="Gulim" w:eastAsia="Gulim"/>
          <w:sz w:val="22"/>
          <w:szCs w:val="22"/>
        </w:rPr>
      </w:pPr>
      <w:r>
        <w:rPr>
          <w:rFonts w:ascii="Gulim" w:eastAsia="Gulim" w:hint="eastAsia"/>
          <w:sz w:val="22"/>
          <w:szCs w:val="22"/>
        </w:rPr>
        <w:t>부산시는 영화의전당 빅루프 아래 두레라움 광장에 지난 7일 랄프 산더(Ralf Sander) 서울대 미술대학 조소과 교수가 제작한 '여자-새-변신(신기루)'라는 이름의 미술장식품을 설치했다고 9일 밝혔다.</w:t>
      </w:r>
    </w:p>
    <w:p w:rsidR="00336E63" w:rsidRDefault="00336E63" w:rsidP="00336E63">
      <w:pPr>
        <w:pStyle w:val="NormalWeb"/>
        <w:spacing w:before="0" w:beforeAutospacing="0" w:after="225" w:afterAutospacing="0" w:line="375" w:lineRule="atLeast"/>
        <w:ind w:firstLine="367"/>
        <w:rPr>
          <w:rFonts w:ascii="Gulim" w:eastAsia="Gulim"/>
          <w:sz w:val="22"/>
          <w:szCs w:val="22"/>
        </w:rPr>
      </w:pPr>
      <w:r>
        <w:rPr>
          <w:rFonts w:ascii="Gulim" w:eastAsia="Gulim" w:hint="eastAsia"/>
          <w:sz w:val="22"/>
          <w:szCs w:val="22"/>
        </w:rPr>
        <w:t>이 작품은 이름처럼 보는 각도에 따라서 조각의 모습이 서있는 여인에서 부산시의 상징인 갈매기로 보인다.</w:t>
      </w:r>
    </w:p>
    <w:p w:rsidR="00336E63" w:rsidRDefault="00336E63" w:rsidP="00336E63">
      <w:pPr>
        <w:pStyle w:val="NormalWeb"/>
        <w:spacing w:before="0" w:beforeAutospacing="0" w:after="225" w:afterAutospacing="0" w:line="375" w:lineRule="atLeast"/>
        <w:ind w:firstLine="367"/>
        <w:rPr>
          <w:rFonts w:ascii="Gulim" w:eastAsia="Gulim"/>
          <w:sz w:val="22"/>
          <w:szCs w:val="22"/>
        </w:rPr>
      </w:pPr>
      <w:r>
        <w:rPr>
          <w:rFonts w:ascii="Gulim" w:eastAsia="Gulim" w:hint="eastAsia"/>
          <w:sz w:val="22"/>
          <w:szCs w:val="22"/>
        </w:rPr>
        <w:t>가로 2.6ｍ, 세로 4.6ｍ, 높이 10.2ｍ 규모의 이 작품은 스테인리스로 만들어졌다.</w:t>
      </w:r>
    </w:p>
    <w:p w:rsidR="00336E63" w:rsidRDefault="00336E63" w:rsidP="00336E63">
      <w:pPr>
        <w:pStyle w:val="NormalWeb"/>
        <w:spacing w:before="0" w:beforeAutospacing="0" w:after="225" w:afterAutospacing="0" w:line="375" w:lineRule="atLeast"/>
        <w:ind w:firstLine="367"/>
        <w:rPr>
          <w:rFonts w:ascii="Gulim" w:eastAsia="Gulim"/>
          <w:sz w:val="22"/>
          <w:szCs w:val="22"/>
        </w:rPr>
      </w:pPr>
      <w:r>
        <w:rPr>
          <w:rFonts w:ascii="Gulim" w:eastAsia="Gulim" w:hint="eastAsia"/>
          <w:sz w:val="22"/>
          <w:szCs w:val="22"/>
        </w:rPr>
        <w:t>부산시는 국제공모를 거쳐 106점(국내 92, 국외 14) 가운데 이 작품을 당선작으로 선정했다.</w:t>
      </w:r>
    </w:p>
    <w:p w:rsidR="00336E63" w:rsidRDefault="00336E63" w:rsidP="00336E63">
      <w:pPr>
        <w:pStyle w:val="NormalWeb"/>
        <w:spacing w:before="0" w:beforeAutospacing="0" w:after="225" w:afterAutospacing="0" w:line="375" w:lineRule="atLeast"/>
        <w:ind w:firstLine="367"/>
        <w:rPr>
          <w:rFonts w:ascii="Gulim" w:eastAsia="Gulim"/>
          <w:sz w:val="22"/>
          <w:szCs w:val="22"/>
        </w:rPr>
      </w:pPr>
      <w:r>
        <w:rPr>
          <w:rFonts w:ascii="Gulim" w:eastAsia="Gulim" w:hint="eastAsia"/>
          <w:sz w:val="22"/>
          <w:szCs w:val="22"/>
        </w:rPr>
        <w:t>부산시 한 관계자는 "영화를 볼 때 혹은 세상을 살아가면서 우리가 느끼는 것은 '보는 위치에 따라 시각은 상당히 달라진다'라는 것이다. 각도에 따라 변화하는 작품은 그러한 보편적 진리를 담고 있다"고 말했다. &lt;사진 있음&gt;</w:t>
      </w:r>
    </w:p>
    <w:p w:rsidR="00336E63" w:rsidRDefault="00E1734D" w:rsidP="00336E63">
      <w:pPr>
        <w:pStyle w:val="rmail"/>
        <w:spacing w:before="0" w:beforeAutospacing="0" w:after="0" w:afterAutospacing="0" w:line="375" w:lineRule="atLeast"/>
        <w:rPr>
          <w:rFonts w:ascii="Gulim" w:eastAsia="Gulim"/>
          <w:sz w:val="22"/>
          <w:szCs w:val="22"/>
        </w:rPr>
      </w:pPr>
      <w:hyperlink r:id="rId46" w:history="1">
        <w:r w:rsidR="00336E63">
          <w:rPr>
            <w:rStyle w:val="Hyperlink"/>
            <w:rFonts w:ascii="Gulim" w:eastAsia="Gulim" w:hint="eastAsia"/>
            <w:color w:val="808BA6"/>
            <w:sz w:val="22"/>
            <w:szCs w:val="22"/>
            <w:u w:val="none"/>
          </w:rPr>
          <w:t>ccho@yna.co.kr</w:t>
        </w:r>
      </w:hyperlink>
    </w:p>
    <w:p w:rsidR="00336E63" w:rsidRDefault="00336E63" w:rsidP="00336E63">
      <w:pPr>
        <w:spacing w:line="375" w:lineRule="atLeast"/>
        <w:rPr>
          <w:rFonts w:ascii="Times New Roman" w:eastAsia="Times New Roman"/>
        </w:rPr>
      </w:pPr>
    </w:p>
    <w:p w:rsidR="00336E63" w:rsidRDefault="00336E63" w:rsidP="00336E63">
      <w:pPr>
        <w:spacing w:after="150" w:line="285" w:lineRule="atLeast"/>
        <w:jc w:val="center"/>
      </w:pPr>
      <w:r>
        <w:rPr>
          <w:noProof/>
        </w:rPr>
        <w:lastRenderedPageBreak/>
        <w:drawing>
          <wp:inline distT="0" distB="0" distL="0" distR="0">
            <wp:extent cx="4752975" cy="7143750"/>
            <wp:effectExtent l="19050" t="0" r="9525" b="0"/>
            <wp:docPr id="16" name="Picture 16" descr="부산 영화의전당에 '변신 미술작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부산 영화의전당에 '변신 미술작품'"/>
                    <pic:cNvPicPr>
                      <a:picLocks noChangeAspect="1" noChangeArrowheads="1"/>
                    </pic:cNvPicPr>
                  </pic:nvPicPr>
                  <pic:blipFill>
                    <a:blip r:embed="rId47"/>
                    <a:srcRect/>
                    <a:stretch>
                      <a:fillRect/>
                    </a:stretch>
                  </pic:blipFill>
                  <pic:spPr bwMode="auto">
                    <a:xfrm>
                      <a:off x="0" y="0"/>
                      <a:ext cx="4752975" cy="7143750"/>
                    </a:xfrm>
                    <a:prstGeom prst="rect">
                      <a:avLst/>
                    </a:prstGeom>
                    <a:noFill/>
                    <a:ln w="9525">
                      <a:noFill/>
                      <a:miter lim="800000"/>
                      <a:headEnd/>
                      <a:tailEnd/>
                    </a:ln>
                  </pic:spPr>
                </pic:pic>
              </a:graphicData>
            </a:graphic>
          </wp:inline>
        </w:drawing>
      </w:r>
    </w:p>
    <w:p w:rsidR="00336E63" w:rsidRDefault="00336E63" w:rsidP="00336E63">
      <w:pPr>
        <w:spacing w:after="75" w:line="285" w:lineRule="atLeast"/>
        <w:rPr>
          <w:b/>
          <w:bCs/>
          <w:color w:val="5A5A5A"/>
          <w:sz w:val="18"/>
          <w:szCs w:val="18"/>
        </w:rPr>
      </w:pPr>
      <w:r>
        <w:rPr>
          <w:b/>
          <w:bCs/>
          <w:color w:val="5A5A5A"/>
          <w:sz w:val="18"/>
          <w:szCs w:val="18"/>
        </w:rPr>
        <w:t>부산</w:t>
      </w:r>
      <w:r>
        <w:rPr>
          <w:b/>
          <w:bCs/>
          <w:color w:val="5A5A5A"/>
          <w:sz w:val="18"/>
          <w:szCs w:val="18"/>
        </w:rPr>
        <w:t xml:space="preserve"> </w:t>
      </w:r>
      <w:r>
        <w:rPr>
          <w:b/>
          <w:bCs/>
          <w:color w:val="5A5A5A"/>
          <w:sz w:val="18"/>
          <w:szCs w:val="18"/>
        </w:rPr>
        <w:t>영화의전당에</w:t>
      </w:r>
      <w:r>
        <w:rPr>
          <w:b/>
          <w:bCs/>
          <w:color w:val="5A5A5A"/>
          <w:sz w:val="18"/>
          <w:szCs w:val="18"/>
        </w:rPr>
        <w:t xml:space="preserve"> '</w:t>
      </w:r>
      <w:r>
        <w:rPr>
          <w:b/>
          <w:bCs/>
          <w:color w:val="5A5A5A"/>
          <w:sz w:val="18"/>
          <w:szCs w:val="18"/>
        </w:rPr>
        <w:t>변신</w:t>
      </w:r>
      <w:r>
        <w:rPr>
          <w:b/>
          <w:bCs/>
          <w:color w:val="5A5A5A"/>
          <w:sz w:val="18"/>
          <w:szCs w:val="18"/>
        </w:rPr>
        <w:t xml:space="preserve"> </w:t>
      </w:r>
      <w:r>
        <w:rPr>
          <w:b/>
          <w:bCs/>
          <w:color w:val="5A5A5A"/>
          <w:sz w:val="18"/>
          <w:szCs w:val="18"/>
        </w:rPr>
        <w:t>미술작품</w:t>
      </w:r>
      <w:r>
        <w:rPr>
          <w:b/>
          <w:bCs/>
          <w:color w:val="5A5A5A"/>
          <w:sz w:val="18"/>
          <w:szCs w:val="18"/>
        </w:rPr>
        <w:t>'</w:t>
      </w:r>
    </w:p>
    <w:p w:rsidR="00336E63" w:rsidRDefault="00336E63" w:rsidP="00336E63">
      <w:pPr>
        <w:spacing w:after="0" w:line="240" w:lineRule="atLeast"/>
        <w:ind w:left="720"/>
        <w:rPr>
          <w:color w:val="8C8C8C"/>
          <w:sz w:val="17"/>
          <w:szCs w:val="17"/>
        </w:rPr>
      </w:pPr>
      <w:r>
        <w:rPr>
          <w:color w:val="8C8C8C"/>
          <w:sz w:val="17"/>
          <w:szCs w:val="17"/>
        </w:rPr>
        <w:t>(</w:t>
      </w:r>
      <w:r>
        <w:rPr>
          <w:color w:val="8C8C8C"/>
          <w:sz w:val="17"/>
          <w:szCs w:val="17"/>
        </w:rPr>
        <w:t>부산</w:t>
      </w:r>
      <w:r>
        <w:rPr>
          <w:color w:val="8C8C8C"/>
          <w:sz w:val="17"/>
          <w:szCs w:val="17"/>
        </w:rPr>
        <w:t>=</w:t>
      </w:r>
      <w:r>
        <w:rPr>
          <w:color w:val="8C8C8C"/>
          <w:sz w:val="17"/>
          <w:szCs w:val="17"/>
        </w:rPr>
        <w:t>연합뉴스</w:t>
      </w:r>
      <w:r>
        <w:rPr>
          <w:color w:val="8C8C8C"/>
          <w:sz w:val="17"/>
          <w:szCs w:val="17"/>
        </w:rPr>
        <w:t xml:space="preserve">) </w:t>
      </w:r>
      <w:r>
        <w:rPr>
          <w:color w:val="8C8C8C"/>
          <w:sz w:val="17"/>
          <w:szCs w:val="17"/>
        </w:rPr>
        <w:t>조정호</w:t>
      </w:r>
      <w:r>
        <w:rPr>
          <w:color w:val="8C8C8C"/>
          <w:sz w:val="17"/>
          <w:szCs w:val="17"/>
        </w:rPr>
        <w:t xml:space="preserve"> </w:t>
      </w:r>
      <w:r>
        <w:rPr>
          <w:color w:val="8C8C8C"/>
          <w:sz w:val="17"/>
          <w:szCs w:val="17"/>
        </w:rPr>
        <w:t>기자</w:t>
      </w:r>
      <w:r>
        <w:rPr>
          <w:color w:val="8C8C8C"/>
          <w:sz w:val="17"/>
          <w:szCs w:val="17"/>
        </w:rPr>
        <w:t xml:space="preserve"> = </w:t>
      </w:r>
      <w:r>
        <w:rPr>
          <w:color w:val="8C8C8C"/>
          <w:sz w:val="17"/>
          <w:szCs w:val="17"/>
        </w:rPr>
        <w:t>부산</w:t>
      </w:r>
      <w:r>
        <w:rPr>
          <w:color w:val="8C8C8C"/>
          <w:sz w:val="17"/>
          <w:szCs w:val="17"/>
        </w:rPr>
        <w:t xml:space="preserve"> </w:t>
      </w:r>
      <w:r>
        <w:rPr>
          <w:color w:val="8C8C8C"/>
          <w:sz w:val="17"/>
          <w:szCs w:val="17"/>
        </w:rPr>
        <w:t>해운대</w:t>
      </w:r>
      <w:r>
        <w:rPr>
          <w:color w:val="8C8C8C"/>
          <w:sz w:val="17"/>
          <w:szCs w:val="17"/>
        </w:rPr>
        <w:t xml:space="preserve"> </w:t>
      </w:r>
      <w:r>
        <w:rPr>
          <w:color w:val="8C8C8C"/>
          <w:sz w:val="17"/>
          <w:szCs w:val="17"/>
        </w:rPr>
        <w:t>영화의전당에</w:t>
      </w:r>
      <w:r>
        <w:rPr>
          <w:color w:val="8C8C8C"/>
          <w:sz w:val="17"/>
          <w:szCs w:val="17"/>
        </w:rPr>
        <w:t xml:space="preserve"> </w:t>
      </w:r>
      <w:r>
        <w:rPr>
          <w:color w:val="8C8C8C"/>
          <w:sz w:val="17"/>
          <w:szCs w:val="17"/>
        </w:rPr>
        <w:t>보는</w:t>
      </w:r>
      <w:r>
        <w:rPr>
          <w:color w:val="8C8C8C"/>
          <w:sz w:val="17"/>
          <w:szCs w:val="17"/>
        </w:rPr>
        <w:t xml:space="preserve"> </w:t>
      </w:r>
      <w:r>
        <w:rPr>
          <w:color w:val="8C8C8C"/>
          <w:sz w:val="17"/>
          <w:szCs w:val="17"/>
        </w:rPr>
        <w:t>각도에</w:t>
      </w:r>
      <w:r>
        <w:rPr>
          <w:color w:val="8C8C8C"/>
          <w:sz w:val="17"/>
          <w:szCs w:val="17"/>
        </w:rPr>
        <w:t xml:space="preserve"> </w:t>
      </w:r>
      <w:r>
        <w:rPr>
          <w:color w:val="8C8C8C"/>
          <w:sz w:val="17"/>
          <w:szCs w:val="17"/>
        </w:rPr>
        <w:t>따라</w:t>
      </w:r>
      <w:r>
        <w:rPr>
          <w:color w:val="8C8C8C"/>
          <w:sz w:val="17"/>
          <w:szCs w:val="17"/>
        </w:rPr>
        <w:t xml:space="preserve"> </w:t>
      </w:r>
      <w:r>
        <w:rPr>
          <w:color w:val="8C8C8C"/>
          <w:sz w:val="17"/>
          <w:szCs w:val="17"/>
        </w:rPr>
        <w:t>서있는</w:t>
      </w:r>
      <w:r>
        <w:rPr>
          <w:color w:val="8C8C8C"/>
          <w:sz w:val="17"/>
          <w:szCs w:val="17"/>
        </w:rPr>
        <w:t xml:space="preserve"> </w:t>
      </w:r>
      <w:r>
        <w:rPr>
          <w:color w:val="8C8C8C"/>
          <w:sz w:val="17"/>
          <w:szCs w:val="17"/>
        </w:rPr>
        <w:t>여인과</w:t>
      </w:r>
      <w:r>
        <w:rPr>
          <w:color w:val="8C8C8C"/>
          <w:sz w:val="17"/>
          <w:szCs w:val="17"/>
        </w:rPr>
        <w:t xml:space="preserve"> </w:t>
      </w:r>
      <w:r>
        <w:rPr>
          <w:color w:val="8C8C8C"/>
          <w:sz w:val="17"/>
          <w:szCs w:val="17"/>
        </w:rPr>
        <w:t>갈매기로</w:t>
      </w:r>
      <w:r>
        <w:rPr>
          <w:color w:val="8C8C8C"/>
          <w:sz w:val="17"/>
          <w:szCs w:val="17"/>
        </w:rPr>
        <w:t xml:space="preserve"> </w:t>
      </w:r>
      <w:r>
        <w:rPr>
          <w:color w:val="8C8C8C"/>
          <w:sz w:val="17"/>
          <w:szCs w:val="17"/>
        </w:rPr>
        <w:t>변화하는</w:t>
      </w:r>
      <w:r>
        <w:rPr>
          <w:color w:val="8C8C8C"/>
          <w:sz w:val="17"/>
          <w:szCs w:val="17"/>
        </w:rPr>
        <w:t xml:space="preserve"> </w:t>
      </w:r>
      <w:r>
        <w:rPr>
          <w:color w:val="8C8C8C"/>
          <w:sz w:val="17"/>
          <w:szCs w:val="17"/>
        </w:rPr>
        <w:t>대형</w:t>
      </w:r>
      <w:r>
        <w:rPr>
          <w:color w:val="8C8C8C"/>
          <w:sz w:val="17"/>
          <w:szCs w:val="17"/>
        </w:rPr>
        <w:t xml:space="preserve"> </w:t>
      </w:r>
      <w:r>
        <w:rPr>
          <w:color w:val="8C8C8C"/>
          <w:sz w:val="17"/>
          <w:szCs w:val="17"/>
        </w:rPr>
        <w:t>미술장식품이</w:t>
      </w:r>
      <w:r>
        <w:rPr>
          <w:color w:val="8C8C8C"/>
          <w:sz w:val="17"/>
          <w:szCs w:val="17"/>
        </w:rPr>
        <w:t xml:space="preserve"> </w:t>
      </w:r>
      <w:r>
        <w:rPr>
          <w:color w:val="8C8C8C"/>
          <w:sz w:val="17"/>
          <w:szCs w:val="17"/>
        </w:rPr>
        <w:t>설치됐다</w:t>
      </w:r>
      <w:r>
        <w:rPr>
          <w:color w:val="8C8C8C"/>
          <w:sz w:val="17"/>
          <w:szCs w:val="17"/>
        </w:rPr>
        <w:t xml:space="preserve">. </w:t>
      </w:r>
      <w:r>
        <w:rPr>
          <w:color w:val="8C8C8C"/>
          <w:sz w:val="17"/>
          <w:szCs w:val="17"/>
        </w:rPr>
        <w:t>가로</w:t>
      </w:r>
      <w:r>
        <w:rPr>
          <w:color w:val="8C8C8C"/>
          <w:sz w:val="17"/>
          <w:szCs w:val="17"/>
        </w:rPr>
        <w:t xml:space="preserve"> 2.6</w:t>
      </w:r>
      <w:r>
        <w:rPr>
          <w:color w:val="8C8C8C"/>
          <w:sz w:val="17"/>
          <w:szCs w:val="17"/>
        </w:rPr>
        <w:t>ｍ</w:t>
      </w:r>
      <w:r>
        <w:rPr>
          <w:color w:val="8C8C8C"/>
          <w:sz w:val="17"/>
          <w:szCs w:val="17"/>
        </w:rPr>
        <w:t xml:space="preserve">, </w:t>
      </w:r>
      <w:r>
        <w:rPr>
          <w:color w:val="8C8C8C"/>
          <w:sz w:val="17"/>
          <w:szCs w:val="17"/>
        </w:rPr>
        <w:t>세로</w:t>
      </w:r>
      <w:r>
        <w:rPr>
          <w:color w:val="8C8C8C"/>
          <w:sz w:val="17"/>
          <w:szCs w:val="17"/>
        </w:rPr>
        <w:t xml:space="preserve"> 4.6</w:t>
      </w:r>
      <w:r>
        <w:rPr>
          <w:color w:val="8C8C8C"/>
          <w:sz w:val="17"/>
          <w:szCs w:val="17"/>
        </w:rPr>
        <w:t>ｍ</w:t>
      </w:r>
      <w:r>
        <w:rPr>
          <w:color w:val="8C8C8C"/>
          <w:sz w:val="17"/>
          <w:szCs w:val="17"/>
        </w:rPr>
        <w:t xml:space="preserve">, </w:t>
      </w:r>
      <w:r>
        <w:rPr>
          <w:color w:val="8C8C8C"/>
          <w:sz w:val="17"/>
          <w:szCs w:val="17"/>
        </w:rPr>
        <w:t>높이</w:t>
      </w:r>
      <w:r>
        <w:rPr>
          <w:color w:val="8C8C8C"/>
          <w:sz w:val="17"/>
          <w:szCs w:val="17"/>
        </w:rPr>
        <w:t xml:space="preserve"> 10.2</w:t>
      </w:r>
      <w:r>
        <w:rPr>
          <w:color w:val="8C8C8C"/>
          <w:sz w:val="17"/>
          <w:szCs w:val="17"/>
        </w:rPr>
        <w:t>ｍ</w:t>
      </w:r>
      <w:r>
        <w:rPr>
          <w:color w:val="8C8C8C"/>
          <w:sz w:val="17"/>
          <w:szCs w:val="17"/>
        </w:rPr>
        <w:t xml:space="preserve"> </w:t>
      </w:r>
      <w:r>
        <w:rPr>
          <w:color w:val="8C8C8C"/>
          <w:sz w:val="17"/>
          <w:szCs w:val="17"/>
        </w:rPr>
        <w:t>규모의</w:t>
      </w:r>
      <w:r>
        <w:rPr>
          <w:color w:val="8C8C8C"/>
          <w:sz w:val="17"/>
          <w:szCs w:val="17"/>
        </w:rPr>
        <w:t xml:space="preserve"> </w:t>
      </w:r>
      <w:r>
        <w:rPr>
          <w:color w:val="8C8C8C"/>
          <w:sz w:val="17"/>
          <w:szCs w:val="17"/>
        </w:rPr>
        <w:t>이</w:t>
      </w:r>
      <w:r>
        <w:rPr>
          <w:color w:val="8C8C8C"/>
          <w:sz w:val="17"/>
          <w:szCs w:val="17"/>
        </w:rPr>
        <w:t xml:space="preserve"> </w:t>
      </w:r>
      <w:r>
        <w:rPr>
          <w:color w:val="8C8C8C"/>
          <w:sz w:val="17"/>
          <w:szCs w:val="17"/>
        </w:rPr>
        <w:t>작품은</w:t>
      </w:r>
      <w:r>
        <w:rPr>
          <w:color w:val="8C8C8C"/>
          <w:sz w:val="17"/>
          <w:szCs w:val="17"/>
        </w:rPr>
        <w:t xml:space="preserve"> </w:t>
      </w:r>
      <w:r>
        <w:rPr>
          <w:color w:val="8C8C8C"/>
          <w:sz w:val="17"/>
          <w:szCs w:val="17"/>
        </w:rPr>
        <w:t>랄프</w:t>
      </w:r>
      <w:r>
        <w:rPr>
          <w:color w:val="8C8C8C"/>
          <w:sz w:val="17"/>
          <w:szCs w:val="17"/>
        </w:rPr>
        <w:t xml:space="preserve"> </w:t>
      </w:r>
      <w:r>
        <w:rPr>
          <w:color w:val="8C8C8C"/>
          <w:sz w:val="17"/>
          <w:szCs w:val="17"/>
        </w:rPr>
        <w:t>산더</w:t>
      </w:r>
      <w:r>
        <w:rPr>
          <w:color w:val="8C8C8C"/>
          <w:sz w:val="17"/>
          <w:szCs w:val="17"/>
        </w:rPr>
        <w:t xml:space="preserve">(Ralf Sander) </w:t>
      </w:r>
      <w:r>
        <w:rPr>
          <w:color w:val="8C8C8C"/>
          <w:sz w:val="17"/>
          <w:szCs w:val="17"/>
        </w:rPr>
        <w:t>서울대</w:t>
      </w:r>
      <w:r>
        <w:rPr>
          <w:color w:val="8C8C8C"/>
          <w:sz w:val="17"/>
          <w:szCs w:val="17"/>
        </w:rPr>
        <w:t xml:space="preserve"> </w:t>
      </w:r>
      <w:r>
        <w:rPr>
          <w:color w:val="8C8C8C"/>
          <w:sz w:val="17"/>
          <w:szCs w:val="17"/>
        </w:rPr>
        <w:t>미술대학</w:t>
      </w:r>
      <w:r>
        <w:rPr>
          <w:color w:val="8C8C8C"/>
          <w:sz w:val="17"/>
          <w:szCs w:val="17"/>
        </w:rPr>
        <w:t xml:space="preserve"> </w:t>
      </w:r>
      <w:r>
        <w:rPr>
          <w:color w:val="8C8C8C"/>
          <w:sz w:val="17"/>
          <w:szCs w:val="17"/>
        </w:rPr>
        <w:t>조소과</w:t>
      </w:r>
      <w:r>
        <w:rPr>
          <w:color w:val="8C8C8C"/>
          <w:sz w:val="17"/>
          <w:szCs w:val="17"/>
        </w:rPr>
        <w:t xml:space="preserve"> </w:t>
      </w:r>
      <w:r>
        <w:rPr>
          <w:color w:val="8C8C8C"/>
          <w:sz w:val="17"/>
          <w:szCs w:val="17"/>
        </w:rPr>
        <w:t>교수가</w:t>
      </w:r>
      <w:r>
        <w:rPr>
          <w:color w:val="8C8C8C"/>
          <w:sz w:val="17"/>
          <w:szCs w:val="17"/>
        </w:rPr>
        <w:t xml:space="preserve"> </w:t>
      </w:r>
      <w:r>
        <w:rPr>
          <w:color w:val="8C8C8C"/>
          <w:sz w:val="17"/>
          <w:szCs w:val="17"/>
        </w:rPr>
        <w:t>스테인리스로</w:t>
      </w:r>
      <w:r>
        <w:rPr>
          <w:color w:val="8C8C8C"/>
          <w:sz w:val="17"/>
          <w:szCs w:val="17"/>
        </w:rPr>
        <w:t xml:space="preserve"> </w:t>
      </w:r>
      <w:r>
        <w:rPr>
          <w:color w:val="8C8C8C"/>
          <w:sz w:val="17"/>
          <w:szCs w:val="17"/>
        </w:rPr>
        <w:t>제작한</w:t>
      </w:r>
      <w:r>
        <w:rPr>
          <w:color w:val="8C8C8C"/>
          <w:sz w:val="17"/>
          <w:szCs w:val="17"/>
        </w:rPr>
        <w:t xml:space="preserve"> </w:t>
      </w:r>
      <w:r>
        <w:rPr>
          <w:color w:val="8C8C8C"/>
          <w:sz w:val="17"/>
          <w:szCs w:val="17"/>
        </w:rPr>
        <w:t>것이다</w:t>
      </w:r>
      <w:r>
        <w:rPr>
          <w:color w:val="8C8C8C"/>
          <w:sz w:val="17"/>
          <w:szCs w:val="17"/>
        </w:rPr>
        <w:t>. 2012.8.9.</w:t>
      </w:r>
      <w:r>
        <w:rPr>
          <w:rStyle w:val="apple-converted-space"/>
          <w:color w:val="8C8C8C"/>
          <w:sz w:val="17"/>
          <w:szCs w:val="17"/>
        </w:rPr>
        <w:t> </w:t>
      </w:r>
      <w:hyperlink r:id="rId48" w:history="1">
        <w:r>
          <w:rPr>
            <w:rStyle w:val="Hyperlink"/>
            <w:color w:val="808BA6"/>
            <w:sz w:val="17"/>
            <w:szCs w:val="17"/>
            <w:u w:val="none"/>
          </w:rPr>
          <w:t>ccho@yna.co.kr</w:t>
        </w:r>
      </w:hyperlink>
    </w:p>
    <w:p w:rsidR="00336E63" w:rsidRDefault="00336E63" w:rsidP="00336E63">
      <w:pPr>
        <w:pStyle w:val="adrs"/>
        <w:spacing w:before="0" w:beforeAutospacing="0" w:after="0" w:afterAutospacing="0" w:line="375" w:lineRule="atLeast"/>
        <w:rPr>
          <w:rFonts w:ascii="Gulim" w:eastAsia="Gulim"/>
          <w:color w:val="7E7E7E"/>
          <w:sz w:val="18"/>
          <w:szCs w:val="18"/>
        </w:rPr>
      </w:pPr>
      <w:r>
        <w:rPr>
          <w:rStyle w:val="cprgt"/>
          <w:rFonts w:ascii="Gulim" w:eastAsia="Gulim" w:hint="eastAsia"/>
          <w:color w:val="7E7E7E"/>
          <w:sz w:val="18"/>
          <w:szCs w:val="18"/>
        </w:rPr>
        <w:t>&lt;저작권자(c)연합뉴스. 무단전재-재배포금지.&gt;</w:t>
      </w:r>
      <w:r>
        <w:rPr>
          <w:rStyle w:val="pblsh"/>
          <w:rFonts w:ascii="Gulim" w:eastAsia="Gulim" w:hint="eastAsia"/>
          <w:color w:val="7E7E7E"/>
          <w:sz w:val="18"/>
          <w:szCs w:val="18"/>
        </w:rPr>
        <w:t>2012/08/09 14:14 송고</w:t>
      </w:r>
    </w:p>
    <w:p w:rsidR="00336E63" w:rsidRDefault="00336E63" w:rsidP="00336E63">
      <w:pPr>
        <w:spacing w:after="0" w:line="240" w:lineRule="auto"/>
        <w:rPr>
          <w:rFonts w:ascii="Dotum" w:eastAsia="Dotum" w:hAnsi="Times New Roman" w:cs="Times New Roman"/>
          <w:color w:val="989898"/>
          <w:sz w:val="17"/>
        </w:rPr>
      </w:pPr>
      <w:r>
        <w:rPr>
          <w:rFonts w:ascii="Tahoma" w:hAnsi="Tahoma" w:cs="Tahoma"/>
          <w:color w:val="666666"/>
          <w:sz w:val="18"/>
          <w:szCs w:val="18"/>
          <w:shd w:val="clear" w:color="auto" w:fill="FFFFFF"/>
        </w:rPr>
        <w:lastRenderedPageBreak/>
        <w:br/>
      </w:r>
    </w:p>
    <w:p w:rsidR="00A10004" w:rsidRDefault="00A10004" w:rsidP="00A10004">
      <w:pPr>
        <w:pStyle w:val="Heading1"/>
        <w:shd w:val="clear" w:color="auto" w:fill="333333"/>
        <w:spacing w:before="0" w:line="450" w:lineRule="atLeast"/>
        <w:rPr>
          <w:rFonts w:ascii="Dotum" w:eastAsia="Dotum"/>
          <w:color w:val="FFFFFF"/>
          <w:sz w:val="30"/>
          <w:szCs w:val="30"/>
        </w:rPr>
      </w:pPr>
      <w:r>
        <w:rPr>
          <w:rFonts w:ascii="Dotum" w:eastAsia="Dotum"/>
          <w:color w:val="FFFFFF"/>
          <w:sz w:val="30"/>
          <w:szCs w:val="30"/>
        </w:rPr>
        <w:t>MBC NEWS</w:t>
      </w:r>
      <w:r>
        <w:rPr>
          <w:rFonts w:ascii="Dotum" w:eastAsia="Dotum" w:hint="eastAsia"/>
          <w:color w:val="FFFFFF"/>
          <w:sz w:val="30"/>
          <w:szCs w:val="30"/>
        </w:rPr>
        <w:br/>
        <w:t>영화의 전당에 세워질 미술장식품</w:t>
      </w:r>
    </w:p>
    <w:p w:rsidR="00A10004" w:rsidRDefault="00A10004" w:rsidP="00A10004">
      <w:pPr>
        <w:shd w:val="clear" w:color="auto" w:fill="000000"/>
        <w:spacing w:line="240" w:lineRule="atLeast"/>
        <w:rPr>
          <w:rFonts w:ascii="Dotum" w:eastAsia="Dotum"/>
          <w:color w:val="464646"/>
          <w:sz w:val="18"/>
          <w:szCs w:val="18"/>
        </w:rPr>
      </w:pPr>
      <w:r>
        <w:rPr>
          <w:rFonts w:ascii="Dotum" w:eastAsia="Dotum"/>
          <w:noProof/>
          <w:color w:val="464646"/>
          <w:sz w:val="18"/>
          <w:szCs w:val="18"/>
        </w:rPr>
        <w:drawing>
          <wp:inline distT="0" distB="0" distL="0" distR="0">
            <wp:extent cx="4762500" cy="6619875"/>
            <wp:effectExtent l="19050" t="0" r="0" b="0"/>
            <wp:docPr id="60" name="Picture 60" descr="http://img.imnews.imbc.com/news/onecut/__icsFiles/afieldfile/2011/12/22/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imnews.imbc.com/news/onecut/__icsFiles/afieldfile/2011/12/22/1_500.jpg"/>
                    <pic:cNvPicPr>
                      <a:picLocks noChangeAspect="1" noChangeArrowheads="1"/>
                    </pic:cNvPicPr>
                  </pic:nvPicPr>
                  <pic:blipFill>
                    <a:blip r:embed="rId49"/>
                    <a:srcRect/>
                    <a:stretch>
                      <a:fillRect/>
                    </a:stretch>
                  </pic:blipFill>
                  <pic:spPr bwMode="auto">
                    <a:xfrm>
                      <a:off x="0" y="0"/>
                      <a:ext cx="4762500" cy="6619875"/>
                    </a:xfrm>
                    <a:prstGeom prst="rect">
                      <a:avLst/>
                    </a:prstGeom>
                    <a:noFill/>
                    <a:ln w="9525">
                      <a:noFill/>
                      <a:miter lim="800000"/>
                      <a:headEnd/>
                      <a:tailEnd/>
                    </a:ln>
                  </pic:spPr>
                </pic:pic>
              </a:graphicData>
            </a:graphic>
          </wp:inline>
        </w:drawing>
      </w:r>
    </w:p>
    <w:p w:rsidR="00A10004" w:rsidRDefault="00A10004" w:rsidP="00A10004">
      <w:pPr>
        <w:pStyle w:val="newstext"/>
        <w:shd w:val="clear" w:color="auto" w:fill="FFFFFF"/>
        <w:spacing w:before="0" w:beforeAutospacing="0" w:after="0" w:afterAutospacing="0" w:line="315" w:lineRule="atLeast"/>
        <w:rPr>
          <w:rFonts w:ascii="Dotum" w:eastAsia="Dotum"/>
          <w:color w:val="464646"/>
          <w:sz w:val="23"/>
          <w:szCs w:val="23"/>
        </w:rPr>
      </w:pPr>
      <w:r>
        <w:rPr>
          <w:rFonts w:ascii="Dotum" w:eastAsia="Dotum" w:hint="eastAsia"/>
          <w:color w:val="464646"/>
          <w:sz w:val="23"/>
          <w:szCs w:val="23"/>
        </w:rPr>
        <w:lastRenderedPageBreak/>
        <w:t>부산국제영화제 전용관인 영화의 전당에 들어설 예정인 미술장식품 'Lady-Bird-Transformation'(부제 신기루)</w:t>
      </w:r>
    </w:p>
    <w:p w:rsidR="00A10004" w:rsidRDefault="00A10004" w:rsidP="00A10004">
      <w:pPr>
        <w:pStyle w:val="newsorignal"/>
        <w:shd w:val="clear" w:color="auto" w:fill="FFFFFF"/>
        <w:spacing w:before="0" w:beforeAutospacing="0" w:after="0" w:afterAutospacing="0" w:line="225" w:lineRule="atLeast"/>
        <w:jc w:val="right"/>
        <w:rPr>
          <w:rFonts w:ascii="Dotum" w:eastAsia="Dotum"/>
          <w:color w:val="464646"/>
          <w:sz w:val="18"/>
          <w:szCs w:val="18"/>
        </w:rPr>
      </w:pPr>
      <w:r>
        <w:rPr>
          <w:rFonts w:ascii="Dotum" w:eastAsia="Dotum" w:hint="eastAsia"/>
          <w:color w:val="464646"/>
          <w:sz w:val="18"/>
          <w:szCs w:val="18"/>
        </w:rPr>
        <w:t>부산=연합뉴스</w:t>
      </w:r>
      <w:r>
        <w:rPr>
          <w:rStyle w:val="apple-converted-space"/>
          <w:rFonts w:ascii="Dotum" w:eastAsia="Dotum" w:hint="eastAsia"/>
          <w:color w:val="464646"/>
          <w:sz w:val="18"/>
          <w:szCs w:val="18"/>
        </w:rPr>
        <w:t> </w:t>
      </w:r>
      <w:r>
        <w:rPr>
          <w:rStyle w:val="newsdata"/>
          <w:rFonts w:ascii="Dotum" w:eastAsia="Dotum" w:hint="eastAsia"/>
          <w:color w:val="999999"/>
          <w:sz w:val="17"/>
          <w:szCs w:val="17"/>
        </w:rPr>
        <w:t>/ 20111222 10:13</w:t>
      </w:r>
    </w:p>
    <w:p w:rsidR="00A10004" w:rsidRDefault="00A10004" w:rsidP="00A10004">
      <w:pPr>
        <w:numPr>
          <w:ilvl w:val="0"/>
          <w:numId w:val="7"/>
        </w:numPr>
        <w:shd w:val="clear" w:color="auto" w:fill="FFFFFF"/>
        <w:spacing w:after="0" w:line="240" w:lineRule="atLeast"/>
        <w:ind w:left="60"/>
        <w:jc w:val="right"/>
        <w:rPr>
          <w:rFonts w:ascii="Dotum" w:eastAsia="Dotum"/>
          <w:color w:val="464646"/>
          <w:sz w:val="18"/>
          <w:szCs w:val="18"/>
        </w:rPr>
      </w:pPr>
      <w:r>
        <w:rPr>
          <w:rFonts w:ascii="Dotum" w:eastAsia="Dotum"/>
          <w:noProof/>
          <w:color w:val="464646"/>
          <w:sz w:val="18"/>
          <w:szCs w:val="18"/>
        </w:rPr>
        <w:drawing>
          <wp:inline distT="0" distB="0" distL="0" distR="0">
            <wp:extent cx="476250" cy="190500"/>
            <wp:effectExtent l="19050" t="0" r="0" b="0"/>
            <wp:docPr id="61" name="Picture 61" descr="인쇄하기">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인쇄하기">
                      <a:hlinkClick r:id="rId50"/>
                    </pic:cNvPr>
                    <pic:cNvPicPr>
                      <a:picLocks noChangeAspect="1" noChangeArrowheads="1"/>
                    </pic:cNvPicPr>
                  </pic:nvPicPr>
                  <pic:blipFill>
                    <a:blip r:embed="rId51"/>
                    <a:srcRect/>
                    <a:stretch>
                      <a:fillRect/>
                    </a:stretch>
                  </pic:blipFill>
                  <pic:spPr bwMode="auto">
                    <a:xfrm>
                      <a:off x="0" y="0"/>
                      <a:ext cx="476250" cy="190500"/>
                    </a:xfrm>
                    <a:prstGeom prst="rect">
                      <a:avLst/>
                    </a:prstGeom>
                    <a:noFill/>
                    <a:ln w="9525">
                      <a:noFill/>
                      <a:miter lim="800000"/>
                      <a:headEnd/>
                      <a:tailEnd/>
                    </a:ln>
                  </pic:spPr>
                </pic:pic>
              </a:graphicData>
            </a:graphic>
          </wp:inline>
        </w:drawing>
      </w:r>
    </w:p>
    <w:p w:rsidR="00A10004" w:rsidRDefault="00A10004" w:rsidP="00A10004">
      <w:pPr>
        <w:numPr>
          <w:ilvl w:val="0"/>
          <w:numId w:val="7"/>
        </w:numPr>
        <w:shd w:val="clear" w:color="auto" w:fill="FFFFFF"/>
        <w:spacing w:after="0" w:line="240" w:lineRule="atLeast"/>
        <w:ind w:left="60"/>
        <w:jc w:val="right"/>
        <w:rPr>
          <w:rFonts w:ascii="Dotum" w:eastAsia="Dotum"/>
          <w:color w:val="464646"/>
          <w:sz w:val="18"/>
          <w:szCs w:val="18"/>
        </w:rPr>
      </w:pPr>
      <w:r>
        <w:rPr>
          <w:rFonts w:ascii="Dotum" w:eastAsia="Dotum"/>
          <w:noProof/>
          <w:color w:val="464646"/>
          <w:sz w:val="18"/>
          <w:szCs w:val="18"/>
        </w:rPr>
        <w:drawing>
          <wp:inline distT="0" distB="0" distL="0" distR="0">
            <wp:extent cx="476250" cy="190500"/>
            <wp:effectExtent l="19050" t="0" r="0" b="0"/>
            <wp:docPr id="62" name="Picture 62" descr="홈으로">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홈으로">
                      <a:hlinkClick r:id="rId52"/>
                    </pic:cNvPr>
                    <pic:cNvPicPr>
                      <a:picLocks noChangeAspect="1" noChangeArrowheads="1"/>
                    </pic:cNvPicPr>
                  </pic:nvPicPr>
                  <pic:blipFill>
                    <a:blip r:embed="rId53"/>
                    <a:srcRect/>
                    <a:stretch>
                      <a:fillRect/>
                    </a:stretch>
                  </pic:blipFill>
                  <pic:spPr bwMode="auto">
                    <a:xfrm>
                      <a:off x="0" y="0"/>
                      <a:ext cx="476250" cy="190500"/>
                    </a:xfrm>
                    <a:prstGeom prst="rect">
                      <a:avLst/>
                    </a:prstGeom>
                    <a:noFill/>
                    <a:ln w="9525">
                      <a:noFill/>
                      <a:miter lim="800000"/>
                      <a:headEnd/>
                      <a:tailEnd/>
                    </a:ln>
                  </pic:spPr>
                </pic:pic>
              </a:graphicData>
            </a:graphic>
          </wp:inline>
        </w:drawing>
      </w:r>
    </w:p>
    <w:p w:rsidR="00A10004" w:rsidRDefault="00A10004" w:rsidP="00A10004">
      <w:pPr>
        <w:numPr>
          <w:ilvl w:val="0"/>
          <w:numId w:val="7"/>
        </w:numPr>
        <w:shd w:val="clear" w:color="auto" w:fill="FFFFFF"/>
        <w:spacing w:after="0" w:line="240" w:lineRule="atLeast"/>
        <w:ind w:left="60"/>
        <w:jc w:val="right"/>
        <w:rPr>
          <w:rFonts w:ascii="Dotum" w:eastAsia="Dotum"/>
          <w:color w:val="464646"/>
          <w:sz w:val="18"/>
          <w:szCs w:val="18"/>
        </w:rPr>
      </w:pPr>
      <w:r>
        <w:rPr>
          <w:rFonts w:ascii="Dotum" w:eastAsia="Dotum"/>
          <w:noProof/>
          <w:color w:val="464646"/>
          <w:sz w:val="18"/>
          <w:szCs w:val="18"/>
        </w:rPr>
        <w:drawing>
          <wp:inline distT="0" distB="0" distL="0" distR="0">
            <wp:extent cx="476250" cy="190500"/>
            <wp:effectExtent l="19050" t="0" r="0" b="0"/>
            <wp:docPr id="63" name="Picture 63" descr="맨위로">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맨위로">
                      <a:hlinkClick r:id="rId54"/>
                    </pic:cNvPr>
                    <pic:cNvPicPr>
                      <a:picLocks noChangeAspect="1" noChangeArrowheads="1"/>
                    </pic:cNvPicPr>
                  </pic:nvPicPr>
                  <pic:blipFill>
                    <a:blip r:embed="rId55"/>
                    <a:srcRect/>
                    <a:stretch>
                      <a:fillRect/>
                    </a:stretch>
                  </pic:blipFill>
                  <pic:spPr bwMode="auto">
                    <a:xfrm>
                      <a:off x="0" y="0"/>
                      <a:ext cx="476250" cy="190500"/>
                    </a:xfrm>
                    <a:prstGeom prst="rect">
                      <a:avLst/>
                    </a:prstGeom>
                    <a:noFill/>
                    <a:ln w="9525">
                      <a:noFill/>
                      <a:miter lim="800000"/>
                      <a:headEnd/>
                      <a:tailEnd/>
                    </a:ln>
                  </pic:spPr>
                </pic:pic>
              </a:graphicData>
            </a:graphic>
          </wp:inline>
        </w:drawing>
      </w:r>
    </w:p>
    <w:p w:rsidR="00A10004" w:rsidRDefault="00A10004" w:rsidP="00A10004">
      <w:pPr>
        <w:numPr>
          <w:ilvl w:val="0"/>
          <w:numId w:val="7"/>
        </w:numPr>
        <w:shd w:val="clear" w:color="auto" w:fill="FFFFFF"/>
        <w:spacing w:after="0" w:line="240" w:lineRule="atLeast"/>
        <w:ind w:left="60"/>
        <w:jc w:val="right"/>
        <w:rPr>
          <w:rFonts w:ascii="Dotum" w:eastAsia="Dotum"/>
          <w:color w:val="464646"/>
          <w:sz w:val="18"/>
          <w:szCs w:val="18"/>
        </w:rPr>
      </w:pPr>
      <w:r>
        <w:rPr>
          <w:rFonts w:ascii="Dotum" w:eastAsia="Dotum"/>
          <w:noProof/>
          <w:color w:val="464646"/>
          <w:sz w:val="18"/>
          <w:szCs w:val="18"/>
        </w:rPr>
        <w:drawing>
          <wp:inline distT="0" distB="0" distL="0" distR="0">
            <wp:extent cx="476250" cy="190500"/>
            <wp:effectExtent l="19050" t="0" r="0" b="0"/>
            <wp:docPr id="64" name="Picture 64" descr="목록으로">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목록으로">
                      <a:hlinkClick r:id="rId56"/>
                    </pic:cNvPr>
                    <pic:cNvPicPr>
                      <a:picLocks noChangeAspect="1" noChangeArrowheads="1"/>
                    </pic:cNvPicPr>
                  </pic:nvPicPr>
                  <pic:blipFill>
                    <a:blip r:embed="rId57"/>
                    <a:srcRect/>
                    <a:stretch>
                      <a:fillRect/>
                    </a:stretch>
                  </pic:blipFill>
                  <pic:spPr bwMode="auto">
                    <a:xfrm>
                      <a:off x="0" y="0"/>
                      <a:ext cx="476250" cy="190500"/>
                    </a:xfrm>
                    <a:prstGeom prst="rect">
                      <a:avLst/>
                    </a:prstGeom>
                    <a:noFill/>
                    <a:ln w="9525">
                      <a:noFill/>
                      <a:miter lim="800000"/>
                      <a:headEnd/>
                      <a:tailEnd/>
                    </a:ln>
                  </pic:spPr>
                </pic:pic>
              </a:graphicData>
            </a:graphic>
          </wp:inline>
        </w:drawing>
      </w:r>
    </w:p>
    <w:p w:rsidR="00A10004" w:rsidRDefault="00A10004" w:rsidP="00A10004">
      <w:pPr>
        <w:spacing w:after="0" w:line="240" w:lineRule="auto"/>
        <w:rPr>
          <w:rFonts w:ascii="Dotum" w:eastAsia="Dotum" w:hAnsi="Times New Roman" w:cs="Times New Roman"/>
          <w:color w:val="989898"/>
          <w:sz w:val="17"/>
        </w:rPr>
      </w:pPr>
    </w:p>
    <w:p w:rsidR="00A10004" w:rsidRDefault="00A10004" w:rsidP="00A10004">
      <w:pPr>
        <w:spacing w:after="0" w:line="240" w:lineRule="auto"/>
        <w:rPr>
          <w:rFonts w:ascii="Dotum" w:eastAsia="Dotum" w:hAnsi="Times New Roman" w:cs="Times New Roman"/>
          <w:color w:val="989898"/>
          <w:sz w:val="17"/>
        </w:rPr>
      </w:pPr>
    </w:p>
    <w:p w:rsidR="00A10004" w:rsidRDefault="00A10004" w:rsidP="00A10004">
      <w:pPr>
        <w:spacing w:after="0" w:line="240" w:lineRule="auto"/>
        <w:rPr>
          <w:rFonts w:ascii="Dotum" w:eastAsia="Dotum" w:hAnsi="Times New Roman" w:cs="Times New Roman"/>
          <w:color w:val="989898"/>
          <w:sz w:val="17"/>
        </w:rPr>
      </w:pPr>
    </w:p>
    <w:p w:rsidR="00A10004" w:rsidRDefault="00A10004" w:rsidP="00A10004">
      <w:pPr>
        <w:spacing w:after="0" w:line="240" w:lineRule="auto"/>
        <w:rPr>
          <w:rFonts w:ascii="Dotum" w:eastAsia="Dotum" w:hAnsi="Times New Roman" w:cs="Times New Roman"/>
          <w:color w:val="989898"/>
          <w:sz w:val="17"/>
        </w:rPr>
      </w:pPr>
    </w:p>
    <w:p w:rsidR="00A10004" w:rsidRDefault="00A10004" w:rsidP="00A10004">
      <w:pPr>
        <w:spacing w:after="0" w:line="240" w:lineRule="auto"/>
        <w:rPr>
          <w:rFonts w:ascii="Dotum" w:eastAsia="Dotum" w:hAnsi="Times New Roman" w:cs="Times New Roman"/>
          <w:color w:val="989898"/>
          <w:sz w:val="17"/>
        </w:rPr>
      </w:pPr>
    </w:p>
    <w:p w:rsidR="00A10004" w:rsidRDefault="00A10004" w:rsidP="00A10004">
      <w:pPr>
        <w:spacing w:after="0" w:line="240" w:lineRule="auto"/>
        <w:rPr>
          <w:rFonts w:ascii="Dotum" w:eastAsia="Dotum" w:hAnsi="Times New Roman" w:cs="Times New Roman"/>
          <w:color w:val="989898"/>
          <w:sz w:val="17"/>
        </w:rPr>
      </w:pPr>
    </w:p>
    <w:p w:rsidR="00A10004" w:rsidRDefault="00A10004" w:rsidP="00A10004">
      <w:pPr>
        <w:spacing w:after="0" w:line="240" w:lineRule="auto"/>
        <w:rPr>
          <w:rFonts w:ascii="Dotum" w:eastAsia="Dotum" w:hAnsi="Times New Roman" w:cs="Times New Roman"/>
          <w:color w:val="989898"/>
          <w:sz w:val="17"/>
        </w:rPr>
      </w:pPr>
    </w:p>
    <w:p w:rsidR="00A10004" w:rsidRPr="00A10004" w:rsidRDefault="00E1734D" w:rsidP="00A10004">
      <w:pPr>
        <w:spacing w:after="0" w:line="240" w:lineRule="auto"/>
        <w:rPr>
          <w:rFonts w:ascii="Gulim" w:eastAsia="Gulim" w:hAnsi="Times New Roman" w:cs="Times New Roman"/>
          <w:color w:val="666666"/>
          <w:sz w:val="18"/>
          <w:szCs w:val="18"/>
        </w:rPr>
      </w:pPr>
      <w:hyperlink r:id="rId58" w:history="1">
        <w:r w:rsidR="00A10004">
          <w:rPr>
            <w:rStyle w:val="Hyperlink"/>
          </w:rPr>
          <w:t>http://blog.naver.com/PostView.nhn?blogId=peakhill&amp;logNo=140147814964&amp;parentCategoryNo=5&amp;viewDate=&amp;currentPage=1&amp;listtype=0</w:t>
        </w:r>
      </w:hyperlink>
    </w:p>
    <w:p w:rsidR="00A10004" w:rsidRPr="00A10004" w:rsidRDefault="00A10004" w:rsidP="00A10004">
      <w:pPr>
        <w:spacing w:after="0" w:line="255" w:lineRule="atLeast"/>
        <w:rPr>
          <w:rFonts w:ascii="Gulim" w:eastAsia="Gulim" w:hAnsi="Times New Roman" w:cs="Times New Roman"/>
          <w:color w:val="666666"/>
          <w:sz w:val="18"/>
          <w:szCs w:val="18"/>
        </w:rPr>
      </w:pPr>
      <w:r>
        <w:rPr>
          <w:rFonts w:ascii="Gulim" w:eastAsia="Gulim" w:hAnsi="Times New Roman" w:cs="Times New Roman"/>
          <w:noProof/>
          <w:color w:val="666666"/>
          <w:sz w:val="18"/>
          <w:szCs w:val="18"/>
        </w:rPr>
        <w:lastRenderedPageBreak/>
        <w:drawing>
          <wp:inline distT="0" distB="0" distL="0" distR="0">
            <wp:extent cx="4162425" cy="5715000"/>
            <wp:effectExtent l="19050" t="0" r="9525" b="0"/>
            <wp:docPr id="54" name="Picture 54" descr="http://pds.joinsmsn.com/news/component/newsis/201112/22/NISI20111222_000563065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ds.joinsmsn.com/news/component/newsis/201112/22/NISI20111222_0005630652_web.jpg"/>
                    <pic:cNvPicPr>
                      <a:picLocks noChangeAspect="1" noChangeArrowheads="1"/>
                    </pic:cNvPicPr>
                  </pic:nvPicPr>
                  <pic:blipFill>
                    <a:blip r:embed="rId59"/>
                    <a:srcRect/>
                    <a:stretch>
                      <a:fillRect/>
                    </a:stretch>
                  </pic:blipFill>
                  <pic:spPr bwMode="auto">
                    <a:xfrm>
                      <a:off x="0" y="0"/>
                      <a:ext cx="4162425" cy="5715000"/>
                    </a:xfrm>
                    <a:prstGeom prst="rect">
                      <a:avLst/>
                    </a:prstGeom>
                    <a:noFill/>
                    <a:ln w="9525">
                      <a:noFill/>
                      <a:miter lim="800000"/>
                      <a:headEnd/>
                      <a:tailEnd/>
                    </a:ln>
                  </pic:spPr>
                </pic:pic>
              </a:graphicData>
            </a:graphic>
          </wp:inline>
        </w:drawing>
      </w:r>
    </w:p>
    <w:p w:rsidR="00A10004" w:rsidRPr="00A10004" w:rsidRDefault="00A10004" w:rsidP="00A10004">
      <w:pPr>
        <w:spacing w:after="240" w:line="360" w:lineRule="atLeast"/>
        <w:rPr>
          <w:rFonts w:ascii="Gulim" w:eastAsia="Gulim" w:hAnsi="Times New Roman" w:cs="Times New Roman"/>
          <w:color w:val="222222"/>
          <w:sz w:val="24"/>
          <w:szCs w:val="24"/>
        </w:rPr>
      </w:pPr>
      <w:r w:rsidRPr="00A10004">
        <w:rPr>
          <w:rFonts w:ascii="Gulim" w:eastAsia="Gulim" w:hAnsi="Times New Roman" w:cs="Times New Roman" w:hint="eastAsia"/>
          <w:color w:val="222222"/>
          <w:sz w:val="24"/>
          <w:szCs w:val="24"/>
        </w:rPr>
        <w:br/>
        <w:t>【부산=뉴시스】하경민 기자 = 부산시는 영화의전당 미술장식품 국제공모를 진행, 총 106개의 응모작품 중 랄프 산더 서울대 조소과 교수의 조각작품 1점(Lady-Bird-Transformation)을 당선작으로 선정했다고 22일 밝혔다. 당선작은 높이 10m 가량의 스테인리스 재질의 조각으로, 정면은 여자의 모습을 형상하고 있으나 옆모습이 갈매기의 형상을 하고 있어 관람위치에 따라 여자에서 새로 변신하는 신기루(mirage)와 같은 현상을 경험하게 하는 작품이다. 사진 왼쪽부터 당선작의 정면과 옆모습. (사진=부산시 제공)</w:t>
      </w:r>
      <w:r w:rsidRPr="00A10004">
        <w:rPr>
          <w:rFonts w:ascii="Gulim" w:eastAsia="Gulim" w:hAnsi="Times New Roman" w:cs="Times New Roman" w:hint="eastAsia"/>
          <w:color w:val="222222"/>
          <w:sz w:val="24"/>
          <w:szCs w:val="24"/>
        </w:rPr>
        <w:br/>
      </w:r>
      <w:r w:rsidRPr="00A10004">
        <w:rPr>
          <w:rFonts w:ascii="Gulim" w:eastAsia="Gulim" w:hAnsi="Times New Roman" w:cs="Times New Roman" w:hint="eastAsia"/>
          <w:color w:val="222222"/>
          <w:sz w:val="24"/>
          <w:szCs w:val="24"/>
        </w:rPr>
        <w:lastRenderedPageBreak/>
        <w:br/>
        <w:t>yulnetphoto@newsis.com</w:t>
      </w:r>
      <w:r>
        <w:rPr>
          <w:rFonts w:ascii="Gulim" w:eastAsia="Gulim" w:hAnsi="Times New Roman" w:cs="Times New Roman"/>
          <w:noProof/>
          <w:color w:val="222222"/>
          <w:sz w:val="24"/>
          <w:szCs w:val="24"/>
        </w:rPr>
        <w:drawing>
          <wp:inline distT="0" distB="0" distL="0" distR="0">
            <wp:extent cx="9525" cy="9525"/>
            <wp:effectExtent l="19050" t="0" r="9525" b="0"/>
            <wp:docPr id="55" name="Picture 55" descr="http://player.uniqube.tv/Logging/ArticleViewTracking/joongang/6957275/article.joinsmsn.c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layer.uniqube.tv/Logging/ArticleViewTracking/joongang/6957275/article.joinsmsn.com/1/0"/>
                    <pic:cNvPicPr>
                      <a:picLocks noChangeAspect="1" noChangeArrowheads="1"/>
                    </pic:cNvPicPr>
                  </pic:nvPicPr>
                  <pic:blipFill>
                    <a:blip r:embed="rId6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10004" w:rsidRPr="00A10004" w:rsidRDefault="00A10004" w:rsidP="00A10004">
      <w:pPr>
        <w:spacing w:after="150" w:line="240" w:lineRule="auto"/>
        <w:rPr>
          <w:rFonts w:ascii="Gulim" w:eastAsia="Gulim" w:hAnsi="Times New Roman" w:cs="Times New Roman"/>
          <w:color w:val="666666"/>
          <w:sz w:val="18"/>
          <w:szCs w:val="18"/>
        </w:rPr>
      </w:pPr>
      <w:r>
        <w:rPr>
          <w:rFonts w:ascii="Gulim" w:eastAsia="Gulim" w:hAnsi="Times New Roman" w:cs="Times New Roman"/>
          <w:noProof/>
          <w:color w:val="666666"/>
          <w:sz w:val="18"/>
          <w:szCs w:val="18"/>
          <w:shd w:val="clear" w:color="auto" w:fill="E9E9E9"/>
        </w:rPr>
        <w:drawing>
          <wp:inline distT="0" distB="0" distL="0" distR="0">
            <wp:extent cx="104775" cy="57150"/>
            <wp:effectExtent l="19050" t="0" r="9525" b="0"/>
            <wp:docPr id="56" name="Picture 56" descr="http://images.joinsmsn.com/ui_joins/news10/common/t_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joinsmsn.com/ui_joins/news10/common/t_ad.gif"/>
                    <pic:cNvPicPr>
                      <a:picLocks noChangeAspect="1" noChangeArrowheads="1"/>
                    </pic:cNvPicPr>
                  </pic:nvPicPr>
                  <pic:blipFill>
                    <a:blip r:embed="rId61"/>
                    <a:srcRect/>
                    <a:stretch>
                      <a:fillRect/>
                    </a:stretch>
                  </pic:blipFill>
                  <pic:spPr bwMode="auto">
                    <a:xfrm>
                      <a:off x="0" y="0"/>
                      <a:ext cx="104775" cy="57150"/>
                    </a:xfrm>
                    <a:prstGeom prst="rect">
                      <a:avLst/>
                    </a:prstGeom>
                    <a:noFill/>
                    <a:ln w="9525">
                      <a:noFill/>
                      <a:miter lim="800000"/>
                      <a:headEnd/>
                      <a:tailEnd/>
                    </a:ln>
                  </pic:spPr>
                </pic:pic>
              </a:graphicData>
            </a:graphic>
          </wp:inline>
        </w:drawing>
      </w:r>
    </w:p>
    <w:p w:rsidR="00A10004" w:rsidRDefault="00A10004" w:rsidP="00A10004">
      <w:pPr>
        <w:spacing w:after="0" w:line="360" w:lineRule="atLeast"/>
        <w:rPr>
          <w:rFonts w:ascii="Gulim" w:eastAsia="Gulim" w:hAnsi="Times New Roman" w:cs="Times New Roman"/>
          <w:color w:val="222222"/>
          <w:sz w:val="24"/>
          <w:szCs w:val="24"/>
        </w:rPr>
      </w:pPr>
      <w:r w:rsidRPr="00A10004">
        <w:rPr>
          <w:rFonts w:ascii="Gulim" w:eastAsia="Gulim" w:hAnsi="Times New Roman" w:cs="Times New Roman" w:hint="eastAsia"/>
          <w:color w:val="222222"/>
          <w:sz w:val="24"/>
          <w:szCs w:val="24"/>
        </w:rPr>
        <w:t>&lt;저작권자ⓒ `한국언론 뉴스허브` 뉴시스통신사. 무단전재-재배포 금지.&gt;</w:t>
      </w:r>
    </w:p>
    <w:p w:rsidR="00A10004" w:rsidRDefault="00A10004" w:rsidP="00A10004">
      <w:pPr>
        <w:spacing w:after="0" w:line="360" w:lineRule="atLeast"/>
        <w:rPr>
          <w:rFonts w:ascii="Gulim" w:eastAsia="Gulim" w:hAnsi="Times New Roman" w:cs="Times New Roman"/>
          <w:color w:val="222222"/>
          <w:sz w:val="24"/>
          <w:szCs w:val="24"/>
        </w:rPr>
      </w:pPr>
    </w:p>
    <w:tbl>
      <w:tblPr>
        <w:tblW w:w="5000" w:type="pct"/>
        <w:tblCellSpacing w:w="0" w:type="dxa"/>
        <w:tblCellMar>
          <w:left w:w="0" w:type="dxa"/>
          <w:right w:w="0" w:type="dxa"/>
        </w:tblCellMar>
        <w:tblLook w:val="04A0"/>
      </w:tblPr>
      <w:tblGrid>
        <w:gridCol w:w="5490"/>
        <w:gridCol w:w="3870"/>
      </w:tblGrid>
      <w:tr w:rsidR="00A10004" w:rsidRPr="00A10004" w:rsidTr="00A10004">
        <w:trPr>
          <w:tblCellSpacing w:w="0" w:type="dxa"/>
        </w:trPr>
        <w:tc>
          <w:tcPr>
            <w:tcW w:w="6030" w:type="dxa"/>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c>
          <w:tcPr>
            <w:tcW w:w="0" w:type="auto"/>
            <w:vAlign w:val="center"/>
            <w:hideMark/>
          </w:tcPr>
          <w:tbl>
            <w:tblPr>
              <w:tblW w:w="3870" w:type="dxa"/>
              <w:tblCellSpacing w:w="0" w:type="dxa"/>
              <w:tblCellMar>
                <w:left w:w="0" w:type="dxa"/>
                <w:right w:w="0" w:type="dxa"/>
              </w:tblCellMar>
              <w:tblLook w:val="04A0"/>
            </w:tblPr>
            <w:tblGrid>
              <w:gridCol w:w="76"/>
              <w:gridCol w:w="3794"/>
            </w:tblGrid>
            <w:tr w:rsidR="00A10004" w:rsidRPr="00A10004">
              <w:trPr>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c>
                <w:tcPr>
                  <w:tcW w:w="0" w:type="auto"/>
                  <w:vAlign w:val="bottom"/>
                  <w:hideMark/>
                </w:tcPr>
                <w:tbl>
                  <w:tblPr>
                    <w:tblW w:w="300" w:type="dxa"/>
                    <w:tblCellSpacing w:w="0" w:type="dxa"/>
                    <w:tblCellMar>
                      <w:left w:w="0" w:type="dxa"/>
                      <w:right w:w="0" w:type="dxa"/>
                    </w:tblCellMar>
                    <w:tblLook w:val="04A0"/>
                  </w:tblPr>
                  <w:tblGrid>
                    <w:gridCol w:w="300"/>
                  </w:tblGrid>
                  <w:tr w:rsidR="00A10004" w:rsidRPr="00A10004">
                    <w:trPr>
                      <w:trHeight w:val="255"/>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r w:rsidR="00A10004" w:rsidRPr="00A10004">
                    <w:trPr>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bl>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bl>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bl>
    <w:p w:rsidR="00A10004" w:rsidRPr="00A10004" w:rsidRDefault="00A10004" w:rsidP="00A10004">
      <w:pPr>
        <w:pBdr>
          <w:bottom w:val="single" w:sz="6" w:space="1" w:color="auto"/>
        </w:pBdr>
        <w:spacing w:after="0" w:line="240" w:lineRule="auto"/>
        <w:jc w:val="center"/>
        <w:rPr>
          <w:rFonts w:ascii="Arial" w:eastAsia="Times New Roman" w:hAnsi="Arial" w:cs="Arial"/>
          <w:vanish/>
          <w:sz w:val="16"/>
          <w:szCs w:val="16"/>
        </w:rPr>
      </w:pPr>
      <w:r w:rsidRPr="00A10004">
        <w:rPr>
          <w:rFonts w:ascii="Arial" w:eastAsia="Times New Roman" w:hAnsi="Arial" w:cs="Arial"/>
          <w:vanish/>
          <w:sz w:val="16"/>
          <w:szCs w:val="16"/>
        </w:rPr>
        <w:t>Top of Form</w:t>
      </w:r>
    </w:p>
    <w:p w:rsidR="00A10004" w:rsidRPr="00A10004" w:rsidRDefault="00A10004" w:rsidP="00A10004">
      <w:pPr>
        <w:pBdr>
          <w:top w:val="single" w:sz="6" w:space="1" w:color="auto"/>
        </w:pBdr>
        <w:spacing w:after="0" w:line="240" w:lineRule="auto"/>
        <w:jc w:val="center"/>
        <w:rPr>
          <w:rFonts w:ascii="Arial" w:eastAsia="Times New Roman" w:hAnsi="Arial" w:cs="Arial"/>
          <w:vanish/>
          <w:sz w:val="16"/>
          <w:szCs w:val="16"/>
        </w:rPr>
      </w:pPr>
      <w:r w:rsidRPr="00A10004">
        <w:rPr>
          <w:rFonts w:ascii="Arial" w:eastAsia="Times New Roman" w:hAnsi="Arial" w:cs="Arial"/>
          <w:vanish/>
          <w:sz w:val="16"/>
          <w:szCs w:val="16"/>
        </w:rPr>
        <w:t>Bottom of Form</w:t>
      </w:r>
    </w:p>
    <w:tbl>
      <w:tblPr>
        <w:tblW w:w="5000" w:type="pct"/>
        <w:tblCellSpacing w:w="0" w:type="dxa"/>
        <w:tblCellMar>
          <w:left w:w="0" w:type="dxa"/>
          <w:right w:w="0" w:type="dxa"/>
        </w:tblCellMar>
        <w:tblLook w:val="04A0"/>
      </w:tblPr>
      <w:tblGrid>
        <w:gridCol w:w="2978"/>
        <w:gridCol w:w="6382"/>
      </w:tblGrid>
      <w:tr w:rsidR="00A10004" w:rsidRPr="00A10004" w:rsidTr="00A10004">
        <w:trPr>
          <w:trHeight w:val="390"/>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color w:val="7B7B7B"/>
                <w:spacing w:val="-15"/>
                <w:sz w:val="17"/>
                <w:szCs w:val="17"/>
              </w:rPr>
            </w:pPr>
          </w:p>
        </w:tc>
        <w:tc>
          <w:tcPr>
            <w:tcW w:w="3600" w:type="dxa"/>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r w:rsidR="00A10004" w:rsidRPr="00A10004" w:rsidTr="00A10004">
        <w:trPr>
          <w:tblCellSpacing w:w="0" w:type="dxa"/>
        </w:trPr>
        <w:tc>
          <w:tcPr>
            <w:tcW w:w="1680" w:type="dxa"/>
            <w:vAlign w:val="center"/>
            <w:hideMark/>
          </w:tcPr>
          <w:tbl>
            <w:tblPr>
              <w:tblW w:w="1680" w:type="dxa"/>
              <w:jc w:val="center"/>
              <w:tblCellSpacing w:w="0" w:type="dxa"/>
              <w:tblCellMar>
                <w:left w:w="0" w:type="dxa"/>
                <w:right w:w="0" w:type="dxa"/>
              </w:tblCellMar>
              <w:tblLook w:val="04A0"/>
            </w:tblPr>
            <w:tblGrid>
              <w:gridCol w:w="1680"/>
            </w:tblGrid>
            <w:tr w:rsidR="00A10004" w:rsidRPr="00A10004">
              <w:trPr>
                <w:trHeight w:val="510"/>
                <w:tblCellSpacing w:w="0" w:type="dxa"/>
                <w:jc w:val="center"/>
              </w:trPr>
              <w:tc>
                <w:tcPr>
                  <w:tcW w:w="1680" w:type="dxa"/>
                  <w:vAlign w:val="center"/>
                  <w:hideMark/>
                </w:tcPr>
                <w:p w:rsidR="00A10004" w:rsidRPr="00A10004" w:rsidRDefault="00A10004" w:rsidP="00A10004">
                  <w:pPr>
                    <w:wordWrap w:val="0"/>
                    <w:spacing w:after="0" w:line="240" w:lineRule="auto"/>
                    <w:jc w:val="center"/>
                    <w:rPr>
                      <w:rFonts w:ascii="Times New Roman" w:eastAsia="Times New Roman" w:hAnsi="Times New Roman" w:cs="Times New Roman"/>
                      <w:sz w:val="18"/>
                      <w:szCs w:val="18"/>
                    </w:rPr>
                  </w:pPr>
                </w:p>
              </w:tc>
            </w:tr>
            <w:tr w:rsidR="00A10004" w:rsidRPr="00A10004">
              <w:trPr>
                <w:trHeight w:val="450"/>
                <w:tblCellSpacing w:w="0" w:type="dxa"/>
                <w:jc w:val="center"/>
              </w:trPr>
              <w:tc>
                <w:tcPr>
                  <w:tcW w:w="0" w:type="auto"/>
                  <w:vAlign w:val="center"/>
                  <w:hideMark/>
                </w:tcPr>
                <w:p w:rsidR="00A10004" w:rsidRPr="00A10004" w:rsidRDefault="00A10004" w:rsidP="00A10004">
                  <w:pPr>
                    <w:wordWrap w:val="0"/>
                    <w:spacing w:after="0" w:line="240" w:lineRule="auto"/>
                    <w:jc w:val="center"/>
                    <w:rPr>
                      <w:rFonts w:ascii="Times New Roman" w:eastAsia="Times New Roman" w:hAnsi="Times New Roman" w:cs="Times New Roman"/>
                      <w:sz w:val="18"/>
                      <w:szCs w:val="18"/>
                    </w:rPr>
                  </w:pPr>
                </w:p>
              </w:tc>
            </w:tr>
          </w:tbl>
          <w:p w:rsidR="00A10004" w:rsidRPr="00A10004" w:rsidRDefault="00A10004" w:rsidP="00A10004">
            <w:pPr>
              <w:wordWrap w:val="0"/>
              <w:spacing w:after="0" w:line="240" w:lineRule="auto"/>
              <w:jc w:val="center"/>
              <w:rPr>
                <w:rFonts w:ascii="Times New Roman" w:eastAsia="Times New Roman" w:hAnsi="Times New Roman" w:cs="Times New Roman"/>
                <w:sz w:val="18"/>
                <w:szCs w:val="18"/>
              </w:rPr>
            </w:pPr>
          </w:p>
        </w:tc>
        <w:tc>
          <w:tcPr>
            <w:tcW w:w="0" w:type="auto"/>
            <w:tcBorders>
              <w:left w:val="single" w:sz="6" w:space="0" w:color="DEDEDE"/>
            </w:tcBorders>
            <w:tcMar>
              <w:top w:w="0" w:type="dxa"/>
              <w:left w:w="225" w:type="dxa"/>
              <w:bottom w:w="0" w:type="dxa"/>
              <w:right w:w="0" w:type="dxa"/>
            </w:tcMar>
            <w:hideMark/>
          </w:tcPr>
          <w:tbl>
            <w:tblPr>
              <w:tblW w:w="5000" w:type="pct"/>
              <w:tblCellSpacing w:w="0" w:type="dxa"/>
              <w:tblCellMar>
                <w:left w:w="0" w:type="dxa"/>
                <w:right w:w="0" w:type="dxa"/>
              </w:tblCellMar>
              <w:tblLook w:val="04A0"/>
            </w:tblPr>
            <w:tblGrid>
              <w:gridCol w:w="6142"/>
            </w:tblGrid>
            <w:tr w:rsidR="00A10004" w:rsidRPr="00A10004">
              <w:trPr>
                <w:trHeight w:val="75"/>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8"/>
                      <w:szCs w:val="18"/>
                    </w:rPr>
                  </w:pPr>
                </w:p>
              </w:tc>
            </w:tr>
            <w:tr w:rsidR="00A10004" w:rsidRPr="00A10004">
              <w:trPr>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b/>
                      <w:bCs/>
                      <w:color w:val="000000"/>
                      <w:spacing w:val="-15"/>
                      <w:sz w:val="27"/>
                      <w:szCs w:val="27"/>
                    </w:rPr>
                  </w:pPr>
                </w:p>
              </w:tc>
            </w:tr>
            <w:tr w:rsidR="00A10004" w:rsidRPr="00A10004">
              <w:trPr>
                <w:trHeight w:val="450"/>
                <w:tblCellSpacing w:w="0" w:type="dxa"/>
              </w:trPr>
              <w:tc>
                <w:tcPr>
                  <w:tcW w:w="0" w:type="auto"/>
                  <w:vAlign w:val="center"/>
                  <w:hideMark/>
                </w:tcPr>
                <w:p w:rsidR="00A10004" w:rsidRDefault="00A10004" w:rsidP="00A10004">
                  <w:pPr>
                    <w:wordWrap w:val="0"/>
                    <w:spacing w:after="0" w:line="240" w:lineRule="auto"/>
                    <w:rPr>
                      <w:rFonts w:ascii="Arial Unicode MS" w:eastAsia="Times New Roman" w:hAnsi="Arial Unicode MS" w:cs="Arial Unicode MS"/>
                      <w:b/>
                      <w:bCs/>
                      <w:color w:val="9F9F9F"/>
                      <w:spacing w:val="-15"/>
                      <w:sz w:val="21"/>
                      <w:szCs w:val="21"/>
                    </w:rPr>
                  </w:pPr>
                  <w:r w:rsidRPr="00A10004">
                    <w:rPr>
                      <w:rFonts w:ascii="Arial Unicode MS" w:eastAsia="Times New Roman" w:hAnsi="Arial Unicode MS" w:cs="Arial Unicode MS"/>
                      <w:b/>
                      <w:bCs/>
                      <w:color w:val="9F9F9F"/>
                      <w:spacing w:val="-15"/>
                      <w:sz w:val="21"/>
                      <w:szCs w:val="21"/>
                    </w:rPr>
                    <w:t>랄프</w:t>
                  </w:r>
                  <w:r w:rsidRPr="00A10004">
                    <w:rPr>
                      <w:rFonts w:ascii="Times New Roman" w:eastAsia="Times New Roman" w:hAnsi="Times New Roman" w:cs="Times New Roman"/>
                      <w:b/>
                      <w:bCs/>
                      <w:color w:val="9F9F9F"/>
                      <w:spacing w:val="-15"/>
                      <w:sz w:val="21"/>
                      <w:szCs w:val="21"/>
                    </w:rPr>
                    <w:t xml:space="preserve"> </w:t>
                  </w:r>
                  <w:r w:rsidRPr="00A10004">
                    <w:rPr>
                      <w:rFonts w:ascii="Arial Unicode MS" w:eastAsia="Times New Roman" w:hAnsi="Arial Unicode MS" w:cs="Arial Unicode MS"/>
                      <w:b/>
                      <w:bCs/>
                      <w:color w:val="9F9F9F"/>
                      <w:spacing w:val="-15"/>
                      <w:sz w:val="21"/>
                      <w:szCs w:val="21"/>
                    </w:rPr>
                    <w:t>잰더</w:t>
                  </w:r>
                  <w:r w:rsidRPr="00A10004">
                    <w:rPr>
                      <w:rFonts w:ascii="Times New Roman" w:eastAsia="Times New Roman" w:hAnsi="Times New Roman" w:cs="Times New Roman"/>
                      <w:b/>
                      <w:bCs/>
                      <w:color w:val="9F9F9F"/>
                      <w:spacing w:val="-15"/>
                      <w:sz w:val="21"/>
                      <w:szCs w:val="21"/>
                    </w:rPr>
                    <w:t xml:space="preserve"> </w:t>
                  </w:r>
                  <w:r w:rsidRPr="00A10004">
                    <w:rPr>
                      <w:rFonts w:ascii="Arial Unicode MS" w:eastAsia="Times New Roman" w:hAnsi="Arial Unicode MS" w:cs="Arial Unicode MS"/>
                      <w:b/>
                      <w:bCs/>
                      <w:color w:val="9F9F9F"/>
                      <w:spacing w:val="-15"/>
                      <w:sz w:val="21"/>
                      <w:szCs w:val="21"/>
                    </w:rPr>
                    <w:t>작품</w:t>
                  </w:r>
                  <w:r w:rsidRPr="00A10004">
                    <w:rPr>
                      <w:rFonts w:ascii="Times New Roman" w:eastAsia="Times New Roman" w:hAnsi="Times New Roman" w:cs="Times New Roman"/>
                      <w:b/>
                      <w:bCs/>
                      <w:color w:val="9F9F9F"/>
                      <w:spacing w:val="-15"/>
                      <w:sz w:val="21"/>
                      <w:szCs w:val="21"/>
                    </w:rPr>
                    <w:t xml:space="preserve"> 'Mirage' </w:t>
                  </w:r>
                  <w:r w:rsidRPr="00A10004">
                    <w:rPr>
                      <w:rFonts w:ascii="Arial Unicode MS" w:eastAsia="Times New Roman" w:hAnsi="Arial Unicode MS" w:cs="Arial Unicode MS"/>
                      <w:b/>
                      <w:bCs/>
                      <w:color w:val="9F9F9F"/>
                      <w:spacing w:val="-15"/>
                      <w:sz w:val="21"/>
                      <w:szCs w:val="21"/>
                    </w:rPr>
                    <w:t>선정</w:t>
                  </w:r>
                </w:p>
                <w:p w:rsidR="00A10004" w:rsidRDefault="00A10004" w:rsidP="00A10004">
                  <w:pPr>
                    <w:wordWrap w:val="0"/>
                    <w:spacing w:after="0" w:line="240" w:lineRule="auto"/>
                    <w:rPr>
                      <w:rFonts w:ascii="Arial Unicode MS" w:eastAsia="Times New Roman" w:hAnsi="Arial Unicode MS" w:cs="Arial Unicode MS"/>
                      <w:b/>
                      <w:bCs/>
                      <w:color w:val="9F9F9F"/>
                      <w:spacing w:val="-15"/>
                      <w:sz w:val="21"/>
                      <w:szCs w:val="21"/>
                    </w:rPr>
                  </w:pPr>
                </w:p>
                <w:p w:rsidR="00A10004" w:rsidRPr="00A10004" w:rsidRDefault="00A10004" w:rsidP="00A10004">
                  <w:pPr>
                    <w:wordWrap w:val="0"/>
                    <w:spacing w:after="0" w:line="240" w:lineRule="auto"/>
                    <w:rPr>
                      <w:rFonts w:ascii="Times New Roman" w:eastAsia="Times New Roman" w:hAnsi="Times New Roman" w:cs="Times New Roman"/>
                      <w:b/>
                      <w:bCs/>
                      <w:color w:val="9F9F9F"/>
                      <w:spacing w:val="-15"/>
                      <w:sz w:val="21"/>
                      <w:szCs w:val="21"/>
                    </w:rPr>
                  </w:pPr>
                  <w:r>
                    <w:rPr>
                      <w:rFonts w:ascii="Arial Unicode MS" w:eastAsia="Times New Roman" w:hAnsi="Arial Unicode MS" w:cs="Arial Unicode MS"/>
                      <w:b/>
                      <w:bCs/>
                      <w:color w:val="9F9F9F"/>
                      <w:spacing w:val="-15"/>
                      <w:sz w:val="21"/>
                      <w:szCs w:val="21"/>
                    </w:rPr>
                    <w:t>NEWS 20 BUSAN.COM</w:t>
                  </w:r>
                </w:p>
              </w:tc>
            </w:tr>
            <w:tr w:rsidR="00A10004" w:rsidRPr="00A10004">
              <w:trPr>
                <w:trHeight w:val="120"/>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2"/>
                      <w:szCs w:val="18"/>
                    </w:rPr>
                  </w:pPr>
                </w:p>
              </w:tc>
            </w:tr>
            <w:tr w:rsidR="00A10004" w:rsidRPr="00A10004" w:rsidTr="00A10004">
              <w:trPr>
                <w:trHeight w:val="80"/>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bl>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bl>
    <w:p w:rsidR="00A10004" w:rsidRPr="00A10004" w:rsidRDefault="00A10004" w:rsidP="00A10004">
      <w:pPr>
        <w:shd w:val="clear" w:color="auto" w:fill="F1F1F1"/>
        <w:spacing w:line="240" w:lineRule="auto"/>
        <w:rPr>
          <w:rFonts w:ascii="Dotum" w:eastAsia="Dotum" w:hAnsi="Times New Roman" w:cs="Times New Roman"/>
          <w:vanish/>
          <w:color w:val="000000"/>
          <w:sz w:val="18"/>
          <w:szCs w:val="18"/>
        </w:rPr>
      </w:pPr>
    </w:p>
    <w:tbl>
      <w:tblPr>
        <w:tblW w:w="5000" w:type="pct"/>
        <w:tblCellSpacing w:w="0" w:type="dxa"/>
        <w:tblCellMar>
          <w:left w:w="0" w:type="dxa"/>
          <w:right w:w="0" w:type="dxa"/>
        </w:tblCellMar>
        <w:tblLook w:val="04A0"/>
      </w:tblPr>
      <w:tblGrid>
        <w:gridCol w:w="4530"/>
        <w:gridCol w:w="4830"/>
      </w:tblGrid>
      <w:tr w:rsidR="00A10004" w:rsidRPr="00A10004" w:rsidTr="00A10004">
        <w:trPr>
          <w:tblCellSpacing w:w="0" w:type="dxa"/>
        </w:trPr>
        <w:tc>
          <w:tcPr>
            <w:tcW w:w="0" w:type="auto"/>
            <w:vAlign w:val="center"/>
            <w:hideMark/>
          </w:tcPr>
          <w:tbl>
            <w:tblPr>
              <w:tblW w:w="0" w:type="auto"/>
              <w:jc w:val="center"/>
              <w:tblCellSpacing w:w="0" w:type="dxa"/>
              <w:tblCellMar>
                <w:left w:w="0" w:type="dxa"/>
                <w:right w:w="0" w:type="dxa"/>
              </w:tblCellMar>
              <w:tblLook w:val="04A0"/>
            </w:tblPr>
            <w:tblGrid>
              <w:gridCol w:w="4530"/>
            </w:tblGrid>
            <w:tr w:rsidR="00A10004" w:rsidRPr="00A10004">
              <w:trPr>
                <w:tblCellSpacing w:w="0" w:type="dxa"/>
                <w:jc w:val="center"/>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2857500" cy="8896350"/>
                        <wp:effectExtent l="19050" t="0" r="0" b="0"/>
                        <wp:docPr id="79" name="photoDetail" descr="'갈매기·여배우 상징 조형물' 영화의전당 새 명물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etail" descr="'갈매기·여배우 상징 조형물' 영화의전당 새 명물로"/>
                                <pic:cNvPicPr>
                                  <a:picLocks noChangeAspect="1" noChangeArrowheads="1"/>
                                </pic:cNvPicPr>
                              </pic:nvPicPr>
                              <pic:blipFill>
                                <a:blip r:embed="rId62"/>
                                <a:srcRect/>
                                <a:stretch>
                                  <a:fillRect/>
                                </a:stretch>
                              </pic:blipFill>
                              <pic:spPr bwMode="auto">
                                <a:xfrm>
                                  <a:off x="0" y="0"/>
                                  <a:ext cx="2857500" cy="8896350"/>
                                </a:xfrm>
                                <a:prstGeom prst="rect">
                                  <a:avLst/>
                                </a:prstGeom>
                                <a:noFill/>
                                <a:ln w="9525">
                                  <a:noFill/>
                                  <a:miter lim="800000"/>
                                  <a:headEnd/>
                                  <a:tailEnd/>
                                </a:ln>
                              </pic:spPr>
                            </pic:pic>
                          </a:graphicData>
                        </a:graphic>
                      </wp:inline>
                    </w:drawing>
                  </w:r>
                </w:p>
              </w:tc>
            </w:tr>
            <w:tr w:rsidR="00A10004" w:rsidRPr="00A10004">
              <w:trPr>
                <w:trHeight w:val="150"/>
                <w:tblCellSpacing w:w="0" w:type="dxa"/>
                <w:jc w:val="center"/>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6"/>
                      <w:szCs w:val="18"/>
                    </w:rPr>
                  </w:pPr>
                </w:p>
              </w:tc>
            </w:tr>
            <w:tr w:rsidR="00A10004" w:rsidRPr="00A10004">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75"/>
                    <w:gridCol w:w="4455"/>
                  </w:tblGrid>
                  <w:tr w:rsidR="00A10004" w:rsidRPr="00A10004">
                    <w:trPr>
                      <w:tblCellSpacing w:w="0" w:type="dxa"/>
                    </w:trPr>
                    <w:tc>
                      <w:tcPr>
                        <w:tcW w:w="75" w:type="dxa"/>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c>
                      <w:tcPr>
                        <w:tcW w:w="0" w:type="auto"/>
                        <w:hideMark/>
                      </w:tcPr>
                      <w:p w:rsidR="00A10004" w:rsidRPr="00A10004" w:rsidRDefault="00A10004" w:rsidP="00A10004">
                        <w:pPr>
                          <w:wordWrap w:val="0"/>
                          <w:spacing w:after="0" w:line="240" w:lineRule="auto"/>
                          <w:rPr>
                            <w:rFonts w:ascii="Times New Roman" w:eastAsia="Times New Roman" w:hAnsi="Times New Roman" w:cs="Times New Roman"/>
                            <w:b/>
                            <w:bCs/>
                            <w:color w:val="4A4A4A"/>
                            <w:sz w:val="17"/>
                            <w:szCs w:val="17"/>
                          </w:rPr>
                        </w:pPr>
                        <w:r w:rsidRPr="00A10004">
                          <w:rPr>
                            <w:rFonts w:ascii="Times New Roman" w:eastAsia="Times New Roman" w:hAnsi="Times New Roman" w:cs="Times New Roman"/>
                            <w:b/>
                            <w:bCs/>
                            <w:color w:val="4A4A4A"/>
                            <w:sz w:val="17"/>
                            <w:szCs w:val="17"/>
                          </w:rPr>
                          <w:t>'</w:t>
                        </w:r>
                        <w:r w:rsidRPr="00A10004">
                          <w:rPr>
                            <w:rFonts w:ascii="Arial Unicode MS" w:eastAsia="Times New Roman" w:hAnsi="Arial Unicode MS" w:cs="Arial Unicode MS"/>
                            <w:b/>
                            <w:bCs/>
                            <w:color w:val="4A4A4A"/>
                            <w:sz w:val="17"/>
                            <w:szCs w:val="17"/>
                          </w:rPr>
                          <w:t>갈매기</w:t>
                        </w:r>
                        <w:r w:rsidRPr="00A10004">
                          <w:rPr>
                            <w:rFonts w:ascii="Times New Roman" w:eastAsia="Times New Roman" w:hAnsi="Times New Roman" w:cs="Times New Roman"/>
                            <w:b/>
                            <w:bCs/>
                            <w:color w:val="4A4A4A"/>
                            <w:sz w:val="17"/>
                            <w:szCs w:val="17"/>
                          </w:rPr>
                          <w:t>·</w:t>
                        </w:r>
                        <w:r w:rsidRPr="00A10004">
                          <w:rPr>
                            <w:rFonts w:ascii="Arial Unicode MS" w:eastAsia="Times New Roman" w:hAnsi="Arial Unicode MS" w:cs="Arial Unicode MS"/>
                            <w:b/>
                            <w:bCs/>
                            <w:color w:val="4A4A4A"/>
                            <w:sz w:val="17"/>
                            <w:szCs w:val="17"/>
                          </w:rPr>
                          <w:t>여배우</w:t>
                        </w:r>
                        <w:r w:rsidRPr="00A10004">
                          <w:rPr>
                            <w:rFonts w:ascii="Times New Roman" w:eastAsia="Times New Roman" w:hAnsi="Times New Roman" w:cs="Times New Roman"/>
                            <w:b/>
                            <w:bCs/>
                            <w:color w:val="4A4A4A"/>
                            <w:sz w:val="17"/>
                            <w:szCs w:val="17"/>
                          </w:rPr>
                          <w:t xml:space="preserve"> </w:t>
                        </w:r>
                        <w:r w:rsidRPr="00A10004">
                          <w:rPr>
                            <w:rFonts w:ascii="Arial Unicode MS" w:eastAsia="Times New Roman" w:hAnsi="Arial Unicode MS" w:cs="Arial Unicode MS"/>
                            <w:b/>
                            <w:bCs/>
                            <w:color w:val="4A4A4A"/>
                            <w:sz w:val="17"/>
                            <w:szCs w:val="17"/>
                          </w:rPr>
                          <w:t>상징</w:t>
                        </w:r>
                        <w:r w:rsidRPr="00A10004">
                          <w:rPr>
                            <w:rFonts w:ascii="Times New Roman" w:eastAsia="Times New Roman" w:hAnsi="Times New Roman" w:cs="Times New Roman"/>
                            <w:b/>
                            <w:bCs/>
                            <w:color w:val="4A4A4A"/>
                            <w:sz w:val="17"/>
                            <w:szCs w:val="17"/>
                          </w:rPr>
                          <w:t xml:space="preserve"> </w:t>
                        </w:r>
                        <w:r w:rsidRPr="00A10004">
                          <w:rPr>
                            <w:rFonts w:ascii="Arial Unicode MS" w:eastAsia="Times New Roman" w:hAnsi="Arial Unicode MS" w:cs="Arial Unicode MS"/>
                            <w:b/>
                            <w:bCs/>
                            <w:color w:val="4A4A4A"/>
                            <w:sz w:val="17"/>
                            <w:szCs w:val="17"/>
                          </w:rPr>
                          <w:t>조형물</w:t>
                        </w:r>
                        <w:r w:rsidRPr="00A10004">
                          <w:rPr>
                            <w:rFonts w:ascii="Times New Roman" w:eastAsia="Times New Roman" w:hAnsi="Times New Roman" w:cs="Times New Roman"/>
                            <w:b/>
                            <w:bCs/>
                            <w:color w:val="4A4A4A"/>
                            <w:sz w:val="17"/>
                            <w:szCs w:val="17"/>
                          </w:rPr>
                          <w:t xml:space="preserve">' </w:t>
                        </w:r>
                        <w:r w:rsidRPr="00A10004">
                          <w:rPr>
                            <w:rFonts w:ascii="Arial Unicode MS" w:eastAsia="Times New Roman" w:hAnsi="Arial Unicode MS" w:cs="Arial Unicode MS"/>
                            <w:b/>
                            <w:bCs/>
                            <w:color w:val="4A4A4A"/>
                            <w:sz w:val="17"/>
                            <w:szCs w:val="17"/>
                          </w:rPr>
                          <w:t>영화의전당</w:t>
                        </w:r>
                        <w:r w:rsidRPr="00A10004">
                          <w:rPr>
                            <w:rFonts w:ascii="Times New Roman" w:eastAsia="Times New Roman" w:hAnsi="Times New Roman" w:cs="Times New Roman"/>
                            <w:b/>
                            <w:bCs/>
                            <w:color w:val="4A4A4A"/>
                            <w:sz w:val="17"/>
                            <w:szCs w:val="17"/>
                          </w:rPr>
                          <w:t xml:space="preserve"> </w:t>
                        </w:r>
                        <w:r w:rsidRPr="00A10004">
                          <w:rPr>
                            <w:rFonts w:ascii="Arial Unicode MS" w:eastAsia="Times New Roman" w:hAnsi="Arial Unicode MS" w:cs="Arial Unicode MS"/>
                            <w:b/>
                            <w:bCs/>
                            <w:color w:val="4A4A4A"/>
                            <w:sz w:val="17"/>
                            <w:szCs w:val="17"/>
                          </w:rPr>
                          <w:t>새</w:t>
                        </w:r>
                        <w:r w:rsidRPr="00A10004">
                          <w:rPr>
                            <w:rFonts w:ascii="Times New Roman" w:eastAsia="Times New Roman" w:hAnsi="Times New Roman" w:cs="Times New Roman"/>
                            <w:b/>
                            <w:bCs/>
                            <w:color w:val="4A4A4A"/>
                            <w:sz w:val="17"/>
                            <w:szCs w:val="17"/>
                          </w:rPr>
                          <w:t xml:space="preserve"> </w:t>
                        </w:r>
                        <w:r w:rsidRPr="00A10004">
                          <w:rPr>
                            <w:rFonts w:ascii="Arial Unicode MS" w:eastAsia="Times New Roman" w:hAnsi="Arial Unicode MS" w:cs="Arial Unicode MS"/>
                            <w:b/>
                            <w:bCs/>
                            <w:color w:val="4A4A4A"/>
                            <w:sz w:val="17"/>
                            <w:szCs w:val="17"/>
                          </w:rPr>
                          <w:t>명물로</w:t>
                        </w:r>
                      </w:p>
                    </w:tc>
                  </w:tr>
                  <w:tr w:rsidR="00A10004" w:rsidRPr="00A10004">
                    <w:trPr>
                      <w:trHeight w:val="45"/>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4"/>
                            <w:szCs w:val="18"/>
                          </w:rPr>
                        </w:pPr>
                      </w:p>
                    </w:tc>
                  </w:tr>
                  <w:tr w:rsidR="00A10004" w:rsidRPr="00A10004">
                    <w:trPr>
                      <w:tblCellSpacing w:w="0" w:type="dxa"/>
                    </w:trPr>
                    <w:tc>
                      <w:tcPr>
                        <w:tcW w:w="0" w:type="auto"/>
                        <w:hideMark/>
                      </w:tcPr>
                      <w:p w:rsidR="00A10004" w:rsidRPr="00A10004" w:rsidRDefault="00A10004" w:rsidP="00A10004">
                        <w:pPr>
                          <w:wordWrap w:val="0"/>
                          <w:spacing w:after="0" w:line="195" w:lineRule="atLeast"/>
                          <w:rPr>
                            <w:rFonts w:ascii="Times New Roman" w:eastAsia="Times New Roman" w:hAnsi="Times New Roman" w:cs="Times New Roman"/>
                            <w:color w:val="4A4A4A"/>
                            <w:spacing w:val="-15"/>
                            <w:sz w:val="17"/>
                            <w:szCs w:val="17"/>
                          </w:rPr>
                        </w:pPr>
                        <w:r w:rsidRPr="00A10004">
                          <w:rPr>
                            <w:rFonts w:ascii="Times New Roman" w:eastAsia="Times New Roman" w:hAnsi="Times New Roman" w:cs="Times New Roman"/>
                            <w:color w:val="4A4A4A"/>
                            <w:spacing w:val="-15"/>
                            <w:sz w:val="17"/>
                            <w:szCs w:val="17"/>
                          </w:rPr>
                          <w:t> </w:t>
                        </w:r>
                      </w:p>
                    </w:tc>
                    <w:tc>
                      <w:tcPr>
                        <w:tcW w:w="0" w:type="auto"/>
                        <w:hideMark/>
                      </w:tcPr>
                      <w:p w:rsidR="00A10004" w:rsidRPr="00A10004" w:rsidRDefault="00A10004" w:rsidP="00A10004">
                        <w:pPr>
                          <w:wordWrap w:val="0"/>
                          <w:spacing w:after="0" w:line="195" w:lineRule="atLeast"/>
                          <w:rPr>
                            <w:rFonts w:ascii="Times New Roman" w:eastAsia="Times New Roman" w:hAnsi="Times New Roman" w:cs="Times New Roman"/>
                            <w:color w:val="4A4A4A"/>
                            <w:spacing w:val="-15"/>
                            <w:sz w:val="17"/>
                            <w:szCs w:val="17"/>
                          </w:rPr>
                        </w:pPr>
                        <w:r w:rsidRPr="00A10004">
                          <w:rPr>
                            <w:rFonts w:ascii="Arial Unicode MS" w:eastAsia="Times New Roman" w:hAnsi="Arial Unicode MS" w:cs="Arial Unicode MS"/>
                            <w:color w:val="4A4A4A"/>
                            <w:spacing w:val="-15"/>
                            <w:sz w:val="17"/>
                            <w:szCs w:val="17"/>
                          </w:rPr>
                          <w:t>랄프</w:t>
                        </w:r>
                        <w:r w:rsidRPr="00A10004">
                          <w:rPr>
                            <w:rFonts w:ascii="Times New Roman" w:eastAsia="Times New Roman" w:hAnsi="Times New Roman" w:cs="Times New Roman"/>
                            <w:color w:val="4A4A4A"/>
                            <w:spacing w:val="-15"/>
                            <w:sz w:val="17"/>
                            <w:szCs w:val="17"/>
                          </w:rPr>
                          <w:t xml:space="preserve"> </w:t>
                        </w:r>
                        <w:r w:rsidRPr="00A10004">
                          <w:rPr>
                            <w:rFonts w:ascii="Arial Unicode MS" w:eastAsia="Times New Roman" w:hAnsi="Arial Unicode MS" w:cs="Arial Unicode MS"/>
                            <w:color w:val="4A4A4A"/>
                            <w:spacing w:val="-15"/>
                            <w:sz w:val="17"/>
                            <w:szCs w:val="17"/>
                          </w:rPr>
                          <w:t>잰더의</w:t>
                        </w:r>
                        <w:r w:rsidRPr="00A10004">
                          <w:rPr>
                            <w:rFonts w:ascii="Times New Roman" w:eastAsia="Times New Roman" w:hAnsi="Times New Roman" w:cs="Times New Roman"/>
                            <w:color w:val="4A4A4A"/>
                            <w:spacing w:val="-15"/>
                            <w:sz w:val="17"/>
                            <w:szCs w:val="17"/>
                          </w:rPr>
                          <w:t xml:space="preserve"> 'Lady-Bird-Transformation'(</w:t>
                        </w:r>
                        <w:r w:rsidRPr="00A10004">
                          <w:rPr>
                            <w:rFonts w:ascii="Arial Unicode MS" w:eastAsia="Times New Roman" w:hAnsi="Arial Unicode MS" w:cs="Arial Unicode MS"/>
                            <w:color w:val="4A4A4A"/>
                            <w:spacing w:val="-15"/>
                            <w:sz w:val="17"/>
                            <w:szCs w:val="17"/>
                          </w:rPr>
                          <w:t>여인</w:t>
                        </w:r>
                        <w:r w:rsidRPr="00A10004">
                          <w:rPr>
                            <w:rFonts w:ascii="Times New Roman" w:eastAsia="Times New Roman" w:hAnsi="Times New Roman" w:cs="Times New Roman"/>
                            <w:color w:val="4A4A4A"/>
                            <w:spacing w:val="-15"/>
                            <w:sz w:val="17"/>
                            <w:szCs w:val="17"/>
                          </w:rPr>
                          <w:t>-</w:t>
                        </w:r>
                        <w:r w:rsidRPr="00A10004">
                          <w:rPr>
                            <w:rFonts w:ascii="Arial Unicode MS" w:eastAsia="Times New Roman" w:hAnsi="Arial Unicode MS" w:cs="Arial Unicode MS"/>
                            <w:color w:val="4A4A4A"/>
                            <w:spacing w:val="-15"/>
                            <w:sz w:val="17"/>
                            <w:szCs w:val="17"/>
                          </w:rPr>
                          <w:t>새</w:t>
                        </w:r>
                        <w:r w:rsidRPr="00A10004">
                          <w:rPr>
                            <w:rFonts w:ascii="Times New Roman" w:eastAsia="Times New Roman" w:hAnsi="Times New Roman" w:cs="Times New Roman"/>
                            <w:color w:val="4A4A4A"/>
                            <w:spacing w:val="-15"/>
                            <w:sz w:val="17"/>
                            <w:szCs w:val="17"/>
                          </w:rPr>
                          <w:t>-</w:t>
                        </w:r>
                        <w:r w:rsidRPr="00A10004">
                          <w:rPr>
                            <w:rFonts w:ascii="Arial Unicode MS" w:eastAsia="Times New Roman" w:hAnsi="Arial Unicode MS" w:cs="Arial Unicode MS"/>
                            <w:color w:val="4A4A4A"/>
                            <w:spacing w:val="-15"/>
                            <w:sz w:val="17"/>
                            <w:szCs w:val="17"/>
                          </w:rPr>
                          <w:t>변형</w:t>
                        </w:r>
                        <w:proofErr w:type="gramStart"/>
                        <w:r w:rsidRPr="00A10004">
                          <w:rPr>
                            <w:rFonts w:ascii="Times New Roman" w:eastAsia="Times New Roman" w:hAnsi="Times New Roman" w:cs="Times New Roman"/>
                            <w:color w:val="4A4A4A"/>
                            <w:spacing w:val="-15"/>
                            <w:sz w:val="17"/>
                            <w:szCs w:val="17"/>
                          </w:rPr>
                          <w:t>)</w:t>
                        </w:r>
                        <w:r w:rsidRPr="00A10004">
                          <w:rPr>
                            <w:rFonts w:ascii="Arial Unicode MS" w:eastAsia="Times New Roman" w:hAnsi="Arial Unicode MS" w:cs="Arial Unicode MS"/>
                            <w:color w:val="4A4A4A"/>
                            <w:spacing w:val="-15"/>
                            <w:sz w:val="17"/>
                            <w:szCs w:val="17"/>
                          </w:rPr>
                          <w:t>의</w:t>
                        </w:r>
                        <w:proofErr w:type="gramEnd"/>
                        <w:r w:rsidRPr="00A10004">
                          <w:rPr>
                            <w:rFonts w:ascii="Times New Roman" w:eastAsia="Times New Roman" w:hAnsi="Times New Roman" w:cs="Times New Roman"/>
                            <w:color w:val="4A4A4A"/>
                            <w:spacing w:val="-15"/>
                            <w:sz w:val="17"/>
                            <w:szCs w:val="17"/>
                          </w:rPr>
                          <w:t xml:space="preserve"> </w:t>
                        </w:r>
                        <w:r w:rsidRPr="00A10004">
                          <w:rPr>
                            <w:rFonts w:ascii="Arial Unicode MS" w:eastAsia="Times New Roman" w:hAnsi="Arial Unicode MS" w:cs="Arial Unicode MS"/>
                            <w:color w:val="4A4A4A"/>
                            <w:spacing w:val="-15"/>
                            <w:sz w:val="17"/>
                            <w:szCs w:val="17"/>
                          </w:rPr>
                          <w:t>정면</w:t>
                        </w:r>
                        <w:r w:rsidRPr="00A10004">
                          <w:rPr>
                            <w:rFonts w:ascii="Times New Roman" w:eastAsia="Times New Roman" w:hAnsi="Times New Roman" w:cs="Times New Roman"/>
                            <w:color w:val="4A4A4A"/>
                            <w:spacing w:val="-15"/>
                            <w:sz w:val="17"/>
                            <w:szCs w:val="17"/>
                          </w:rPr>
                          <w:t xml:space="preserve"> </w:t>
                        </w:r>
                        <w:r w:rsidRPr="00A10004">
                          <w:rPr>
                            <w:rFonts w:ascii="Arial Unicode MS" w:eastAsia="Times New Roman" w:hAnsi="Arial Unicode MS" w:cs="Arial Unicode MS"/>
                            <w:color w:val="4A4A4A"/>
                            <w:spacing w:val="-15"/>
                            <w:sz w:val="17"/>
                            <w:szCs w:val="17"/>
                          </w:rPr>
                          <w:t>모습</w:t>
                        </w:r>
                        <w:r w:rsidRPr="00A10004">
                          <w:rPr>
                            <w:rFonts w:ascii="Times New Roman" w:eastAsia="Times New Roman" w:hAnsi="Times New Roman" w:cs="Times New Roman"/>
                            <w:color w:val="4A4A4A"/>
                            <w:spacing w:val="-15"/>
                            <w:sz w:val="17"/>
                            <w:szCs w:val="17"/>
                          </w:rPr>
                          <w:t xml:space="preserve">. </w:t>
                        </w:r>
                        <w:r w:rsidRPr="00A10004">
                          <w:rPr>
                            <w:rFonts w:ascii="Arial Unicode MS" w:eastAsia="Times New Roman" w:hAnsi="Arial Unicode MS" w:cs="Arial Unicode MS"/>
                            <w:color w:val="4A4A4A"/>
                            <w:spacing w:val="-15"/>
                            <w:sz w:val="17"/>
                            <w:szCs w:val="17"/>
                          </w:rPr>
                          <w:t>부산시청</w:t>
                        </w:r>
                        <w:r w:rsidRPr="00A10004">
                          <w:rPr>
                            <w:rFonts w:ascii="Times New Roman" w:eastAsia="Times New Roman" w:hAnsi="Times New Roman" w:cs="Times New Roman"/>
                            <w:color w:val="4A4A4A"/>
                            <w:spacing w:val="-15"/>
                            <w:sz w:val="17"/>
                            <w:szCs w:val="17"/>
                          </w:rPr>
                          <w:t xml:space="preserve"> </w:t>
                        </w:r>
                        <w:r w:rsidRPr="00A10004">
                          <w:rPr>
                            <w:rFonts w:ascii="Arial Unicode MS" w:eastAsia="Times New Roman" w:hAnsi="Arial Unicode MS" w:cs="Arial Unicode MS"/>
                            <w:color w:val="4A4A4A"/>
                            <w:spacing w:val="-15"/>
                            <w:sz w:val="17"/>
                            <w:szCs w:val="17"/>
                          </w:rPr>
                          <w:t>제공</w:t>
                        </w:r>
                      </w:p>
                    </w:tc>
                  </w:tr>
                </w:tbl>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bl>
          <w:p w:rsidR="00A10004" w:rsidRPr="00A10004" w:rsidRDefault="00A10004" w:rsidP="00A10004">
            <w:pPr>
              <w:wordWrap w:val="0"/>
              <w:spacing w:after="0" w:line="240" w:lineRule="auto"/>
              <w:jc w:val="center"/>
              <w:rPr>
                <w:rFonts w:ascii="Times New Roman" w:eastAsia="Times New Roman" w:hAnsi="Times New Roman" w:cs="Times New Roman"/>
                <w:sz w:val="18"/>
                <w:szCs w:val="18"/>
              </w:rPr>
            </w:pPr>
          </w:p>
        </w:tc>
        <w:tc>
          <w:tcPr>
            <w:tcW w:w="1470" w:type="dxa"/>
            <w:hideMark/>
          </w:tcPr>
          <w:tbl>
            <w:tblPr>
              <w:tblW w:w="5000" w:type="pct"/>
              <w:tblCellSpacing w:w="0" w:type="dxa"/>
              <w:tblCellMar>
                <w:left w:w="0" w:type="dxa"/>
                <w:right w:w="0" w:type="dxa"/>
              </w:tblCellMar>
              <w:tblLook w:val="04A0"/>
            </w:tblPr>
            <w:tblGrid>
              <w:gridCol w:w="4830"/>
            </w:tblGrid>
            <w:tr w:rsidR="00A10004" w:rsidRPr="00A10004">
              <w:trPr>
                <w:tblCellSpacing w:w="0" w:type="dxa"/>
              </w:trPr>
              <w:tc>
                <w:tcPr>
                  <w:tcW w:w="0" w:type="auto"/>
                  <w:vAlign w:val="center"/>
                  <w:hideMark/>
                </w:tcPr>
                <w:tbl>
                  <w:tblPr>
                    <w:tblW w:w="0" w:type="auto"/>
                    <w:tblCellSpacing w:w="0" w:type="dxa"/>
                    <w:tblCellMar>
                      <w:left w:w="0" w:type="dxa"/>
                      <w:right w:w="0" w:type="dxa"/>
                    </w:tblCellMar>
                    <w:tblLook w:val="04A0"/>
                  </w:tblPr>
                  <w:tblGrid>
                    <w:gridCol w:w="750"/>
                    <w:gridCol w:w="75"/>
                    <w:gridCol w:w="750"/>
                  </w:tblGrid>
                  <w:tr w:rsidR="00A10004" w:rsidRPr="00A10004">
                    <w:trPr>
                      <w:tblCellSpacing w:w="0" w:type="dxa"/>
                    </w:trPr>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color w:val="000000"/>
                            <w:sz w:val="18"/>
                            <w:szCs w:val="18"/>
                          </w:rPr>
                          <w:drawing>
                            <wp:inline distT="0" distB="0" distL="0" distR="0">
                              <wp:extent cx="428625" cy="352425"/>
                              <wp:effectExtent l="19050" t="0" r="9525" b="0"/>
                              <wp:docPr id="80" name="Picture 80" descr="samp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mple">
                                        <a:hlinkClick r:id="rId63"/>
                                      </pic:cNvPr>
                                      <pic:cNvPicPr>
                                        <a:picLocks noChangeAspect="1" noChangeArrowheads="1"/>
                                      </pic:cNvPicPr>
                                    </pic:nvPicPr>
                                    <pic:blipFill>
                                      <a:blip r:embed="rId64" cstate="print"/>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c>
                      <w:tcPr>
                        <w:tcW w:w="75" w:type="dxa"/>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sidRPr="00A10004">
                          <w:rPr>
                            <w:rFonts w:ascii="Times New Roman" w:eastAsia="Times New Roman" w:hAnsi="Times New Roman" w:cs="Times New Roman"/>
                            <w:sz w:val="18"/>
                            <w:szCs w:val="18"/>
                          </w:rPr>
                          <w:t> </w:t>
                        </w:r>
                      </w:p>
                    </w:tc>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color w:val="000000"/>
                            <w:sz w:val="18"/>
                            <w:szCs w:val="18"/>
                          </w:rPr>
                          <w:drawing>
                            <wp:inline distT="0" distB="0" distL="0" distR="0">
                              <wp:extent cx="428625" cy="352425"/>
                              <wp:effectExtent l="19050" t="0" r="9525" b="0"/>
                              <wp:docPr id="81" name="Picture 81" descr="http://news20.busan.com/content/image/2011/12/22/20111222000038_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ews20.busan.com/content/image/2011/12/22/20111222000038_1.jpg">
                                        <a:hlinkClick r:id="rId65"/>
                                      </pic:cNvPr>
                                      <pic:cNvPicPr>
                                        <a:picLocks noChangeAspect="1" noChangeArrowheads="1"/>
                                      </pic:cNvPicPr>
                                    </pic:nvPicPr>
                                    <pic:blipFill>
                                      <a:blip r:embed="rId66" cstate="print"/>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r>
                  <w:tr w:rsidR="00A10004" w:rsidRPr="00A10004">
                    <w:trPr>
                      <w:trHeight w:val="75"/>
                      <w:tblCellSpacing w:w="0" w:type="dxa"/>
                    </w:trPr>
                    <w:tc>
                      <w:tcPr>
                        <w:tcW w:w="0" w:type="auto"/>
                        <w:gridSpan w:val="3"/>
                        <w:vAlign w:val="center"/>
                        <w:hideMark/>
                      </w:tcPr>
                      <w:p w:rsidR="00A10004" w:rsidRPr="00A10004" w:rsidRDefault="00A10004" w:rsidP="00A10004">
                        <w:pPr>
                          <w:wordWrap w:val="0"/>
                          <w:spacing w:after="0" w:line="240" w:lineRule="auto"/>
                          <w:rPr>
                            <w:rFonts w:ascii="Times New Roman" w:eastAsia="Times New Roman" w:hAnsi="Times New Roman" w:cs="Times New Roman"/>
                            <w:sz w:val="8"/>
                            <w:szCs w:val="18"/>
                          </w:rPr>
                        </w:pPr>
                      </w:p>
                    </w:tc>
                  </w:tr>
                  <w:tr w:rsidR="00A10004" w:rsidRPr="00A10004">
                    <w:trPr>
                      <w:tblCellSpacing w:w="0" w:type="dxa"/>
                    </w:trPr>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82" name="Picture 82"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sidRPr="00A10004">
                          <w:rPr>
                            <w:rFonts w:ascii="Times New Roman" w:eastAsia="Times New Roman" w:hAnsi="Times New Roman" w:cs="Times New Roman"/>
                            <w:sz w:val="18"/>
                            <w:szCs w:val="18"/>
                          </w:rPr>
                          <w:t> </w:t>
                        </w:r>
                      </w:p>
                    </w:tc>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83" name="Picture 83"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r>
                  <w:tr w:rsidR="00A10004" w:rsidRPr="00A10004">
                    <w:trPr>
                      <w:trHeight w:val="75"/>
                      <w:tblCellSpacing w:w="0" w:type="dxa"/>
                    </w:trPr>
                    <w:tc>
                      <w:tcPr>
                        <w:tcW w:w="0" w:type="auto"/>
                        <w:gridSpan w:val="3"/>
                        <w:vAlign w:val="center"/>
                        <w:hideMark/>
                      </w:tcPr>
                      <w:p w:rsidR="00A10004" w:rsidRPr="00A10004" w:rsidRDefault="00A10004" w:rsidP="00A10004">
                        <w:pPr>
                          <w:wordWrap w:val="0"/>
                          <w:spacing w:after="0" w:line="240" w:lineRule="auto"/>
                          <w:rPr>
                            <w:rFonts w:ascii="Times New Roman" w:eastAsia="Times New Roman" w:hAnsi="Times New Roman" w:cs="Times New Roman"/>
                            <w:sz w:val="8"/>
                            <w:szCs w:val="18"/>
                          </w:rPr>
                        </w:pPr>
                      </w:p>
                    </w:tc>
                  </w:tr>
                  <w:tr w:rsidR="00A10004" w:rsidRPr="00A10004">
                    <w:trPr>
                      <w:tblCellSpacing w:w="0" w:type="dxa"/>
                    </w:trPr>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84" name="Picture 84"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sidRPr="00A10004">
                          <w:rPr>
                            <w:rFonts w:ascii="Times New Roman" w:eastAsia="Times New Roman" w:hAnsi="Times New Roman" w:cs="Times New Roman"/>
                            <w:sz w:val="18"/>
                            <w:szCs w:val="18"/>
                          </w:rPr>
                          <w:t> </w:t>
                        </w:r>
                      </w:p>
                    </w:tc>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85" name="Picture 85"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r>
                  <w:tr w:rsidR="00A10004" w:rsidRPr="00A10004">
                    <w:trPr>
                      <w:trHeight w:val="75"/>
                      <w:tblCellSpacing w:w="0" w:type="dxa"/>
                    </w:trPr>
                    <w:tc>
                      <w:tcPr>
                        <w:tcW w:w="0" w:type="auto"/>
                        <w:gridSpan w:val="3"/>
                        <w:vAlign w:val="center"/>
                        <w:hideMark/>
                      </w:tcPr>
                      <w:p w:rsidR="00A10004" w:rsidRPr="00A10004" w:rsidRDefault="00A10004" w:rsidP="00A10004">
                        <w:pPr>
                          <w:wordWrap w:val="0"/>
                          <w:spacing w:after="0" w:line="240" w:lineRule="auto"/>
                          <w:rPr>
                            <w:rFonts w:ascii="Times New Roman" w:eastAsia="Times New Roman" w:hAnsi="Times New Roman" w:cs="Times New Roman"/>
                            <w:sz w:val="8"/>
                            <w:szCs w:val="18"/>
                          </w:rPr>
                        </w:pPr>
                      </w:p>
                    </w:tc>
                  </w:tr>
                  <w:tr w:rsidR="00A10004" w:rsidRPr="00A10004">
                    <w:trPr>
                      <w:tblCellSpacing w:w="0" w:type="dxa"/>
                    </w:trPr>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86" name="Picture 86"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sidRPr="00A10004">
                          <w:rPr>
                            <w:rFonts w:ascii="Times New Roman" w:eastAsia="Times New Roman" w:hAnsi="Times New Roman" w:cs="Times New Roman"/>
                            <w:sz w:val="18"/>
                            <w:szCs w:val="18"/>
                          </w:rPr>
                          <w:t> </w:t>
                        </w:r>
                      </w:p>
                    </w:tc>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87" name="Picture 87"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r>
                  <w:tr w:rsidR="00A10004" w:rsidRPr="00A10004">
                    <w:trPr>
                      <w:trHeight w:val="75"/>
                      <w:tblCellSpacing w:w="0" w:type="dxa"/>
                    </w:trPr>
                    <w:tc>
                      <w:tcPr>
                        <w:tcW w:w="0" w:type="auto"/>
                        <w:gridSpan w:val="3"/>
                        <w:vAlign w:val="center"/>
                        <w:hideMark/>
                      </w:tcPr>
                      <w:p w:rsidR="00A10004" w:rsidRPr="00A10004" w:rsidRDefault="00A10004" w:rsidP="00A10004">
                        <w:pPr>
                          <w:wordWrap w:val="0"/>
                          <w:spacing w:after="0" w:line="240" w:lineRule="auto"/>
                          <w:rPr>
                            <w:rFonts w:ascii="Times New Roman" w:eastAsia="Times New Roman" w:hAnsi="Times New Roman" w:cs="Times New Roman"/>
                            <w:sz w:val="8"/>
                            <w:szCs w:val="18"/>
                          </w:rPr>
                        </w:pPr>
                      </w:p>
                    </w:tc>
                  </w:tr>
                  <w:tr w:rsidR="00A10004" w:rsidRPr="00A10004">
                    <w:trPr>
                      <w:tblCellSpacing w:w="0" w:type="dxa"/>
                    </w:trPr>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88" name="Picture 88"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sidRPr="00A10004">
                          <w:rPr>
                            <w:rFonts w:ascii="Times New Roman" w:eastAsia="Times New Roman" w:hAnsi="Times New Roman" w:cs="Times New Roman"/>
                            <w:sz w:val="18"/>
                            <w:szCs w:val="18"/>
                          </w:rPr>
                          <w:t> </w:t>
                        </w:r>
                      </w:p>
                    </w:tc>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89" name="Picture 89"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r>
                  <w:tr w:rsidR="00A10004" w:rsidRPr="00A10004">
                    <w:trPr>
                      <w:trHeight w:val="75"/>
                      <w:tblCellSpacing w:w="0" w:type="dxa"/>
                    </w:trPr>
                    <w:tc>
                      <w:tcPr>
                        <w:tcW w:w="0" w:type="auto"/>
                        <w:gridSpan w:val="3"/>
                        <w:vAlign w:val="center"/>
                        <w:hideMark/>
                      </w:tcPr>
                      <w:p w:rsidR="00A10004" w:rsidRPr="00A10004" w:rsidRDefault="00A10004" w:rsidP="00A10004">
                        <w:pPr>
                          <w:wordWrap w:val="0"/>
                          <w:spacing w:after="0" w:line="240" w:lineRule="auto"/>
                          <w:rPr>
                            <w:rFonts w:ascii="Times New Roman" w:eastAsia="Times New Roman" w:hAnsi="Times New Roman" w:cs="Times New Roman"/>
                            <w:sz w:val="8"/>
                            <w:szCs w:val="18"/>
                          </w:rPr>
                        </w:pPr>
                      </w:p>
                    </w:tc>
                  </w:tr>
                  <w:tr w:rsidR="00A10004" w:rsidRPr="00A10004">
                    <w:trPr>
                      <w:tblCellSpacing w:w="0" w:type="dxa"/>
                    </w:trPr>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90" name="Picture 90"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sidRPr="00A10004">
                          <w:rPr>
                            <w:rFonts w:ascii="Times New Roman" w:eastAsia="Times New Roman" w:hAnsi="Times New Roman" w:cs="Times New Roman"/>
                            <w:sz w:val="18"/>
                            <w:szCs w:val="18"/>
                          </w:rPr>
                          <w:t> </w:t>
                        </w:r>
                      </w:p>
                    </w:tc>
                    <w:tc>
                      <w:tcPr>
                        <w:tcW w:w="675" w:type="dxa"/>
                        <w:tcBorders>
                          <w:top w:val="single" w:sz="6" w:space="0" w:color="C4C4C4"/>
                          <w:left w:val="single" w:sz="6" w:space="0" w:color="C4C4C4"/>
                          <w:bottom w:val="single" w:sz="6" w:space="0" w:color="C4C4C4"/>
                          <w:right w:val="single" w:sz="6" w:space="0" w:color="C4C4C4"/>
                        </w:tcBorders>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28625" cy="352425"/>
                              <wp:effectExtent l="19050" t="0" r="9525" b="0"/>
                              <wp:docPr id="91" name="Picture 91"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ample"/>
                                      <pic:cNvPicPr>
                                        <a:picLocks noChangeAspect="1" noChangeArrowheads="1"/>
                                      </pic:cNvPicPr>
                                    </pic:nvPicPr>
                                    <pic:blipFill>
                                      <a:blip r:embed="rId67"/>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r>
                </w:tbl>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r w:rsidR="00A10004" w:rsidRPr="00A10004">
              <w:trPr>
                <w:trHeight w:val="150"/>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6"/>
                      <w:szCs w:val="18"/>
                    </w:rPr>
                  </w:pPr>
                </w:p>
              </w:tc>
            </w:tr>
            <w:tr w:rsidR="00A10004" w:rsidRPr="00A10004">
              <w:trPr>
                <w:tblCellSpacing w:w="0" w:type="dxa"/>
              </w:trPr>
              <w:tc>
                <w:tcPr>
                  <w:tcW w:w="0" w:type="auto"/>
                  <w:vAlign w:val="center"/>
                  <w:hideMark/>
                </w:tcPr>
                <w:tbl>
                  <w:tblPr>
                    <w:tblW w:w="900" w:type="dxa"/>
                    <w:jc w:val="center"/>
                    <w:tblCellSpacing w:w="0" w:type="dxa"/>
                    <w:tblCellMar>
                      <w:left w:w="0" w:type="dxa"/>
                      <w:right w:w="0" w:type="dxa"/>
                    </w:tblCellMar>
                    <w:tblLook w:val="04A0"/>
                  </w:tblPr>
                  <w:tblGrid>
                    <w:gridCol w:w="240"/>
                    <w:gridCol w:w="420"/>
                    <w:gridCol w:w="240"/>
                  </w:tblGrid>
                  <w:tr w:rsidR="00A10004" w:rsidRPr="00A10004">
                    <w:trPr>
                      <w:tblCellSpacing w:w="0" w:type="dxa"/>
                      <w:jc w:val="center"/>
                    </w:trPr>
                    <w:tc>
                      <w:tcPr>
                        <w:tcW w:w="210" w:type="dxa"/>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color w:val="000000"/>
                            <w:sz w:val="18"/>
                            <w:szCs w:val="18"/>
                          </w:rPr>
                          <w:drawing>
                            <wp:inline distT="0" distB="0" distL="0" distR="0">
                              <wp:extent cx="133350" cy="133350"/>
                              <wp:effectExtent l="19050" t="0" r="0" b="0"/>
                              <wp:docPr id="92" name="Picture 92" descr="왼쪽">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왼쪽">
                                        <a:hlinkClick r:id="rId68"/>
                                      </pic:cNvPr>
                                      <pic:cNvPicPr>
                                        <a:picLocks noChangeAspect="1" noChangeArrowheads="1"/>
                                      </pic:cNvPicPr>
                                    </pic:nvPicPr>
                                    <pic:blipFill>
                                      <a:blip r:embed="rId69"/>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A10004" w:rsidRPr="00A10004" w:rsidRDefault="00A10004" w:rsidP="00A10004">
                        <w:pPr>
                          <w:wordWrap w:val="0"/>
                          <w:spacing w:after="0" w:line="240" w:lineRule="auto"/>
                          <w:jc w:val="center"/>
                          <w:rPr>
                            <w:rFonts w:ascii="Times New Roman" w:eastAsia="Times New Roman" w:hAnsi="Times New Roman" w:cs="Times New Roman"/>
                            <w:sz w:val="18"/>
                            <w:szCs w:val="18"/>
                          </w:rPr>
                        </w:pPr>
                        <w:r w:rsidRPr="00A10004">
                          <w:rPr>
                            <w:rFonts w:ascii="Times New Roman" w:eastAsia="Times New Roman" w:hAnsi="Times New Roman" w:cs="Times New Roman"/>
                            <w:sz w:val="18"/>
                            <w:szCs w:val="18"/>
                          </w:rPr>
                          <w:t>1/1</w:t>
                        </w:r>
                      </w:p>
                    </w:tc>
                    <w:tc>
                      <w:tcPr>
                        <w:tcW w:w="210" w:type="dxa"/>
                        <w:vAlign w:val="center"/>
                        <w:hideMark/>
                      </w:tcPr>
                      <w:p w:rsidR="00A10004" w:rsidRPr="00A10004" w:rsidRDefault="00A10004" w:rsidP="00A10004">
                        <w:pPr>
                          <w:wordWrap w:val="0"/>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noProof/>
                            <w:color w:val="000000"/>
                            <w:sz w:val="18"/>
                            <w:szCs w:val="18"/>
                          </w:rPr>
                          <w:drawing>
                            <wp:inline distT="0" distB="0" distL="0" distR="0">
                              <wp:extent cx="133350" cy="133350"/>
                              <wp:effectExtent l="19050" t="0" r="0" b="0"/>
                              <wp:docPr id="93" name="Picture 93" descr="오른쪽">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오른쪽">
                                        <a:hlinkClick r:id="rId70"/>
                                      </pic:cNvPr>
                                      <pic:cNvPicPr>
                                        <a:picLocks noChangeAspect="1" noChangeArrowheads="1"/>
                                      </pic:cNvPicPr>
                                    </pic:nvPicPr>
                                    <pic:blipFill>
                                      <a:blip r:embed="rId71"/>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bl>
                <w:p w:rsidR="00A10004" w:rsidRPr="00A10004" w:rsidRDefault="00A10004" w:rsidP="00A10004">
                  <w:pPr>
                    <w:wordWrap w:val="0"/>
                    <w:spacing w:after="0" w:line="240" w:lineRule="auto"/>
                    <w:jc w:val="center"/>
                    <w:rPr>
                      <w:rFonts w:ascii="Times New Roman" w:eastAsia="Times New Roman" w:hAnsi="Times New Roman" w:cs="Times New Roman"/>
                      <w:sz w:val="18"/>
                      <w:szCs w:val="18"/>
                    </w:rPr>
                  </w:pPr>
                </w:p>
              </w:tc>
            </w:tr>
          </w:tbl>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r w:rsidR="00A10004" w:rsidRPr="00A10004" w:rsidTr="00A10004">
        <w:trPr>
          <w:gridAfter w:val="1"/>
          <w:wAfter w:w="9354" w:type="dxa"/>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bl>
    <w:p w:rsidR="00A10004" w:rsidRPr="00A10004" w:rsidRDefault="00A10004" w:rsidP="00A10004">
      <w:pPr>
        <w:spacing w:after="0" w:line="240" w:lineRule="auto"/>
        <w:rPr>
          <w:rFonts w:ascii="Dotum" w:eastAsia="Dotum" w:hAnsi="Times New Roman" w:cs="Times New Roman"/>
          <w:vanish/>
          <w:color w:val="000000"/>
          <w:sz w:val="18"/>
          <w:szCs w:val="18"/>
        </w:rPr>
      </w:pPr>
    </w:p>
    <w:tbl>
      <w:tblPr>
        <w:tblW w:w="0" w:type="auto"/>
        <w:tblCellSpacing w:w="0" w:type="dxa"/>
        <w:tblCellMar>
          <w:left w:w="0" w:type="dxa"/>
          <w:right w:w="0" w:type="dxa"/>
        </w:tblCellMar>
        <w:tblLook w:val="04A0"/>
      </w:tblPr>
      <w:tblGrid>
        <w:gridCol w:w="6"/>
      </w:tblGrid>
      <w:tr w:rsidR="00A10004" w:rsidRPr="00A10004" w:rsidTr="00A10004">
        <w:trPr>
          <w:trHeight w:val="300"/>
          <w:tblCellSpacing w:w="0" w:type="dxa"/>
        </w:trPr>
        <w:tc>
          <w:tcPr>
            <w:tcW w:w="0" w:type="auto"/>
            <w:vAlign w:val="center"/>
            <w:hideMark/>
          </w:tcPr>
          <w:p w:rsidR="00A10004" w:rsidRPr="00A10004" w:rsidRDefault="00A10004" w:rsidP="00A10004">
            <w:pPr>
              <w:wordWrap w:val="0"/>
              <w:spacing w:after="0" w:line="240" w:lineRule="auto"/>
              <w:rPr>
                <w:rFonts w:ascii="Times New Roman" w:eastAsia="Times New Roman" w:hAnsi="Times New Roman" w:cs="Times New Roman"/>
                <w:sz w:val="18"/>
                <w:szCs w:val="18"/>
              </w:rPr>
            </w:pPr>
          </w:p>
        </w:tc>
      </w:tr>
    </w:tbl>
    <w:p w:rsidR="00A10004" w:rsidRDefault="00A10004" w:rsidP="00A10004">
      <w:pPr>
        <w:spacing w:after="0" w:line="330" w:lineRule="atLeast"/>
        <w:rPr>
          <w:rFonts w:ascii="Gulim" w:eastAsia="Gulim" w:hAnsi="Times New Roman" w:cs="Times New Roman"/>
          <w:color w:val="000000"/>
          <w:sz w:val="21"/>
          <w:szCs w:val="21"/>
        </w:rPr>
      </w:pPr>
      <w:r w:rsidRPr="00A10004">
        <w:rPr>
          <w:rFonts w:ascii="Gulim" w:eastAsia="Gulim" w:hAnsi="Times New Roman" w:cs="Times New Roman" w:hint="eastAsia"/>
          <w:color w:val="000000"/>
          <w:sz w:val="21"/>
          <w:szCs w:val="21"/>
        </w:rPr>
        <w:t>영화의전당</w:t>
      </w:r>
      <w:r w:rsidRPr="00A10004">
        <w:rPr>
          <w:rFonts w:ascii="Gulim" w:eastAsia="Gulim" w:hAnsi="Times New Roman" w:cs="Times New Roman" w:hint="eastAsia"/>
          <w:color w:val="000000"/>
          <w:sz w:val="21"/>
        </w:rPr>
        <w:t> </w:t>
      </w:r>
      <w:hyperlink r:id="rId72" w:tgtFrame="_blank" w:history="1">
        <w:r w:rsidRPr="00A10004">
          <w:rPr>
            <w:rFonts w:ascii="Gulim" w:eastAsia="Gulim" w:hAnsi="Times New Roman" w:cs="Times New Roman" w:hint="eastAsia"/>
            <w:color w:val="0000FF"/>
            <w:sz w:val="21"/>
            <w:u w:val="single"/>
          </w:rPr>
          <w:t>미술장식품</w:t>
        </w:r>
      </w:hyperlink>
      <w:r w:rsidRPr="00A10004">
        <w:rPr>
          <w:rFonts w:ascii="Gulim" w:eastAsia="Gulim" w:hAnsi="Times New Roman" w:cs="Times New Roman" w:hint="eastAsia"/>
          <w:color w:val="000000"/>
          <w:sz w:val="21"/>
        </w:rPr>
        <w:t> </w:t>
      </w:r>
      <w:r w:rsidRPr="00A10004">
        <w:rPr>
          <w:rFonts w:ascii="Gulim" w:eastAsia="Gulim" w:hAnsi="Times New Roman" w:cs="Times New Roman" w:hint="eastAsia"/>
          <w:color w:val="000000"/>
          <w:sz w:val="21"/>
          <w:szCs w:val="21"/>
        </w:rPr>
        <w:t>제작·설치 국제공모에서 독일인 랄프 잰더가</w:t>
      </w:r>
      <w:r w:rsidRPr="00A10004">
        <w:rPr>
          <w:rFonts w:ascii="Gulim" w:eastAsia="Gulim" w:hAnsi="Times New Roman" w:cs="Times New Roman" w:hint="eastAsia"/>
          <w:color w:val="000000"/>
          <w:sz w:val="21"/>
        </w:rPr>
        <w:t> </w:t>
      </w:r>
      <w:hyperlink r:id="rId73" w:tgtFrame="_blank" w:history="1">
        <w:r w:rsidRPr="00A10004">
          <w:rPr>
            <w:rFonts w:ascii="Gulim" w:eastAsia="Gulim" w:hAnsi="Times New Roman" w:cs="Times New Roman" w:hint="eastAsia"/>
            <w:color w:val="0000FF"/>
            <w:sz w:val="21"/>
            <w:u w:val="single"/>
          </w:rPr>
          <w:t>제출</w:t>
        </w:r>
      </w:hyperlink>
      <w:r w:rsidRPr="00A10004">
        <w:rPr>
          <w:rFonts w:ascii="Gulim" w:eastAsia="Gulim" w:hAnsi="Times New Roman" w:cs="Times New Roman" w:hint="eastAsia"/>
          <w:color w:val="000000"/>
          <w:sz w:val="21"/>
          <w:szCs w:val="21"/>
        </w:rPr>
        <w:t>한 입체</w:t>
      </w:r>
      <w:hyperlink r:id="rId74" w:tgtFrame="_blank" w:history="1">
        <w:r w:rsidRPr="00A10004">
          <w:rPr>
            <w:rFonts w:ascii="Gulim" w:eastAsia="Gulim" w:hAnsi="Times New Roman" w:cs="Times New Roman" w:hint="eastAsia"/>
            <w:color w:val="0000FF"/>
            <w:sz w:val="21"/>
            <w:u w:val="single"/>
          </w:rPr>
          <w:t>조형물</w:t>
        </w:r>
      </w:hyperlink>
      <w:r w:rsidRPr="00A10004">
        <w:rPr>
          <w:rFonts w:ascii="Gulim" w:eastAsia="Gulim" w:hAnsi="Times New Roman" w:cs="Times New Roman" w:hint="eastAsia"/>
          <w:color w:val="000000"/>
          <w:sz w:val="21"/>
        </w:rPr>
        <w:t> </w:t>
      </w:r>
      <w:r w:rsidRPr="00A10004">
        <w:rPr>
          <w:rFonts w:ascii="Gulim" w:eastAsia="Gulim" w:hAnsi="Times New Roman" w:cs="Times New Roman" w:hint="eastAsia"/>
          <w:color w:val="000000"/>
          <w:sz w:val="21"/>
          <w:szCs w:val="21"/>
        </w:rPr>
        <w:t>'Lady-Bird-Transformation(Mirage)'가 1위 작품으로 선정됐다.</w:t>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21"/>
          <w:szCs w:val="21"/>
        </w:rPr>
        <w:t>부산시는 20일 '영화의전당 미술장식품 제작·설치 국제공모' 결과 국내를 포함해 미국, 중국, 독일,</w:t>
      </w:r>
      <w:r w:rsidRPr="00A10004">
        <w:rPr>
          <w:rFonts w:ascii="Gulim" w:eastAsia="Gulim" w:hAnsi="Times New Roman" w:cs="Times New Roman" w:hint="eastAsia"/>
          <w:color w:val="000000"/>
          <w:sz w:val="21"/>
        </w:rPr>
        <w:t> </w:t>
      </w:r>
      <w:hyperlink r:id="rId75" w:tgtFrame="_blank" w:history="1">
        <w:r w:rsidRPr="00A10004">
          <w:rPr>
            <w:rFonts w:ascii="Gulim" w:eastAsia="Gulim" w:hAnsi="Times New Roman" w:cs="Times New Roman" w:hint="eastAsia"/>
            <w:color w:val="0000FF"/>
            <w:sz w:val="21"/>
            <w:u w:val="single"/>
          </w:rPr>
          <w:t>이탈리아</w:t>
        </w:r>
      </w:hyperlink>
      <w:r w:rsidRPr="00A10004">
        <w:rPr>
          <w:rFonts w:ascii="Gulim" w:eastAsia="Gulim" w:hAnsi="Times New Roman" w:cs="Times New Roman" w:hint="eastAsia"/>
          <w:color w:val="000000"/>
          <w:sz w:val="21"/>
        </w:rPr>
        <w:t> </w:t>
      </w:r>
      <w:r w:rsidRPr="00A10004">
        <w:rPr>
          <w:rFonts w:ascii="Gulim" w:eastAsia="Gulim" w:hAnsi="Times New Roman" w:cs="Times New Roman" w:hint="eastAsia"/>
          <w:color w:val="000000"/>
          <w:sz w:val="21"/>
          <w:szCs w:val="21"/>
        </w:rPr>
        <w:t>등 9개국에서 출품한 106점의 작품을 대상으로 심사를 벌였다. 심사 결과 심사위원 만장일치로 서울대 조소과 교수로 재직 중인 랄프 잰더의 작품을 1위 작품으로 선정했다.</w:t>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21"/>
          <w:szCs w:val="21"/>
        </w:rPr>
        <w:t>부산시는 지난 7일부터 14일까지 출품 작품을 평면조형물(28점), 실내</w:t>
      </w:r>
      <w:r w:rsidRPr="00A10004">
        <w:rPr>
          <w:rFonts w:ascii="Gulim" w:eastAsia="Gulim" w:hAnsi="Times New Roman" w:cs="Times New Roman" w:hint="eastAsia"/>
          <w:color w:val="000000"/>
          <w:sz w:val="21"/>
        </w:rPr>
        <w:t> </w:t>
      </w:r>
      <w:hyperlink r:id="rId76" w:tgtFrame="_blank" w:history="1">
        <w:r w:rsidRPr="00A10004">
          <w:rPr>
            <w:rFonts w:ascii="Gulim" w:eastAsia="Gulim" w:hAnsi="Times New Roman" w:cs="Times New Roman" w:hint="eastAsia"/>
            <w:color w:val="0000FF"/>
            <w:sz w:val="21"/>
            <w:u w:val="single"/>
          </w:rPr>
          <w:t>입체조형</w:t>
        </w:r>
      </w:hyperlink>
      <w:r w:rsidRPr="00A10004">
        <w:rPr>
          <w:rFonts w:ascii="Gulim" w:eastAsia="Gulim" w:hAnsi="Times New Roman" w:cs="Times New Roman" w:hint="eastAsia"/>
          <w:color w:val="000000"/>
          <w:sz w:val="21"/>
          <w:szCs w:val="21"/>
        </w:rPr>
        <w:t>물(17점), 실외 입체조형물(61점)로 구분해 접수해 3차에 걸친 심사를 거쳤다.</w:t>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21"/>
          <w:szCs w:val="21"/>
        </w:rPr>
        <w:t>'Lady-Bird-Transformation(Mirage)'는 높이 10.2m, 폭 4.6m 규모의 입체조형물로 영화라는 매체와 부산시의 상징인 갈매기를 담아냈다. 작품의 특징은 보는 위치에 따라 형태가 변한다는 것. 마치 영화 '트랜스포머'에서 자가용이</w:t>
      </w:r>
      <w:r w:rsidRPr="00A10004">
        <w:rPr>
          <w:rFonts w:ascii="Gulim" w:eastAsia="Gulim" w:hAnsi="Times New Roman" w:cs="Times New Roman" w:hint="eastAsia"/>
          <w:color w:val="000000"/>
          <w:sz w:val="21"/>
        </w:rPr>
        <w:t> </w:t>
      </w:r>
      <w:hyperlink r:id="rId77" w:tgtFrame="_blank" w:history="1">
        <w:r w:rsidRPr="00A10004">
          <w:rPr>
            <w:rFonts w:ascii="Gulim" w:eastAsia="Gulim" w:hAnsi="Times New Roman" w:cs="Times New Roman" w:hint="eastAsia"/>
            <w:color w:val="0000FF"/>
            <w:sz w:val="21"/>
            <w:u w:val="single"/>
          </w:rPr>
          <w:t>로봇</w:t>
        </w:r>
      </w:hyperlink>
      <w:r w:rsidRPr="00A10004">
        <w:rPr>
          <w:rFonts w:ascii="Gulim" w:eastAsia="Gulim" w:hAnsi="Times New Roman" w:cs="Times New Roman" w:hint="eastAsia"/>
          <w:color w:val="000000"/>
          <w:sz w:val="21"/>
          <w:szCs w:val="21"/>
        </w:rPr>
        <w:t>으로 변하는 것처럼, 관람자의 위치에 따라 작품의 형태가 다르게 보이도록 했다. 멀리 앞에서 볼 때는 여인(은막의 스타)의 모습이지만 가까이 다가가 옆에서 보면 갈매기처럼 보인다.</w:t>
      </w:r>
      <w:r w:rsidRPr="00A10004">
        <w:rPr>
          <w:rFonts w:ascii="Gulim" w:eastAsia="Gulim" w:hAnsi="Times New Roman" w:cs="Times New Roman" w:hint="eastAsia"/>
          <w:color w:val="000000"/>
          <w:sz w:val="21"/>
        </w:rPr>
        <w:t> </w:t>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21"/>
          <w:szCs w:val="21"/>
        </w:rPr>
        <w:t>심사위원(위원장 권달술)들은 "부산이라는</w:t>
      </w:r>
      <w:r w:rsidRPr="00A10004">
        <w:rPr>
          <w:rFonts w:ascii="Gulim" w:eastAsia="Gulim" w:hAnsi="Times New Roman" w:cs="Times New Roman" w:hint="eastAsia"/>
          <w:color w:val="000000"/>
          <w:sz w:val="21"/>
        </w:rPr>
        <w:t> </w:t>
      </w:r>
      <w:hyperlink r:id="rId78" w:tgtFrame="_blank" w:history="1">
        <w:r w:rsidRPr="00A10004">
          <w:rPr>
            <w:rFonts w:ascii="Gulim" w:eastAsia="Gulim" w:hAnsi="Times New Roman" w:cs="Times New Roman" w:hint="eastAsia"/>
            <w:color w:val="0000FF"/>
            <w:sz w:val="21"/>
            <w:u w:val="single"/>
          </w:rPr>
          <w:t>이미지</w:t>
        </w:r>
      </w:hyperlink>
      <w:r w:rsidRPr="00A10004">
        <w:rPr>
          <w:rFonts w:ascii="Gulim" w:eastAsia="Gulim" w:hAnsi="Times New Roman" w:cs="Times New Roman" w:hint="eastAsia"/>
          <w:color w:val="000000"/>
          <w:sz w:val="21"/>
          <w:szCs w:val="21"/>
        </w:rPr>
        <w:t>와 영화의 역동적 이미지를 드러낸 작품으로 재료, 형상 등 여러 면에서 빼어난 작품이었다. 특히</w:t>
      </w:r>
      <w:r w:rsidRPr="00A10004">
        <w:rPr>
          <w:rFonts w:ascii="Gulim" w:eastAsia="Gulim" w:hAnsi="Times New Roman" w:cs="Times New Roman" w:hint="eastAsia"/>
          <w:color w:val="000000"/>
          <w:sz w:val="21"/>
        </w:rPr>
        <w:t> </w:t>
      </w:r>
      <w:hyperlink r:id="rId79" w:tgtFrame="_blank" w:history="1">
        <w:r w:rsidRPr="00A10004">
          <w:rPr>
            <w:rFonts w:ascii="Gulim" w:eastAsia="Gulim" w:hAnsi="Times New Roman" w:cs="Times New Roman" w:hint="eastAsia"/>
            <w:color w:val="0000FF"/>
            <w:sz w:val="21"/>
            <w:u w:val="single"/>
          </w:rPr>
          <w:t>현대</w:t>
        </w:r>
      </w:hyperlink>
      <w:r w:rsidRPr="00A10004">
        <w:rPr>
          <w:rFonts w:ascii="Gulim" w:eastAsia="Gulim" w:hAnsi="Times New Roman" w:cs="Times New Roman" w:hint="eastAsia"/>
          <w:color w:val="000000"/>
          <w:sz w:val="21"/>
          <w:szCs w:val="21"/>
        </w:rPr>
        <w:t>적 감각이 돋보였고 대중과 가까이 할 수 있는 작품이었다"고 평가했다.</w:t>
      </w:r>
      <w:r w:rsidRPr="00A10004">
        <w:rPr>
          <w:rFonts w:ascii="Gulim" w:eastAsia="Gulim" w:hAnsi="Times New Roman" w:cs="Times New Roman" w:hint="eastAsia"/>
          <w:color w:val="000000"/>
          <w:sz w:val="21"/>
        </w:rPr>
        <w:t> </w:t>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21"/>
          <w:szCs w:val="21"/>
        </w:rPr>
        <w:t>부산시는 이달 중</w:t>
      </w:r>
      <w:r w:rsidRPr="00A10004">
        <w:rPr>
          <w:rFonts w:ascii="Gulim" w:eastAsia="Gulim" w:hAnsi="Times New Roman" w:cs="Times New Roman" w:hint="eastAsia"/>
          <w:color w:val="000000"/>
          <w:sz w:val="21"/>
        </w:rPr>
        <w:t> </w:t>
      </w:r>
      <w:hyperlink r:id="rId80" w:tgtFrame="_blank" w:history="1">
        <w:r w:rsidRPr="00A10004">
          <w:rPr>
            <w:rFonts w:ascii="Gulim" w:eastAsia="Gulim" w:hAnsi="Times New Roman" w:cs="Times New Roman" w:hint="eastAsia"/>
            <w:color w:val="0000FF"/>
            <w:sz w:val="21"/>
            <w:u w:val="single"/>
          </w:rPr>
          <w:t>작가</w:t>
        </w:r>
      </w:hyperlink>
      <w:r w:rsidRPr="00A10004">
        <w:rPr>
          <w:rFonts w:ascii="Gulim" w:eastAsia="Gulim" w:hAnsi="Times New Roman" w:cs="Times New Roman" w:hint="eastAsia"/>
          <w:color w:val="000000"/>
          <w:sz w:val="21"/>
          <w:szCs w:val="21"/>
        </w:rPr>
        <w:t>와 계약해 이 작품을 영화의전당 두레라움 광장에 내년 상반기 중 설치할 계획이다.</w:t>
      </w:r>
      <w:r w:rsidRPr="00A10004">
        <w:rPr>
          <w:rFonts w:ascii="Gulim" w:eastAsia="Gulim" w:hAnsi="Times New Roman" w:cs="Times New Roman" w:hint="eastAsia"/>
          <w:color w:val="000000"/>
          <w:sz w:val="21"/>
        </w:rPr>
        <w:t> </w:t>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21"/>
          <w:szCs w:val="21"/>
        </w:rPr>
        <w:t>한편, 이번 영화의전당 미술장식품 제작·설치 국제공모 심사위원회에서는 입체조형물뿐만 아니라 평면미술 작품도 영화의전당에 많이 설치돼야 한다는 의견이 개진됐다.</w:t>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18"/>
          <w:szCs w:val="18"/>
        </w:rPr>
        <w:br/>
      </w:r>
      <w:r w:rsidRPr="00A10004">
        <w:rPr>
          <w:rFonts w:ascii="Gulim" w:eastAsia="Gulim" w:hAnsi="Times New Roman" w:cs="Times New Roman" w:hint="eastAsia"/>
          <w:color w:val="000000"/>
          <w:sz w:val="21"/>
          <w:szCs w:val="21"/>
        </w:rPr>
        <w:t>정달식 기자 dosol@</w:t>
      </w:r>
    </w:p>
    <w:p w:rsidR="00A10004" w:rsidRDefault="00A10004" w:rsidP="00A10004">
      <w:pPr>
        <w:spacing w:after="0" w:line="330" w:lineRule="atLeast"/>
        <w:rPr>
          <w:rFonts w:ascii="Gulim" w:eastAsia="Gulim" w:hAnsi="Times New Roman" w:cs="Times New Roman"/>
          <w:color w:val="000000"/>
          <w:sz w:val="21"/>
          <w:szCs w:val="21"/>
        </w:rPr>
      </w:pPr>
    </w:p>
    <w:p w:rsidR="00A10004" w:rsidRDefault="00A10004" w:rsidP="00A10004">
      <w:pPr>
        <w:spacing w:after="0" w:line="330" w:lineRule="atLeast"/>
        <w:rPr>
          <w:rFonts w:ascii="Gulim" w:eastAsia="Gulim" w:hAnsi="Times New Roman" w:cs="Times New Roman"/>
          <w:color w:val="000000"/>
          <w:sz w:val="21"/>
          <w:szCs w:val="21"/>
        </w:rPr>
      </w:pPr>
    </w:p>
    <w:p w:rsidR="00A10004" w:rsidRDefault="00A10004" w:rsidP="00A10004">
      <w:pPr>
        <w:pStyle w:val="writedate"/>
        <w:shd w:val="clear" w:color="auto" w:fill="FFFFFF"/>
        <w:spacing w:before="0" w:beforeAutospacing="0" w:after="0" w:afterAutospacing="0"/>
        <w:rPr>
          <w:rFonts w:ascii="Dotum" w:eastAsia="Dotum"/>
          <w:color w:val="666666"/>
          <w:sz w:val="18"/>
          <w:szCs w:val="18"/>
        </w:rPr>
      </w:pPr>
      <w:r>
        <w:rPr>
          <w:rFonts w:asciiTheme="minorHAnsi" w:eastAsia="Dotum" w:hAnsiTheme="minorHAnsi"/>
          <w:color w:val="000000"/>
          <w:sz w:val="18"/>
          <w:szCs w:val="18"/>
        </w:rPr>
        <w:t>RADIOKOREA</w:t>
      </w:r>
      <w:r>
        <w:rPr>
          <w:rFonts w:ascii="Dotum" w:eastAsia="Dotum" w:hint="eastAsia"/>
          <w:color w:val="000000"/>
          <w:sz w:val="18"/>
          <w:szCs w:val="18"/>
        </w:rPr>
        <w:t>연합뉴스]</w:t>
      </w:r>
      <w:r>
        <w:rPr>
          <w:rStyle w:val="apple-converted-space"/>
          <w:rFonts w:ascii="Dotum" w:eastAsia="Dotum" w:hint="eastAsia"/>
          <w:color w:val="666666"/>
          <w:sz w:val="18"/>
          <w:szCs w:val="18"/>
        </w:rPr>
        <w:t> </w:t>
      </w:r>
      <w:r>
        <w:rPr>
          <w:rFonts w:ascii="Dotum" w:eastAsia="Dotum" w:hint="eastAsia"/>
          <w:color w:val="666666"/>
          <w:sz w:val="18"/>
          <w:szCs w:val="18"/>
        </w:rPr>
        <w:t>입력 12/21/2011 17:09:05</w:t>
      </w:r>
    </w:p>
    <w:p w:rsidR="00A10004" w:rsidRDefault="00A10004" w:rsidP="00A10004">
      <w:pPr>
        <w:pStyle w:val="Heading1"/>
        <w:shd w:val="clear" w:color="auto" w:fill="FFFFFF"/>
        <w:spacing w:before="0" w:line="600" w:lineRule="atLeast"/>
        <w:rPr>
          <w:rFonts w:ascii="Dotum" w:eastAsia="Dotum"/>
          <w:color w:val="000000"/>
          <w:sz w:val="27"/>
          <w:szCs w:val="27"/>
        </w:rPr>
      </w:pPr>
      <w:r>
        <w:rPr>
          <w:rFonts w:ascii="Dotum" w:eastAsia="Dotum" w:hint="eastAsia"/>
          <w:color w:val="000000"/>
          <w:sz w:val="27"/>
          <w:szCs w:val="27"/>
        </w:rPr>
        <w:t>부산시, 영화의 전당 미술장식품 선정</w:t>
      </w:r>
    </w:p>
    <w:p w:rsidR="00A10004" w:rsidRDefault="00A10004" w:rsidP="00A10004">
      <w:pPr>
        <w:shd w:val="clear" w:color="auto" w:fill="FFFFFF"/>
        <w:rPr>
          <w:rFonts w:ascii="Dotum" w:eastAsia="Dotum"/>
          <w:color w:val="8A8A8A"/>
          <w:sz w:val="18"/>
          <w:szCs w:val="18"/>
        </w:rPr>
      </w:pPr>
      <w:r>
        <w:rPr>
          <w:rFonts w:ascii="Dotum" w:eastAsia="Dotum" w:hint="eastAsia"/>
          <w:color w:val="8A8A8A"/>
          <w:sz w:val="18"/>
          <w:szCs w:val="18"/>
        </w:rPr>
        <w:t>조회: 209</w:t>
      </w:r>
    </w:p>
    <w:p w:rsidR="00A10004" w:rsidRDefault="00A10004" w:rsidP="00A10004">
      <w:pPr>
        <w:shd w:val="clear" w:color="auto" w:fill="FFFFFF"/>
        <w:rPr>
          <w:rFonts w:ascii="Dotum" w:eastAsia="Dotum"/>
          <w:color w:val="8A8A8A"/>
          <w:sz w:val="18"/>
          <w:szCs w:val="18"/>
        </w:rPr>
      </w:pPr>
      <w:r>
        <w:rPr>
          <w:rFonts w:ascii="Dotum" w:eastAsia="Dotum" w:hint="eastAsia"/>
          <w:color w:val="8A8A8A"/>
          <w:sz w:val="18"/>
          <w:szCs w:val="18"/>
        </w:rPr>
        <w:t>글자크기</w:t>
      </w:r>
    </w:p>
    <w:p w:rsidR="00A10004" w:rsidRDefault="00A10004" w:rsidP="00A10004">
      <w:pPr>
        <w:numPr>
          <w:ilvl w:val="0"/>
          <w:numId w:val="8"/>
        </w:numPr>
        <w:shd w:val="clear" w:color="auto" w:fill="FFFFFF"/>
        <w:spacing w:after="0" w:line="240" w:lineRule="auto"/>
        <w:ind w:left="0"/>
        <w:rPr>
          <w:rFonts w:ascii="Dotum" w:eastAsia="Dotum"/>
          <w:color w:val="8A8A8A"/>
          <w:sz w:val="18"/>
          <w:szCs w:val="18"/>
        </w:rPr>
      </w:pPr>
      <w:r>
        <w:rPr>
          <w:rFonts w:ascii="Dotum" w:eastAsia="Dotum"/>
          <w:noProof/>
          <w:color w:val="0000FF"/>
          <w:sz w:val="18"/>
          <w:szCs w:val="18"/>
        </w:rPr>
        <w:drawing>
          <wp:inline distT="0" distB="0" distL="0" distR="0">
            <wp:extent cx="133350" cy="95250"/>
            <wp:effectExtent l="19050" t="0" r="0" b="0"/>
            <wp:docPr id="122" name="Picture 122" descr="글자 크게">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글자 크게">
                      <a:hlinkClick r:id="rId81"/>
                    </pic:cNvPr>
                    <pic:cNvPicPr>
                      <a:picLocks noChangeAspect="1" noChangeArrowheads="1"/>
                    </pic:cNvPicPr>
                  </pic:nvPicPr>
                  <pic:blipFill>
                    <a:blip r:embed="rId82"/>
                    <a:srcRect/>
                    <a:stretch>
                      <a:fillRect/>
                    </a:stretch>
                  </pic:blipFill>
                  <pic:spPr bwMode="auto">
                    <a:xfrm>
                      <a:off x="0" y="0"/>
                      <a:ext cx="133350" cy="95250"/>
                    </a:xfrm>
                    <a:prstGeom prst="rect">
                      <a:avLst/>
                    </a:prstGeom>
                    <a:noFill/>
                    <a:ln w="9525">
                      <a:noFill/>
                      <a:miter lim="800000"/>
                      <a:headEnd/>
                      <a:tailEnd/>
                    </a:ln>
                  </pic:spPr>
                </pic:pic>
              </a:graphicData>
            </a:graphic>
          </wp:inline>
        </w:drawing>
      </w:r>
    </w:p>
    <w:p w:rsidR="00A10004" w:rsidRDefault="00A10004" w:rsidP="00A10004">
      <w:pPr>
        <w:shd w:val="clear" w:color="auto" w:fill="FFFFFF"/>
        <w:rPr>
          <w:rFonts w:ascii="Dotum" w:eastAsia="Dotum"/>
          <w:color w:val="8A8A8A"/>
          <w:sz w:val="18"/>
          <w:szCs w:val="18"/>
        </w:rPr>
      </w:pPr>
      <w:r>
        <w:rPr>
          <w:rStyle w:val="apple-converted-space"/>
          <w:rFonts w:ascii="Dotum" w:eastAsia="Dotum" w:hint="eastAsia"/>
          <w:color w:val="8A8A8A"/>
          <w:sz w:val="18"/>
          <w:szCs w:val="18"/>
        </w:rPr>
        <w:lastRenderedPageBreak/>
        <w:t> </w:t>
      </w:r>
    </w:p>
    <w:p w:rsidR="00A10004" w:rsidRDefault="00A10004" w:rsidP="00A10004">
      <w:pPr>
        <w:numPr>
          <w:ilvl w:val="0"/>
          <w:numId w:val="8"/>
        </w:numPr>
        <w:shd w:val="clear" w:color="auto" w:fill="FFFFFF"/>
        <w:spacing w:after="0" w:line="240" w:lineRule="auto"/>
        <w:ind w:left="0"/>
        <w:rPr>
          <w:rFonts w:ascii="Dotum" w:eastAsia="Dotum"/>
          <w:color w:val="8A8A8A"/>
          <w:sz w:val="18"/>
          <w:szCs w:val="18"/>
        </w:rPr>
      </w:pPr>
      <w:r>
        <w:rPr>
          <w:rFonts w:ascii="Dotum" w:eastAsia="Dotum"/>
          <w:noProof/>
          <w:color w:val="0000FF"/>
          <w:sz w:val="18"/>
          <w:szCs w:val="18"/>
        </w:rPr>
        <w:drawing>
          <wp:inline distT="0" distB="0" distL="0" distR="0">
            <wp:extent cx="133350" cy="95250"/>
            <wp:effectExtent l="19050" t="0" r="0" b="0"/>
            <wp:docPr id="123" name="Picture 123" descr="글자 작게">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글자 작게">
                      <a:hlinkClick r:id="rId83"/>
                    </pic:cNvPr>
                    <pic:cNvPicPr>
                      <a:picLocks noChangeAspect="1" noChangeArrowheads="1"/>
                    </pic:cNvPicPr>
                  </pic:nvPicPr>
                  <pic:blipFill>
                    <a:blip r:embed="rId84"/>
                    <a:srcRect/>
                    <a:stretch>
                      <a:fillRect/>
                    </a:stretch>
                  </pic:blipFill>
                  <pic:spPr bwMode="auto">
                    <a:xfrm>
                      <a:off x="0" y="0"/>
                      <a:ext cx="133350" cy="95250"/>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9360"/>
      </w:tblGrid>
      <w:tr w:rsidR="00A10004" w:rsidTr="00A10004">
        <w:trPr>
          <w:tblCellSpacing w:w="0" w:type="dxa"/>
        </w:trPr>
        <w:tc>
          <w:tcPr>
            <w:tcW w:w="0" w:type="auto"/>
            <w:vAlign w:val="center"/>
            <w:hideMark/>
          </w:tcPr>
          <w:p w:rsidR="00A10004" w:rsidRDefault="00E1734D">
            <w:pPr>
              <w:jc w:val="right"/>
              <w:divId w:val="1880894944"/>
              <w:rPr>
                <w:rFonts w:ascii="Dotum" w:eastAsia="Dotum"/>
                <w:sz w:val="18"/>
                <w:szCs w:val="18"/>
              </w:rPr>
            </w:pPr>
            <w:hyperlink r:id="rId85" w:tooltip="Facebook" w:history="1">
              <w:r w:rsidR="00A10004">
                <w:rPr>
                  <w:rStyle w:val="ata11y"/>
                  <w:rFonts w:ascii="Dotum" w:eastAsia="Dotum" w:hint="eastAsia"/>
                  <w:color w:val="0000FF"/>
                  <w:sz w:val="18"/>
                  <w:szCs w:val="18"/>
                </w:rPr>
                <w:t>Share on facebook</w:t>
              </w:r>
            </w:hyperlink>
            <w:hyperlink r:id="rId86" w:tooltip="Tweet This" w:history="1">
              <w:r w:rsidR="00A10004">
                <w:rPr>
                  <w:rStyle w:val="ata11y"/>
                  <w:rFonts w:ascii="Dotum" w:eastAsia="Dotum" w:hint="eastAsia"/>
                  <w:color w:val="0000FF"/>
                  <w:sz w:val="18"/>
                  <w:szCs w:val="18"/>
                </w:rPr>
                <w:t>Share on twitter</w:t>
              </w:r>
            </w:hyperlink>
            <w:r w:rsidR="00A10004">
              <w:rPr>
                <w:rFonts w:ascii="Dotum" w:eastAsia="Dotum"/>
                <w:noProof/>
                <w:color w:val="0000FF"/>
                <w:sz w:val="18"/>
                <w:szCs w:val="18"/>
              </w:rPr>
              <w:drawing>
                <wp:inline distT="0" distB="0" distL="0" distR="0">
                  <wp:extent cx="152400" cy="152400"/>
                  <wp:effectExtent l="19050" t="0" r="0" b="0"/>
                  <wp:docPr id="124" name="Picture 124" descr="Follow on Google+">
                    <a:hlinkClick xmlns:a="http://schemas.openxmlformats.org/drawingml/2006/main" r:id="rId85" tgtFrame="_blank" tooltip="Follow on Goog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ollow on Google+"/>
                          <pic:cNvPicPr>
                            <a:picLocks noChangeAspect="1" noChangeArrowheads="1"/>
                          </pic:cNvPicPr>
                        </pic:nvPicPr>
                        <pic:blipFill>
                          <a:blip r:embed="rId87"/>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8" w:tooltip="Email" w:history="1">
              <w:r w:rsidR="00A10004">
                <w:rPr>
                  <w:rStyle w:val="ata11y"/>
                  <w:rFonts w:ascii="Dotum" w:eastAsia="Dotum" w:hint="eastAsia"/>
                  <w:color w:val="0000FF"/>
                  <w:sz w:val="18"/>
                  <w:szCs w:val="18"/>
                </w:rPr>
                <w:t>Share on email</w:t>
              </w:r>
            </w:hyperlink>
            <w:hyperlink r:id="rId89" w:tgtFrame="_blank" w:tooltip="Jappy Ticker" w:history="1">
              <w:r w:rsidR="00A10004">
                <w:rPr>
                  <w:rStyle w:val="ata11y"/>
                  <w:rFonts w:ascii="Dotum" w:eastAsia="Dotum" w:hint="eastAsia"/>
                  <w:color w:val="0000FF"/>
                  <w:sz w:val="18"/>
                  <w:szCs w:val="18"/>
                </w:rPr>
                <w:t>Share on jappy</w:t>
              </w:r>
            </w:hyperlink>
            <w:hyperlink r:id="rId90" w:history="1">
              <w:r w:rsidR="00A10004">
                <w:rPr>
                  <w:rStyle w:val="ata11y"/>
                  <w:rFonts w:ascii="Dotum" w:eastAsia="Dotum" w:hint="eastAsia"/>
                  <w:color w:val="0000FF"/>
                  <w:sz w:val="18"/>
                  <w:szCs w:val="18"/>
                </w:rPr>
                <w:t>More Sharing Services</w:t>
              </w:r>
            </w:hyperlink>
            <w:hyperlink r:id="rId91" w:tooltip="View more services" w:history="1">
              <w:r w:rsidR="00A10004">
                <w:rPr>
                  <w:rStyle w:val="Hyperlink"/>
                  <w:rFonts w:ascii="Dotum" w:eastAsia="Dotum" w:hint="eastAsia"/>
                  <w:b/>
                  <w:bCs/>
                  <w:color w:val="333333"/>
                  <w:sz w:val="17"/>
                  <w:szCs w:val="17"/>
                  <w:bdr w:val="none" w:sz="0" w:space="0" w:color="auto" w:frame="1"/>
                </w:rPr>
                <w:t>0</w:t>
              </w:r>
            </w:hyperlink>
          </w:p>
        </w:tc>
      </w:tr>
    </w:tbl>
    <w:p w:rsidR="00A10004" w:rsidRDefault="00A10004" w:rsidP="00A10004">
      <w:pPr>
        <w:shd w:val="clear" w:color="auto" w:fill="FFFFFF"/>
        <w:rPr>
          <w:rFonts w:ascii="Dotum" w:eastAsia="Dotum"/>
          <w:color w:val="000000"/>
          <w:sz w:val="18"/>
          <w:szCs w:val="18"/>
        </w:rPr>
      </w:pPr>
    </w:p>
    <w:p w:rsidR="00A10004" w:rsidRDefault="00A10004" w:rsidP="00A10004">
      <w:pPr>
        <w:shd w:val="clear" w:color="auto" w:fill="FFFFFF"/>
        <w:jc w:val="center"/>
        <w:rPr>
          <w:rFonts w:ascii="Dotum" w:eastAsia="Dotum"/>
          <w:color w:val="000000"/>
          <w:sz w:val="18"/>
          <w:szCs w:val="18"/>
        </w:rPr>
      </w:pPr>
      <w:r>
        <w:rPr>
          <w:rFonts w:ascii="Dotum" w:eastAsia="Dotum"/>
          <w:noProof/>
          <w:color w:val="000000"/>
          <w:sz w:val="18"/>
          <w:szCs w:val="18"/>
        </w:rPr>
        <w:drawing>
          <wp:inline distT="0" distB="0" distL="0" distR="0">
            <wp:extent cx="2581275" cy="5715000"/>
            <wp:effectExtent l="19050" t="0" r="9525" b="0"/>
            <wp:docPr id="125" name="Picture 125" descr="http://www.radiokorea.com/images/news/2011/12/21/84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radiokorea.com/images/news/2011/12/21/84244/1.jpg"/>
                    <pic:cNvPicPr>
                      <a:picLocks noChangeAspect="1" noChangeArrowheads="1"/>
                    </pic:cNvPicPr>
                  </pic:nvPicPr>
                  <pic:blipFill>
                    <a:blip r:embed="rId92"/>
                    <a:srcRect/>
                    <a:stretch>
                      <a:fillRect/>
                    </a:stretch>
                  </pic:blipFill>
                  <pic:spPr bwMode="auto">
                    <a:xfrm>
                      <a:off x="0" y="0"/>
                      <a:ext cx="2581275" cy="5715000"/>
                    </a:xfrm>
                    <a:prstGeom prst="rect">
                      <a:avLst/>
                    </a:prstGeom>
                    <a:noFill/>
                    <a:ln w="9525">
                      <a:noFill/>
                      <a:miter lim="800000"/>
                      <a:headEnd/>
                      <a:tailEnd/>
                    </a:ln>
                  </pic:spPr>
                </pic:pic>
              </a:graphicData>
            </a:graphic>
          </wp:inline>
        </w:drawing>
      </w:r>
    </w:p>
    <w:p w:rsidR="00A10004" w:rsidRDefault="00A10004" w:rsidP="00A10004">
      <w:pPr>
        <w:shd w:val="clear" w:color="auto" w:fill="FFFFFF"/>
        <w:spacing w:line="300" w:lineRule="atLeast"/>
        <w:rPr>
          <w:rFonts w:ascii="Dotum" w:eastAsia="Dotum"/>
          <w:b/>
          <w:bCs/>
          <w:color w:val="103670"/>
          <w:sz w:val="18"/>
          <w:szCs w:val="18"/>
        </w:rPr>
      </w:pPr>
      <w:r>
        <w:rPr>
          <w:rFonts w:ascii="Dotum" w:eastAsia="Dotum" w:hint="eastAsia"/>
          <w:b/>
          <w:bCs/>
          <w:color w:val="103670"/>
          <w:sz w:val="18"/>
          <w:szCs w:val="18"/>
        </w:rPr>
        <w:t>영화의 전당에 세워질 미술장식품</w:t>
      </w:r>
    </w:p>
    <w:p w:rsidR="00A10004" w:rsidRDefault="00A10004" w:rsidP="00A10004">
      <w:pPr>
        <w:shd w:val="clear" w:color="auto" w:fill="FFFFFF"/>
        <w:spacing w:line="300" w:lineRule="atLeast"/>
        <w:rPr>
          <w:rFonts w:ascii="Dotum" w:eastAsia="Dotum"/>
          <w:color w:val="103670"/>
          <w:sz w:val="18"/>
          <w:szCs w:val="18"/>
        </w:rPr>
      </w:pPr>
      <w:r>
        <w:rPr>
          <w:rFonts w:ascii="Dotum" w:eastAsia="Dotum" w:hint="eastAsia"/>
          <w:color w:val="103670"/>
          <w:sz w:val="18"/>
          <w:szCs w:val="18"/>
        </w:rPr>
        <w:t>부산국제영화제 전용관인 영화의 전당에 들어설 예정인 미술장식품 'Lady-Bird-Transformation'(부제 신기루) 옆 모습. 2011.12.22</w:t>
      </w:r>
    </w:p>
    <w:p w:rsidR="00A10004" w:rsidRDefault="00A10004" w:rsidP="00A10004">
      <w:pPr>
        <w:shd w:val="clear" w:color="auto" w:fill="FFFFFF"/>
        <w:spacing w:line="300" w:lineRule="atLeast"/>
        <w:rPr>
          <w:rFonts w:ascii="Dotum" w:eastAsia="Dotum"/>
          <w:color w:val="000000"/>
          <w:sz w:val="18"/>
          <w:szCs w:val="18"/>
        </w:rPr>
      </w:pPr>
      <w:r>
        <w:rPr>
          <w:rFonts w:ascii="Dotum" w:eastAsia="Dotum" w:hint="eastAsia"/>
          <w:color w:val="000000"/>
          <w:sz w:val="18"/>
          <w:szCs w:val="18"/>
        </w:rPr>
        <w:t> </w:t>
      </w:r>
    </w:p>
    <w:p w:rsidR="00A10004" w:rsidRDefault="00A10004" w:rsidP="00A10004">
      <w:pPr>
        <w:shd w:val="clear" w:color="auto" w:fill="FFFFFF"/>
        <w:spacing w:line="300" w:lineRule="atLeast"/>
        <w:rPr>
          <w:rFonts w:ascii="Dotum" w:eastAsia="Dotum"/>
          <w:color w:val="000000"/>
          <w:sz w:val="18"/>
          <w:szCs w:val="18"/>
        </w:rPr>
      </w:pPr>
      <w:r>
        <w:rPr>
          <w:rFonts w:ascii="Dotum" w:eastAsia="Dotum" w:hint="eastAsia"/>
          <w:color w:val="000000"/>
          <w:sz w:val="18"/>
          <w:szCs w:val="18"/>
        </w:rPr>
        <w:lastRenderedPageBreak/>
        <w:t> </w:t>
      </w:r>
    </w:p>
    <w:p w:rsidR="00A10004" w:rsidRDefault="00A10004" w:rsidP="00A10004">
      <w:pPr>
        <w:shd w:val="clear" w:color="auto" w:fill="FFFFFF"/>
        <w:spacing w:line="300" w:lineRule="atLeast"/>
        <w:rPr>
          <w:rFonts w:ascii="Dotum" w:eastAsia="Dotum"/>
          <w:color w:val="000000"/>
          <w:sz w:val="18"/>
          <w:szCs w:val="18"/>
        </w:rPr>
      </w:pPr>
      <w:r>
        <w:rPr>
          <w:rFonts w:ascii="Dotum" w:eastAsia="Dotum" w:hint="eastAsia"/>
          <w:color w:val="000000"/>
          <w:sz w:val="18"/>
          <w:szCs w:val="18"/>
        </w:rPr>
        <w:t>부산국제영화제 전용관인 영화의 전당을 상징하는 미술장식품 공모에서 서울대 조소과 랄프 샌더 교수의 작품 'Lady-Bird-Transformation'(부제 신기루)이 당선됐다.</w:t>
      </w:r>
      <w:r>
        <w:rPr>
          <w:rFonts w:ascii="Dotum" w:eastAsia="Dotum" w:hint="eastAsia"/>
          <w:color w:val="000000"/>
          <w:sz w:val="18"/>
          <w:szCs w:val="18"/>
        </w:rPr>
        <w:br/>
      </w:r>
      <w:r>
        <w:rPr>
          <w:rFonts w:ascii="Dotum" w:eastAsia="Dotum" w:hint="eastAsia"/>
          <w:color w:val="000000"/>
          <w:sz w:val="18"/>
          <w:szCs w:val="18"/>
        </w:rPr>
        <w:br/>
        <w:t>이 작품은 높이 10ｍ가량의 스테인리스 재질을 이용한 조각으로 정면에서 보면 여자의 모습이지만 옆에서 보면 갈매기로 바뀐다.</w:t>
      </w:r>
      <w:r>
        <w:rPr>
          <w:rFonts w:ascii="Dotum" w:eastAsia="Dotum" w:hint="eastAsia"/>
          <w:color w:val="000000"/>
          <w:sz w:val="18"/>
          <w:szCs w:val="18"/>
        </w:rPr>
        <w:br/>
      </w:r>
      <w:r>
        <w:rPr>
          <w:rFonts w:ascii="Dotum" w:eastAsia="Dotum" w:hint="eastAsia"/>
          <w:color w:val="000000"/>
          <w:sz w:val="18"/>
          <w:szCs w:val="18"/>
        </w:rPr>
        <w:br/>
        <w:t>관람객의 시각에 따라 여자에서 새로 변신하는 신기루 같은 현상을 경험할 수 있다는 것이다.</w:t>
      </w:r>
      <w:r>
        <w:rPr>
          <w:rFonts w:ascii="Dotum" w:eastAsia="Dotum" w:hint="eastAsia"/>
          <w:color w:val="000000"/>
          <w:sz w:val="18"/>
          <w:szCs w:val="18"/>
        </w:rPr>
        <w:br/>
      </w:r>
      <w:r>
        <w:rPr>
          <w:rFonts w:ascii="Dotum" w:eastAsia="Dotum" w:hint="eastAsia"/>
          <w:color w:val="000000"/>
          <w:sz w:val="18"/>
          <w:szCs w:val="18"/>
        </w:rPr>
        <w:br/>
        <w:t>작가는 "부산시의 시조(市鳥)인 갈매기를 육지와 바다에서 모두 목격할 수 있다는 점에서 서로 다른 세계를 이어주는 연결고리라고 볼 수 있다"면서 "이는 사람의 마음을 다양한 세계로 인도하는 영화와 비슷해 작품을 구상하게 됐다"고 설명했다.</w:t>
      </w:r>
      <w:r>
        <w:rPr>
          <w:rFonts w:ascii="Dotum" w:eastAsia="Dotum" w:hint="eastAsia"/>
          <w:color w:val="000000"/>
          <w:sz w:val="18"/>
          <w:szCs w:val="18"/>
        </w:rPr>
        <w:br/>
      </w:r>
      <w:r>
        <w:rPr>
          <w:rFonts w:ascii="Dotum" w:eastAsia="Dotum" w:hint="eastAsia"/>
          <w:color w:val="000000"/>
          <w:sz w:val="18"/>
          <w:szCs w:val="18"/>
        </w:rPr>
        <w:br/>
        <w:t>시는 작가와 협의를 진행해 내년 중 영화의 전당에 이 작품을 설치할 예정이다.</w:t>
      </w:r>
    </w:p>
    <w:p w:rsidR="00A10004" w:rsidRDefault="00A10004" w:rsidP="00A10004">
      <w:pPr>
        <w:shd w:val="clear" w:color="auto" w:fill="FFFFFF"/>
        <w:spacing w:line="300" w:lineRule="atLeast"/>
        <w:rPr>
          <w:rFonts w:ascii="Dotum" w:eastAsia="Dotum"/>
          <w:color w:val="000000"/>
          <w:sz w:val="18"/>
          <w:szCs w:val="18"/>
        </w:rPr>
      </w:pPr>
      <w:r>
        <w:rPr>
          <w:rFonts w:ascii="Dotum" w:eastAsia="Dotum" w:hint="eastAsia"/>
          <w:color w:val="000000"/>
          <w:sz w:val="18"/>
          <w:szCs w:val="18"/>
        </w:rPr>
        <w:t> </w:t>
      </w:r>
    </w:p>
    <w:p w:rsidR="00A10004" w:rsidRDefault="00A10004" w:rsidP="00A10004">
      <w:pPr>
        <w:shd w:val="clear" w:color="auto" w:fill="FFFFFF"/>
        <w:spacing w:line="300" w:lineRule="atLeast"/>
        <w:rPr>
          <w:rFonts w:ascii="Dotum" w:eastAsia="Dotum"/>
          <w:color w:val="000000"/>
          <w:sz w:val="18"/>
          <w:szCs w:val="18"/>
        </w:rPr>
      </w:pPr>
      <w:r>
        <w:rPr>
          <w:rFonts w:ascii="Dotum" w:eastAsia="Dotum" w:hint="eastAsia"/>
          <w:color w:val="000000"/>
          <w:sz w:val="18"/>
          <w:szCs w:val="18"/>
        </w:rPr>
        <w:t> </w:t>
      </w:r>
    </w:p>
    <w:p w:rsidR="00A10004" w:rsidRDefault="00A10004" w:rsidP="00A10004">
      <w:pPr>
        <w:shd w:val="clear" w:color="auto" w:fill="FFFFFF"/>
        <w:spacing w:line="300" w:lineRule="atLeast"/>
        <w:rPr>
          <w:rFonts w:ascii="Dotum" w:eastAsia="Dotum"/>
          <w:color w:val="000000"/>
          <w:sz w:val="18"/>
          <w:szCs w:val="18"/>
        </w:rPr>
      </w:pPr>
      <w:r>
        <w:rPr>
          <w:rFonts w:ascii="Dotum" w:eastAsia="Dotum" w:hint="eastAsia"/>
          <w:color w:val="000000"/>
          <w:sz w:val="18"/>
          <w:szCs w:val="18"/>
        </w:rPr>
        <w:t>&lt;저작권자(c)연합뉴스. 무단전재-재배포금지.</w:t>
      </w:r>
    </w:p>
    <w:p w:rsidR="00A10004" w:rsidRDefault="00A10004" w:rsidP="00A10004">
      <w:pPr>
        <w:shd w:val="clear" w:color="auto" w:fill="FFFFFF"/>
        <w:spacing w:line="300" w:lineRule="atLeast"/>
        <w:rPr>
          <w:rFonts w:ascii="Dotum" w:eastAsia="Dotum"/>
          <w:color w:val="000000"/>
          <w:sz w:val="18"/>
          <w:szCs w:val="18"/>
        </w:rPr>
      </w:pPr>
    </w:p>
    <w:p w:rsidR="00C04EC1" w:rsidRDefault="00C04EC1" w:rsidP="00C04EC1">
      <w:pPr>
        <w:pStyle w:val="Heading1"/>
        <w:shd w:val="clear" w:color="auto" w:fill="FFFFFF"/>
        <w:spacing w:before="0" w:after="150" w:line="290" w:lineRule="atLeast"/>
        <w:rPr>
          <w:rFonts w:ascii="Arial" w:hAnsi="Arial" w:cs="Arial"/>
          <w:color w:val="000000"/>
          <w:sz w:val="36"/>
          <w:szCs w:val="36"/>
        </w:rPr>
      </w:pPr>
      <w:r>
        <w:rPr>
          <w:rFonts w:ascii="Arial" w:hAnsi="Arial" w:cs="Arial"/>
          <w:color w:val="000000"/>
          <w:sz w:val="36"/>
          <w:szCs w:val="36"/>
        </w:rPr>
        <w:t>부산</w:t>
      </w:r>
      <w:r>
        <w:rPr>
          <w:rFonts w:ascii="Arial" w:hAnsi="Arial" w:cs="Arial"/>
          <w:color w:val="000000"/>
          <w:sz w:val="36"/>
          <w:szCs w:val="36"/>
        </w:rPr>
        <w:t>]</w:t>
      </w:r>
      <w:r>
        <w:rPr>
          <w:rFonts w:ascii="Arial" w:hAnsi="Arial" w:cs="Arial"/>
          <w:color w:val="000000"/>
          <w:sz w:val="36"/>
          <w:szCs w:val="36"/>
        </w:rPr>
        <w:t>영화의전당</w:t>
      </w:r>
      <w:r>
        <w:rPr>
          <w:rFonts w:ascii="Arial" w:hAnsi="Arial" w:cs="Arial"/>
          <w:color w:val="000000"/>
          <w:sz w:val="36"/>
          <w:szCs w:val="36"/>
        </w:rPr>
        <w:t xml:space="preserve">, </w:t>
      </w:r>
      <w:r>
        <w:rPr>
          <w:rFonts w:ascii="Arial" w:hAnsi="Arial" w:cs="Arial"/>
          <w:color w:val="000000"/>
          <w:sz w:val="36"/>
          <w:szCs w:val="36"/>
        </w:rPr>
        <w:t>미술장식품국제공모</w:t>
      </w:r>
      <w:r>
        <w:rPr>
          <w:rFonts w:ascii="Arial" w:hAnsi="Arial" w:cs="Arial"/>
          <w:color w:val="000000"/>
          <w:sz w:val="36"/>
          <w:szCs w:val="36"/>
        </w:rPr>
        <w:t xml:space="preserve"> </w:t>
      </w:r>
      <w:r>
        <w:rPr>
          <w:rFonts w:ascii="Arial" w:hAnsi="Arial" w:cs="Arial"/>
          <w:color w:val="000000"/>
          <w:sz w:val="36"/>
          <w:szCs w:val="36"/>
        </w:rPr>
        <w:t>당선작</w:t>
      </w:r>
      <w:r>
        <w:rPr>
          <w:rFonts w:ascii="Arial" w:hAnsi="Arial" w:cs="Arial"/>
          <w:color w:val="000000"/>
          <w:sz w:val="36"/>
          <w:szCs w:val="36"/>
        </w:rPr>
        <w:t xml:space="preserve"> </w:t>
      </w:r>
      <w:r>
        <w:rPr>
          <w:rFonts w:ascii="Arial" w:hAnsi="Arial" w:cs="Arial"/>
          <w:color w:val="000000"/>
          <w:sz w:val="36"/>
          <w:szCs w:val="36"/>
        </w:rPr>
        <w:t>선</w:t>
      </w:r>
      <w:r>
        <w:rPr>
          <w:rFonts w:ascii="Arial Unicode MS" w:hAnsi="Arial Unicode MS" w:cs="Arial Unicode MS"/>
          <w:color w:val="000000"/>
          <w:sz w:val="36"/>
          <w:szCs w:val="36"/>
        </w:rPr>
        <w:t>정</w:t>
      </w:r>
    </w:p>
    <w:p w:rsidR="00C04EC1" w:rsidRDefault="00C04EC1" w:rsidP="00C04EC1">
      <w:pPr>
        <w:shd w:val="clear" w:color="auto" w:fill="FFFFFF"/>
        <w:spacing w:line="240" w:lineRule="atLeast"/>
        <w:rPr>
          <w:rFonts w:ascii="Arial" w:hAnsi="Arial" w:cs="Arial"/>
          <w:color w:val="666666"/>
          <w:sz w:val="17"/>
          <w:szCs w:val="17"/>
        </w:rPr>
      </w:pPr>
      <w:r>
        <w:rPr>
          <w:rStyle w:val="provider"/>
          <w:rFonts w:ascii="Arial" w:hAnsi="Arial" w:cs="Arial"/>
          <w:color w:val="777777"/>
          <w:sz w:val="14"/>
          <w:szCs w:val="14"/>
        </w:rPr>
        <w:t>CNBNEWS</w:t>
      </w:r>
      <w:r>
        <w:rPr>
          <w:rStyle w:val="HTMLCite"/>
          <w:rFonts w:ascii="Arial" w:hAnsi="Arial" w:cs="Arial"/>
          <w:i w:val="0"/>
          <w:iCs w:val="0"/>
          <w:color w:val="777777"/>
          <w:sz w:val="14"/>
          <w:szCs w:val="14"/>
        </w:rPr>
        <w:t> – 2011</w:t>
      </w:r>
      <w:r>
        <w:rPr>
          <w:rStyle w:val="HTMLCite"/>
          <w:rFonts w:ascii="Arial" w:hAnsi="Arial" w:cs="Arial"/>
          <w:i w:val="0"/>
          <w:iCs w:val="0"/>
          <w:color w:val="777777"/>
          <w:sz w:val="14"/>
          <w:szCs w:val="14"/>
        </w:rPr>
        <w:t>년</w:t>
      </w:r>
      <w:r>
        <w:rPr>
          <w:rStyle w:val="HTMLCite"/>
          <w:rFonts w:ascii="Arial" w:hAnsi="Arial" w:cs="Arial"/>
          <w:i w:val="0"/>
          <w:iCs w:val="0"/>
          <w:color w:val="777777"/>
          <w:sz w:val="14"/>
          <w:szCs w:val="14"/>
        </w:rPr>
        <w:t xml:space="preserve"> 12</w:t>
      </w:r>
      <w:r>
        <w:rPr>
          <w:rStyle w:val="HTMLCite"/>
          <w:rFonts w:ascii="Arial" w:hAnsi="Arial" w:cs="Arial"/>
          <w:i w:val="0"/>
          <w:iCs w:val="0"/>
          <w:color w:val="777777"/>
          <w:sz w:val="14"/>
          <w:szCs w:val="14"/>
        </w:rPr>
        <w:t>월</w:t>
      </w:r>
      <w:r>
        <w:rPr>
          <w:rStyle w:val="HTMLCite"/>
          <w:rFonts w:ascii="Arial" w:hAnsi="Arial" w:cs="Arial"/>
          <w:i w:val="0"/>
          <w:iCs w:val="0"/>
          <w:color w:val="777777"/>
          <w:sz w:val="14"/>
          <w:szCs w:val="14"/>
        </w:rPr>
        <w:t xml:space="preserve"> 22</w:t>
      </w:r>
      <w:r>
        <w:rPr>
          <w:rStyle w:val="HTMLCite"/>
          <w:rFonts w:ascii="Arial" w:hAnsi="Arial" w:cs="Arial"/>
          <w:i w:val="0"/>
          <w:iCs w:val="0"/>
          <w:color w:val="777777"/>
          <w:sz w:val="14"/>
          <w:szCs w:val="14"/>
        </w:rPr>
        <w:t>일</w:t>
      </w:r>
      <w:r>
        <w:rPr>
          <w:rStyle w:val="HTMLCite"/>
          <w:rFonts w:ascii="Arial" w:hAnsi="Arial" w:cs="Arial"/>
          <w:i w:val="0"/>
          <w:iCs w:val="0"/>
          <w:color w:val="777777"/>
          <w:sz w:val="14"/>
          <w:szCs w:val="14"/>
        </w:rPr>
        <w:t xml:space="preserve"> </w:t>
      </w:r>
      <w:r>
        <w:rPr>
          <w:rStyle w:val="HTMLCite"/>
          <w:rFonts w:ascii="Arial" w:hAnsi="Arial" w:cs="Arial"/>
          <w:i w:val="0"/>
          <w:iCs w:val="0"/>
          <w:color w:val="777777"/>
          <w:sz w:val="14"/>
          <w:szCs w:val="14"/>
        </w:rPr>
        <w:t>목</w:t>
      </w:r>
      <w:r>
        <w:rPr>
          <w:rStyle w:val="HTMLCite"/>
          <w:rFonts w:ascii="Arial" w:hAnsi="Arial" w:cs="Arial"/>
          <w:i w:val="0"/>
          <w:iCs w:val="0"/>
          <w:color w:val="777777"/>
          <w:sz w:val="14"/>
          <w:szCs w:val="14"/>
        </w:rPr>
        <w:t xml:space="preserve"> </w:t>
      </w:r>
      <w:r>
        <w:rPr>
          <w:rStyle w:val="HTMLCite"/>
          <w:rFonts w:ascii="Arial" w:hAnsi="Arial" w:cs="Arial"/>
          <w:i w:val="0"/>
          <w:iCs w:val="0"/>
          <w:color w:val="777777"/>
          <w:sz w:val="14"/>
          <w:szCs w:val="14"/>
        </w:rPr>
        <w:t>오후</w:t>
      </w:r>
      <w:r>
        <w:rPr>
          <w:rStyle w:val="HTMLCite"/>
          <w:rFonts w:ascii="Arial" w:hAnsi="Arial" w:cs="Arial"/>
          <w:i w:val="0"/>
          <w:iCs w:val="0"/>
          <w:color w:val="777777"/>
          <w:sz w:val="14"/>
          <w:szCs w:val="14"/>
        </w:rPr>
        <w:t xml:space="preserve"> 12:07</w:t>
      </w:r>
    </w:p>
    <w:p w:rsidR="00C04EC1" w:rsidRDefault="00C04EC1" w:rsidP="00C04EC1">
      <w:pPr>
        <w:shd w:val="clear" w:color="auto" w:fill="FFFFFF"/>
        <w:spacing w:line="38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267075" cy="3810000"/>
            <wp:effectExtent l="19050" t="0" r="9525" b="0"/>
            <wp:docPr id="130" name="Picture 130" descr="[부산]영화의전당, 미술장식품국제공모 당선작 선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부산]영화의전당, 미술장식품국제공모 당선작 선정"/>
                    <pic:cNvPicPr>
                      <a:picLocks noChangeAspect="1" noChangeArrowheads="1"/>
                    </pic:cNvPicPr>
                  </pic:nvPicPr>
                  <pic:blipFill>
                    <a:blip r:embed="rId93"/>
                    <a:srcRect/>
                    <a:stretch>
                      <a:fillRect/>
                    </a:stretch>
                  </pic:blipFill>
                  <pic:spPr bwMode="auto">
                    <a:xfrm>
                      <a:off x="0" y="0"/>
                      <a:ext cx="3267075" cy="3810000"/>
                    </a:xfrm>
                    <a:prstGeom prst="rect">
                      <a:avLst/>
                    </a:prstGeom>
                    <a:noFill/>
                    <a:ln w="9525">
                      <a:noFill/>
                      <a:miter lim="800000"/>
                      <a:headEnd/>
                      <a:tailEnd/>
                    </a:ln>
                  </pic:spPr>
                </pic:pic>
              </a:graphicData>
            </a:graphic>
          </wp:inline>
        </w:drawing>
      </w:r>
      <w:hyperlink r:id="rId94" w:history="1">
        <w:r>
          <w:rPr>
            <w:rStyle w:val="Hyperlink"/>
          </w:rPr>
          <w:t>http://kr.celeb.yahoo.com/news/%EB%B6%80%EC%82%B0-%EC%98%81%ED%99%94%EC%9D%98%EC%A0%84%EB%8B%B9-%EB%AF%B8%EC%88%A0%EC%9E%A5%EC%8B%9D%ED%92%88%EA%B5%AD%EC%A0%9C%EA%B3%B5%EB%AA%A8-%EB%8B%B9%EC%84%A0%EC%9E%91-%EC%84%A0%EC%A0%95-030706400.html</w:t>
        </w:r>
      </w:hyperlink>
    </w:p>
    <w:p w:rsidR="00C04EC1" w:rsidRDefault="00C04EC1" w:rsidP="00C04EC1">
      <w:pPr>
        <w:pStyle w:val="first"/>
        <w:shd w:val="clear" w:color="auto" w:fill="FFFFFF"/>
        <w:spacing w:before="165" w:beforeAutospacing="0" w:after="0" w:afterAutospacing="0" w:line="345" w:lineRule="atLeast"/>
        <w:rPr>
          <w:rFonts w:ascii="Arial" w:hAnsi="Arial" w:cs="Arial"/>
          <w:color w:val="000000"/>
          <w:sz w:val="21"/>
          <w:szCs w:val="21"/>
        </w:rPr>
      </w:pPr>
      <w:r>
        <w:rPr>
          <w:rFonts w:ascii="Arial" w:hAnsi="Arial" w:cs="Arial"/>
          <w:color w:val="000000"/>
          <w:sz w:val="21"/>
          <w:szCs w:val="21"/>
        </w:rPr>
        <w:t>▲ CNB</w:t>
      </w:r>
      <w:r>
        <w:rPr>
          <w:rFonts w:ascii="Arial Unicode MS" w:hAnsi="Arial Unicode MS" w:cs="Arial Unicode MS"/>
          <w:color w:val="000000"/>
          <w:sz w:val="21"/>
          <w:szCs w:val="21"/>
        </w:rPr>
        <w:t>뉴스</w:t>
      </w:r>
      <w:proofErr w:type="gramStart"/>
      <w:r>
        <w:rPr>
          <w:rFonts w:ascii="Arial" w:hAnsi="Arial" w:cs="Arial"/>
          <w:color w:val="000000"/>
          <w:sz w:val="21"/>
          <w:szCs w:val="21"/>
        </w:rPr>
        <w:t>,CNBNEWS</w:t>
      </w:r>
      <w:proofErr w:type="gramEnd"/>
      <w:r>
        <w:rPr>
          <w:rFonts w:ascii="Arial" w:hAnsi="Arial" w:cs="Arial"/>
          <w:color w:val="000000"/>
          <w:sz w:val="21"/>
          <w:szCs w:val="21"/>
        </w:rPr>
        <w:t xml:space="preserve"> ,</w:t>
      </w:r>
      <w:r>
        <w:rPr>
          <w:rFonts w:ascii="Arial Unicode MS" w:hAnsi="Arial Unicode MS" w:cs="Arial Unicode MS"/>
          <w:color w:val="000000"/>
          <w:sz w:val="21"/>
          <w:szCs w:val="21"/>
        </w:rPr>
        <w:t>씨앤비뉴스</w:t>
      </w:r>
      <w:r>
        <w:rPr>
          <w:rFonts w:ascii="Arial" w:hAnsi="Arial" w:cs="Arial"/>
          <w:color w:val="000000"/>
          <w:sz w:val="21"/>
          <w:szCs w:val="21"/>
        </w:rPr>
        <w:t xml:space="preserve"> - </w:t>
      </w:r>
      <w:r>
        <w:rPr>
          <w:rFonts w:ascii="Arial Unicode MS" w:hAnsi="Arial Unicode MS" w:cs="Arial Unicode MS"/>
          <w:color w:val="000000"/>
          <w:sz w:val="21"/>
          <w:szCs w:val="21"/>
        </w:rPr>
        <w:t>부산</w:t>
      </w:r>
      <w:r>
        <w:rPr>
          <w:rFonts w:ascii="Arial" w:hAnsi="Arial" w:cs="Arial"/>
          <w:color w:val="000000"/>
          <w:sz w:val="21"/>
          <w:szCs w:val="21"/>
        </w:rPr>
        <w:t xml:space="preserve"> </w:t>
      </w:r>
      <w:r>
        <w:rPr>
          <w:rFonts w:ascii="Arial Unicode MS" w:hAnsi="Arial Unicode MS" w:cs="Arial Unicode MS"/>
          <w:color w:val="000000"/>
          <w:sz w:val="21"/>
          <w:szCs w:val="21"/>
        </w:rPr>
        <w:t>영화의전당이</w:t>
      </w:r>
      <w:r>
        <w:rPr>
          <w:rFonts w:ascii="Arial" w:hAnsi="Arial" w:cs="Arial"/>
          <w:color w:val="000000"/>
          <w:sz w:val="21"/>
          <w:szCs w:val="21"/>
        </w:rPr>
        <w:t xml:space="preserve"> </w:t>
      </w:r>
      <w:r>
        <w:rPr>
          <w:rFonts w:ascii="Arial Unicode MS" w:hAnsi="Arial Unicode MS" w:cs="Arial Unicode MS"/>
          <w:color w:val="000000"/>
          <w:sz w:val="21"/>
          <w:szCs w:val="21"/>
        </w:rPr>
        <w:t>미술장식품</w:t>
      </w:r>
      <w:r>
        <w:rPr>
          <w:rFonts w:ascii="Arial" w:hAnsi="Arial" w:cs="Arial"/>
          <w:color w:val="000000"/>
          <w:sz w:val="21"/>
          <w:szCs w:val="21"/>
        </w:rPr>
        <w:t xml:space="preserve"> </w:t>
      </w:r>
      <w:r>
        <w:rPr>
          <w:rFonts w:ascii="Arial Unicode MS" w:hAnsi="Arial Unicode MS" w:cs="Arial Unicode MS"/>
          <w:color w:val="000000"/>
          <w:sz w:val="21"/>
          <w:szCs w:val="21"/>
        </w:rPr>
        <w:t>국제공모를</w:t>
      </w:r>
      <w:r>
        <w:rPr>
          <w:rFonts w:ascii="Arial" w:hAnsi="Arial" w:cs="Arial"/>
          <w:color w:val="000000"/>
          <w:sz w:val="21"/>
          <w:szCs w:val="21"/>
        </w:rPr>
        <w:t xml:space="preserve"> </w:t>
      </w:r>
      <w:r>
        <w:rPr>
          <w:rFonts w:ascii="Arial Unicode MS" w:hAnsi="Arial Unicode MS" w:cs="Arial Unicode MS"/>
          <w:color w:val="000000"/>
          <w:sz w:val="21"/>
          <w:szCs w:val="21"/>
        </w:rPr>
        <w:t>실시하여</w:t>
      </w:r>
      <w:r>
        <w:rPr>
          <w:rFonts w:ascii="Arial" w:hAnsi="Arial" w:cs="Arial"/>
          <w:color w:val="000000"/>
          <w:sz w:val="21"/>
          <w:szCs w:val="21"/>
        </w:rPr>
        <w:t xml:space="preserve"> </w:t>
      </w:r>
      <w:r>
        <w:rPr>
          <w:rFonts w:ascii="Arial Unicode MS" w:hAnsi="Arial Unicode MS" w:cs="Arial Unicode MS"/>
          <w:color w:val="000000"/>
          <w:sz w:val="21"/>
          <w:szCs w:val="21"/>
        </w:rPr>
        <w:t>총</w:t>
      </w:r>
      <w:r>
        <w:rPr>
          <w:rFonts w:ascii="Arial" w:hAnsi="Arial" w:cs="Arial"/>
          <w:color w:val="000000"/>
          <w:sz w:val="21"/>
          <w:szCs w:val="21"/>
        </w:rPr>
        <w:t xml:space="preserve"> 106</w:t>
      </w:r>
      <w:r>
        <w:rPr>
          <w:rFonts w:ascii="Arial Unicode MS" w:hAnsi="Arial Unicode MS" w:cs="Arial Unicode MS"/>
          <w:color w:val="000000"/>
          <w:sz w:val="21"/>
          <w:szCs w:val="21"/>
        </w:rPr>
        <w:t>개의</w:t>
      </w:r>
      <w:r>
        <w:rPr>
          <w:rFonts w:ascii="Arial" w:hAnsi="Arial" w:cs="Arial"/>
          <w:color w:val="000000"/>
          <w:sz w:val="21"/>
          <w:szCs w:val="21"/>
        </w:rPr>
        <w:t xml:space="preserve"> </w:t>
      </w:r>
      <w:r>
        <w:rPr>
          <w:rFonts w:ascii="Arial Unicode MS" w:hAnsi="Arial Unicode MS" w:cs="Arial Unicode MS"/>
          <w:color w:val="000000"/>
          <w:sz w:val="21"/>
          <w:szCs w:val="21"/>
        </w:rPr>
        <w:t>응모</w:t>
      </w:r>
      <w:r>
        <w:rPr>
          <w:rFonts w:ascii="Arial" w:hAnsi="Arial" w:cs="Arial"/>
          <w:color w:val="000000"/>
          <w:sz w:val="21"/>
          <w:szCs w:val="21"/>
        </w:rPr>
        <w:t xml:space="preserve"> </w:t>
      </w:r>
      <w:r>
        <w:rPr>
          <w:rFonts w:ascii="Arial Unicode MS" w:hAnsi="Arial Unicode MS" w:cs="Arial Unicode MS"/>
          <w:color w:val="000000"/>
          <w:sz w:val="21"/>
          <w:szCs w:val="21"/>
        </w:rPr>
        <w:t>작품</w:t>
      </w:r>
      <w:r>
        <w:rPr>
          <w:rFonts w:ascii="Arial" w:hAnsi="Arial" w:cs="Arial"/>
          <w:color w:val="000000"/>
          <w:sz w:val="21"/>
          <w:szCs w:val="21"/>
        </w:rPr>
        <w:t xml:space="preserve"> </w:t>
      </w:r>
      <w:r>
        <w:rPr>
          <w:rFonts w:ascii="Arial Unicode MS" w:hAnsi="Arial Unicode MS" w:cs="Arial Unicode MS"/>
          <w:color w:val="000000"/>
          <w:sz w:val="21"/>
          <w:szCs w:val="21"/>
        </w:rPr>
        <w:t>중</w:t>
      </w:r>
      <w:r>
        <w:rPr>
          <w:rFonts w:ascii="Arial" w:hAnsi="Arial" w:cs="Arial"/>
          <w:color w:val="000000"/>
          <w:sz w:val="21"/>
          <w:szCs w:val="21"/>
        </w:rPr>
        <w:t xml:space="preserve"> </w:t>
      </w:r>
      <w:r>
        <w:rPr>
          <w:rFonts w:ascii="Arial Unicode MS" w:hAnsi="Arial Unicode MS" w:cs="Arial Unicode MS"/>
          <w:color w:val="000000"/>
          <w:sz w:val="21"/>
          <w:szCs w:val="21"/>
        </w:rPr>
        <w:t>조각</w:t>
      </w:r>
      <w:r>
        <w:rPr>
          <w:rFonts w:ascii="Arial" w:hAnsi="Arial" w:cs="Arial"/>
          <w:color w:val="000000"/>
          <w:sz w:val="21"/>
          <w:szCs w:val="21"/>
        </w:rPr>
        <w:t xml:space="preserve"> </w:t>
      </w:r>
      <w:r>
        <w:rPr>
          <w:rFonts w:ascii="Arial Unicode MS" w:hAnsi="Arial Unicode MS" w:cs="Arial Unicode MS"/>
          <w:color w:val="000000"/>
          <w:sz w:val="21"/>
          <w:szCs w:val="21"/>
        </w:rPr>
        <w:t>작품</w:t>
      </w:r>
      <w:r>
        <w:rPr>
          <w:rFonts w:ascii="Arial" w:hAnsi="Arial" w:cs="Arial"/>
          <w:color w:val="000000"/>
          <w:sz w:val="21"/>
          <w:szCs w:val="21"/>
        </w:rPr>
        <w:t xml:space="preserve"> 1</w:t>
      </w:r>
      <w:r>
        <w:rPr>
          <w:rFonts w:ascii="Arial Unicode MS" w:hAnsi="Arial Unicode MS" w:cs="Arial Unicode MS"/>
          <w:color w:val="000000"/>
          <w:sz w:val="21"/>
          <w:szCs w:val="21"/>
        </w:rPr>
        <w:t>점</w:t>
      </w:r>
      <w:r>
        <w:rPr>
          <w:rFonts w:ascii="Arial" w:hAnsi="Arial" w:cs="Arial"/>
          <w:color w:val="000000"/>
          <w:sz w:val="21"/>
          <w:szCs w:val="21"/>
        </w:rPr>
        <w:t xml:space="preserve"> ‘Lady-Bird-Transformation’(Mirage)</w:t>
      </w:r>
      <w:r>
        <w:rPr>
          <w:rFonts w:ascii="Arial Unicode MS" w:hAnsi="Arial Unicode MS" w:cs="Arial Unicode MS"/>
          <w:color w:val="000000"/>
          <w:sz w:val="21"/>
          <w:szCs w:val="21"/>
        </w:rPr>
        <w:t>을</w:t>
      </w:r>
      <w:r>
        <w:rPr>
          <w:rFonts w:ascii="Arial" w:hAnsi="Arial" w:cs="Arial"/>
          <w:color w:val="000000"/>
          <w:sz w:val="21"/>
          <w:szCs w:val="21"/>
        </w:rPr>
        <w:t xml:space="preserve"> </w:t>
      </w:r>
      <w:r>
        <w:rPr>
          <w:rFonts w:ascii="Arial Unicode MS" w:hAnsi="Arial Unicode MS" w:cs="Arial Unicode MS"/>
          <w:color w:val="000000"/>
          <w:sz w:val="21"/>
          <w:szCs w:val="21"/>
        </w:rPr>
        <w:t>당선작으로</w:t>
      </w:r>
      <w:r>
        <w:rPr>
          <w:rFonts w:ascii="Arial" w:hAnsi="Arial" w:cs="Arial"/>
          <w:color w:val="000000"/>
          <w:sz w:val="21"/>
          <w:szCs w:val="21"/>
        </w:rPr>
        <w:t xml:space="preserve"> </w:t>
      </w:r>
      <w:r>
        <w:rPr>
          <w:rFonts w:ascii="Arial Unicode MS" w:hAnsi="Arial Unicode MS" w:cs="Arial Unicode MS"/>
          <w:color w:val="000000"/>
          <w:sz w:val="21"/>
          <w:szCs w:val="21"/>
        </w:rPr>
        <w:t>선정했다</w:t>
      </w:r>
      <w:r>
        <w:rPr>
          <w:rFonts w:ascii="Arial" w:hAnsi="Arial" w:cs="Arial"/>
          <w:color w:val="000000"/>
          <w:sz w:val="21"/>
          <w:szCs w:val="21"/>
        </w:rPr>
        <w:t>.</w:t>
      </w:r>
    </w:p>
    <w:p w:rsidR="00C04EC1" w:rsidRDefault="00C04EC1" w:rsidP="00C04EC1">
      <w:pPr>
        <w:pStyle w:val="NormalWeb"/>
        <w:shd w:val="clear" w:color="auto" w:fill="FFFFFF"/>
        <w:spacing w:before="165" w:beforeAutospacing="0" w:after="0" w:afterAutospacing="0" w:line="345" w:lineRule="atLeast"/>
        <w:rPr>
          <w:rFonts w:ascii="Arial" w:hAnsi="Arial" w:cs="Arial"/>
          <w:color w:val="000000"/>
          <w:sz w:val="21"/>
          <w:szCs w:val="21"/>
        </w:rPr>
      </w:pPr>
      <w:proofErr w:type="gramStart"/>
      <w:r>
        <w:rPr>
          <w:rFonts w:ascii="Arial Unicode MS" w:hAnsi="Arial Unicode MS" w:cs="Arial Unicode MS"/>
          <w:color w:val="000000"/>
          <w:sz w:val="21"/>
          <w:szCs w:val="21"/>
        </w:rPr>
        <w:t>미술장식품제도는</w:t>
      </w:r>
      <w:r>
        <w:rPr>
          <w:rFonts w:ascii="Arial" w:hAnsi="Arial" w:cs="Arial"/>
          <w:color w:val="000000"/>
          <w:sz w:val="21"/>
          <w:szCs w:val="21"/>
        </w:rPr>
        <w:t xml:space="preserve"> </w:t>
      </w:r>
      <w:r>
        <w:rPr>
          <w:rFonts w:ascii="Arial Unicode MS" w:hAnsi="Arial Unicode MS" w:cs="Arial Unicode MS"/>
          <w:color w:val="000000"/>
          <w:sz w:val="21"/>
          <w:szCs w:val="21"/>
        </w:rPr>
        <w:t>문화예술진흥법</w:t>
      </w:r>
      <w:r>
        <w:rPr>
          <w:rFonts w:ascii="Arial" w:hAnsi="Arial" w:cs="Arial"/>
          <w:color w:val="000000"/>
          <w:sz w:val="21"/>
          <w:szCs w:val="21"/>
        </w:rPr>
        <w:t xml:space="preserve"> </w:t>
      </w:r>
      <w:r>
        <w:rPr>
          <w:rFonts w:ascii="Arial Unicode MS" w:hAnsi="Arial Unicode MS" w:cs="Arial Unicode MS"/>
          <w:color w:val="000000"/>
          <w:sz w:val="21"/>
          <w:szCs w:val="21"/>
        </w:rPr>
        <w:t>제</w:t>
      </w:r>
      <w:r>
        <w:rPr>
          <w:rFonts w:ascii="Arial" w:hAnsi="Arial" w:cs="Arial"/>
          <w:color w:val="000000"/>
          <w:sz w:val="21"/>
          <w:szCs w:val="21"/>
        </w:rPr>
        <w:t>9</w:t>
      </w:r>
      <w:r>
        <w:rPr>
          <w:rFonts w:ascii="Arial Unicode MS" w:hAnsi="Arial Unicode MS" w:cs="Arial Unicode MS"/>
          <w:color w:val="000000"/>
          <w:sz w:val="21"/>
          <w:szCs w:val="21"/>
        </w:rPr>
        <w:t>조에</w:t>
      </w:r>
      <w:r>
        <w:rPr>
          <w:rFonts w:ascii="Arial" w:hAnsi="Arial" w:cs="Arial"/>
          <w:color w:val="000000"/>
          <w:sz w:val="21"/>
          <w:szCs w:val="21"/>
        </w:rPr>
        <w:t xml:space="preserve"> </w:t>
      </w:r>
      <w:r>
        <w:rPr>
          <w:rFonts w:ascii="Arial Unicode MS" w:hAnsi="Arial Unicode MS" w:cs="Arial Unicode MS"/>
          <w:color w:val="000000"/>
          <w:sz w:val="21"/>
          <w:szCs w:val="21"/>
        </w:rPr>
        <w:t>의해</w:t>
      </w:r>
      <w:r>
        <w:rPr>
          <w:rFonts w:ascii="Arial" w:hAnsi="Arial" w:cs="Arial"/>
          <w:color w:val="000000"/>
          <w:sz w:val="21"/>
          <w:szCs w:val="21"/>
        </w:rPr>
        <w:t xml:space="preserve"> </w:t>
      </w:r>
      <w:r>
        <w:rPr>
          <w:rFonts w:ascii="Arial Unicode MS" w:hAnsi="Arial Unicode MS" w:cs="Arial Unicode MS"/>
          <w:color w:val="000000"/>
          <w:sz w:val="21"/>
          <w:szCs w:val="21"/>
        </w:rPr>
        <w:t>공사비의</w:t>
      </w:r>
      <w:r>
        <w:rPr>
          <w:rFonts w:ascii="Arial" w:hAnsi="Arial" w:cs="Arial"/>
          <w:color w:val="000000"/>
          <w:sz w:val="21"/>
          <w:szCs w:val="21"/>
        </w:rPr>
        <w:t xml:space="preserve"> </w:t>
      </w:r>
      <w:r>
        <w:rPr>
          <w:rFonts w:ascii="Arial Unicode MS" w:hAnsi="Arial Unicode MS" w:cs="Arial Unicode MS"/>
          <w:color w:val="000000"/>
          <w:sz w:val="21"/>
          <w:szCs w:val="21"/>
        </w:rPr>
        <w:t>일정금액을</w:t>
      </w:r>
      <w:r>
        <w:rPr>
          <w:rFonts w:ascii="Arial" w:hAnsi="Arial" w:cs="Arial"/>
          <w:color w:val="000000"/>
          <w:sz w:val="21"/>
          <w:szCs w:val="21"/>
        </w:rPr>
        <w:t xml:space="preserve"> </w:t>
      </w:r>
      <w:r>
        <w:rPr>
          <w:rFonts w:ascii="Arial Unicode MS" w:hAnsi="Arial Unicode MS" w:cs="Arial Unicode MS"/>
          <w:color w:val="000000"/>
          <w:sz w:val="21"/>
          <w:szCs w:val="21"/>
        </w:rPr>
        <w:t>환경조형물</w:t>
      </w:r>
      <w:r>
        <w:rPr>
          <w:rFonts w:ascii="Arial" w:hAnsi="Arial" w:cs="Arial"/>
          <w:color w:val="000000"/>
          <w:sz w:val="21"/>
          <w:szCs w:val="21"/>
        </w:rPr>
        <w:t xml:space="preserve"> </w:t>
      </w:r>
      <w:r>
        <w:rPr>
          <w:rFonts w:ascii="Arial Unicode MS" w:hAnsi="Arial Unicode MS" w:cs="Arial Unicode MS"/>
          <w:color w:val="000000"/>
          <w:sz w:val="21"/>
          <w:szCs w:val="21"/>
        </w:rPr>
        <w:t>설치에</w:t>
      </w:r>
      <w:r>
        <w:rPr>
          <w:rFonts w:ascii="Arial" w:hAnsi="Arial" w:cs="Arial"/>
          <w:color w:val="000000"/>
          <w:sz w:val="21"/>
          <w:szCs w:val="21"/>
        </w:rPr>
        <w:t xml:space="preserve"> </w:t>
      </w:r>
      <w:r>
        <w:rPr>
          <w:rFonts w:ascii="Arial Unicode MS" w:hAnsi="Arial Unicode MS" w:cs="Arial Unicode MS"/>
          <w:color w:val="000000"/>
          <w:sz w:val="21"/>
          <w:szCs w:val="21"/>
        </w:rPr>
        <w:t>사용하여야</w:t>
      </w:r>
      <w:r>
        <w:rPr>
          <w:rFonts w:ascii="Arial" w:hAnsi="Arial" w:cs="Arial"/>
          <w:color w:val="000000"/>
          <w:sz w:val="21"/>
          <w:szCs w:val="21"/>
        </w:rPr>
        <w:t xml:space="preserve"> </w:t>
      </w:r>
      <w:r>
        <w:rPr>
          <w:rFonts w:ascii="Arial Unicode MS" w:hAnsi="Arial Unicode MS" w:cs="Arial Unicode MS"/>
          <w:color w:val="000000"/>
          <w:sz w:val="21"/>
          <w:szCs w:val="21"/>
        </w:rPr>
        <w:t>하는</w:t>
      </w:r>
      <w:r>
        <w:rPr>
          <w:rFonts w:ascii="Arial" w:hAnsi="Arial" w:cs="Arial"/>
          <w:color w:val="000000"/>
          <w:sz w:val="21"/>
          <w:szCs w:val="21"/>
        </w:rPr>
        <w:t xml:space="preserve"> </w:t>
      </w:r>
      <w:r>
        <w:rPr>
          <w:rFonts w:ascii="Arial Unicode MS" w:hAnsi="Arial Unicode MS" w:cs="Arial Unicode MS"/>
          <w:color w:val="000000"/>
          <w:sz w:val="21"/>
          <w:szCs w:val="21"/>
        </w:rPr>
        <w:t>제도다</w:t>
      </w:r>
      <w:r>
        <w:rPr>
          <w:rFonts w:ascii="Arial" w:hAnsi="Arial" w:cs="Arial"/>
          <w:color w:val="000000"/>
          <w:sz w:val="21"/>
          <w:szCs w:val="21"/>
        </w:rPr>
        <w:t>.</w:t>
      </w:r>
      <w:proofErr w:type="gramEnd"/>
    </w:p>
    <w:p w:rsidR="00C04EC1" w:rsidRDefault="00C04EC1" w:rsidP="00C04EC1">
      <w:pPr>
        <w:pStyle w:val="NormalWeb"/>
        <w:shd w:val="clear" w:color="auto" w:fill="FFFFFF"/>
        <w:spacing w:before="165" w:beforeAutospacing="0" w:after="0" w:afterAutospacing="0" w:line="345" w:lineRule="atLeast"/>
        <w:rPr>
          <w:rFonts w:ascii="Arial" w:hAnsi="Arial" w:cs="Arial"/>
          <w:color w:val="000000"/>
          <w:sz w:val="21"/>
          <w:szCs w:val="21"/>
        </w:rPr>
      </w:pPr>
      <w:r>
        <w:rPr>
          <w:rFonts w:ascii="Arial Unicode MS" w:hAnsi="Arial Unicode MS" w:cs="Arial Unicode MS"/>
          <w:color w:val="000000"/>
          <w:sz w:val="21"/>
          <w:szCs w:val="21"/>
        </w:rPr>
        <w:t>이번</w:t>
      </w:r>
      <w:r>
        <w:rPr>
          <w:rFonts w:ascii="Arial" w:hAnsi="Arial" w:cs="Arial"/>
          <w:color w:val="000000"/>
          <w:sz w:val="21"/>
          <w:szCs w:val="21"/>
        </w:rPr>
        <w:t xml:space="preserve"> </w:t>
      </w:r>
      <w:r>
        <w:rPr>
          <w:rFonts w:ascii="Arial Unicode MS" w:hAnsi="Arial Unicode MS" w:cs="Arial Unicode MS"/>
          <w:color w:val="000000"/>
          <w:sz w:val="21"/>
          <w:szCs w:val="21"/>
        </w:rPr>
        <w:t>당선작은</w:t>
      </w:r>
      <w:r>
        <w:rPr>
          <w:rFonts w:ascii="Arial" w:hAnsi="Arial" w:cs="Arial"/>
          <w:color w:val="000000"/>
          <w:sz w:val="21"/>
          <w:szCs w:val="21"/>
        </w:rPr>
        <w:t xml:space="preserve"> ‘Lady-Bird-Transformation'(Mirage</w:t>
      </w:r>
      <w:proofErr w:type="gramStart"/>
      <w:r>
        <w:rPr>
          <w:rFonts w:ascii="Arial" w:hAnsi="Arial" w:cs="Arial"/>
          <w:color w:val="000000"/>
          <w:sz w:val="21"/>
          <w:szCs w:val="21"/>
        </w:rPr>
        <w:t>)</w:t>
      </w:r>
      <w:r>
        <w:rPr>
          <w:rFonts w:ascii="Arial Unicode MS" w:hAnsi="Arial Unicode MS" w:cs="Arial Unicode MS"/>
          <w:color w:val="000000"/>
          <w:sz w:val="21"/>
          <w:szCs w:val="21"/>
        </w:rPr>
        <w:t>라는</w:t>
      </w:r>
      <w:proofErr w:type="gramEnd"/>
      <w:r>
        <w:rPr>
          <w:rFonts w:ascii="Arial" w:hAnsi="Arial" w:cs="Arial"/>
          <w:color w:val="000000"/>
          <w:sz w:val="21"/>
          <w:szCs w:val="21"/>
        </w:rPr>
        <w:t xml:space="preserve"> </w:t>
      </w:r>
      <w:r>
        <w:rPr>
          <w:rFonts w:ascii="Arial Unicode MS" w:hAnsi="Arial Unicode MS" w:cs="Arial Unicode MS"/>
          <w:color w:val="000000"/>
          <w:sz w:val="21"/>
          <w:szCs w:val="21"/>
        </w:rPr>
        <w:t>제목의</w:t>
      </w:r>
      <w:r>
        <w:rPr>
          <w:rFonts w:ascii="Arial" w:hAnsi="Arial" w:cs="Arial"/>
          <w:color w:val="000000"/>
          <w:sz w:val="21"/>
          <w:szCs w:val="21"/>
        </w:rPr>
        <w:t xml:space="preserve"> </w:t>
      </w:r>
      <w:r>
        <w:rPr>
          <w:rFonts w:ascii="Arial Unicode MS" w:hAnsi="Arial Unicode MS" w:cs="Arial Unicode MS"/>
          <w:color w:val="000000"/>
          <w:sz w:val="21"/>
          <w:szCs w:val="21"/>
        </w:rPr>
        <w:t>스테인리스</w:t>
      </w:r>
      <w:r>
        <w:rPr>
          <w:rFonts w:ascii="Arial" w:hAnsi="Arial" w:cs="Arial"/>
          <w:color w:val="000000"/>
          <w:sz w:val="21"/>
          <w:szCs w:val="21"/>
        </w:rPr>
        <w:t xml:space="preserve"> </w:t>
      </w:r>
      <w:r>
        <w:rPr>
          <w:rFonts w:ascii="Arial Unicode MS" w:hAnsi="Arial Unicode MS" w:cs="Arial Unicode MS"/>
          <w:color w:val="000000"/>
          <w:sz w:val="21"/>
          <w:szCs w:val="21"/>
        </w:rPr>
        <w:t>소재의</w:t>
      </w:r>
      <w:r>
        <w:rPr>
          <w:rFonts w:ascii="Arial" w:hAnsi="Arial" w:cs="Arial"/>
          <w:color w:val="000000"/>
          <w:sz w:val="21"/>
          <w:szCs w:val="21"/>
        </w:rPr>
        <w:t xml:space="preserve"> </w:t>
      </w:r>
      <w:r>
        <w:rPr>
          <w:rFonts w:ascii="Arial Unicode MS" w:hAnsi="Arial Unicode MS" w:cs="Arial Unicode MS"/>
          <w:color w:val="000000"/>
          <w:sz w:val="21"/>
          <w:szCs w:val="21"/>
        </w:rPr>
        <w:t>작품으로</w:t>
      </w:r>
      <w:r>
        <w:rPr>
          <w:rFonts w:ascii="Arial" w:hAnsi="Arial" w:cs="Arial"/>
          <w:color w:val="000000"/>
          <w:sz w:val="21"/>
          <w:szCs w:val="21"/>
        </w:rPr>
        <w:t xml:space="preserve"> </w:t>
      </w:r>
      <w:r>
        <w:rPr>
          <w:rFonts w:ascii="Arial Unicode MS" w:hAnsi="Arial Unicode MS" w:cs="Arial Unicode MS"/>
          <w:color w:val="000000"/>
          <w:sz w:val="21"/>
          <w:szCs w:val="21"/>
        </w:rPr>
        <w:t>독일출신</w:t>
      </w:r>
      <w:r>
        <w:rPr>
          <w:rFonts w:ascii="Arial" w:hAnsi="Arial" w:cs="Arial"/>
          <w:color w:val="000000"/>
          <w:sz w:val="21"/>
          <w:szCs w:val="21"/>
        </w:rPr>
        <w:t xml:space="preserve"> </w:t>
      </w:r>
      <w:r>
        <w:rPr>
          <w:rFonts w:ascii="Arial Unicode MS" w:hAnsi="Arial Unicode MS" w:cs="Arial Unicode MS"/>
          <w:color w:val="000000"/>
          <w:sz w:val="21"/>
          <w:szCs w:val="21"/>
        </w:rPr>
        <w:t>서울대</w:t>
      </w:r>
      <w:r>
        <w:rPr>
          <w:rFonts w:ascii="Arial" w:hAnsi="Arial" w:cs="Arial"/>
          <w:color w:val="000000"/>
          <w:sz w:val="21"/>
          <w:szCs w:val="21"/>
        </w:rPr>
        <w:t xml:space="preserve"> </w:t>
      </w:r>
      <w:r>
        <w:rPr>
          <w:rFonts w:ascii="Arial Unicode MS" w:hAnsi="Arial Unicode MS" w:cs="Arial Unicode MS"/>
          <w:color w:val="000000"/>
          <w:sz w:val="21"/>
          <w:szCs w:val="21"/>
        </w:rPr>
        <w:t>조소과</w:t>
      </w:r>
      <w:r>
        <w:rPr>
          <w:rFonts w:ascii="Arial" w:hAnsi="Arial" w:cs="Arial"/>
          <w:color w:val="000000"/>
          <w:sz w:val="21"/>
          <w:szCs w:val="21"/>
        </w:rPr>
        <w:t xml:space="preserve"> </w:t>
      </w:r>
      <w:r>
        <w:rPr>
          <w:rFonts w:ascii="Arial Unicode MS" w:hAnsi="Arial Unicode MS" w:cs="Arial Unicode MS"/>
          <w:color w:val="000000"/>
          <w:sz w:val="21"/>
          <w:szCs w:val="21"/>
        </w:rPr>
        <w:t>교수인</w:t>
      </w:r>
      <w:r>
        <w:rPr>
          <w:rFonts w:ascii="Arial" w:hAnsi="Arial" w:cs="Arial"/>
          <w:color w:val="000000"/>
          <w:sz w:val="21"/>
          <w:szCs w:val="21"/>
        </w:rPr>
        <w:t xml:space="preserve"> </w:t>
      </w:r>
      <w:r>
        <w:rPr>
          <w:rFonts w:ascii="Arial Unicode MS" w:hAnsi="Arial Unicode MS" w:cs="Arial Unicode MS"/>
          <w:color w:val="000000"/>
          <w:sz w:val="21"/>
          <w:szCs w:val="21"/>
        </w:rPr>
        <w:t>랄프</w:t>
      </w:r>
      <w:r>
        <w:rPr>
          <w:rFonts w:ascii="Arial" w:hAnsi="Arial" w:cs="Arial"/>
          <w:color w:val="000000"/>
          <w:sz w:val="21"/>
          <w:szCs w:val="21"/>
        </w:rPr>
        <w:t xml:space="preserve"> </w:t>
      </w:r>
      <w:r>
        <w:rPr>
          <w:rFonts w:ascii="Arial Unicode MS" w:hAnsi="Arial Unicode MS" w:cs="Arial Unicode MS"/>
          <w:color w:val="000000"/>
          <w:sz w:val="21"/>
          <w:szCs w:val="21"/>
        </w:rPr>
        <w:t>산더</w:t>
      </w:r>
      <w:r>
        <w:rPr>
          <w:rFonts w:ascii="Arial" w:hAnsi="Arial" w:cs="Arial"/>
          <w:color w:val="000000"/>
          <w:sz w:val="21"/>
          <w:szCs w:val="21"/>
        </w:rPr>
        <w:t xml:space="preserve">(Ralf Sander) </w:t>
      </w:r>
      <w:r>
        <w:rPr>
          <w:rFonts w:ascii="Arial Unicode MS" w:hAnsi="Arial Unicode MS" w:cs="Arial Unicode MS"/>
          <w:color w:val="000000"/>
          <w:sz w:val="21"/>
          <w:szCs w:val="21"/>
        </w:rPr>
        <w:t>교수의</w:t>
      </w:r>
      <w:r>
        <w:rPr>
          <w:rFonts w:ascii="Arial" w:hAnsi="Arial" w:cs="Arial"/>
          <w:color w:val="000000"/>
          <w:sz w:val="21"/>
          <w:szCs w:val="21"/>
        </w:rPr>
        <w:t xml:space="preserve"> </w:t>
      </w:r>
      <w:r>
        <w:rPr>
          <w:rFonts w:ascii="Arial Unicode MS" w:hAnsi="Arial Unicode MS" w:cs="Arial Unicode MS"/>
          <w:color w:val="000000"/>
          <w:sz w:val="21"/>
          <w:szCs w:val="21"/>
        </w:rPr>
        <w:t>작품이다</w:t>
      </w:r>
      <w:r>
        <w:rPr>
          <w:rFonts w:ascii="Arial" w:hAnsi="Arial" w:cs="Arial"/>
          <w:color w:val="000000"/>
          <w:sz w:val="21"/>
          <w:szCs w:val="21"/>
        </w:rPr>
        <w:t>.</w:t>
      </w:r>
    </w:p>
    <w:p w:rsidR="00C04EC1" w:rsidRDefault="00C04EC1" w:rsidP="00C04EC1">
      <w:pPr>
        <w:pStyle w:val="NormalWeb"/>
        <w:shd w:val="clear" w:color="auto" w:fill="FFFFFF"/>
        <w:spacing w:before="165" w:beforeAutospacing="0" w:after="0" w:afterAutospacing="0" w:line="345" w:lineRule="atLeast"/>
        <w:rPr>
          <w:rFonts w:ascii="Arial" w:hAnsi="Arial" w:cs="Arial"/>
          <w:color w:val="000000"/>
          <w:sz w:val="21"/>
          <w:szCs w:val="21"/>
        </w:rPr>
      </w:pPr>
      <w:r>
        <w:rPr>
          <w:rFonts w:ascii="Arial Unicode MS" w:hAnsi="Arial Unicode MS" w:cs="Arial Unicode MS"/>
          <w:color w:val="000000"/>
          <w:sz w:val="21"/>
          <w:szCs w:val="21"/>
        </w:rPr>
        <w:t>선정</w:t>
      </w:r>
      <w:r>
        <w:rPr>
          <w:rFonts w:ascii="Arial" w:hAnsi="Arial" w:cs="Arial"/>
          <w:color w:val="000000"/>
          <w:sz w:val="21"/>
          <w:szCs w:val="21"/>
        </w:rPr>
        <w:t xml:space="preserve"> </w:t>
      </w:r>
      <w:r>
        <w:rPr>
          <w:rFonts w:ascii="Arial Unicode MS" w:hAnsi="Arial Unicode MS" w:cs="Arial Unicode MS"/>
          <w:color w:val="000000"/>
          <w:sz w:val="21"/>
          <w:szCs w:val="21"/>
        </w:rPr>
        <w:t>작품은</w:t>
      </w:r>
      <w:r>
        <w:rPr>
          <w:rFonts w:ascii="Arial" w:hAnsi="Arial" w:cs="Arial"/>
          <w:color w:val="000000"/>
          <w:sz w:val="21"/>
          <w:szCs w:val="21"/>
        </w:rPr>
        <w:t xml:space="preserve"> </w:t>
      </w:r>
      <w:r>
        <w:rPr>
          <w:rFonts w:ascii="Arial Unicode MS" w:hAnsi="Arial Unicode MS" w:cs="Arial Unicode MS"/>
          <w:color w:val="000000"/>
          <w:sz w:val="21"/>
          <w:szCs w:val="21"/>
        </w:rPr>
        <w:t>높이</w:t>
      </w:r>
      <w:r>
        <w:rPr>
          <w:rFonts w:ascii="Arial" w:hAnsi="Arial" w:cs="Arial"/>
          <w:color w:val="000000"/>
          <w:sz w:val="21"/>
          <w:szCs w:val="21"/>
        </w:rPr>
        <w:t xml:space="preserve"> 10m</w:t>
      </w:r>
      <w:r>
        <w:rPr>
          <w:rFonts w:ascii="Arial Unicode MS" w:hAnsi="Arial Unicode MS" w:cs="Arial Unicode MS"/>
          <w:color w:val="000000"/>
          <w:sz w:val="21"/>
          <w:szCs w:val="21"/>
        </w:rPr>
        <w:t>가량의</w:t>
      </w:r>
      <w:r>
        <w:rPr>
          <w:rFonts w:ascii="Arial" w:hAnsi="Arial" w:cs="Arial"/>
          <w:color w:val="000000"/>
          <w:sz w:val="21"/>
          <w:szCs w:val="21"/>
        </w:rPr>
        <w:t xml:space="preserve"> </w:t>
      </w:r>
      <w:r>
        <w:rPr>
          <w:rFonts w:ascii="Arial Unicode MS" w:hAnsi="Arial Unicode MS" w:cs="Arial Unicode MS"/>
          <w:color w:val="000000"/>
          <w:sz w:val="21"/>
          <w:szCs w:val="21"/>
        </w:rPr>
        <w:t>스테인리스</w:t>
      </w:r>
      <w:r>
        <w:rPr>
          <w:rFonts w:ascii="Arial" w:hAnsi="Arial" w:cs="Arial"/>
          <w:color w:val="000000"/>
          <w:sz w:val="21"/>
          <w:szCs w:val="21"/>
        </w:rPr>
        <w:t xml:space="preserve"> </w:t>
      </w:r>
      <w:r>
        <w:rPr>
          <w:rFonts w:ascii="Arial Unicode MS" w:hAnsi="Arial Unicode MS" w:cs="Arial Unicode MS"/>
          <w:color w:val="000000"/>
          <w:sz w:val="21"/>
          <w:szCs w:val="21"/>
        </w:rPr>
        <w:t>재질의</w:t>
      </w:r>
      <w:r>
        <w:rPr>
          <w:rFonts w:ascii="Arial" w:hAnsi="Arial" w:cs="Arial"/>
          <w:color w:val="000000"/>
          <w:sz w:val="21"/>
          <w:szCs w:val="21"/>
        </w:rPr>
        <w:t xml:space="preserve"> </w:t>
      </w:r>
      <w:r>
        <w:rPr>
          <w:rFonts w:ascii="Arial Unicode MS" w:hAnsi="Arial Unicode MS" w:cs="Arial Unicode MS"/>
          <w:color w:val="000000"/>
          <w:sz w:val="21"/>
          <w:szCs w:val="21"/>
        </w:rPr>
        <w:t>조각으로</w:t>
      </w:r>
      <w:r>
        <w:rPr>
          <w:rFonts w:ascii="Arial" w:hAnsi="Arial" w:cs="Arial"/>
          <w:color w:val="000000"/>
          <w:sz w:val="21"/>
          <w:szCs w:val="21"/>
        </w:rPr>
        <w:t xml:space="preserve"> </w:t>
      </w:r>
      <w:r>
        <w:rPr>
          <w:rFonts w:ascii="Arial Unicode MS" w:hAnsi="Arial Unicode MS" w:cs="Arial Unicode MS"/>
          <w:color w:val="000000"/>
          <w:sz w:val="21"/>
          <w:szCs w:val="21"/>
        </w:rPr>
        <w:t>정면은</w:t>
      </w:r>
      <w:r>
        <w:rPr>
          <w:rFonts w:ascii="Arial" w:hAnsi="Arial" w:cs="Arial"/>
          <w:color w:val="000000"/>
          <w:sz w:val="21"/>
          <w:szCs w:val="21"/>
        </w:rPr>
        <w:t xml:space="preserve"> </w:t>
      </w:r>
      <w:r>
        <w:rPr>
          <w:rFonts w:ascii="Arial Unicode MS" w:hAnsi="Arial Unicode MS" w:cs="Arial Unicode MS"/>
          <w:color w:val="000000"/>
          <w:sz w:val="21"/>
          <w:szCs w:val="21"/>
        </w:rPr>
        <w:t>여자의</w:t>
      </w:r>
      <w:r>
        <w:rPr>
          <w:rFonts w:ascii="Arial" w:hAnsi="Arial" w:cs="Arial"/>
          <w:color w:val="000000"/>
          <w:sz w:val="21"/>
          <w:szCs w:val="21"/>
        </w:rPr>
        <w:t xml:space="preserve"> </w:t>
      </w:r>
      <w:r>
        <w:rPr>
          <w:rFonts w:ascii="Arial Unicode MS" w:hAnsi="Arial Unicode MS" w:cs="Arial Unicode MS"/>
          <w:color w:val="000000"/>
          <w:sz w:val="21"/>
          <w:szCs w:val="21"/>
        </w:rPr>
        <w:t>모습을</w:t>
      </w:r>
      <w:r>
        <w:rPr>
          <w:rFonts w:ascii="Arial" w:hAnsi="Arial" w:cs="Arial"/>
          <w:color w:val="000000"/>
          <w:sz w:val="21"/>
          <w:szCs w:val="21"/>
        </w:rPr>
        <w:t xml:space="preserve"> </w:t>
      </w:r>
      <w:r>
        <w:rPr>
          <w:rFonts w:ascii="Arial Unicode MS" w:hAnsi="Arial Unicode MS" w:cs="Arial Unicode MS"/>
          <w:color w:val="000000"/>
          <w:sz w:val="21"/>
          <w:szCs w:val="21"/>
        </w:rPr>
        <w:t>형상하고</w:t>
      </w:r>
      <w:r>
        <w:rPr>
          <w:rFonts w:ascii="Arial" w:hAnsi="Arial" w:cs="Arial"/>
          <w:color w:val="000000"/>
          <w:sz w:val="21"/>
          <w:szCs w:val="21"/>
        </w:rPr>
        <w:t xml:space="preserve"> </w:t>
      </w:r>
      <w:r>
        <w:rPr>
          <w:rFonts w:ascii="Arial Unicode MS" w:hAnsi="Arial Unicode MS" w:cs="Arial Unicode MS"/>
          <w:color w:val="000000"/>
          <w:sz w:val="21"/>
          <w:szCs w:val="21"/>
        </w:rPr>
        <w:t>있으나</w:t>
      </w:r>
      <w:r>
        <w:rPr>
          <w:rFonts w:ascii="Arial" w:hAnsi="Arial" w:cs="Arial"/>
          <w:color w:val="000000"/>
          <w:sz w:val="21"/>
          <w:szCs w:val="21"/>
        </w:rPr>
        <w:t xml:space="preserve"> </w:t>
      </w:r>
      <w:r>
        <w:rPr>
          <w:rFonts w:ascii="Arial Unicode MS" w:hAnsi="Arial Unicode MS" w:cs="Arial Unicode MS"/>
          <w:color w:val="000000"/>
          <w:sz w:val="21"/>
          <w:szCs w:val="21"/>
        </w:rPr>
        <w:t>측면모습이</w:t>
      </w:r>
      <w:r>
        <w:rPr>
          <w:rFonts w:ascii="Arial" w:hAnsi="Arial" w:cs="Arial"/>
          <w:color w:val="000000"/>
          <w:sz w:val="21"/>
          <w:szCs w:val="21"/>
        </w:rPr>
        <w:t xml:space="preserve"> </w:t>
      </w:r>
      <w:proofErr w:type="gramStart"/>
      <w:r>
        <w:rPr>
          <w:rFonts w:ascii="Arial Unicode MS" w:hAnsi="Arial Unicode MS" w:cs="Arial Unicode MS"/>
          <w:color w:val="000000"/>
          <w:sz w:val="21"/>
          <w:szCs w:val="21"/>
        </w:rPr>
        <w:t>새</w:t>
      </w:r>
      <w:r>
        <w:rPr>
          <w:rFonts w:ascii="Arial" w:hAnsi="Arial" w:cs="Arial"/>
          <w:color w:val="000000"/>
          <w:sz w:val="21"/>
          <w:szCs w:val="21"/>
        </w:rPr>
        <w:t>(</w:t>
      </w:r>
      <w:proofErr w:type="gramEnd"/>
      <w:r>
        <w:rPr>
          <w:rFonts w:ascii="Arial Unicode MS" w:hAnsi="Arial Unicode MS" w:cs="Arial Unicode MS"/>
          <w:color w:val="000000"/>
          <w:sz w:val="21"/>
          <w:szCs w:val="21"/>
        </w:rPr>
        <w:t>갈매기</w:t>
      </w:r>
      <w:r>
        <w:rPr>
          <w:rFonts w:ascii="Arial" w:hAnsi="Arial" w:cs="Arial"/>
          <w:color w:val="000000"/>
          <w:sz w:val="21"/>
          <w:szCs w:val="21"/>
        </w:rPr>
        <w:t>)</w:t>
      </w:r>
      <w:r>
        <w:rPr>
          <w:rFonts w:ascii="Arial Unicode MS" w:hAnsi="Arial Unicode MS" w:cs="Arial Unicode MS"/>
          <w:color w:val="000000"/>
          <w:sz w:val="21"/>
          <w:szCs w:val="21"/>
        </w:rPr>
        <w:t>의</w:t>
      </w:r>
      <w:r>
        <w:rPr>
          <w:rFonts w:ascii="Arial" w:hAnsi="Arial" w:cs="Arial"/>
          <w:color w:val="000000"/>
          <w:sz w:val="21"/>
          <w:szCs w:val="21"/>
        </w:rPr>
        <w:t xml:space="preserve"> </w:t>
      </w:r>
      <w:r>
        <w:rPr>
          <w:rFonts w:ascii="Arial Unicode MS" w:hAnsi="Arial Unicode MS" w:cs="Arial Unicode MS"/>
          <w:color w:val="000000"/>
          <w:sz w:val="21"/>
          <w:szCs w:val="21"/>
        </w:rPr>
        <w:t>모습으로</w:t>
      </w:r>
      <w:r>
        <w:rPr>
          <w:rFonts w:ascii="Arial" w:hAnsi="Arial" w:cs="Arial"/>
          <w:color w:val="000000"/>
          <w:sz w:val="21"/>
          <w:szCs w:val="21"/>
        </w:rPr>
        <w:t xml:space="preserve">, </w:t>
      </w:r>
      <w:r>
        <w:rPr>
          <w:rFonts w:ascii="Arial Unicode MS" w:hAnsi="Arial Unicode MS" w:cs="Arial Unicode MS"/>
          <w:color w:val="000000"/>
          <w:sz w:val="21"/>
          <w:szCs w:val="21"/>
        </w:rPr>
        <w:t>관람객의</w:t>
      </w:r>
      <w:r>
        <w:rPr>
          <w:rFonts w:ascii="Arial" w:hAnsi="Arial" w:cs="Arial"/>
          <w:color w:val="000000"/>
          <w:sz w:val="21"/>
          <w:szCs w:val="21"/>
        </w:rPr>
        <w:t xml:space="preserve"> </w:t>
      </w:r>
      <w:r>
        <w:rPr>
          <w:rFonts w:ascii="Arial Unicode MS" w:hAnsi="Arial Unicode MS" w:cs="Arial Unicode MS"/>
          <w:color w:val="000000"/>
          <w:sz w:val="21"/>
          <w:szCs w:val="21"/>
        </w:rPr>
        <w:t>시선에</w:t>
      </w:r>
      <w:r>
        <w:rPr>
          <w:rFonts w:ascii="Arial" w:hAnsi="Arial" w:cs="Arial"/>
          <w:color w:val="000000"/>
          <w:sz w:val="21"/>
          <w:szCs w:val="21"/>
        </w:rPr>
        <w:t xml:space="preserve"> </w:t>
      </w:r>
      <w:r>
        <w:rPr>
          <w:rFonts w:ascii="Arial Unicode MS" w:hAnsi="Arial Unicode MS" w:cs="Arial Unicode MS"/>
          <w:color w:val="000000"/>
          <w:sz w:val="21"/>
          <w:szCs w:val="21"/>
        </w:rPr>
        <w:t>따라</w:t>
      </w:r>
      <w:r>
        <w:rPr>
          <w:rFonts w:ascii="Arial" w:hAnsi="Arial" w:cs="Arial"/>
          <w:color w:val="000000"/>
          <w:sz w:val="21"/>
          <w:szCs w:val="21"/>
        </w:rPr>
        <w:t xml:space="preserve"> </w:t>
      </w:r>
      <w:r>
        <w:rPr>
          <w:rFonts w:ascii="Arial Unicode MS" w:hAnsi="Arial Unicode MS" w:cs="Arial Unicode MS"/>
          <w:color w:val="000000"/>
          <w:sz w:val="21"/>
          <w:szCs w:val="21"/>
        </w:rPr>
        <w:t>여자에서</w:t>
      </w:r>
      <w:r>
        <w:rPr>
          <w:rFonts w:ascii="Arial" w:hAnsi="Arial" w:cs="Arial"/>
          <w:color w:val="000000"/>
          <w:sz w:val="21"/>
          <w:szCs w:val="21"/>
        </w:rPr>
        <w:t xml:space="preserve"> </w:t>
      </w:r>
      <w:r>
        <w:rPr>
          <w:rFonts w:ascii="Arial Unicode MS" w:hAnsi="Arial Unicode MS" w:cs="Arial Unicode MS"/>
          <w:color w:val="000000"/>
          <w:sz w:val="21"/>
          <w:szCs w:val="21"/>
        </w:rPr>
        <w:t>새로</w:t>
      </w:r>
      <w:r>
        <w:rPr>
          <w:rFonts w:ascii="Arial" w:hAnsi="Arial" w:cs="Arial"/>
          <w:color w:val="000000"/>
          <w:sz w:val="21"/>
          <w:szCs w:val="21"/>
        </w:rPr>
        <w:t xml:space="preserve"> </w:t>
      </w:r>
      <w:r>
        <w:rPr>
          <w:rFonts w:ascii="Arial Unicode MS" w:hAnsi="Arial Unicode MS" w:cs="Arial Unicode MS"/>
          <w:color w:val="000000"/>
          <w:sz w:val="21"/>
          <w:szCs w:val="21"/>
        </w:rPr>
        <w:t>변신하는</w:t>
      </w:r>
      <w:r>
        <w:rPr>
          <w:rFonts w:ascii="Arial" w:hAnsi="Arial" w:cs="Arial"/>
          <w:color w:val="000000"/>
          <w:sz w:val="21"/>
          <w:szCs w:val="21"/>
        </w:rPr>
        <w:t xml:space="preserve"> </w:t>
      </w:r>
      <w:r>
        <w:rPr>
          <w:rFonts w:ascii="Arial Unicode MS" w:hAnsi="Arial Unicode MS" w:cs="Arial Unicode MS"/>
          <w:color w:val="000000"/>
          <w:sz w:val="21"/>
          <w:szCs w:val="21"/>
        </w:rPr>
        <w:t>신기루</w:t>
      </w:r>
      <w:r>
        <w:rPr>
          <w:rFonts w:ascii="Arial" w:hAnsi="Arial" w:cs="Arial"/>
          <w:color w:val="000000"/>
          <w:sz w:val="21"/>
          <w:szCs w:val="21"/>
        </w:rPr>
        <w:t>(mirage)</w:t>
      </w:r>
      <w:r>
        <w:rPr>
          <w:rFonts w:ascii="Arial Unicode MS" w:hAnsi="Arial Unicode MS" w:cs="Arial Unicode MS"/>
          <w:color w:val="000000"/>
          <w:sz w:val="21"/>
          <w:szCs w:val="21"/>
        </w:rPr>
        <w:t>와</w:t>
      </w:r>
      <w:r>
        <w:rPr>
          <w:rFonts w:ascii="Arial" w:hAnsi="Arial" w:cs="Arial"/>
          <w:color w:val="000000"/>
          <w:sz w:val="21"/>
          <w:szCs w:val="21"/>
        </w:rPr>
        <w:t xml:space="preserve"> </w:t>
      </w:r>
      <w:r>
        <w:rPr>
          <w:rFonts w:ascii="Arial Unicode MS" w:hAnsi="Arial Unicode MS" w:cs="Arial Unicode MS"/>
          <w:color w:val="000000"/>
          <w:sz w:val="21"/>
          <w:szCs w:val="21"/>
        </w:rPr>
        <w:t>같은</w:t>
      </w:r>
      <w:r>
        <w:rPr>
          <w:rFonts w:ascii="Arial" w:hAnsi="Arial" w:cs="Arial"/>
          <w:color w:val="000000"/>
          <w:sz w:val="21"/>
          <w:szCs w:val="21"/>
        </w:rPr>
        <w:t xml:space="preserve"> </w:t>
      </w:r>
      <w:r>
        <w:rPr>
          <w:rFonts w:ascii="Arial Unicode MS" w:hAnsi="Arial Unicode MS" w:cs="Arial Unicode MS"/>
          <w:color w:val="000000"/>
          <w:sz w:val="21"/>
          <w:szCs w:val="21"/>
        </w:rPr>
        <w:t>현상을</w:t>
      </w:r>
      <w:r>
        <w:rPr>
          <w:rFonts w:ascii="Arial" w:hAnsi="Arial" w:cs="Arial"/>
          <w:color w:val="000000"/>
          <w:sz w:val="21"/>
          <w:szCs w:val="21"/>
        </w:rPr>
        <w:t xml:space="preserve"> </w:t>
      </w:r>
      <w:r>
        <w:rPr>
          <w:rFonts w:ascii="Arial Unicode MS" w:hAnsi="Arial Unicode MS" w:cs="Arial Unicode MS"/>
          <w:color w:val="000000"/>
          <w:sz w:val="21"/>
          <w:szCs w:val="21"/>
        </w:rPr>
        <w:t>경험하게</w:t>
      </w:r>
      <w:r>
        <w:rPr>
          <w:rFonts w:ascii="Arial" w:hAnsi="Arial" w:cs="Arial"/>
          <w:color w:val="000000"/>
          <w:sz w:val="21"/>
          <w:szCs w:val="21"/>
        </w:rPr>
        <w:t xml:space="preserve"> </w:t>
      </w:r>
      <w:r>
        <w:rPr>
          <w:rFonts w:ascii="Arial Unicode MS" w:hAnsi="Arial Unicode MS" w:cs="Arial Unicode MS"/>
          <w:color w:val="000000"/>
          <w:sz w:val="21"/>
          <w:szCs w:val="21"/>
        </w:rPr>
        <w:t>하는</w:t>
      </w:r>
      <w:r>
        <w:rPr>
          <w:rFonts w:ascii="Arial" w:hAnsi="Arial" w:cs="Arial"/>
          <w:color w:val="000000"/>
          <w:sz w:val="21"/>
          <w:szCs w:val="21"/>
        </w:rPr>
        <w:t xml:space="preserve"> </w:t>
      </w:r>
      <w:r>
        <w:rPr>
          <w:rFonts w:ascii="Arial Unicode MS" w:hAnsi="Arial Unicode MS" w:cs="Arial Unicode MS"/>
          <w:color w:val="000000"/>
          <w:sz w:val="21"/>
          <w:szCs w:val="21"/>
        </w:rPr>
        <w:t>작품이다</w:t>
      </w:r>
      <w:r>
        <w:rPr>
          <w:rFonts w:ascii="Arial" w:hAnsi="Arial" w:cs="Arial"/>
          <w:color w:val="000000"/>
          <w:sz w:val="21"/>
          <w:szCs w:val="21"/>
        </w:rPr>
        <w:t>.</w:t>
      </w:r>
    </w:p>
    <w:p w:rsidR="00C04EC1" w:rsidRDefault="00C04EC1" w:rsidP="00C04EC1">
      <w:pPr>
        <w:pStyle w:val="NormalWeb"/>
        <w:shd w:val="clear" w:color="auto" w:fill="FFFFFF"/>
        <w:spacing w:before="165" w:beforeAutospacing="0" w:after="0" w:afterAutospacing="0" w:line="345" w:lineRule="atLeast"/>
        <w:rPr>
          <w:rFonts w:ascii="Arial" w:hAnsi="Arial" w:cs="Arial"/>
          <w:color w:val="000000"/>
          <w:sz w:val="21"/>
          <w:szCs w:val="21"/>
        </w:rPr>
      </w:pPr>
      <w:r>
        <w:rPr>
          <w:rFonts w:ascii="Arial Unicode MS" w:hAnsi="Arial Unicode MS" w:cs="Arial Unicode MS"/>
          <w:color w:val="000000"/>
          <w:sz w:val="21"/>
          <w:szCs w:val="21"/>
        </w:rPr>
        <w:t>작가는</w:t>
      </w:r>
      <w:r>
        <w:rPr>
          <w:rFonts w:ascii="Arial" w:hAnsi="Arial" w:cs="Arial"/>
          <w:color w:val="000000"/>
          <w:sz w:val="21"/>
          <w:szCs w:val="21"/>
        </w:rPr>
        <w:t xml:space="preserve"> </w:t>
      </w:r>
      <w:r>
        <w:rPr>
          <w:rFonts w:ascii="Arial Unicode MS" w:hAnsi="Arial Unicode MS" w:cs="Arial Unicode MS"/>
          <w:color w:val="000000"/>
          <w:sz w:val="21"/>
          <w:szCs w:val="21"/>
        </w:rPr>
        <w:t>부산시의</w:t>
      </w:r>
      <w:r>
        <w:rPr>
          <w:rFonts w:ascii="Arial" w:hAnsi="Arial" w:cs="Arial"/>
          <w:color w:val="000000"/>
          <w:sz w:val="21"/>
          <w:szCs w:val="21"/>
        </w:rPr>
        <w:t xml:space="preserve"> </w:t>
      </w:r>
      <w:r>
        <w:rPr>
          <w:rFonts w:ascii="Arial Unicode MS" w:hAnsi="Arial Unicode MS" w:cs="Arial Unicode MS"/>
          <w:color w:val="000000"/>
          <w:sz w:val="21"/>
          <w:szCs w:val="21"/>
        </w:rPr>
        <w:t>시조</w:t>
      </w:r>
      <w:r>
        <w:rPr>
          <w:rFonts w:ascii="Arial" w:hAnsi="Arial" w:cs="Arial"/>
          <w:color w:val="000000"/>
          <w:sz w:val="21"/>
          <w:szCs w:val="21"/>
        </w:rPr>
        <w:t>(</w:t>
      </w:r>
      <w:r>
        <w:rPr>
          <w:rFonts w:ascii="MS Mincho" w:eastAsia="MS Mincho" w:hAnsi="MS Mincho" w:cs="MS Mincho" w:hint="eastAsia"/>
          <w:color w:val="000000"/>
          <w:sz w:val="21"/>
          <w:szCs w:val="21"/>
        </w:rPr>
        <w:t>市鳥</w:t>
      </w:r>
      <w:r>
        <w:rPr>
          <w:rFonts w:ascii="Arial" w:hAnsi="Arial" w:cs="Arial"/>
          <w:color w:val="000000"/>
          <w:sz w:val="21"/>
          <w:szCs w:val="21"/>
        </w:rPr>
        <w:t>)</w:t>
      </w:r>
      <w:r>
        <w:rPr>
          <w:rFonts w:ascii="Arial Unicode MS" w:hAnsi="Arial Unicode MS" w:cs="Arial Unicode MS"/>
          <w:color w:val="000000"/>
          <w:sz w:val="21"/>
          <w:szCs w:val="21"/>
        </w:rPr>
        <w:t>가</w:t>
      </w:r>
      <w:r>
        <w:rPr>
          <w:rFonts w:ascii="Arial" w:hAnsi="Arial" w:cs="Arial"/>
          <w:color w:val="000000"/>
          <w:sz w:val="21"/>
          <w:szCs w:val="21"/>
        </w:rPr>
        <w:t xml:space="preserve"> </w:t>
      </w:r>
      <w:r>
        <w:rPr>
          <w:rFonts w:ascii="Arial Unicode MS" w:hAnsi="Arial Unicode MS" w:cs="Arial Unicode MS"/>
          <w:color w:val="000000"/>
          <w:sz w:val="21"/>
          <w:szCs w:val="21"/>
        </w:rPr>
        <w:t>갈매기이며</w:t>
      </w:r>
      <w:r>
        <w:rPr>
          <w:rFonts w:ascii="Arial" w:hAnsi="Arial" w:cs="Arial"/>
          <w:color w:val="000000"/>
          <w:sz w:val="21"/>
          <w:szCs w:val="21"/>
        </w:rPr>
        <w:t xml:space="preserve"> </w:t>
      </w:r>
      <w:r>
        <w:rPr>
          <w:rFonts w:ascii="Arial Unicode MS" w:hAnsi="Arial Unicode MS" w:cs="Arial Unicode MS"/>
          <w:color w:val="000000"/>
          <w:sz w:val="21"/>
          <w:szCs w:val="21"/>
        </w:rPr>
        <w:t>갈매기는</w:t>
      </w:r>
      <w:r>
        <w:rPr>
          <w:rFonts w:ascii="Arial" w:hAnsi="Arial" w:cs="Arial"/>
          <w:color w:val="000000"/>
          <w:sz w:val="21"/>
          <w:szCs w:val="21"/>
        </w:rPr>
        <w:t xml:space="preserve"> </w:t>
      </w:r>
      <w:r>
        <w:rPr>
          <w:rFonts w:ascii="Arial Unicode MS" w:hAnsi="Arial Unicode MS" w:cs="Arial Unicode MS"/>
          <w:color w:val="000000"/>
          <w:sz w:val="21"/>
          <w:szCs w:val="21"/>
        </w:rPr>
        <w:t>땅에도</w:t>
      </w:r>
      <w:r>
        <w:rPr>
          <w:rFonts w:ascii="Arial" w:hAnsi="Arial" w:cs="Arial"/>
          <w:color w:val="000000"/>
          <w:sz w:val="21"/>
          <w:szCs w:val="21"/>
        </w:rPr>
        <w:t xml:space="preserve"> </w:t>
      </w:r>
      <w:r>
        <w:rPr>
          <w:rFonts w:ascii="Arial Unicode MS" w:hAnsi="Arial Unicode MS" w:cs="Arial Unicode MS"/>
          <w:color w:val="000000"/>
          <w:sz w:val="21"/>
          <w:szCs w:val="21"/>
        </w:rPr>
        <w:t>있고</w:t>
      </w:r>
      <w:r>
        <w:rPr>
          <w:rFonts w:ascii="Arial" w:hAnsi="Arial" w:cs="Arial"/>
          <w:color w:val="000000"/>
          <w:sz w:val="21"/>
          <w:szCs w:val="21"/>
        </w:rPr>
        <w:t xml:space="preserve"> </w:t>
      </w:r>
      <w:r>
        <w:rPr>
          <w:rFonts w:ascii="Arial Unicode MS" w:hAnsi="Arial Unicode MS" w:cs="Arial Unicode MS"/>
          <w:color w:val="000000"/>
          <w:sz w:val="21"/>
          <w:szCs w:val="21"/>
        </w:rPr>
        <w:t>바다에도</w:t>
      </w:r>
      <w:r>
        <w:rPr>
          <w:rFonts w:ascii="Arial" w:hAnsi="Arial" w:cs="Arial"/>
          <w:color w:val="000000"/>
          <w:sz w:val="21"/>
          <w:szCs w:val="21"/>
        </w:rPr>
        <w:t xml:space="preserve"> </w:t>
      </w:r>
      <w:r>
        <w:rPr>
          <w:rFonts w:ascii="Arial Unicode MS" w:hAnsi="Arial Unicode MS" w:cs="Arial Unicode MS"/>
          <w:color w:val="000000"/>
          <w:sz w:val="21"/>
          <w:szCs w:val="21"/>
        </w:rPr>
        <w:t>있다는</w:t>
      </w:r>
      <w:r>
        <w:rPr>
          <w:rFonts w:ascii="Arial" w:hAnsi="Arial" w:cs="Arial"/>
          <w:color w:val="000000"/>
          <w:sz w:val="21"/>
          <w:szCs w:val="21"/>
        </w:rPr>
        <w:t xml:space="preserve"> </w:t>
      </w:r>
      <w:r>
        <w:rPr>
          <w:rFonts w:ascii="Arial Unicode MS" w:hAnsi="Arial Unicode MS" w:cs="Arial Unicode MS"/>
          <w:color w:val="000000"/>
          <w:sz w:val="21"/>
          <w:szCs w:val="21"/>
        </w:rPr>
        <w:t>점에서</w:t>
      </w:r>
      <w:r>
        <w:rPr>
          <w:rFonts w:ascii="Arial" w:hAnsi="Arial" w:cs="Arial"/>
          <w:color w:val="000000"/>
          <w:sz w:val="21"/>
          <w:szCs w:val="21"/>
        </w:rPr>
        <w:t xml:space="preserve"> </w:t>
      </w:r>
      <w:r>
        <w:rPr>
          <w:rFonts w:ascii="Arial Unicode MS" w:hAnsi="Arial Unicode MS" w:cs="Arial Unicode MS"/>
          <w:color w:val="000000"/>
          <w:sz w:val="21"/>
          <w:szCs w:val="21"/>
        </w:rPr>
        <w:t>서로</w:t>
      </w:r>
      <w:r>
        <w:rPr>
          <w:rFonts w:ascii="Arial" w:hAnsi="Arial" w:cs="Arial"/>
          <w:color w:val="000000"/>
          <w:sz w:val="21"/>
          <w:szCs w:val="21"/>
        </w:rPr>
        <w:t xml:space="preserve"> </w:t>
      </w:r>
      <w:r>
        <w:rPr>
          <w:rFonts w:ascii="Arial Unicode MS" w:hAnsi="Arial Unicode MS" w:cs="Arial Unicode MS"/>
          <w:color w:val="000000"/>
          <w:sz w:val="21"/>
          <w:szCs w:val="21"/>
        </w:rPr>
        <w:t>다른</w:t>
      </w:r>
      <w:r>
        <w:rPr>
          <w:rFonts w:ascii="Arial" w:hAnsi="Arial" w:cs="Arial"/>
          <w:color w:val="000000"/>
          <w:sz w:val="21"/>
          <w:szCs w:val="21"/>
        </w:rPr>
        <w:t xml:space="preserve"> </w:t>
      </w:r>
      <w:r>
        <w:rPr>
          <w:rFonts w:ascii="Arial Unicode MS" w:hAnsi="Arial Unicode MS" w:cs="Arial Unicode MS"/>
          <w:color w:val="000000"/>
          <w:sz w:val="21"/>
          <w:szCs w:val="21"/>
        </w:rPr>
        <w:t>세계를</w:t>
      </w:r>
      <w:r>
        <w:rPr>
          <w:rFonts w:ascii="Arial" w:hAnsi="Arial" w:cs="Arial"/>
          <w:color w:val="000000"/>
          <w:sz w:val="21"/>
          <w:szCs w:val="21"/>
        </w:rPr>
        <w:t xml:space="preserve"> </w:t>
      </w:r>
      <w:r>
        <w:rPr>
          <w:rFonts w:ascii="Arial Unicode MS" w:hAnsi="Arial Unicode MS" w:cs="Arial Unicode MS"/>
          <w:color w:val="000000"/>
          <w:sz w:val="21"/>
          <w:szCs w:val="21"/>
        </w:rPr>
        <w:t>이어주는</w:t>
      </w:r>
      <w:r>
        <w:rPr>
          <w:rFonts w:ascii="Arial" w:hAnsi="Arial" w:cs="Arial"/>
          <w:color w:val="000000"/>
          <w:sz w:val="21"/>
          <w:szCs w:val="21"/>
        </w:rPr>
        <w:t xml:space="preserve"> </w:t>
      </w:r>
      <w:r>
        <w:rPr>
          <w:rFonts w:ascii="Arial Unicode MS" w:hAnsi="Arial Unicode MS" w:cs="Arial Unicode MS"/>
          <w:color w:val="000000"/>
          <w:sz w:val="21"/>
          <w:szCs w:val="21"/>
        </w:rPr>
        <w:t>연결고리로</w:t>
      </w:r>
      <w:r>
        <w:rPr>
          <w:rFonts w:ascii="Arial" w:hAnsi="Arial" w:cs="Arial"/>
          <w:color w:val="000000"/>
          <w:sz w:val="21"/>
          <w:szCs w:val="21"/>
        </w:rPr>
        <w:t xml:space="preserve"> </w:t>
      </w:r>
      <w:r>
        <w:rPr>
          <w:rFonts w:ascii="Arial Unicode MS" w:hAnsi="Arial Unicode MS" w:cs="Arial Unicode MS"/>
          <w:color w:val="000000"/>
          <w:sz w:val="21"/>
          <w:szCs w:val="21"/>
        </w:rPr>
        <w:t>볼</w:t>
      </w:r>
      <w:r>
        <w:rPr>
          <w:rFonts w:ascii="Arial" w:hAnsi="Arial" w:cs="Arial"/>
          <w:color w:val="000000"/>
          <w:sz w:val="21"/>
          <w:szCs w:val="21"/>
        </w:rPr>
        <w:t xml:space="preserve"> </w:t>
      </w:r>
      <w:r>
        <w:rPr>
          <w:rFonts w:ascii="Arial Unicode MS" w:hAnsi="Arial Unicode MS" w:cs="Arial Unicode MS"/>
          <w:color w:val="000000"/>
          <w:sz w:val="21"/>
          <w:szCs w:val="21"/>
        </w:rPr>
        <w:t>수</w:t>
      </w:r>
      <w:r>
        <w:rPr>
          <w:rFonts w:ascii="Arial" w:hAnsi="Arial" w:cs="Arial"/>
          <w:color w:val="000000"/>
          <w:sz w:val="21"/>
          <w:szCs w:val="21"/>
        </w:rPr>
        <w:t xml:space="preserve"> </w:t>
      </w:r>
      <w:r>
        <w:rPr>
          <w:rFonts w:ascii="Arial Unicode MS" w:hAnsi="Arial Unicode MS" w:cs="Arial Unicode MS"/>
          <w:color w:val="000000"/>
          <w:sz w:val="21"/>
          <w:szCs w:val="21"/>
        </w:rPr>
        <w:t>있어</w:t>
      </w:r>
      <w:r>
        <w:rPr>
          <w:rFonts w:ascii="Arial" w:hAnsi="Arial" w:cs="Arial"/>
          <w:color w:val="000000"/>
          <w:sz w:val="21"/>
          <w:szCs w:val="21"/>
        </w:rPr>
        <w:t xml:space="preserve"> </w:t>
      </w:r>
      <w:r>
        <w:rPr>
          <w:rFonts w:ascii="Arial Unicode MS" w:hAnsi="Arial Unicode MS" w:cs="Arial Unicode MS"/>
          <w:color w:val="000000"/>
          <w:sz w:val="21"/>
          <w:szCs w:val="21"/>
        </w:rPr>
        <w:t>이는</w:t>
      </w:r>
      <w:r>
        <w:rPr>
          <w:rFonts w:ascii="Arial" w:hAnsi="Arial" w:cs="Arial"/>
          <w:color w:val="000000"/>
          <w:sz w:val="21"/>
          <w:szCs w:val="21"/>
        </w:rPr>
        <w:t xml:space="preserve"> </w:t>
      </w:r>
      <w:r>
        <w:rPr>
          <w:rFonts w:ascii="Arial Unicode MS" w:hAnsi="Arial Unicode MS" w:cs="Arial Unicode MS"/>
          <w:color w:val="000000"/>
          <w:sz w:val="21"/>
          <w:szCs w:val="21"/>
        </w:rPr>
        <w:t>우리의</w:t>
      </w:r>
      <w:r>
        <w:rPr>
          <w:rFonts w:ascii="Arial" w:hAnsi="Arial" w:cs="Arial"/>
          <w:color w:val="000000"/>
          <w:sz w:val="21"/>
          <w:szCs w:val="21"/>
        </w:rPr>
        <w:t xml:space="preserve"> </w:t>
      </w:r>
      <w:r>
        <w:rPr>
          <w:rFonts w:ascii="Arial Unicode MS" w:hAnsi="Arial Unicode MS" w:cs="Arial Unicode MS"/>
          <w:color w:val="000000"/>
          <w:sz w:val="21"/>
          <w:szCs w:val="21"/>
        </w:rPr>
        <w:t>마음을</w:t>
      </w:r>
      <w:r>
        <w:rPr>
          <w:rFonts w:ascii="Arial" w:hAnsi="Arial" w:cs="Arial"/>
          <w:color w:val="000000"/>
          <w:sz w:val="21"/>
          <w:szCs w:val="21"/>
        </w:rPr>
        <w:t xml:space="preserve"> </w:t>
      </w:r>
      <w:r>
        <w:rPr>
          <w:rFonts w:ascii="Arial Unicode MS" w:hAnsi="Arial Unicode MS" w:cs="Arial Unicode MS"/>
          <w:color w:val="000000"/>
          <w:sz w:val="21"/>
          <w:szCs w:val="21"/>
        </w:rPr>
        <w:t>다양한</w:t>
      </w:r>
      <w:r>
        <w:rPr>
          <w:rFonts w:ascii="Arial" w:hAnsi="Arial" w:cs="Arial"/>
          <w:color w:val="000000"/>
          <w:sz w:val="21"/>
          <w:szCs w:val="21"/>
        </w:rPr>
        <w:t xml:space="preserve"> </w:t>
      </w:r>
      <w:r>
        <w:rPr>
          <w:rFonts w:ascii="Arial Unicode MS" w:hAnsi="Arial Unicode MS" w:cs="Arial Unicode MS"/>
          <w:color w:val="000000"/>
          <w:sz w:val="21"/>
          <w:szCs w:val="21"/>
        </w:rPr>
        <w:t>세계로</w:t>
      </w:r>
      <w:r>
        <w:rPr>
          <w:rFonts w:ascii="Arial" w:hAnsi="Arial" w:cs="Arial"/>
          <w:color w:val="000000"/>
          <w:sz w:val="21"/>
          <w:szCs w:val="21"/>
        </w:rPr>
        <w:t xml:space="preserve"> </w:t>
      </w:r>
      <w:r>
        <w:rPr>
          <w:rFonts w:ascii="Arial Unicode MS" w:hAnsi="Arial Unicode MS" w:cs="Arial Unicode MS"/>
          <w:color w:val="000000"/>
          <w:sz w:val="21"/>
          <w:szCs w:val="21"/>
        </w:rPr>
        <w:t>인도하는</w:t>
      </w:r>
      <w:r>
        <w:rPr>
          <w:rFonts w:ascii="Arial" w:hAnsi="Arial" w:cs="Arial"/>
          <w:color w:val="000000"/>
          <w:sz w:val="21"/>
          <w:szCs w:val="21"/>
        </w:rPr>
        <w:t xml:space="preserve"> </w:t>
      </w:r>
      <w:r>
        <w:rPr>
          <w:rFonts w:ascii="Arial Unicode MS" w:hAnsi="Arial Unicode MS" w:cs="Arial Unicode MS"/>
          <w:color w:val="000000"/>
          <w:sz w:val="21"/>
          <w:szCs w:val="21"/>
        </w:rPr>
        <w:t>영화와</w:t>
      </w:r>
      <w:r>
        <w:rPr>
          <w:rFonts w:ascii="Arial" w:hAnsi="Arial" w:cs="Arial"/>
          <w:color w:val="000000"/>
          <w:sz w:val="21"/>
          <w:szCs w:val="21"/>
        </w:rPr>
        <w:t xml:space="preserve"> </w:t>
      </w:r>
      <w:r>
        <w:rPr>
          <w:rFonts w:ascii="Arial Unicode MS" w:hAnsi="Arial Unicode MS" w:cs="Arial Unicode MS"/>
          <w:color w:val="000000"/>
          <w:sz w:val="21"/>
          <w:szCs w:val="21"/>
        </w:rPr>
        <w:t>비슷해</w:t>
      </w:r>
      <w:r>
        <w:rPr>
          <w:rFonts w:ascii="Arial" w:hAnsi="Arial" w:cs="Arial"/>
          <w:color w:val="000000"/>
          <w:sz w:val="21"/>
          <w:szCs w:val="21"/>
        </w:rPr>
        <w:t xml:space="preserve"> </w:t>
      </w:r>
      <w:r>
        <w:rPr>
          <w:rFonts w:ascii="Arial Unicode MS" w:hAnsi="Arial Unicode MS" w:cs="Arial Unicode MS"/>
          <w:color w:val="000000"/>
          <w:sz w:val="21"/>
          <w:szCs w:val="21"/>
        </w:rPr>
        <w:t>본</w:t>
      </w:r>
      <w:r>
        <w:rPr>
          <w:rFonts w:ascii="Arial" w:hAnsi="Arial" w:cs="Arial"/>
          <w:color w:val="000000"/>
          <w:sz w:val="21"/>
          <w:szCs w:val="21"/>
        </w:rPr>
        <w:t xml:space="preserve"> </w:t>
      </w:r>
      <w:r>
        <w:rPr>
          <w:rFonts w:ascii="Arial Unicode MS" w:hAnsi="Arial Unicode MS" w:cs="Arial Unicode MS"/>
          <w:color w:val="000000"/>
          <w:sz w:val="21"/>
          <w:szCs w:val="21"/>
        </w:rPr>
        <w:t>작품을</w:t>
      </w:r>
      <w:r>
        <w:rPr>
          <w:rFonts w:ascii="Arial" w:hAnsi="Arial" w:cs="Arial"/>
          <w:color w:val="000000"/>
          <w:sz w:val="21"/>
          <w:szCs w:val="21"/>
        </w:rPr>
        <w:t xml:space="preserve"> </w:t>
      </w:r>
      <w:r>
        <w:rPr>
          <w:rFonts w:ascii="Arial Unicode MS" w:hAnsi="Arial Unicode MS" w:cs="Arial Unicode MS"/>
          <w:color w:val="000000"/>
          <w:sz w:val="21"/>
          <w:szCs w:val="21"/>
        </w:rPr>
        <w:t>구상하게</w:t>
      </w:r>
      <w:r>
        <w:rPr>
          <w:rFonts w:ascii="Arial" w:hAnsi="Arial" w:cs="Arial"/>
          <w:color w:val="000000"/>
          <w:sz w:val="21"/>
          <w:szCs w:val="21"/>
        </w:rPr>
        <w:t xml:space="preserve"> </w:t>
      </w:r>
      <w:r>
        <w:rPr>
          <w:rFonts w:ascii="Arial Unicode MS" w:hAnsi="Arial Unicode MS" w:cs="Arial Unicode MS"/>
          <w:color w:val="000000"/>
          <w:sz w:val="21"/>
          <w:szCs w:val="21"/>
        </w:rPr>
        <w:t>됐다고</w:t>
      </w:r>
      <w:r>
        <w:rPr>
          <w:rFonts w:ascii="Arial" w:hAnsi="Arial" w:cs="Arial"/>
          <w:color w:val="000000"/>
          <w:sz w:val="21"/>
          <w:szCs w:val="21"/>
        </w:rPr>
        <w:t xml:space="preserve"> </w:t>
      </w:r>
      <w:r>
        <w:rPr>
          <w:rFonts w:ascii="Arial Unicode MS" w:hAnsi="Arial Unicode MS" w:cs="Arial Unicode MS"/>
          <w:color w:val="000000"/>
          <w:sz w:val="21"/>
          <w:szCs w:val="21"/>
        </w:rPr>
        <w:t>밝혔다</w:t>
      </w:r>
      <w:r>
        <w:rPr>
          <w:rFonts w:ascii="Arial" w:hAnsi="Arial" w:cs="Arial"/>
          <w:color w:val="000000"/>
          <w:sz w:val="21"/>
          <w:szCs w:val="21"/>
        </w:rPr>
        <w:t>.</w:t>
      </w:r>
    </w:p>
    <w:p w:rsidR="00C04EC1" w:rsidRDefault="00C04EC1" w:rsidP="00C04EC1">
      <w:pPr>
        <w:pStyle w:val="NormalWeb"/>
        <w:shd w:val="clear" w:color="auto" w:fill="FFFFFF"/>
        <w:spacing w:before="165" w:beforeAutospacing="0" w:after="0" w:afterAutospacing="0" w:line="345" w:lineRule="atLeast"/>
        <w:rPr>
          <w:rFonts w:ascii="Arial" w:hAnsi="Arial" w:cs="Arial"/>
          <w:color w:val="000000"/>
          <w:sz w:val="21"/>
          <w:szCs w:val="21"/>
        </w:rPr>
      </w:pPr>
      <w:proofErr w:type="gramStart"/>
      <w:r>
        <w:rPr>
          <w:rFonts w:ascii="Arial Unicode MS" w:hAnsi="Arial Unicode MS" w:cs="Arial Unicode MS"/>
          <w:color w:val="000000"/>
          <w:sz w:val="21"/>
          <w:szCs w:val="21"/>
        </w:rPr>
        <w:lastRenderedPageBreak/>
        <w:t>심사위원회는</w:t>
      </w:r>
      <w:r>
        <w:rPr>
          <w:rFonts w:ascii="Arial" w:hAnsi="Arial" w:cs="Arial"/>
          <w:color w:val="000000"/>
          <w:sz w:val="21"/>
          <w:szCs w:val="21"/>
        </w:rPr>
        <w:t xml:space="preserve"> </w:t>
      </w:r>
      <w:r>
        <w:rPr>
          <w:rFonts w:ascii="Arial Unicode MS" w:hAnsi="Arial Unicode MS" w:cs="Arial Unicode MS"/>
          <w:color w:val="000000"/>
          <w:sz w:val="21"/>
          <w:szCs w:val="21"/>
        </w:rPr>
        <w:t>당선작</w:t>
      </w:r>
      <w:r>
        <w:rPr>
          <w:rFonts w:ascii="Arial" w:hAnsi="Arial" w:cs="Arial"/>
          <w:color w:val="000000"/>
          <w:sz w:val="21"/>
          <w:szCs w:val="21"/>
        </w:rPr>
        <w:t xml:space="preserve"> </w:t>
      </w:r>
      <w:r>
        <w:rPr>
          <w:rFonts w:ascii="Arial Unicode MS" w:hAnsi="Arial Unicode MS" w:cs="Arial Unicode MS"/>
          <w:color w:val="000000"/>
          <w:sz w:val="21"/>
          <w:szCs w:val="21"/>
        </w:rPr>
        <w:t>결정</w:t>
      </w:r>
      <w:r>
        <w:rPr>
          <w:rFonts w:ascii="Arial" w:hAnsi="Arial" w:cs="Arial"/>
          <w:color w:val="000000"/>
          <w:sz w:val="21"/>
          <w:szCs w:val="21"/>
        </w:rPr>
        <w:t xml:space="preserve"> </w:t>
      </w:r>
      <w:r>
        <w:rPr>
          <w:rFonts w:ascii="Arial Unicode MS" w:hAnsi="Arial Unicode MS" w:cs="Arial Unicode MS"/>
          <w:color w:val="000000"/>
          <w:sz w:val="21"/>
          <w:szCs w:val="21"/>
        </w:rPr>
        <w:t>이유로</w:t>
      </w:r>
      <w:r>
        <w:rPr>
          <w:rFonts w:ascii="Arial" w:hAnsi="Arial" w:cs="Arial"/>
          <w:color w:val="000000"/>
          <w:sz w:val="21"/>
          <w:szCs w:val="21"/>
        </w:rPr>
        <w:t xml:space="preserve"> </w:t>
      </w:r>
      <w:r>
        <w:rPr>
          <w:rFonts w:ascii="Arial Unicode MS" w:hAnsi="Arial Unicode MS" w:cs="Arial Unicode MS"/>
          <w:color w:val="000000"/>
          <w:sz w:val="21"/>
          <w:szCs w:val="21"/>
        </w:rPr>
        <w:t>작품</w:t>
      </w:r>
      <w:r>
        <w:rPr>
          <w:rFonts w:ascii="Arial" w:hAnsi="Arial" w:cs="Arial"/>
          <w:color w:val="000000"/>
          <w:sz w:val="21"/>
          <w:szCs w:val="21"/>
        </w:rPr>
        <w:t xml:space="preserve"> </w:t>
      </w:r>
      <w:r>
        <w:rPr>
          <w:rFonts w:ascii="Arial Unicode MS" w:hAnsi="Arial Unicode MS" w:cs="Arial Unicode MS"/>
          <w:color w:val="000000"/>
          <w:sz w:val="21"/>
          <w:szCs w:val="21"/>
        </w:rPr>
        <w:t>디자인</w:t>
      </w:r>
      <w:r>
        <w:rPr>
          <w:rFonts w:ascii="Arial" w:hAnsi="Arial" w:cs="Arial"/>
          <w:color w:val="000000"/>
          <w:sz w:val="21"/>
          <w:szCs w:val="21"/>
        </w:rPr>
        <w:t xml:space="preserve"> </w:t>
      </w:r>
      <w:r>
        <w:rPr>
          <w:rFonts w:ascii="Arial Unicode MS" w:hAnsi="Arial Unicode MS" w:cs="Arial Unicode MS"/>
          <w:color w:val="000000"/>
          <w:sz w:val="21"/>
          <w:szCs w:val="21"/>
        </w:rPr>
        <w:t>자체가</w:t>
      </w:r>
      <w:r>
        <w:rPr>
          <w:rFonts w:ascii="Arial" w:hAnsi="Arial" w:cs="Arial"/>
          <w:color w:val="000000"/>
          <w:sz w:val="21"/>
          <w:szCs w:val="21"/>
        </w:rPr>
        <w:t xml:space="preserve"> </w:t>
      </w:r>
      <w:r>
        <w:rPr>
          <w:rFonts w:ascii="Arial Unicode MS" w:hAnsi="Arial Unicode MS" w:cs="Arial Unicode MS"/>
          <w:color w:val="000000"/>
          <w:sz w:val="21"/>
          <w:szCs w:val="21"/>
        </w:rPr>
        <w:t>세련되고</w:t>
      </w:r>
      <w:r>
        <w:rPr>
          <w:rFonts w:ascii="Arial" w:hAnsi="Arial" w:cs="Arial"/>
          <w:color w:val="000000"/>
          <w:sz w:val="21"/>
          <w:szCs w:val="21"/>
        </w:rPr>
        <w:t xml:space="preserve"> </w:t>
      </w:r>
      <w:r>
        <w:rPr>
          <w:rFonts w:ascii="Arial Unicode MS" w:hAnsi="Arial Unicode MS" w:cs="Arial Unicode MS"/>
          <w:color w:val="000000"/>
          <w:sz w:val="21"/>
          <w:szCs w:val="21"/>
        </w:rPr>
        <w:t>우수하며</w:t>
      </w:r>
      <w:r>
        <w:rPr>
          <w:rFonts w:ascii="Arial" w:hAnsi="Arial" w:cs="Arial"/>
          <w:color w:val="000000"/>
          <w:sz w:val="21"/>
          <w:szCs w:val="21"/>
        </w:rPr>
        <w:t xml:space="preserve">, </w:t>
      </w:r>
      <w:r>
        <w:rPr>
          <w:rFonts w:ascii="Arial Unicode MS" w:hAnsi="Arial Unicode MS" w:cs="Arial Unicode MS"/>
          <w:color w:val="000000"/>
          <w:sz w:val="21"/>
          <w:szCs w:val="21"/>
        </w:rPr>
        <w:t>실험적인</w:t>
      </w:r>
      <w:r>
        <w:rPr>
          <w:rFonts w:ascii="Arial" w:hAnsi="Arial" w:cs="Arial"/>
          <w:color w:val="000000"/>
          <w:sz w:val="21"/>
          <w:szCs w:val="21"/>
        </w:rPr>
        <w:t xml:space="preserve"> </w:t>
      </w:r>
      <w:r>
        <w:rPr>
          <w:rFonts w:ascii="Arial Unicode MS" w:hAnsi="Arial Unicode MS" w:cs="Arial Unicode MS"/>
          <w:color w:val="000000"/>
          <w:sz w:val="21"/>
          <w:szCs w:val="21"/>
        </w:rPr>
        <w:t>정신과</w:t>
      </w:r>
      <w:r>
        <w:rPr>
          <w:rFonts w:ascii="Arial" w:hAnsi="Arial" w:cs="Arial"/>
          <w:color w:val="000000"/>
          <w:sz w:val="21"/>
          <w:szCs w:val="21"/>
        </w:rPr>
        <w:t xml:space="preserve"> </w:t>
      </w:r>
      <w:r>
        <w:rPr>
          <w:rFonts w:ascii="Arial Unicode MS" w:hAnsi="Arial Unicode MS" w:cs="Arial Unicode MS"/>
          <w:color w:val="000000"/>
          <w:sz w:val="21"/>
          <w:szCs w:val="21"/>
        </w:rPr>
        <w:t>영화적</w:t>
      </w:r>
      <w:r>
        <w:rPr>
          <w:rFonts w:ascii="Arial" w:hAnsi="Arial" w:cs="Arial"/>
          <w:color w:val="000000"/>
          <w:sz w:val="21"/>
          <w:szCs w:val="21"/>
        </w:rPr>
        <w:t xml:space="preserve"> </w:t>
      </w:r>
      <w:r>
        <w:rPr>
          <w:rFonts w:ascii="Arial Unicode MS" w:hAnsi="Arial Unicode MS" w:cs="Arial Unicode MS"/>
          <w:color w:val="000000"/>
          <w:sz w:val="21"/>
          <w:szCs w:val="21"/>
        </w:rPr>
        <w:t>상상력을</w:t>
      </w:r>
      <w:r>
        <w:rPr>
          <w:rFonts w:ascii="Arial" w:hAnsi="Arial" w:cs="Arial"/>
          <w:color w:val="000000"/>
          <w:sz w:val="21"/>
          <w:szCs w:val="21"/>
        </w:rPr>
        <w:t xml:space="preserve"> </w:t>
      </w:r>
      <w:r>
        <w:rPr>
          <w:rFonts w:ascii="Arial Unicode MS" w:hAnsi="Arial Unicode MS" w:cs="Arial Unicode MS"/>
          <w:color w:val="000000"/>
          <w:sz w:val="21"/>
          <w:szCs w:val="21"/>
        </w:rPr>
        <w:t>불러일으키는</w:t>
      </w:r>
      <w:r>
        <w:rPr>
          <w:rFonts w:ascii="Arial" w:hAnsi="Arial" w:cs="Arial"/>
          <w:color w:val="000000"/>
          <w:sz w:val="21"/>
          <w:szCs w:val="21"/>
        </w:rPr>
        <w:t xml:space="preserve"> </w:t>
      </w:r>
      <w:r>
        <w:rPr>
          <w:rFonts w:ascii="Arial Unicode MS" w:hAnsi="Arial Unicode MS" w:cs="Arial Unicode MS"/>
          <w:color w:val="000000"/>
          <w:sz w:val="21"/>
          <w:szCs w:val="21"/>
        </w:rPr>
        <w:t>이미지가</w:t>
      </w:r>
      <w:r>
        <w:rPr>
          <w:rFonts w:ascii="Arial" w:hAnsi="Arial" w:cs="Arial"/>
          <w:color w:val="000000"/>
          <w:sz w:val="21"/>
          <w:szCs w:val="21"/>
        </w:rPr>
        <w:t xml:space="preserve"> </w:t>
      </w:r>
      <w:r>
        <w:rPr>
          <w:rFonts w:ascii="Arial Unicode MS" w:hAnsi="Arial Unicode MS" w:cs="Arial Unicode MS"/>
          <w:color w:val="000000"/>
          <w:sz w:val="21"/>
          <w:szCs w:val="21"/>
        </w:rPr>
        <w:t>있고</w:t>
      </w:r>
      <w:r>
        <w:rPr>
          <w:rFonts w:ascii="Arial" w:hAnsi="Arial" w:cs="Arial"/>
          <w:color w:val="000000"/>
          <w:sz w:val="21"/>
          <w:szCs w:val="21"/>
        </w:rPr>
        <w:t xml:space="preserve">, </w:t>
      </w:r>
      <w:r>
        <w:rPr>
          <w:rFonts w:ascii="Arial Unicode MS" w:hAnsi="Arial Unicode MS" w:cs="Arial Unicode MS"/>
          <w:color w:val="000000"/>
          <w:sz w:val="21"/>
          <w:szCs w:val="21"/>
        </w:rPr>
        <w:t>해체주의</w:t>
      </w:r>
      <w:r>
        <w:rPr>
          <w:rFonts w:ascii="Arial" w:hAnsi="Arial" w:cs="Arial"/>
          <w:color w:val="000000"/>
          <w:sz w:val="21"/>
          <w:szCs w:val="21"/>
        </w:rPr>
        <w:t xml:space="preserve"> </w:t>
      </w:r>
      <w:r>
        <w:rPr>
          <w:rFonts w:ascii="Arial Unicode MS" w:hAnsi="Arial Unicode MS" w:cs="Arial Unicode MS"/>
          <w:color w:val="000000"/>
          <w:sz w:val="21"/>
          <w:szCs w:val="21"/>
        </w:rPr>
        <w:t>건축디자인의</w:t>
      </w:r>
      <w:r>
        <w:rPr>
          <w:rFonts w:ascii="Arial" w:hAnsi="Arial" w:cs="Arial"/>
          <w:color w:val="000000"/>
          <w:sz w:val="21"/>
          <w:szCs w:val="21"/>
        </w:rPr>
        <w:t xml:space="preserve"> </w:t>
      </w:r>
      <w:r>
        <w:rPr>
          <w:rFonts w:ascii="Arial Unicode MS" w:hAnsi="Arial Unicode MS" w:cs="Arial Unicode MS"/>
          <w:color w:val="000000"/>
          <w:sz w:val="21"/>
          <w:szCs w:val="21"/>
        </w:rPr>
        <w:t>영화의전당</w:t>
      </w:r>
      <w:r>
        <w:rPr>
          <w:rFonts w:ascii="Arial" w:hAnsi="Arial" w:cs="Arial"/>
          <w:color w:val="000000"/>
          <w:sz w:val="21"/>
          <w:szCs w:val="21"/>
        </w:rPr>
        <w:t xml:space="preserve"> </w:t>
      </w:r>
      <w:r>
        <w:rPr>
          <w:rFonts w:ascii="Arial Unicode MS" w:hAnsi="Arial Unicode MS" w:cs="Arial Unicode MS"/>
          <w:color w:val="000000"/>
          <w:sz w:val="21"/>
          <w:szCs w:val="21"/>
        </w:rPr>
        <w:t>건물과의</w:t>
      </w:r>
      <w:r>
        <w:rPr>
          <w:rFonts w:ascii="Arial" w:hAnsi="Arial" w:cs="Arial"/>
          <w:color w:val="000000"/>
          <w:sz w:val="21"/>
          <w:szCs w:val="21"/>
        </w:rPr>
        <w:t xml:space="preserve"> </w:t>
      </w:r>
      <w:r>
        <w:rPr>
          <w:rFonts w:ascii="Arial Unicode MS" w:hAnsi="Arial Unicode MS" w:cs="Arial Unicode MS"/>
          <w:color w:val="000000"/>
          <w:sz w:val="21"/>
          <w:szCs w:val="21"/>
        </w:rPr>
        <w:t>조화도</w:t>
      </w:r>
      <w:r>
        <w:rPr>
          <w:rFonts w:ascii="Arial" w:hAnsi="Arial" w:cs="Arial"/>
          <w:color w:val="000000"/>
          <w:sz w:val="21"/>
          <w:szCs w:val="21"/>
        </w:rPr>
        <w:t xml:space="preserve"> </w:t>
      </w:r>
      <w:r>
        <w:rPr>
          <w:rFonts w:ascii="Arial Unicode MS" w:hAnsi="Arial Unicode MS" w:cs="Arial Unicode MS"/>
          <w:color w:val="000000"/>
          <w:sz w:val="21"/>
          <w:szCs w:val="21"/>
        </w:rPr>
        <w:t>등에서</w:t>
      </w:r>
      <w:r>
        <w:rPr>
          <w:rFonts w:ascii="Arial" w:hAnsi="Arial" w:cs="Arial"/>
          <w:color w:val="000000"/>
          <w:sz w:val="21"/>
          <w:szCs w:val="21"/>
        </w:rPr>
        <w:t xml:space="preserve"> </w:t>
      </w:r>
      <w:r>
        <w:rPr>
          <w:rFonts w:ascii="Arial Unicode MS" w:hAnsi="Arial Unicode MS" w:cs="Arial Unicode MS"/>
          <w:color w:val="000000"/>
          <w:sz w:val="21"/>
          <w:szCs w:val="21"/>
        </w:rPr>
        <w:t>여타의</w:t>
      </w:r>
      <w:r>
        <w:rPr>
          <w:rFonts w:ascii="Arial" w:hAnsi="Arial" w:cs="Arial"/>
          <w:color w:val="000000"/>
          <w:sz w:val="21"/>
          <w:szCs w:val="21"/>
        </w:rPr>
        <w:t xml:space="preserve"> </w:t>
      </w:r>
      <w:r>
        <w:rPr>
          <w:rFonts w:ascii="Arial Unicode MS" w:hAnsi="Arial Unicode MS" w:cs="Arial Unicode MS"/>
          <w:color w:val="000000"/>
          <w:sz w:val="21"/>
          <w:szCs w:val="21"/>
        </w:rPr>
        <w:t>작품에</w:t>
      </w:r>
      <w:r>
        <w:rPr>
          <w:rFonts w:ascii="Arial" w:hAnsi="Arial" w:cs="Arial"/>
          <w:color w:val="000000"/>
          <w:sz w:val="21"/>
          <w:szCs w:val="21"/>
        </w:rPr>
        <w:t xml:space="preserve"> </w:t>
      </w:r>
      <w:r>
        <w:rPr>
          <w:rFonts w:ascii="Arial Unicode MS" w:hAnsi="Arial Unicode MS" w:cs="Arial Unicode MS"/>
          <w:color w:val="000000"/>
          <w:sz w:val="21"/>
          <w:szCs w:val="21"/>
        </w:rPr>
        <w:t>비해</w:t>
      </w:r>
      <w:r>
        <w:rPr>
          <w:rFonts w:ascii="Arial" w:hAnsi="Arial" w:cs="Arial"/>
          <w:color w:val="000000"/>
          <w:sz w:val="21"/>
          <w:szCs w:val="21"/>
        </w:rPr>
        <w:t xml:space="preserve"> </w:t>
      </w:r>
      <w:r>
        <w:rPr>
          <w:rFonts w:ascii="Arial Unicode MS" w:hAnsi="Arial Unicode MS" w:cs="Arial Unicode MS"/>
          <w:color w:val="000000"/>
          <w:sz w:val="21"/>
          <w:szCs w:val="21"/>
        </w:rPr>
        <w:t>월등히</w:t>
      </w:r>
      <w:r>
        <w:rPr>
          <w:rFonts w:ascii="Arial" w:hAnsi="Arial" w:cs="Arial"/>
          <w:color w:val="000000"/>
          <w:sz w:val="21"/>
          <w:szCs w:val="21"/>
        </w:rPr>
        <w:t xml:space="preserve"> </w:t>
      </w:r>
      <w:r>
        <w:rPr>
          <w:rFonts w:ascii="Arial Unicode MS" w:hAnsi="Arial Unicode MS" w:cs="Arial Unicode MS"/>
          <w:color w:val="000000"/>
          <w:sz w:val="21"/>
          <w:szCs w:val="21"/>
        </w:rPr>
        <w:t>우수하다고</w:t>
      </w:r>
      <w:r>
        <w:rPr>
          <w:rFonts w:ascii="Arial" w:hAnsi="Arial" w:cs="Arial"/>
          <w:color w:val="000000"/>
          <w:sz w:val="21"/>
          <w:szCs w:val="21"/>
        </w:rPr>
        <w:t xml:space="preserve"> </w:t>
      </w:r>
      <w:r>
        <w:rPr>
          <w:rFonts w:ascii="Arial Unicode MS" w:hAnsi="Arial Unicode MS" w:cs="Arial Unicode MS"/>
          <w:color w:val="000000"/>
          <w:sz w:val="21"/>
          <w:szCs w:val="21"/>
        </w:rPr>
        <w:t>판단</w:t>
      </w:r>
      <w:r>
        <w:rPr>
          <w:rFonts w:ascii="Arial" w:hAnsi="Arial" w:cs="Arial"/>
          <w:color w:val="000000"/>
          <w:sz w:val="21"/>
          <w:szCs w:val="21"/>
        </w:rPr>
        <w:t xml:space="preserve">, </w:t>
      </w:r>
      <w:r>
        <w:rPr>
          <w:rFonts w:ascii="Arial Unicode MS" w:hAnsi="Arial Unicode MS" w:cs="Arial Unicode MS"/>
          <w:color w:val="000000"/>
          <w:sz w:val="21"/>
          <w:szCs w:val="21"/>
        </w:rPr>
        <w:t>심사위원회</w:t>
      </w:r>
      <w:r>
        <w:rPr>
          <w:rFonts w:ascii="Arial" w:hAnsi="Arial" w:cs="Arial"/>
          <w:color w:val="000000"/>
          <w:sz w:val="21"/>
          <w:szCs w:val="21"/>
        </w:rPr>
        <w:t xml:space="preserve"> </w:t>
      </w:r>
      <w:r>
        <w:rPr>
          <w:rFonts w:ascii="Arial Unicode MS" w:hAnsi="Arial Unicode MS" w:cs="Arial Unicode MS"/>
          <w:color w:val="000000"/>
          <w:sz w:val="21"/>
          <w:szCs w:val="21"/>
        </w:rPr>
        <w:t>참석</w:t>
      </w:r>
      <w:r>
        <w:rPr>
          <w:rFonts w:ascii="Arial" w:hAnsi="Arial" w:cs="Arial"/>
          <w:color w:val="000000"/>
          <w:sz w:val="21"/>
          <w:szCs w:val="21"/>
        </w:rPr>
        <w:t xml:space="preserve"> </w:t>
      </w:r>
      <w:r>
        <w:rPr>
          <w:rFonts w:ascii="Arial Unicode MS" w:hAnsi="Arial Unicode MS" w:cs="Arial Unicode MS"/>
          <w:color w:val="000000"/>
          <w:sz w:val="21"/>
          <w:szCs w:val="21"/>
        </w:rPr>
        <w:t>위원</w:t>
      </w:r>
      <w:r>
        <w:rPr>
          <w:rFonts w:ascii="Arial" w:hAnsi="Arial" w:cs="Arial"/>
          <w:color w:val="000000"/>
          <w:sz w:val="21"/>
          <w:szCs w:val="21"/>
        </w:rPr>
        <w:t xml:space="preserve"> </w:t>
      </w:r>
      <w:r>
        <w:rPr>
          <w:rFonts w:ascii="Arial Unicode MS" w:hAnsi="Arial Unicode MS" w:cs="Arial Unicode MS"/>
          <w:color w:val="000000"/>
          <w:sz w:val="21"/>
          <w:szCs w:val="21"/>
        </w:rPr>
        <w:t>전원의</w:t>
      </w:r>
      <w:r>
        <w:rPr>
          <w:rFonts w:ascii="Arial" w:hAnsi="Arial" w:cs="Arial"/>
          <w:color w:val="000000"/>
          <w:sz w:val="21"/>
          <w:szCs w:val="21"/>
        </w:rPr>
        <w:t xml:space="preserve"> </w:t>
      </w:r>
      <w:r>
        <w:rPr>
          <w:rFonts w:ascii="Arial Unicode MS" w:hAnsi="Arial Unicode MS" w:cs="Arial Unicode MS"/>
          <w:color w:val="000000"/>
          <w:sz w:val="21"/>
          <w:szCs w:val="21"/>
        </w:rPr>
        <w:t>만장일치의</w:t>
      </w:r>
      <w:r>
        <w:rPr>
          <w:rFonts w:ascii="Arial" w:hAnsi="Arial" w:cs="Arial"/>
          <w:color w:val="000000"/>
          <w:sz w:val="21"/>
          <w:szCs w:val="21"/>
        </w:rPr>
        <w:t xml:space="preserve"> </w:t>
      </w:r>
      <w:r>
        <w:rPr>
          <w:rFonts w:ascii="Arial Unicode MS" w:hAnsi="Arial Unicode MS" w:cs="Arial Unicode MS"/>
          <w:color w:val="000000"/>
          <w:sz w:val="21"/>
          <w:szCs w:val="21"/>
        </w:rPr>
        <w:t>동의로</w:t>
      </w:r>
      <w:r>
        <w:rPr>
          <w:rFonts w:ascii="Arial" w:hAnsi="Arial" w:cs="Arial"/>
          <w:color w:val="000000"/>
          <w:sz w:val="21"/>
          <w:szCs w:val="21"/>
        </w:rPr>
        <w:t xml:space="preserve"> </w:t>
      </w:r>
      <w:r>
        <w:rPr>
          <w:rFonts w:ascii="Arial Unicode MS" w:hAnsi="Arial Unicode MS" w:cs="Arial Unicode MS"/>
          <w:color w:val="000000"/>
          <w:sz w:val="21"/>
          <w:szCs w:val="21"/>
        </w:rPr>
        <w:t>당선작으로</w:t>
      </w:r>
      <w:r>
        <w:rPr>
          <w:rFonts w:ascii="Arial" w:hAnsi="Arial" w:cs="Arial"/>
          <w:color w:val="000000"/>
          <w:sz w:val="21"/>
          <w:szCs w:val="21"/>
        </w:rPr>
        <w:t xml:space="preserve"> </w:t>
      </w:r>
      <w:r>
        <w:rPr>
          <w:rFonts w:ascii="Arial Unicode MS" w:hAnsi="Arial Unicode MS" w:cs="Arial Unicode MS"/>
          <w:color w:val="000000"/>
          <w:sz w:val="21"/>
          <w:szCs w:val="21"/>
        </w:rPr>
        <w:t>선정했다고</w:t>
      </w:r>
      <w:r>
        <w:rPr>
          <w:rFonts w:ascii="Arial" w:hAnsi="Arial" w:cs="Arial"/>
          <w:color w:val="000000"/>
          <w:sz w:val="21"/>
          <w:szCs w:val="21"/>
        </w:rPr>
        <w:t xml:space="preserve"> </w:t>
      </w:r>
      <w:r>
        <w:rPr>
          <w:rFonts w:ascii="Arial Unicode MS" w:hAnsi="Arial Unicode MS" w:cs="Arial Unicode MS"/>
          <w:color w:val="000000"/>
          <w:sz w:val="21"/>
          <w:szCs w:val="21"/>
        </w:rPr>
        <w:t>밝혔다</w:t>
      </w:r>
      <w:r>
        <w:rPr>
          <w:rFonts w:ascii="Arial" w:hAnsi="Arial" w:cs="Arial"/>
          <w:color w:val="000000"/>
          <w:sz w:val="21"/>
          <w:szCs w:val="21"/>
        </w:rPr>
        <w:t>.</w:t>
      </w:r>
      <w:proofErr w:type="gramEnd"/>
    </w:p>
    <w:p w:rsidR="00C04EC1" w:rsidRDefault="00C04EC1" w:rsidP="00C04EC1">
      <w:pPr>
        <w:pStyle w:val="NormalWeb"/>
        <w:shd w:val="clear" w:color="auto" w:fill="FFFFFF"/>
        <w:spacing w:before="165" w:beforeAutospacing="0" w:after="0" w:afterAutospacing="0" w:line="345" w:lineRule="atLeast"/>
        <w:rPr>
          <w:rFonts w:ascii="Arial" w:hAnsi="Arial" w:cs="Arial"/>
          <w:color w:val="000000"/>
          <w:sz w:val="21"/>
          <w:szCs w:val="21"/>
        </w:rPr>
      </w:pPr>
      <w:proofErr w:type="gramStart"/>
      <w:r>
        <w:rPr>
          <w:rFonts w:ascii="Arial Unicode MS" w:hAnsi="Arial Unicode MS" w:cs="Arial Unicode MS"/>
          <w:color w:val="000000"/>
          <w:sz w:val="21"/>
          <w:szCs w:val="21"/>
        </w:rPr>
        <w:t>부산시는</w:t>
      </w:r>
      <w:r>
        <w:rPr>
          <w:rFonts w:ascii="Arial" w:hAnsi="Arial" w:cs="Arial"/>
          <w:color w:val="000000"/>
          <w:sz w:val="21"/>
          <w:szCs w:val="21"/>
        </w:rPr>
        <w:t xml:space="preserve"> </w:t>
      </w:r>
      <w:r>
        <w:rPr>
          <w:rFonts w:ascii="Arial Unicode MS" w:hAnsi="Arial Unicode MS" w:cs="Arial Unicode MS"/>
          <w:color w:val="000000"/>
          <w:sz w:val="21"/>
          <w:szCs w:val="21"/>
        </w:rPr>
        <w:t>향후</w:t>
      </w:r>
      <w:r>
        <w:rPr>
          <w:rFonts w:ascii="Arial" w:hAnsi="Arial" w:cs="Arial"/>
          <w:color w:val="000000"/>
          <w:sz w:val="21"/>
          <w:szCs w:val="21"/>
        </w:rPr>
        <w:t xml:space="preserve"> </w:t>
      </w:r>
      <w:r>
        <w:rPr>
          <w:rFonts w:ascii="Arial Unicode MS" w:hAnsi="Arial Unicode MS" w:cs="Arial Unicode MS"/>
          <w:color w:val="000000"/>
          <w:sz w:val="21"/>
          <w:szCs w:val="21"/>
        </w:rPr>
        <w:t>작가와의</w:t>
      </w:r>
      <w:r>
        <w:rPr>
          <w:rFonts w:ascii="Arial" w:hAnsi="Arial" w:cs="Arial"/>
          <w:color w:val="000000"/>
          <w:sz w:val="21"/>
          <w:szCs w:val="21"/>
        </w:rPr>
        <w:t xml:space="preserve"> </w:t>
      </w:r>
      <w:r>
        <w:rPr>
          <w:rFonts w:ascii="Arial Unicode MS" w:hAnsi="Arial Unicode MS" w:cs="Arial Unicode MS"/>
          <w:color w:val="000000"/>
          <w:sz w:val="21"/>
          <w:szCs w:val="21"/>
        </w:rPr>
        <w:t>계약</w:t>
      </w:r>
      <w:r>
        <w:rPr>
          <w:rFonts w:ascii="Arial" w:hAnsi="Arial" w:cs="Arial"/>
          <w:color w:val="000000"/>
          <w:sz w:val="21"/>
          <w:szCs w:val="21"/>
        </w:rPr>
        <w:t xml:space="preserve"> </w:t>
      </w:r>
      <w:r>
        <w:rPr>
          <w:rFonts w:ascii="Arial Unicode MS" w:hAnsi="Arial Unicode MS" w:cs="Arial Unicode MS"/>
          <w:color w:val="000000"/>
          <w:sz w:val="21"/>
          <w:szCs w:val="21"/>
        </w:rPr>
        <w:t>및</w:t>
      </w:r>
      <w:r>
        <w:rPr>
          <w:rFonts w:ascii="Arial" w:hAnsi="Arial" w:cs="Arial"/>
          <w:color w:val="000000"/>
          <w:sz w:val="21"/>
          <w:szCs w:val="21"/>
        </w:rPr>
        <w:t xml:space="preserve"> </w:t>
      </w:r>
      <w:r>
        <w:rPr>
          <w:rFonts w:ascii="Arial Unicode MS" w:hAnsi="Arial Unicode MS" w:cs="Arial Unicode MS"/>
          <w:color w:val="000000"/>
          <w:sz w:val="21"/>
          <w:szCs w:val="21"/>
        </w:rPr>
        <w:t>협의를</w:t>
      </w:r>
      <w:r>
        <w:rPr>
          <w:rFonts w:ascii="Arial" w:hAnsi="Arial" w:cs="Arial"/>
          <w:color w:val="000000"/>
          <w:sz w:val="21"/>
          <w:szCs w:val="21"/>
        </w:rPr>
        <w:t xml:space="preserve"> </w:t>
      </w:r>
      <w:r>
        <w:rPr>
          <w:rFonts w:ascii="Arial Unicode MS" w:hAnsi="Arial Unicode MS" w:cs="Arial Unicode MS"/>
          <w:color w:val="000000"/>
          <w:sz w:val="21"/>
          <w:szCs w:val="21"/>
        </w:rPr>
        <w:t>거쳐</w:t>
      </w:r>
      <w:r>
        <w:rPr>
          <w:rFonts w:ascii="Arial" w:hAnsi="Arial" w:cs="Arial"/>
          <w:color w:val="000000"/>
          <w:sz w:val="21"/>
          <w:szCs w:val="21"/>
        </w:rPr>
        <w:t xml:space="preserve"> </w:t>
      </w:r>
      <w:r>
        <w:rPr>
          <w:rFonts w:ascii="Arial Unicode MS" w:hAnsi="Arial Unicode MS" w:cs="Arial Unicode MS"/>
          <w:color w:val="000000"/>
          <w:sz w:val="21"/>
          <w:szCs w:val="21"/>
        </w:rPr>
        <w:t>내년</w:t>
      </w:r>
      <w:r>
        <w:rPr>
          <w:rFonts w:ascii="Arial" w:hAnsi="Arial" w:cs="Arial"/>
          <w:color w:val="000000"/>
          <w:sz w:val="21"/>
          <w:szCs w:val="21"/>
        </w:rPr>
        <w:t xml:space="preserve"> </w:t>
      </w:r>
      <w:r>
        <w:rPr>
          <w:rFonts w:ascii="Arial Unicode MS" w:hAnsi="Arial Unicode MS" w:cs="Arial Unicode MS"/>
          <w:color w:val="000000"/>
          <w:sz w:val="21"/>
          <w:szCs w:val="21"/>
        </w:rPr>
        <w:t>중으로</w:t>
      </w:r>
      <w:r>
        <w:rPr>
          <w:rFonts w:ascii="Arial" w:hAnsi="Arial" w:cs="Arial"/>
          <w:color w:val="000000"/>
          <w:sz w:val="21"/>
          <w:szCs w:val="21"/>
        </w:rPr>
        <w:t xml:space="preserve"> </w:t>
      </w:r>
      <w:r>
        <w:rPr>
          <w:rFonts w:ascii="Arial Unicode MS" w:hAnsi="Arial Unicode MS" w:cs="Arial Unicode MS"/>
          <w:color w:val="000000"/>
          <w:sz w:val="21"/>
          <w:szCs w:val="21"/>
        </w:rPr>
        <w:t>영화의전당에</w:t>
      </w:r>
      <w:r>
        <w:rPr>
          <w:rFonts w:ascii="Arial" w:hAnsi="Arial" w:cs="Arial"/>
          <w:color w:val="000000"/>
          <w:sz w:val="21"/>
          <w:szCs w:val="21"/>
        </w:rPr>
        <w:t xml:space="preserve"> </w:t>
      </w:r>
      <w:r>
        <w:rPr>
          <w:rFonts w:ascii="Arial Unicode MS" w:hAnsi="Arial Unicode MS" w:cs="Arial Unicode MS"/>
          <w:color w:val="000000"/>
          <w:sz w:val="21"/>
          <w:szCs w:val="21"/>
        </w:rPr>
        <w:t>당선작품을</w:t>
      </w:r>
      <w:r>
        <w:rPr>
          <w:rFonts w:ascii="Arial" w:hAnsi="Arial" w:cs="Arial"/>
          <w:color w:val="000000"/>
          <w:sz w:val="21"/>
          <w:szCs w:val="21"/>
        </w:rPr>
        <w:t xml:space="preserve"> </w:t>
      </w:r>
      <w:r>
        <w:rPr>
          <w:rFonts w:ascii="Arial Unicode MS" w:hAnsi="Arial Unicode MS" w:cs="Arial Unicode MS"/>
          <w:color w:val="000000"/>
          <w:sz w:val="21"/>
          <w:szCs w:val="21"/>
        </w:rPr>
        <w:t>제작</w:t>
      </w:r>
      <w:r>
        <w:rPr>
          <w:rFonts w:ascii="Arial" w:hAnsi="Arial" w:cs="Arial"/>
          <w:color w:val="000000"/>
          <w:sz w:val="21"/>
          <w:szCs w:val="21"/>
        </w:rPr>
        <w:t>·</w:t>
      </w:r>
      <w:r>
        <w:rPr>
          <w:rFonts w:ascii="Arial Unicode MS" w:hAnsi="Arial Unicode MS" w:cs="Arial Unicode MS"/>
          <w:color w:val="000000"/>
          <w:sz w:val="21"/>
          <w:szCs w:val="21"/>
        </w:rPr>
        <w:t>설치할</w:t>
      </w:r>
      <w:r>
        <w:rPr>
          <w:rFonts w:ascii="Arial" w:hAnsi="Arial" w:cs="Arial"/>
          <w:color w:val="000000"/>
          <w:sz w:val="21"/>
          <w:szCs w:val="21"/>
        </w:rPr>
        <w:t xml:space="preserve"> </w:t>
      </w:r>
      <w:r>
        <w:rPr>
          <w:rFonts w:ascii="Arial Unicode MS" w:hAnsi="Arial Unicode MS" w:cs="Arial Unicode MS"/>
          <w:color w:val="000000"/>
          <w:sz w:val="21"/>
          <w:szCs w:val="21"/>
        </w:rPr>
        <w:t>계획이다</w:t>
      </w:r>
      <w:r>
        <w:rPr>
          <w:rFonts w:ascii="Arial" w:hAnsi="Arial" w:cs="Arial"/>
          <w:color w:val="000000"/>
          <w:sz w:val="21"/>
          <w:szCs w:val="21"/>
        </w:rPr>
        <w:t>.</w:t>
      </w:r>
      <w:proofErr w:type="gramEnd"/>
    </w:p>
    <w:p w:rsidR="00C04EC1" w:rsidRDefault="00C04EC1" w:rsidP="00C04EC1">
      <w:pPr>
        <w:pStyle w:val="NormalWeb"/>
        <w:shd w:val="clear" w:color="auto" w:fill="FFFFFF"/>
        <w:spacing w:before="165" w:beforeAutospacing="0" w:after="0" w:afterAutospacing="0" w:line="345" w:lineRule="atLeast"/>
        <w:rPr>
          <w:rFonts w:ascii="Arial" w:hAnsi="Arial" w:cs="Arial"/>
          <w:color w:val="000000"/>
          <w:sz w:val="21"/>
          <w:szCs w:val="21"/>
        </w:rPr>
      </w:pPr>
      <w:r>
        <w:rPr>
          <w:rFonts w:ascii="Arial" w:hAnsi="Arial" w:cs="Arial"/>
          <w:color w:val="000000"/>
          <w:sz w:val="21"/>
          <w:szCs w:val="21"/>
        </w:rPr>
        <w:t>- CNB</w:t>
      </w:r>
      <w:r>
        <w:rPr>
          <w:rFonts w:ascii="Arial Unicode MS" w:hAnsi="Arial Unicode MS" w:cs="Arial Unicode MS"/>
          <w:color w:val="000000"/>
          <w:sz w:val="21"/>
          <w:szCs w:val="21"/>
        </w:rPr>
        <w:t>뉴스</w:t>
      </w:r>
      <w:r>
        <w:rPr>
          <w:rFonts w:ascii="Arial" w:hAnsi="Arial" w:cs="Arial"/>
          <w:color w:val="000000"/>
          <w:sz w:val="21"/>
          <w:szCs w:val="21"/>
        </w:rPr>
        <w:t xml:space="preserve"> </w:t>
      </w:r>
      <w:r>
        <w:rPr>
          <w:rFonts w:ascii="Arial Unicode MS" w:hAnsi="Arial Unicode MS" w:cs="Arial Unicode MS"/>
          <w:color w:val="000000"/>
          <w:sz w:val="21"/>
          <w:szCs w:val="21"/>
        </w:rPr>
        <w:t>전용모기자</w:t>
      </w:r>
      <w:r>
        <w:rPr>
          <w:rFonts w:ascii="Arial" w:hAnsi="Arial" w:cs="Arial"/>
          <w:color w:val="000000"/>
          <w:sz w:val="21"/>
          <w:szCs w:val="21"/>
        </w:rPr>
        <w:t>      www.cnbnews.com</w:t>
      </w:r>
    </w:p>
    <w:p w:rsidR="00A10004" w:rsidRDefault="00E1734D" w:rsidP="00C04EC1">
      <w:pPr>
        <w:shd w:val="clear" w:color="auto" w:fill="FFFFFF"/>
        <w:spacing w:line="300" w:lineRule="atLeast"/>
        <w:rPr>
          <w:rFonts w:ascii="Dotum" w:eastAsia="Dotum"/>
          <w:color w:val="000000"/>
          <w:sz w:val="18"/>
          <w:szCs w:val="18"/>
        </w:rPr>
      </w:pPr>
      <w:hyperlink r:id="rId95" w:tooltip="이메일" w:history="1">
        <w:r w:rsidR="00C04EC1">
          <w:rPr>
            <w:rFonts w:ascii="Arial" w:hAnsi="Arial" w:cs="Arial"/>
            <w:color w:val="F1238D"/>
            <w:sz w:val="17"/>
            <w:szCs w:val="17"/>
          </w:rPr>
          <w:br/>
        </w:r>
      </w:hyperlink>
    </w:p>
    <w:p w:rsidR="00A10004" w:rsidRPr="00A10004" w:rsidRDefault="00E1734D" w:rsidP="00A10004">
      <w:pPr>
        <w:spacing w:after="0" w:line="330" w:lineRule="atLeast"/>
        <w:rPr>
          <w:rFonts w:ascii="Gulim" w:eastAsia="Gulim" w:hAnsi="Times New Roman" w:cs="Times New Roman"/>
          <w:color w:val="000000"/>
          <w:sz w:val="21"/>
          <w:szCs w:val="21"/>
        </w:rPr>
      </w:pPr>
      <w:hyperlink r:id="rId96" w:history="1">
        <w:r w:rsidR="00C04EC1">
          <w:rPr>
            <w:rStyle w:val="Hyperlink"/>
          </w:rPr>
          <w:t>http://m.wikitree.co.kr</w:t>
        </w:r>
      </w:hyperlink>
    </w:p>
    <w:p w:rsidR="00C04EC1" w:rsidRPr="00C04EC1" w:rsidRDefault="00C04EC1" w:rsidP="00C04EC1">
      <w:pPr>
        <w:numPr>
          <w:ilvl w:val="0"/>
          <w:numId w:val="9"/>
        </w:numPr>
        <w:shd w:val="clear" w:color="auto" w:fill="FFFFFF"/>
        <w:spacing w:after="0" w:line="285" w:lineRule="atLeast"/>
        <w:ind w:left="0"/>
        <w:rPr>
          <w:rFonts w:ascii="Dotum" w:eastAsia="Dotum" w:hAnsi="Times New Roman" w:cs="Times New Roman"/>
          <w:color w:val="000000"/>
          <w:spacing w:val="-15"/>
          <w:sz w:val="24"/>
          <w:szCs w:val="24"/>
        </w:rPr>
      </w:pPr>
      <w:r w:rsidRPr="00C04EC1">
        <w:rPr>
          <w:rFonts w:ascii="Dotum" w:eastAsia="Dotum" w:hAnsi="Times New Roman" w:cs="Times New Roman" w:hint="eastAsia"/>
          <w:color w:val="000000"/>
          <w:spacing w:val="-15"/>
          <w:sz w:val="24"/>
          <w:szCs w:val="24"/>
        </w:rPr>
        <w:t>부산 영화의전당 미술장식품, ‘랄프 산더’ 작품 당선</w:t>
      </w:r>
    </w:p>
    <w:p w:rsidR="00C04EC1" w:rsidRPr="00C04EC1" w:rsidRDefault="00C04EC1" w:rsidP="00C04EC1">
      <w:pPr>
        <w:numPr>
          <w:ilvl w:val="0"/>
          <w:numId w:val="9"/>
        </w:numPr>
        <w:shd w:val="clear" w:color="auto" w:fill="FFFFFF"/>
        <w:spacing w:after="0" w:line="285" w:lineRule="atLeast"/>
        <w:ind w:left="0"/>
        <w:rPr>
          <w:rFonts w:ascii="Dotum" w:eastAsia="Dotum" w:hAnsi="Times New Roman" w:cs="Times New Roman"/>
          <w:color w:val="000000"/>
          <w:spacing w:val="-15"/>
          <w:sz w:val="21"/>
          <w:szCs w:val="21"/>
        </w:rPr>
      </w:pPr>
      <w:r w:rsidRPr="00C04EC1">
        <w:rPr>
          <w:rFonts w:ascii="Dotum" w:eastAsia="Dotum" w:hAnsi="Times New Roman" w:cs="Times New Roman" w:hint="eastAsia"/>
          <w:color w:val="000000"/>
          <w:spacing w:val="-15"/>
          <w:sz w:val="21"/>
          <w:szCs w:val="21"/>
        </w:rPr>
        <w:t>11-12-22 13:27 |</w:t>
      </w:r>
      <w:r w:rsidRPr="00C04EC1">
        <w:rPr>
          <w:rFonts w:ascii="Dotum" w:eastAsia="Dotum" w:hAnsi="Times New Roman" w:cs="Times New Roman" w:hint="eastAsia"/>
          <w:color w:val="000000"/>
          <w:spacing w:val="-15"/>
          <w:sz w:val="21"/>
        </w:rPr>
        <w:t> </w:t>
      </w:r>
      <w:r w:rsidRPr="00C04EC1">
        <w:rPr>
          <w:rFonts w:ascii="Dotum" w:eastAsia="Dotum" w:hAnsi="Times New Roman" w:cs="Times New Roman" w:hint="eastAsia"/>
          <w:color w:val="34B100"/>
          <w:spacing w:val="-15"/>
          <w:sz w:val="17"/>
        </w:rPr>
        <w:t>조우성</w:t>
      </w:r>
    </w:p>
    <w:tbl>
      <w:tblPr>
        <w:tblW w:w="5000" w:type="pct"/>
        <w:jc w:val="right"/>
        <w:tblCellSpacing w:w="15" w:type="dxa"/>
        <w:tblCellMar>
          <w:left w:w="0" w:type="dxa"/>
          <w:right w:w="0" w:type="dxa"/>
        </w:tblCellMar>
        <w:tblLook w:val="04A0"/>
      </w:tblPr>
      <w:tblGrid>
        <w:gridCol w:w="6544"/>
        <w:gridCol w:w="2876"/>
      </w:tblGrid>
      <w:tr w:rsidR="00C04EC1" w:rsidRPr="00C04EC1" w:rsidTr="00C04EC1">
        <w:trPr>
          <w:tblCellSpacing w:w="15" w:type="dxa"/>
          <w:jc w:val="right"/>
        </w:trPr>
        <w:tc>
          <w:tcPr>
            <w:tcW w:w="0" w:type="auto"/>
            <w:vAlign w:val="center"/>
            <w:hideMark/>
          </w:tcPr>
          <w:p w:rsidR="00C04EC1" w:rsidRPr="00C04EC1" w:rsidRDefault="00C04EC1" w:rsidP="00C04EC1">
            <w:pPr>
              <w:spacing w:after="0" w:line="240" w:lineRule="auto"/>
              <w:rPr>
                <w:rFonts w:ascii="Times New Roman" w:eastAsia="Times New Roman" w:hAnsi="Times New Roman" w:cs="Times New Roman"/>
                <w:sz w:val="24"/>
                <w:szCs w:val="24"/>
              </w:rPr>
            </w:pPr>
            <w:r w:rsidRPr="00C04EC1">
              <w:rPr>
                <w:rFonts w:ascii="Arial Unicode MS" w:eastAsia="Times New Roman" w:hAnsi="Arial Unicode MS" w:cs="Arial Unicode MS"/>
                <w:sz w:val="24"/>
                <w:szCs w:val="24"/>
              </w:rPr>
              <w:t>조회</w:t>
            </w:r>
            <w:r w:rsidRPr="00C04EC1">
              <w:rPr>
                <w:rFonts w:ascii="Times New Roman" w:eastAsia="Times New Roman" w:hAnsi="Times New Roman" w:cs="Times New Roman"/>
                <w:sz w:val="24"/>
                <w:szCs w:val="24"/>
              </w:rPr>
              <w:t>: 1179    </w:t>
            </w:r>
            <w:r w:rsidRPr="00C04EC1">
              <w:rPr>
                <w:rFonts w:ascii="Arial Unicode MS" w:eastAsia="Times New Roman" w:hAnsi="Arial Unicode MS" w:cs="Arial Unicode MS"/>
                <w:color w:val="67B0D5"/>
                <w:sz w:val="24"/>
                <w:szCs w:val="24"/>
              </w:rPr>
              <w:t>트위터</w:t>
            </w:r>
            <w:r w:rsidRPr="00C04EC1">
              <w:rPr>
                <w:rFonts w:ascii="Arial Unicode MS" w:eastAsia="Times New Roman" w:hAnsi="Arial Unicode MS" w:cs="Arial Unicode MS"/>
                <w:sz w:val="24"/>
                <w:szCs w:val="24"/>
              </w:rPr>
              <w:t>노출</w:t>
            </w:r>
            <w:r w:rsidRPr="00C04EC1">
              <w:rPr>
                <w:rFonts w:ascii="Times New Roman" w:eastAsia="Times New Roman" w:hAnsi="Times New Roman" w:cs="Times New Roman"/>
                <w:sz w:val="24"/>
                <w:szCs w:val="24"/>
              </w:rPr>
              <w:t>: 274109</w:t>
            </w:r>
          </w:p>
        </w:tc>
        <w:tc>
          <w:tcPr>
            <w:tcW w:w="0" w:type="auto"/>
            <w:vAlign w:val="center"/>
            <w:hideMark/>
          </w:tcPr>
          <w:p w:rsidR="00C04EC1" w:rsidRPr="00C04EC1" w:rsidRDefault="00C04EC1" w:rsidP="00C04EC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464646"/>
                <w:sz w:val="24"/>
                <w:szCs w:val="24"/>
              </w:rPr>
              <w:drawing>
                <wp:inline distT="0" distB="0" distL="0" distR="0">
                  <wp:extent cx="266700" cy="247650"/>
                  <wp:effectExtent l="19050" t="0" r="0" b="0"/>
                  <wp:docPr id="132" name="Picture 132" descr="http://m.wikitree.co.kr/images/t_icon.gif">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m.wikitree.co.kr/images/t_icon.gif">
                            <a:hlinkClick r:id="rId97" tgtFrame="&quot;_blank&quot;"/>
                          </pic:cNvPr>
                          <pic:cNvPicPr>
                            <a:picLocks noChangeAspect="1" noChangeArrowheads="1"/>
                          </pic:cNvPicPr>
                        </pic:nvPicPr>
                        <pic:blipFill>
                          <a:blip r:embed="rId98"/>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C04EC1">
              <w:rPr>
                <w:rFonts w:ascii="Times New Roman" w:eastAsia="Times New Roman" w:hAnsi="Times New Roman" w:cs="Times New Roman"/>
                <w:sz w:val="24"/>
                <w:szCs w:val="24"/>
              </w:rPr>
              <w:t> </w:t>
            </w:r>
            <w:r>
              <w:rPr>
                <w:rFonts w:ascii="Times New Roman" w:eastAsia="Times New Roman" w:hAnsi="Times New Roman" w:cs="Times New Roman"/>
                <w:noProof/>
                <w:color w:val="464646"/>
                <w:sz w:val="24"/>
                <w:szCs w:val="24"/>
              </w:rPr>
              <w:drawing>
                <wp:inline distT="0" distB="0" distL="0" distR="0">
                  <wp:extent cx="266700" cy="247650"/>
                  <wp:effectExtent l="19050" t="0" r="0" b="0"/>
                  <wp:docPr id="133" name="Picture 133" descr="http://m.wikitree.co.kr/images/f_icon.gif">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m.wikitree.co.kr/images/f_icon.gif">
                            <a:hlinkClick r:id="rId99" tgtFrame="&quot;_blank&quot;"/>
                          </pic:cNvPr>
                          <pic:cNvPicPr>
                            <a:picLocks noChangeAspect="1" noChangeArrowheads="1"/>
                          </pic:cNvPicPr>
                        </pic:nvPicPr>
                        <pic:blipFill>
                          <a:blip r:embed="rId100"/>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C04EC1">
              <w:rPr>
                <w:rFonts w:ascii="Times New Roman" w:eastAsia="Times New Roman" w:hAnsi="Times New Roman" w:cs="Times New Roman"/>
                <w:sz w:val="24"/>
                <w:szCs w:val="24"/>
              </w:rPr>
              <w:t> </w:t>
            </w:r>
            <w:r>
              <w:rPr>
                <w:rFonts w:ascii="Times New Roman" w:eastAsia="Times New Roman" w:hAnsi="Times New Roman" w:cs="Times New Roman"/>
                <w:noProof/>
                <w:color w:val="464646"/>
                <w:sz w:val="24"/>
                <w:szCs w:val="24"/>
              </w:rPr>
              <w:drawing>
                <wp:inline distT="0" distB="0" distL="0" distR="0">
                  <wp:extent cx="266700" cy="247650"/>
                  <wp:effectExtent l="19050" t="0" r="0" b="0"/>
                  <wp:docPr id="134" name="Picture 134" descr="http://m.wikitree.co.kr/images/m_icon.gif">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m.wikitree.co.kr/images/m_icon.gif">
                            <a:hlinkClick r:id="rId101" tgtFrame="&quot;_blank&quot;"/>
                          </pic:cNvPr>
                          <pic:cNvPicPr>
                            <a:picLocks noChangeAspect="1" noChangeArrowheads="1"/>
                          </pic:cNvPicPr>
                        </pic:nvPicPr>
                        <pic:blipFill>
                          <a:blip r:embed="rId102"/>
                          <a:srcRect/>
                          <a:stretch>
                            <a:fillRect/>
                          </a:stretch>
                        </pic:blipFill>
                        <pic:spPr bwMode="auto">
                          <a:xfrm>
                            <a:off x="0" y="0"/>
                            <a:ext cx="266700" cy="247650"/>
                          </a:xfrm>
                          <a:prstGeom prst="rect">
                            <a:avLst/>
                          </a:prstGeom>
                          <a:noFill/>
                          <a:ln w="9525">
                            <a:noFill/>
                            <a:miter lim="800000"/>
                            <a:headEnd/>
                            <a:tailEnd/>
                          </a:ln>
                        </pic:spPr>
                      </pic:pic>
                    </a:graphicData>
                  </a:graphic>
                </wp:inline>
              </w:drawing>
            </w:r>
          </w:p>
        </w:tc>
      </w:tr>
    </w:tbl>
    <w:p w:rsidR="00C04EC1" w:rsidRPr="00C04EC1" w:rsidRDefault="00C04EC1" w:rsidP="00C04EC1">
      <w:pPr>
        <w:shd w:val="clear" w:color="auto" w:fill="FFFFFF"/>
        <w:spacing w:after="0" w:line="285" w:lineRule="atLeast"/>
        <w:rPr>
          <w:rFonts w:ascii="Times New Roman" w:eastAsia="Dotum" w:hAnsi="Times New Roman" w:cs="Times New Roman"/>
          <w:sz w:val="20"/>
          <w:szCs w:val="20"/>
        </w:rPr>
      </w:pPr>
      <w:r w:rsidRPr="00C04EC1">
        <w:rPr>
          <w:rFonts w:ascii="Dotum" w:eastAsia="Dotum" w:hAnsi="Times New Roman" w:cs="Times New Roman" w:hint="eastAsia"/>
          <w:color w:val="464646"/>
          <w:spacing w:val="-15"/>
          <w:sz w:val="20"/>
        </w:rPr>
        <w:t>3</w:t>
      </w:r>
    </w:p>
    <w:p w:rsidR="00C04EC1" w:rsidRPr="00C04EC1" w:rsidRDefault="00C04EC1" w:rsidP="00C04EC1">
      <w:pPr>
        <w:shd w:val="clear" w:color="auto" w:fill="FFFFFF"/>
        <w:spacing w:after="0" w:line="285" w:lineRule="atLeast"/>
        <w:rPr>
          <w:rFonts w:ascii="Times New Roman" w:eastAsia="Dotum" w:hAnsi="Times New Roman" w:cs="Times New Roman"/>
          <w:sz w:val="24"/>
          <w:szCs w:val="24"/>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부산 영화의전당은 미술장식품 국제공모를 실시한 결과, 총 106개의 응모 작품 중 심사위원들의 만장일치로 서울대 조소과 교수인 랄프 산더(Ralf Sander) 교수의 ‘Lady-Bird-Transformation'(Mirage) 작품을 당선작으로 결정하였다.</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심사위원회는 작품 디자인이 세련되고 우수하며, 실험적인 정신과 영화적 상상력을 불러일으키는 이미지가 있고, 영화의전당 건물과의 조화도 등에서 여타의 작품에 비해 월등히 우수한 점을 당선작 결정 이유로 밝혔다.</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p>
    <w:p w:rsidR="00C04EC1" w:rsidRPr="00C04EC1" w:rsidRDefault="00C04EC1" w:rsidP="00C04EC1">
      <w:pPr>
        <w:shd w:val="clear" w:color="auto" w:fill="FFFFFF"/>
        <w:spacing w:after="0" w:line="285" w:lineRule="atLeast"/>
        <w:jc w:val="center"/>
        <w:rPr>
          <w:rFonts w:ascii="Dotum" w:eastAsia="Dotum" w:hAnsi="Times New Roman" w:cs="Times New Roman"/>
          <w:color w:val="464646"/>
          <w:spacing w:val="-15"/>
          <w:sz w:val="20"/>
          <w:szCs w:val="20"/>
        </w:rPr>
      </w:pPr>
      <w:r>
        <w:rPr>
          <w:rFonts w:ascii="Dotum" w:eastAsia="Dotum" w:hAnsi="Times New Roman" w:cs="Times New Roman"/>
          <w:noProof/>
          <w:color w:val="464646"/>
          <w:spacing w:val="-15"/>
          <w:sz w:val="20"/>
          <w:szCs w:val="20"/>
        </w:rPr>
        <w:lastRenderedPageBreak/>
        <w:drawing>
          <wp:inline distT="0" distB="0" distL="0" distR="0">
            <wp:extent cx="2228850" cy="6619875"/>
            <wp:effectExtent l="19050" t="0" r="0" b="0"/>
            <wp:docPr id="135" name="Picture 135" descr="http://www.wikitree.co.kr/webdata/editor/201112/22/img_20111222132628_24e4f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wikitree.co.kr/webdata/editor/201112/22/img_20111222132628_24e4f12c.jpg"/>
                    <pic:cNvPicPr>
                      <a:picLocks noChangeAspect="1" noChangeArrowheads="1"/>
                    </pic:cNvPicPr>
                  </pic:nvPicPr>
                  <pic:blipFill>
                    <a:blip r:embed="rId103"/>
                    <a:srcRect/>
                    <a:stretch>
                      <a:fillRect/>
                    </a:stretch>
                  </pic:blipFill>
                  <pic:spPr bwMode="auto">
                    <a:xfrm>
                      <a:off x="0" y="0"/>
                      <a:ext cx="2228850" cy="6619875"/>
                    </a:xfrm>
                    <a:prstGeom prst="rect">
                      <a:avLst/>
                    </a:prstGeom>
                    <a:noFill/>
                    <a:ln w="9525">
                      <a:noFill/>
                      <a:miter lim="800000"/>
                      <a:headEnd/>
                      <a:tailEnd/>
                    </a:ln>
                  </pic:spPr>
                </pic:pic>
              </a:graphicData>
            </a:graphic>
          </wp:inline>
        </w:drawing>
      </w:r>
    </w:p>
    <w:p w:rsidR="00C04EC1" w:rsidRPr="00C04EC1" w:rsidRDefault="00C04EC1" w:rsidP="00C04EC1">
      <w:pPr>
        <w:shd w:val="clear" w:color="auto" w:fill="FFFFFF"/>
        <w:spacing w:after="0" w:line="285" w:lineRule="atLeast"/>
        <w:jc w:val="center"/>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정면모습</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이번에 선정된 ‘Lady-Bird-Transformation(Mirage)’ 작품은 높이 10미터 가량의 스테인리스 재질의 조각으로, 정면은 여자의 모습을 형상하고 있으나 측면모습은 새(갈매기)의 모습을 하고 있어 관람객의 시선에 따라 여자에서 갈매기로 변신하는 듯한 착각을 들게 만드는 작품이다.</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작가는 영화가 우리들을 다양한 세계를 접하게 하는 매개체이듯이 부산의 시조(市鳥)인 갈매기가 바닷물로 다이빙하거나 수면위로 부상하고, 하늘과 땅, 바다를 이어주는 연결고리라고 볼 수 있어 이번 작품을 구상하게 되었다고 밝혔다.</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또한 갈매기의 날개는 마치 백색 한복의 소매를 연상시킨다는 점에서 세계 각지에서 방문하는 사람들에게 부산과 동시에 한국인을 상징하는 매개체가 될 것이라고 밝혔다. 작품 규격은 가로 2.6*세로 4.6미터*높이 10.2미터로이며 스테인리스 소재다.</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랄프 산더 교수는 독일 출생으로 베를린 예술종합대학(UDK)에서 학·석·박사학위를 취득하였고, 폴란드 바르샤바 ASP 미술대학 방문교수, 영국 Belfast 시의 Ulster 대학 연구교수를 거쳐 2008년부터 현재까지 서울대학교 조소과 정교수로 재직 중이다.</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최근 2011년 4월 영국 벨페스트 항구의 공공미술(Public Art) 공모전에서 ‘벨페스트 하마’라는 작품으로 1등상을 수상하는 등 영국, 독일 등지에서 다수 공공미술 공모전에서 수상한 바 있다.</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r w:rsidRPr="00C04EC1">
        <w:rPr>
          <w:rFonts w:ascii="Dotum" w:eastAsia="Dotum" w:hAnsi="Times New Roman" w:cs="Times New Roman" w:hint="eastAsia"/>
          <w:color w:val="464646"/>
          <w:spacing w:val="-15"/>
          <w:sz w:val="20"/>
          <w:szCs w:val="20"/>
        </w:rPr>
        <w:t> </w:t>
      </w:r>
    </w:p>
    <w:p w:rsidR="00C04EC1" w:rsidRPr="00C04EC1" w:rsidRDefault="00C04EC1" w:rsidP="00C04EC1">
      <w:pPr>
        <w:shd w:val="clear" w:color="auto" w:fill="FFFFFF"/>
        <w:spacing w:after="0" w:line="285" w:lineRule="atLeast"/>
        <w:rPr>
          <w:rFonts w:ascii="Dotum" w:eastAsia="Dotum" w:hAnsi="Times New Roman" w:cs="Times New Roman"/>
          <w:color w:val="464646"/>
          <w:spacing w:val="-15"/>
          <w:sz w:val="20"/>
          <w:szCs w:val="20"/>
        </w:rPr>
      </w:pPr>
    </w:p>
    <w:p w:rsidR="00C04EC1" w:rsidRDefault="00C04EC1" w:rsidP="00C04EC1">
      <w:pPr>
        <w:shd w:val="clear" w:color="auto" w:fill="FFFFFF"/>
        <w:spacing w:after="0" w:line="285" w:lineRule="atLeast"/>
        <w:rPr>
          <w:rFonts w:eastAsia="Dotum" w:cs="Times New Roman"/>
          <w:color w:val="464646"/>
          <w:spacing w:val="-15"/>
          <w:sz w:val="20"/>
          <w:szCs w:val="20"/>
        </w:rPr>
      </w:pPr>
      <w:r w:rsidRPr="00C04EC1">
        <w:rPr>
          <w:rFonts w:ascii="Dotum" w:eastAsia="Dotum" w:hAnsi="Times New Roman" w:cs="Times New Roman" w:hint="eastAsia"/>
          <w:color w:val="464646"/>
          <w:spacing w:val="-15"/>
          <w:sz w:val="20"/>
          <w:szCs w:val="20"/>
        </w:rPr>
        <w:t>부산시는 향후 작가와의 계약 및 협의를 거쳐 내년 중으로 영화의전당에 당선작품을 제작·설치할 계획이다</w:t>
      </w:r>
    </w:p>
    <w:p w:rsidR="00C04EC1" w:rsidRDefault="00C04EC1" w:rsidP="00C04EC1">
      <w:pPr>
        <w:shd w:val="clear" w:color="auto" w:fill="FFFFFF"/>
        <w:spacing w:after="0" w:line="285" w:lineRule="atLeast"/>
        <w:rPr>
          <w:rFonts w:eastAsia="Dotum" w:cs="Times New Roman"/>
          <w:color w:val="464646"/>
          <w:spacing w:val="-15"/>
          <w:sz w:val="20"/>
          <w:szCs w:val="20"/>
        </w:rPr>
      </w:pPr>
    </w:p>
    <w:p w:rsidR="00C04EC1" w:rsidRDefault="00C04EC1" w:rsidP="00C04EC1">
      <w:pPr>
        <w:shd w:val="clear" w:color="auto" w:fill="FFFFFF"/>
        <w:spacing w:after="0" w:line="285" w:lineRule="atLeast"/>
        <w:rPr>
          <w:rFonts w:eastAsia="Dotum" w:cs="Times New Roman"/>
          <w:color w:val="464646"/>
          <w:spacing w:val="-15"/>
          <w:sz w:val="20"/>
          <w:szCs w:val="20"/>
        </w:rPr>
      </w:pPr>
    </w:p>
    <w:tbl>
      <w:tblPr>
        <w:tblW w:w="30765" w:type="dxa"/>
        <w:tblBorders>
          <w:bottom w:val="single" w:sz="6" w:space="0" w:color="E8E8E8"/>
        </w:tblBorders>
        <w:tblCellMar>
          <w:left w:w="0" w:type="dxa"/>
          <w:right w:w="0" w:type="dxa"/>
        </w:tblCellMar>
        <w:tblLook w:val="04A0"/>
      </w:tblPr>
      <w:tblGrid>
        <w:gridCol w:w="20635"/>
        <w:gridCol w:w="10130"/>
      </w:tblGrid>
      <w:tr w:rsidR="00C04EC1" w:rsidRPr="00C04EC1" w:rsidTr="00C04EC1">
        <w:trPr>
          <w:trHeight w:val="750"/>
          <w:tblHeader/>
        </w:trPr>
        <w:tc>
          <w:tcPr>
            <w:tcW w:w="0" w:type="auto"/>
            <w:tcBorders>
              <w:top w:val="nil"/>
              <w:left w:val="nil"/>
              <w:bottom w:val="nil"/>
              <w:right w:val="nil"/>
            </w:tcBorders>
            <w:tcMar>
              <w:top w:w="75" w:type="dxa"/>
              <w:left w:w="300" w:type="dxa"/>
              <w:bottom w:w="0" w:type="dxa"/>
              <w:right w:w="0" w:type="dxa"/>
            </w:tcMar>
            <w:vAlign w:val="center"/>
            <w:hideMark/>
          </w:tcPr>
          <w:p w:rsidR="00C04EC1" w:rsidRPr="00C04EC1" w:rsidRDefault="00C04EC1" w:rsidP="00C04EC1">
            <w:pPr>
              <w:spacing w:after="75" w:line="240" w:lineRule="auto"/>
              <w:rPr>
                <w:rFonts w:ascii="Dotum" w:eastAsia="Dotum" w:hAnsi="Times New Roman" w:cs="Times New Roman"/>
                <w:b/>
                <w:bCs/>
                <w:color w:val="808080"/>
                <w:sz w:val="18"/>
                <w:szCs w:val="18"/>
              </w:rPr>
            </w:pPr>
            <w:r>
              <w:rPr>
                <w:rFonts w:ascii="Dotum" w:eastAsia="Dotum" w:hAnsi="Times New Roman" w:cs="Times New Roman"/>
                <w:b/>
                <w:bCs/>
                <w:noProof/>
                <w:color w:val="808080"/>
                <w:sz w:val="18"/>
                <w:szCs w:val="18"/>
              </w:rPr>
              <w:drawing>
                <wp:inline distT="0" distB="0" distL="0" distR="0">
                  <wp:extent cx="190500" cy="104775"/>
                  <wp:effectExtent l="19050" t="0" r="0" b="0"/>
                  <wp:docPr id="140" name="Picture 140" descr="프로그램정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프로그램정보"/>
                          <pic:cNvPicPr>
                            <a:picLocks noChangeAspect="1" noChangeArrowheads="1"/>
                          </pic:cNvPicPr>
                        </pic:nvPicPr>
                        <pic:blipFill>
                          <a:blip r:embed="rId104"/>
                          <a:srcRect/>
                          <a:stretch>
                            <a:fillRect/>
                          </a:stretch>
                        </pic:blipFill>
                        <pic:spPr bwMode="auto">
                          <a:xfrm>
                            <a:off x="0" y="0"/>
                            <a:ext cx="190500" cy="104775"/>
                          </a:xfrm>
                          <a:prstGeom prst="rect">
                            <a:avLst/>
                          </a:prstGeom>
                          <a:noFill/>
                          <a:ln w="9525">
                            <a:noFill/>
                            <a:miter lim="800000"/>
                            <a:headEnd/>
                            <a:tailEnd/>
                          </a:ln>
                        </pic:spPr>
                      </pic:pic>
                    </a:graphicData>
                  </a:graphic>
                </wp:inline>
              </w:drawing>
            </w:r>
            <w:r w:rsidRPr="00C04EC1">
              <w:rPr>
                <w:rFonts w:ascii="Dotum" w:eastAsia="Dotum" w:hAnsi="Times New Roman" w:cs="Times New Roman" w:hint="eastAsia"/>
                <w:b/>
                <w:bCs/>
                <w:color w:val="808080"/>
                <w:sz w:val="18"/>
              </w:rPr>
              <w:t> </w:t>
            </w:r>
            <w:r w:rsidRPr="00C04EC1">
              <w:rPr>
                <w:rFonts w:ascii="Dotum" w:eastAsia="Dotum" w:hAnsi="Times New Roman" w:cs="Times New Roman" w:hint="eastAsia"/>
                <w:b/>
                <w:bCs/>
                <w:color w:val="808080"/>
                <w:sz w:val="18"/>
                <w:szCs w:val="18"/>
              </w:rPr>
              <w:t>: 영화의전당 미술장식품 ‘여자-새-변신(신기루)’ 설치</w:t>
            </w:r>
          </w:p>
        </w:tc>
        <w:tc>
          <w:tcPr>
            <w:tcW w:w="0" w:type="auto"/>
            <w:tcBorders>
              <w:top w:val="nil"/>
              <w:left w:val="nil"/>
              <w:bottom w:val="nil"/>
              <w:right w:val="nil"/>
            </w:tcBorders>
            <w:tcMar>
              <w:top w:w="75" w:type="dxa"/>
              <w:left w:w="300" w:type="dxa"/>
              <w:bottom w:w="0" w:type="dxa"/>
              <w:right w:w="0" w:type="dxa"/>
            </w:tcMar>
            <w:vAlign w:val="center"/>
            <w:hideMark/>
          </w:tcPr>
          <w:p w:rsidR="00C04EC1" w:rsidRPr="00C04EC1" w:rsidRDefault="00C04EC1" w:rsidP="00C04EC1">
            <w:pPr>
              <w:spacing w:after="75" w:line="240" w:lineRule="auto"/>
              <w:rPr>
                <w:rFonts w:ascii="Dotum" w:eastAsia="Dotum" w:hAnsi="Times New Roman" w:cs="Times New Roman"/>
                <w:b/>
                <w:bCs/>
                <w:color w:val="808080"/>
                <w:sz w:val="18"/>
                <w:szCs w:val="18"/>
              </w:rPr>
            </w:pPr>
            <w:r>
              <w:rPr>
                <w:rFonts w:ascii="Dotum" w:eastAsia="Dotum" w:hAnsi="Times New Roman" w:cs="Times New Roman"/>
                <w:b/>
                <w:bCs/>
                <w:noProof/>
                <w:color w:val="808080"/>
                <w:sz w:val="18"/>
                <w:szCs w:val="18"/>
              </w:rPr>
              <w:drawing>
                <wp:inline distT="0" distB="0" distL="0" distR="0">
                  <wp:extent cx="285750" cy="104775"/>
                  <wp:effectExtent l="19050" t="0" r="0" b="0"/>
                  <wp:docPr id="141" name="Picture 141" descr="프로그램정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프로그램정보"/>
                          <pic:cNvPicPr>
                            <a:picLocks noChangeAspect="1" noChangeArrowheads="1"/>
                          </pic:cNvPicPr>
                        </pic:nvPicPr>
                        <pic:blipFill>
                          <a:blip r:embed="rId105"/>
                          <a:srcRect/>
                          <a:stretch>
                            <a:fillRect/>
                          </a:stretch>
                        </pic:blipFill>
                        <pic:spPr bwMode="auto">
                          <a:xfrm>
                            <a:off x="0" y="0"/>
                            <a:ext cx="285750" cy="104775"/>
                          </a:xfrm>
                          <a:prstGeom prst="rect">
                            <a:avLst/>
                          </a:prstGeom>
                          <a:noFill/>
                          <a:ln w="9525">
                            <a:noFill/>
                            <a:miter lim="800000"/>
                            <a:headEnd/>
                            <a:tailEnd/>
                          </a:ln>
                        </pic:spPr>
                      </pic:pic>
                    </a:graphicData>
                  </a:graphic>
                </wp:inline>
              </w:drawing>
            </w:r>
            <w:r w:rsidRPr="00C04EC1">
              <w:rPr>
                <w:rFonts w:ascii="Dotum" w:eastAsia="Dotum" w:hAnsi="Times New Roman" w:cs="Times New Roman" w:hint="eastAsia"/>
                <w:b/>
                <w:bCs/>
                <w:color w:val="808080"/>
                <w:sz w:val="18"/>
              </w:rPr>
              <w:t> </w:t>
            </w:r>
            <w:r w:rsidRPr="00C04EC1">
              <w:rPr>
                <w:rFonts w:ascii="Dotum" w:eastAsia="Dotum" w:hAnsi="Times New Roman" w:cs="Times New Roman" w:hint="eastAsia"/>
                <w:b/>
                <w:bCs/>
                <w:color w:val="808080"/>
                <w:sz w:val="18"/>
                <w:szCs w:val="18"/>
              </w:rPr>
              <w:t>: 홍보지원팀</w:t>
            </w:r>
          </w:p>
          <w:p w:rsidR="00C04EC1" w:rsidRPr="00C04EC1" w:rsidRDefault="00C04EC1" w:rsidP="00C04EC1">
            <w:pPr>
              <w:spacing w:after="75" w:line="240" w:lineRule="auto"/>
              <w:rPr>
                <w:rFonts w:ascii="Dotum" w:eastAsia="Dotum" w:hAnsi="Times New Roman" w:cs="Times New Roman"/>
                <w:b/>
                <w:bCs/>
                <w:color w:val="808080"/>
                <w:sz w:val="18"/>
                <w:szCs w:val="18"/>
              </w:rPr>
            </w:pPr>
            <w:r>
              <w:rPr>
                <w:rFonts w:ascii="Dotum" w:eastAsia="Dotum" w:hAnsi="Times New Roman" w:cs="Times New Roman"/>
                <w:b/>
                <w:bCs/>
                <w:noProof/>
                <w:color w:val="808080"/>
                <w:sz w:val="18"/>
                <w:szCs w:val="18"/>
              </w:rPr>
              <w:drawing>
                <wp:inline distT="0" distB="0" distL="0" distR="0">
                  <wp:extent cx="276225" cy="104775"/>
                  <wp:effectExtent l="19050" t="0" r="9525" b="0"/>
                  <wp:docPr id="142" name="Picture 142" descr="프로그램정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프로그램정보"/>
                          <pic:cNvPicPr>
                            <a:picLocks noChangeAspect="1" noChangeArrowheads="1"/>
                          </pic:cNvPicPr>
                        </pic:nvPicPr>
                        <pic:blipFill>
                          <a:blip r:embed="rId106"/>
                          <a:srcRect/>
                          <a:stretch>
                            <a:fillRect/>
                          </a:stretch>
                        </pic:blipFill>
                        <pic:spPr bwMode="auto">
                          <a:xfrm>
                            <a:off x="0" y="0"/>
                            <a:ext cx="276225" cy="104775"/>
                          </a:xfrm>
                          <a:prstGeom prst="rect">
                            <a:avLst/>
                          </a:prstGeom>
                          <a:noFill/>
                          <a:ln w="9525">
                            <a:noFill/>
                            <a:miter lim="800000"/>
                            <a:headEnd/>
                            <a:tailEnd/>
                          </a:ln>
                        </pic:spPr>
                      </pic:pic>
                    </a:graphicData>
                  </a:graphic>
                </wp:inline>
              </w:drawing>
            </w:r>
            <w:r w:rsidRPr="00C04EC1">
              <w:rPr>
                <w:rFonts w:ascii="Dotum" w:eastAsia="Dotum" w:hAnsi="Times New Roman" w:cs="Times New Roman" w:hint="eastAsia"/>
                <w:b/>
                <w:bCs/>
                <w:color w:val="808080"/>
                <w:sz w:val="18"/>
              </w:rPr>
              <w:t> </w:t>
            </w:r>
            <w:r w:rsidRPr="00C04EC1">
              <w:rPr>
                <w:rFonts w:ascii="Dotum" w:eastAsia="Dotum" w:hAnsi="Times New Roman" w:cs="Times New Roman" w:hint="eastAsia"/>
                <w:b/>
                <w:bCs/>
                <w:color w:val="808080"/>
                <w:sz w:val="18"/>
                <w:szCs w:val="18"/>
              </w:rPr>
              <w:t>: 2012-08-09</w:t>
            </w:r>
          </w:p>
        </w:tc>
      </w:tr>
      <w:tr w:rsidR="00C04EC1" w:rsidRPr="00C04EC1" w:rsidTr="00C04EC1">
        <w:trPr>
          <w:tblHeader/>
        </w:trPr>
        <w:tc>
          <w:tcPr>
            <w:tcW w:w="0" w:type="auto"/>
            <w:gridSpan w:val="2"/>
            <w:tcBorders>
              <w:top w:val="single" w:sz="6" w:space="0" w:color="E8E8E8"/>
              <w:bottom w:val="single" w:sz="6" w:space="0" w:color="E8E8E8"/>
            </w:tcBorders>
            <w:tcMar>
              <w:top w:w="300" w:type="dxa"/>
              <w:left w:w="300" w:type="dxa"/>
              <w:bottom w:w="300" w:type="dxa"/>
              <w:right w:w="0" w:type="dxa"/>
            </w:tcMar>
            <w:vAlign w:val="center"/>
            <w:hideMark/>
          </w:tcPr>
          <w:p w:rsidR="00C04EC1" w:rsidRPr="00C04EC1" w:rsidRDefault="00C04EC1" w:rsidP="00C04EC1">
            <w:pPr>
              <w:spacing w:after="0" w:line="240" w:lineRule="auto"/>
              <w:rPr>
                <w:rFonts w:ascii="Dotum" w:eastAsia="Dotum" w:hAnsi="Times New Roman" w:cs="Times New Roman"/>
                <w:color w:val="808080"/>
                <w:sz w:val="17"/>
                <w:szCs w:val="17"/>
              </w:rPr>
            </w:pPr>
          </w:p>
          <w:p w:rsidR="00C04EC1" w:rsidRPr="00C04EC1" w:rsidRDefault="00C04EC1" w:rsidP="00C04EC1">
            <w:pPr>
              <w:shd w:val="clear" w:color="auto" w:fill="FFFFFF"/>
              <w:spacing w:after="0" w:line="240" w:lineRule="atLeast"/>
              <w:jc w:val="center"/>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rPr>
              <w:t> </w:t>
            </w:r>
          </w:p>
          <w:p w:rsidR="00C04EC1" w:rsidRPr="00C04EC1" w:rsidRDefault="00C04EC1" w:rsidP="00C04EC1">
            <w:pPr>
              <w:shd w:val="clear" w:color="auto" w:fill="FFFFFF"/>
              <w:spacing w:after="0" w:line="240" w:lineRule="atLeast"/>
              <w:jc w:val="center"/>
              <w:rPr>
                <w:rFonts w:ascii="Dotum" w:eastAsia="Dotum" w:hAnsi="Times New Roman" w:cs="Times New Roman"/>
                <w:color w:val="808080"/>
                <w:sz w:val="18"/>
                <w:szCs w:val="18"/>
              </w:rPr>
            </w:pPr>
            <w:r w:rsidRPr="00C04EC1">
              <w:rPr>
                <w:rFonts w:ascii="Dotum" w:eastAsia="Dotum" w:hAnsi="Times New Roman" w:cs="Times New Roman" w:hint="eastAsia"/>
                <w:b/>
                <w:bCs/>
                <w:color w:val="808080"/>
                <w:sz w:val="40"/>
                <w:szCs w:val="40"/>
                <w:shd w:val="clear" w:color="auto" w:fill="FFFFFF"/>
              </w:rPr>
              <w:t>영화의전당 미술장식품</w:t>
            </w:r>
          </w:p>
          <w:p w:rsidR="00C04EC1" w:rsidRPr="00C04EC1" w:rsidRDefault="00C04EC1" w:rsidP="00C04EC1">
            <w:pPr>
              <w:shd w:val="clear" w:color="auto" w:fill="FFFFFF"/>
              <w:spacing w:after="0" w:line="240" w:lineRule="auto"/>
              <w:jc w:val="center"/>
              <w:rPr>
                <w:rFonts w:ascii="Dotum" w:eastAsia="Dotum" w:hAnsi="Times New Roman" w:cs="Times New Roman"/>
                <w:color w:val="808080"/>
                <w:sz w:val="18"/>
                <w:szCs w:val="18"/>
              </w:rPr>
            </w:pPr>
            <w:r w:rsidRPr="00C04EC1">
              <w:rPr>
                <w:rFonts w:ascii="Dotum" w:eastAsia="Dotum" w:hAnsi="Times New Roman" w:cs="Times New Roman" w:hint="eastAsia"/>
                <w:b/>
                <w:bCs/>
                <w:color w:val="808080"/>
                <w:sz w:val="40"/>
                <w:szCs w:val="40"/>
                <w:shd w:val="clear" w:color="auto" w:fill="FFFFFF"/>
              </w:rPr>
              <w:t>‘여자-새-변신(신기루)’</w:t>
            </w:r>
            <w:r w:rsidRPr="00C04EC1">
              <w:rPr>
                <w:rFonts w:ascii="Dotum" w:eastAsia="Dotum" w:hAnsi="Times New Roman" w:cs="Times New Roman" w:hint="eastAsia"/>
                <w:b/>
                <w:bCs/>
                <w:color w:val="808080"/>
                <w:sz w:val="40"/>
              </w:rPr>
              <w:t> </w:t>
            </w:r>
            <w:r w:rsidRPr="00C04EC1">
              <w:rPr>
                <w:rFonts w:ascii="Dotum" w:eastAsia="Dotum" w:hAnsi="Times New Roman" w:cs="Times New Roman" w:hint="eastAsia"/>
                <w:b/>
                <w:bCs/>
                <w:color w:val="808080"/>
                <w:sz w:val="40"/>
                <w:szCs w:val="40"/>
                <w:shd w:val="clear" w:color="auto" w:fill="FFFFFF"/>
              </w:rPr>
              <w:t>설치</w:t>
            </w:r>
          </w:p>
          <w:p w:rsidR="00C04EC1" w:rsidRPr="00C04EC1" w:rsidRDefault="00C04EC1" w:rsidP="00C04EC1">
            <w:pPr>
              <w:shd w:val="clear" w:color="auto" w:fill="FFFFFF"/>
              <w:spacing w:after="0" w:line="240" w:lineRule="auto"/>
              <w:jc w:val="center"/>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rPr>
              <w:t> </w:t>
            </w:r>
          </w:p>
          <w:p w:rsidR="00C04EC1" w:rsidRPr="00C04EC1" w:rsidRDefault="00C04EC1" w:rsidP="00C04EC1">
            <w:pPr>
              <w:shd w:val="clear" w:color="auto" w:fill="FFFFFF"/>
              <w:spacing w:after="0" w:line="240" w:lineRule="auto"/>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shd w:val="clear" w:color="auto" w:fill="FFFFFF"/>
              </w:rPr>
              <w:t>영화의전당의 아이콘이자 예술적 상징이 될 미술장식품이 설치되었다.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영화의전당 빅루프 아래의 두레라움광장에</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7일 설치된 미술장식품은 랄프 산더(Ralf Sander)</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서울대(미술대학 조소과)</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교수의</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‘Lady-Bird-Transformation(Mirage)’. ‘여자-새-변신(신기루)’이라는 이름처럼 보는 각도에 따라서 조각의 모습이 여인에서 새(갈매기)로 변화하는 작품이다.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한편으로는 서 있는 여인의 모습이지만 또 다른 방향에서 보면 갈매기처럼 보인다.</w:t>
            </w:r>
          </w:p>
          <w:p w:rsidR="00C04EC1" w:rsidRPr="00C04EC1" w:rsidRDefault="00C04EC1" w:rsidP="00C04EC1">
            <w:pPr>
              <w:shd w:val="clear" w:color="auto" w:fill="FFFFFF"/>
              <w:spacing w:after="0" w:line="240" w:lineRule="auto"/>
              <w:jc w:val="center"/>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rPr>
              <w:t> </w:t>
            </w:r>
          </w:p>
          <w:p w:rsidR="00C04EC1" w:rsidRPr="00C04EC1" w:rsidRDefault="00C04EC1" w:rsidP="00C04EC1">
            <w:pPr>
              <w:shd w:val="clear" w:color="auto" w:fill="FFFFFF"/>
              <w:spacing w:after="0" w:line="240" w:lineRule="auto"/>
              <w:jc w:val="center"/>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rPr>
              <w:t> </w:t>
            </w:r>
            <w:r>
              <w:rPr>
                <w:rFonts w:ascii="Dotum" w:eastAsia="Dotum" w:hAnsi="Times New Roman" w:cs="Times New Roman"/>
                <w:noProof/>
                <w:color w:val="808080"/>
                <w:sz w:val="18"/>
                <w:szCs w:val="18"/>
              </w:rPr>
              <w:drawing>
                <wp:inline distT="0" distB="0" distL="0" distR="0">
                  <wp:extent cx="19268847" cy="12772012"/>
                  <wp:effectExtent l="19050" t="0" r="0" b="0"/>
                  <wp:docPr id="143" name="Picture 143" descr="미술장식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미술장식품"/>
                          <pic:cNvPicPr>
                            <a:picLocks noChangeAspect="1" noChangeArrowheads="1"/>
                          </pic:cNvPicPr>
                        </pic:nvPicPr>
                        <pic:blipFill>
                          <a:blip r:embed="rId107"/>
                          <a:srcRect/>
                          <a:stretch>
                            <a:fillRect/>
                          </a:stretch>
                        </pic:blipFill>
                        <pic:spPr bwMode="auto">
                          <a:xfrm>
                            <a:off x="0" y="0"/>
                            <a:ext cx="19269044" cy="12772142"/>
                          </a:xfrm>
                          <a:prstGeom prst="rect">
                            <a:avLst/>
                          </a:prstGeom>
                          <a:noFill/>
                          <a:ln w="9525">
                            <a:noFill/>
                            <a:miter lim="800000"/>
                            <a:headEnd/>
                            <a:tailEnd/>
                          </a:ln>
                        </pic:spPr>
                      </pic:pic>
                    </a:graphicData>
                  </a:graphic>
                </wp:inline>
              </w:drawing>
            </w:r>
            <w:r w:rsidRPr="00C04EC1">
              <w:rPr>
                <w:rFonts w:ascii="Dotum" w:eastAsia="Dotum" w:hAnsi="Times New Roman" w:cs="Times New Roman" w:hint="eastAsia"/>
                <w:color w:val="808080"/>
                <w:sz w:val="18"/>
                <w:szCs w:val="18"/>
              </w:rPr>
              <w:t> </w:t>
            </w:r>
          </w:p>
          <w:p w:rsidR="00C04EC1" w:rsidRPr="00C04EC1" w:rsidRDefault="00C04EC1" w:rsidP="00C04EC1">
            <w:pPr>
              <w:shd w:val="clear" w:color="auto" w:fill="FFFFFF"/>
              <w:spacing w:after="0" w:line="240" w:lineRule="auto"/>
              <w:jc w:val="center"/>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shd w:val="clear" w:color="auto" w:fill="FFFFFF"/>
              </w:rPr>
              <w:t>영화의전당에 설치된 미술장식품</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‘여자-새-변신(신기루)’</w:t>
            </w:r>
          </w:p>
          <w:p w:rsidR="00C04EC1" w:rsidRPr="00C04EC1" w:rsidRDefault="00C04EC1" w:rsidP="00C04EC1">
            <w:pPr>
              <w:shd w:val="clear" w:color="auto" w:fill="FFFFFF"/>
              <w:spacing w:after="0" w:line="240" w:lineRule="auto"/>
              <w:jc w:val="center"/>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rPr>
              <w:t> </w:t>
            </w:r>
          </w:p>
          <w:p w:rsidR="00C04EC1" w:rsidRPr="00C04EC1" w:rsidRDefault="00C04EC1" w:rsidP="00C04EC1">
            <w:pPr>
              <w:shd w:val="clear" w:color="auto" w:fill="FFFFFF"/>
              <w:spacing w:after="0" w:line="240" w:lineRule="auto"/>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shd w:val="clear" w:color="auto" w:fill="FFFFFF"/>
              </w:rPr>
              <w:t>형태의 변형과 갈매기는 영화라는 매체와 부산광역시를 상징한다.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예로부터 갈매기는 하늘을 자유롭게 날고 싶은 욕망의 상징이었다.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주로 바닷물로 다이빙하거나 수면 위로 부상하는 모습이 자주 목격되는데,</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하늘에도 있고,</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땅에도 있고,</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바다에도 있다는 점에서 서로 다른 세계를 이어주는 연결고리라고 볼 수 있다.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이런 점은 우리의 마음을 다양한 세계로 인도하는 영화와 비슷하다.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갈매기의 날개는 마치 백색 한복의 소매를 연상시킨다는 점에서 부산과 동시에 한국인을 상징하는 매체가 된다.</w:t>
            </w:r>
          </w:p>
          <w:p w:rsidR="00C04EC1" w:rsidRPr="00C04EC1" w:rsidRDefault="00C04EC1" w:rsidP="00C04EC1">
            <w:pPr>
              <w:shd w:val="clear" w:color="auto" w:fill="FFFFFF"/>
              <w:spacing w:after="0" w:line="240" w:lineRule="auto"/>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rPr>
              <w:t> </w:t>
            </w:r>
          </w:p>
          <w:p w:rsidR="00C04EC1" w:rsidRPr="00C04EC1" w:rsidRDefault="00C04EC1" w:rsidP="00C04EC1">
            <w:pPr>
              <w:shd w:val="clear" w:color="auto" w:fill="FFFFFF"/>
              <w:spacing w:after="0" w:line="240" w:lineRule="auto"/>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shd w:val="clear" w:color="auto" w:fill="FFFFFF"/>
              </w:rPr>
              <w:t>각도에 따라 변하는 작품은 영화와도 관련이 있다.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영화를 볼 때 혹은 세상을 살아가면서 우리가 느끼는 것은</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“보는 위치에 따라 우리의 시각은 상당히 달라진다.”는 것이다.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그러한 보편적 진리가 작품 속에 담겨 있다.</w:t>
            </w:r>
          </w:p>
          <w:p w:rsidR="00C04EC1" w:rsidRPr="00C04EC1" w:rsidRDefault="00C04EC1" w:rsidP="00C04EC1">
            <w:pPr>
              <w:shd w:val="clear" w:color="auto" w:fill="FFFFFF"/>
              <w:spacing w:after="0" w:line="240" w:lineRule="auto"/>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rPr>
              <w:t> </w:t>
            </w:r>
          </w:p>
          <w:p w:rsidR="00C04EC1" w:rsidRPr="00C04EC1" w:rsidRDefault="00C04EC1" w:rsidP="00C04EC1">
            <w:pPr>
              <w:shd w:val="clear" w:color="auto" w:fill="FFFFFF"/>
              <w:spacing w:after="0" w:line="240" w:lineRule="auto"/>
              <w:rPr>
                <w:rFonts w:ascii="Dotum" w:eastAsia="Dotum" w:hAnsi="Times New Roman" w:cs="Times New Roman"/>
                <w:color w:val="808080"/>
                <w:sz w:val="18"/>
                <w:szCs w:val="18"/>
              </w:rPr>
            </w:pPr>
            <w:r w:rsidRPr="00C04EC1">
              <w:rPr>
                <w:rFonts w:ascii="Dotum" w:eastAsia="Dotum" w:hAnsi="Times New Roman" w:cs="Times New Roman" w:hint="eastAsia"/>
                <w:color w:val="808080"/>
                <w:sz w:val="18"/>
                <w:szCs w:val="18"/>
                <w:shd w:val="clear" w:color="auto" w:fill="FFFFFF"/>
              </w:rPr>
              <w:t>작품은 스테인리스 소재(크롬으로 도금)로 규격은 가로</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2.6m,</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세로</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4.6m,</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높이</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10.2m에 달한다.</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미술장식품은 국제공모를 거쳐106점(국내</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92,</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국외</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14)</w:t>
            </w:r>
            <w:r w:rsidRPr="00C04EC1">
              <w:rPr>
                <w:rFonts w:ascii="Dotum" w:eastAsia="Dotum" w:hAnsi="Times New Roman" w:cs="Times New Roman" w:hint="eastAsia"/>
                <w:color w:val="808080"/>
                <w:sz w:val="18"/>
              </w:rPr>
              <w:t> </w:t>
            </w:r>
            <w:r w:rsidRPr="00C04EC1">
              <w:rPr>
                <w:rFonts w:ascii="Dotum" w:eastAsia="Dotum" w:hAnsi="Times New Roman" w:cs="Times New Roman" w:hint="eastAsia"/>
                <w:color w:val="808080"/>
                <w:sz w:val="18"/>
                <w:szCs w:val="18"/>
                <w:shd w:val="clear" w:color="auto" w:fill="FFFFFF"/>
              </w:rPr>
              <w:t>가운데 당선작으로 선정되었다</w:t>
            </w:r>
          </w:p>
        </w:tc>
      </w:tr>
    </w:tbl>
    <w:p w:rsidR="00C04EC1" w:rsidRDefault="00E1734D" w:rsidP="00C04EC1">
      <w:pPr>
        <w:shd w:val="clear" w:color="auto" w:fill="FFFFFF"/>
        <w:spacing w:after="0" w:line="285" w:lineRule="atLeast"/>
      </w:pPr>
      <w:hyperlink r:id="rId108" w:history="1">
        <w:r w:rsidR="00C04EC1">
          <w:rPr>
            <w:rStyle w:val="Hyperlink"/>
          </w:rPr>
          <w:t>http://www.dureraum.org/bcc/board/</w:t>
        </w:r>
      </w:hyperlink>
    </w:p>
    <w:p w:rsidR="00C04EC1" w:rsidRDefault="00C04EC1" w:rsidP="00C04EC1">
      <w:pPr>
        <w:shd w:val="clear" w:color="auto" w:fill="FFFFFF"/>
        <w:spacing w:after="0" w:line="285" w:lineRule="atLeast"/>
      </w:pPr>
    </w:p>
    <w:tbl>
      <w:tblPr>
        <w:tblW w:w="14715" w:type="dxa"/>
        <w:tblCellSpacing w:w="0" w:type="dxa"/>
        <w:tblCellMar>
          <w:left w:w="0" w:type="dxa"/>
          <w:right w:w="0" w:type="dxa"/>
        </w:tblCellMar>
        <w:tblLook w:val="04A0"/>
      </w:tblPr>
      <w:tblGrid>
        <w:gridCol w:w="14715"/>
      </w:tblGrid>
      <w:tr w:rsidR="00C04EC1" w:rsidRPr="00C04EC1" w:rsidTr="00C04EC1">
        <w:trPr>
          <w:tblCellSpacing w:w="0" w:type="dxa"/>
        </w:trPr>
        <w:tc>
          <w:tcPr>
            <w:tcW w:w="14715" w:type="dxa"/>
            <w:vAlign w:val="center"/>
            <w:hideMark/>
          </w:tcPr>
          <w:tbl>
            <w:tblPr>
              <w:tblW w:w="12195" w:type="dxa"/>
              <w:tblCellSpacing w:w="0" w:type="dxa"/>
              <w:tblCellMar>
                <w:left w:w="0" w:type="dxa"/>
                <w:right w:w="0" w:type="dxa"/>
              </w:tblCellMar>
              <w:tblLook w:val="04A0"/>
            </w:tblPr>
            <w:tblGrid>
              <w:gridCol w:w="12195"/>
            </w:tblGrid>
            <w:tr w:rsidR="00C04EC1" w:rsidRPr="00C04EC1">
              <w:trPr>
                <w:tblCellSpacing w:w="0" w:type="dxa"/>
              </w:trPr>
              <w:tc>
                <w:tcPr>
                  <w:tcW w:w="0" w:type="auto"/>
                  <w:vAlign w:val="center"/>
                  <w:hideMark/>
                </w:tcPr>
                <w:tbl>
                  <w:tblPr>
                    <w:tblW w:w="12195" w:type="dxa"/>
                    <w:tblCellSpacing w:w="0" w:type="dxa"/>
                    <w:tblCellMar>
                      <w:left w:w="0" w:type="dxa"/>
                      <w:right w:w="0" w:type="dxa"/>
                    </w:tblCellMar>
                    <w:tblLook w:val="04A0"/>
                  </w:tblPr>
                  <w:tblGrid>
                    <w:gridCol w:w="3548"/>
                    <w:gridCol w:w="8647"/>
                  </w:tblGrid>
                  <w:tr w:rsidR="00C04EC1" w:rsidRPr="00C04EC1">
                    <w:trPr>
                      <w:tblCellSpacing w:w="0" w:type="dxa"/>
                    </w:trPr>
                    <w:tc>
                      <w:tcPr>
                        <w:tcW w:w="0" w:type="auto"/>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r w:rsidRPr="00C04EC1">
                          <w:rPr>
                            <w:rFonts w:ascii="Dotum" w:eastAsia="Dotum" w:hAnsi="Times New Roman" w:cs="Times New Roman" w:hint="eastAsia"/>
                            <w:b/>
                            <w:bCs/>
                            <w:color w:val="404040"/>
                            <w:sz w:val="18"/>
                            <w:szCs w:val="18"/>
                          </w:rPr>
                          <w:t>연합뉴스</w:t>
                        </w:r>
                      </w:p>
                    </w:tc>
                    <w:tc>
                      <w:tcPr>
                        <w:tcW w:w="0" w:type="auto"/>
                        <w:vAlign w:val="center"/>
                        <w:hideMark/>
                      </w:tcPr>
                      <w:tbl>
                        <w:tblPr>
                          <w:tblW w:w="0" w:type="auto"/>
                          <w:jc w:val="right"/>
                          <w:tblCellSpacing w:w="0" w:type="dxa"/>
                          <w:tblCellMar>
                            <w:left w:w="0" w:type="dxa"/>
                            <w:right w:w="0" w:type="dxa"/>
                          </w:tblCellMar>
                          <w:tblLook w:val="04A0"/>
                        </w:tblPr>
                        <w:tblGrid>
                          <w:gridCol w:w="720"/>
                          <w:gridCol w:w="210"/>
                          <w:gridCol w:w="210"/>
                          <w:gridCol w:w="47"/>
                          <w:gridCol w:w="210"/>
                          <w:gridCol w:w="360"/>
                        </w:tblGrid>
                        <w:tr w:rsidR="00C04EC1" w:rsidRPr="00C04EC1">
                          <w:trPr>
                            <w:tblCellSpacing w:w="0" w:type="dxa"/>
                            <w:jc w:val="right"/>
                          </w:trPr>
                          <w:tc>
                            <w:tcPr>
                              <w:tcW w:w="0" w:type="auto"/>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r w:rsidRPr="00C04EC1">
                                <w:rPr>
                                  <w:rFonts w:ascii="Dotum" w:eastAsia="Dotum" w:hAnsi="Times New Roman" w:cs="Times New Roman" w:hint="eastAsia"/>
                                  <w:color w:val="404040"/>
                                  <w:sz w:val="18"/>
                                  <w:szCs w:val="18"/>
                                </w:rPr>
                                <w:t>내용보기</w:t>
                              </w:r>
                            </w:p>
                          </w:tc>
                          <w:tc>
                            <w:tcPr>
                              <w:tcW w:w="0" w:type="auto"/>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r>
                                <w:rPr>
                                  <w:rFonts w:ascii="Dotum" w:eastAsia="Dotum" w:hAnsi="Times New Roman" w:cs="Times New Roman"/>
                                  <w:noProof/>
                                  <w:color w:val="375980"/>
                                  <w:sz w:val="18"/>
                                  <w:szCs w:val="18"/>
                                </w:rPr>
                                <w:drawing>
                                  <wp:inline distT="0" distB="0" distL="0" distR="0">
                                    <wp:extent cx="104775" cy="123825"/>
                                    <wp:effectExtent l="19050" t="0" r="9525" b="0"/>
                                    <wp:docPr id="148" name="Picture 148" descr="http://img.yonhapnews.co.kr/Basic/Home/icoPlus.gi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g.yonhapnews.co.kr/Basic/Home/icoPlus.gif">
                                              <a:hlinkClick r:id="rId109"/>
                                            </pic:cNvPr>
                                            <pic:cNvPicPr>
                                              <a:picLocks noChangeAspect="1" noChangeArrowheads="1"/>
                                            </pic:cNvPicPr>
                                          </pic:nvPicPr>
                                          <pic:blipFill>
                                            <a:blip r:embed="rId110"/>
                                            <a:srcRect/>
                                            <a:stretch>
                                              <a:fillRect/>
                                            </a:stretch>
                                          </pic:blipFill>
                                          <pic:spPr bwMode="auto">
                                            <a:xfrm>
                                              <a:off x="0" y="0"/>
                                              <a:ext cx="104775" cy="123825"/>
                                            </a:xfrm>
                                            <a:prstGeom prst="rect">
                                              <a:avLst/>
                                            </a:prstGeom>
                                            <a:noFill/>
                                            <a:ln w="9525">
                                              <a:noFill/>
                                              <a:miter lim="800000"/>
                                              <a:headEnd/>
                                              <a:tailEnd/>
                                            </a:ln>
                                          </pic:spPr>
                                        </pic:pic>
                                      </a:graphicData>
                                    </a:graphic>
                                  </wp:inline>
                                </w:drawing>
                              </w:r>
                            </w:p>
                          </w:tc>
                          <w:tc>
                            <w:tcPr>
                              <w:tcW w:w="0" w:type="auto"/>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r>
                                <w:rPr>
                                  <w:rFonts w:ascii="Dotum" w:eastAsia="Dotum" w:hAnsi="Times New Roman" w:cs="Times New Roman"/>
                                  <w:noProof/>
                                  <w:color w:val="375980"/>
                                  <w:sz w:val="18"/>
                                  <w:szCs w:val="18"/>
                                </w:rPr>
                                <w:drawing>
                                  <wp:inline distT="0" distB="0" distL="0" distR="0">
                                    <wp:extent cx="104775" cy="123825"/>
                                    <wp:effectExtent l="19050" t="0" r="9525" b="0"/>
                                    <wp:docPr id="149" name="Picture 149" descr="http://img.yonhapnews.co.kr/Basic/Home/icoMinus.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mg.yonhapnews.co.kr/Basic/Home/icoMinus.gif">
                                              <a:hlinkClick r:id="rId111"/>
                                            </pic:cNvPr>
                                            <pic:cNvPicPr>
                                              <a:picLocks noChangeAspect="1" noChangeArrowheads="1"/>
                                            </pic:cNvPicPr>
                                          </pic:nvPicPr>
                                          <pic:blipFill>
                                            <a:blip r:embed="rId112"/>
                                            <a:srcRect/>
                                            <a:stretch>
                                              <a:fillRect/>
                                            </a:stretch>
                                          </pic:blipFill>
                                          <pic:spPr bwMode="auto">
                                            <a:xfrm>
                                              <a:off x="0" y="0"/>
                                              <a:ext cx="104775" cy="123825"/>
                                            </a:xfrm>
                                            <a:prstGeom prst="rect">
                                              <a:avLst/>
                                            </a:prstGeom>
                                            <a:noFill/>
                                            <a:ln w="9525">
                                              <a:noFill/>
                                              <a:miter lim="800000"/>
                                              <a:headEnd/>
                                              <a:tailEnd/>
                                            </a:ln>
                                          </pic:spPr>
                                        </pic:pic>
                                      </a:graphicData>
                                    </a:graphic>
                                  </wp:inline>
                                </w:drawing>
                              </w:r>
                            </w:p>
                          </w:tc>
                          <w:tc>
                            <w:tcPr>
                              <w:tcW w:w="0" w:type="auto"/>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r w:rsidRPr="00C04EC1">
                                <w:rPr>
                                  <w:rFonts w:ascii="Dotum" w:eastAsia="Dotum" w:hAnsi="Times New Roman" w:cs="Times New Roman" w:hint="eastAsia"/>
                                  <w:color w:val="404040"/>
                                  <w:sz w:val="18"/>
                                  <w:szCs w:val="18"/>
                                </w:rPr>
                                <w:t>|</w:t>
                              </w:r>
                            </w:p>
                          </w:tc>
                          <w:tc>
                            <w:tcPr>
                              <w:tcW w:w="0" w:type="auto"/>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r>
                                <w:rPr>
                                  <w:rFonts w:ascii="Dotum" w:eastAsia="Dotum" w:hAnsi="Times New Roman" w:cs="Times New Roman"/>
                                  <w:noProof/>
                                  <w:color w:val="404040"/>
                                  <w:sz w:val="18"/>
                                  <w:szCs w:val="18"/>
                                </w:rPr>
                                <w:drawing>
                                  <wp:inline distT="0" distB="0" distL="0" distR="0">
                                    <wp:extent cx="104775" cy="123825"/>
                                    <wp:effectExtent l="19050" t="0" r="9525" b="0"/>
                                    <wp:docPr id="150" name="Picture 150" descr="http://img.yonhapnews.co.kr/Basic/Home/ico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mg.yonhapnews.co.kr/Basic/Home/icoPrint.gif"/>
                                            <pic:cNvPicPr>
                                              <a:picLocks noChangeAspect="1" noChangeArrowheads="1"/>
                                            </pic:cNvPicPr>
                                          </pic:nvPicPr>
                                          <pic:blipFill>
                                            <a:blip r:embed="rId113"/>
                                            <a:srcRect/>
                                            <a:stretch>
                                              <a:fillRect/>
                                            </a:stretch>
                                          </pic:blipFill>
                                          <pic:spPr bwMode="auto">
                                            <a:xfrm>
                                              <a:off x="0" y="0"/>
                                              <a:ext cx="104775" cy="123825"/>
                                            </a:xfrm>
                                            <a:prstGeom prst="rect">
                                              <a:avLst/>
                                            </a:prstGeom>
                                            <a:noFill/>
                                            <a:ln w="9525">
                                              <a:noFill/>
                                              <a:miter lim="800000"/>
                                              <a:headEnd/>
                                              <a:tailEnd/>
                                            </a:ln>
                                          </pic:spPr>
                                        </pic:pic>
                                      </a:graphicData>
                                    </a:graphic>
                                  </wp:inline>
                                </w:drawing>
                              </w:r>
                            </w:p>
                          </w:tc>
                          <w:tc>
                            <w:tcPr>
                              <w:tcW w:w="0" w:type="auto"/>
                              <w:vAlign w:val="center"/>
                              <w:hideMark/>
                            </w:tcPr>
                            <w:p w:rsidR="00C04EC1" w:rsidRPr="00C04EC1" w:rsidRDefault="00E1734D" w:rsidP="00C04EC1">
                              <w:pPr>
                                <w:spacing w:after="0" w:line="240" w:lineRule="atLeast"/>
                                <w:rPr>
                                  <w:rFonts w:ascii="Dotum" w:eastAsia="Dotum" w:hAnsi="Times New Roman" w:cs="Times New Roman"/>
                                  <w:color w:val="404040"/>
                                  <w:sz w:val="18"/>
                                  <w:szCs w:val="18"/>
                                </w:rPr>
                              </w:pPr>
                              <w:hyperlink r:id="rId114" w:history="1">
                                <w:r w:rsidR="00C04EC1" w:rsidRPr="00C04EC1">
                                  <w:rPr>
                                    <w:rFonts w:ascii="Dotum" w:eastAsia="Dotum" w:hAnsi="Times New Roman" w:cs="Times New Roman" w:hint="eastAsia"/>
                                    <w:color w:val="375980"/>
                                    <w:sz w:val="18"/>
                                  </w:rPr>
                                  <w:t>인쇄</w:t>
                                </w:r>
                              </w:hyperlink>
                            </w:p>
                          </w:tc>
                        </w:tr>
                      </w:tbl>
                      <w:p w:rsidR="00C04EC1" w:rsidRPr="00C04EC1" w:rsidRDefault="00C04EC1" w:rsidP="00C04EC1">
                        <w:pPr>
                          <w:spacing w:after="0" w:line="240" w:lineRule="atLeast"/>
                          <w:jc w:val="right"/>
                          <w:rPr>
                            <w:rFonts w:ascii="Dotum" w:eastAsia="Dotum" w:hAnsi="Times New Roman" w:cs="Times New Roman"/>
                            <w:color w:val="404040"/>
                            <w:sz w:val="18"/>
                            <w:szCs w:val="18"/>
                          </w:rPr>
                        </w:pPr>
                      </w:p>
                    </w:tc>
                  </w:tr>
                </w:tbl>
                <w:p w:rsidR="00C04EC1" w:rsidRPr="00C04EC1" w:rsidRDefault="00C04EC1" w:rsidP="00C04EC1">
                  <w:pPr>
                    <w:spacing w:after="0" w:line="240" w:lineRule="atLeast"/>
                    <w:rPr>
                      <w:rFonts w:ascii="Dotum" w:eastAsia="Dotum" w:hAnsi="Times New Roman" w:cs="Times New Roman"/>
                      <w:vanish/>
                      <w:color w:val="404040"/>
                      <w:sz w:val="18"/>
                      <w:szCs w:val="18"/>
                    </w:rPr>
                  </w:pPr>
                </w:p>
                <w:tbl>
                  <w:tblPr>
                    <w:tblW w:w="12195" w:type="dxa"/>
                    <w:tblCellSpacing w:w="0" w:type="dxa"/>
                    <w:tblCellMar>
                      <w:left w:w="0" w:type="dxa"/>
                      <w:right w:w="0" w:type="dxa"/>
                    </w:tblCellMar>
                    <w:tblLook w:val="04A0"/>
                  </w:tblPr>
                  <w:tblGrid>
                    <w:gridCol w:w="12195"/>
                  </w:tblGrid>
                  <w:tr w:rsidR="00C04EC1" w:rsidRPr="00C04EC1">
                    <w:trPr>
                      <w:tblCellSpacing w:w="0" w:type="dxa"/>
                    </w:trPr>
                    <w:tc>
                      <w:tcPr>
                        <w:tcW w:w="0" w:type="auto"/>
                        <w:tcMar>
                          <w:top w:w="0" w:type="dxa"/>
                          <w:left w:w="0" w:type="dxa"/>
                          <w:bottom w:w="150" w:type="dxa"/>
                          <w:right w:w="0" w:type="dxa"/>
                        </w:tcMar>
                        <w:vAlign w:val="center"/>
                        <w:hideMark/>
                      </w:tcPr>
                      <w:p w:rsidR="00C04EC1" w:rsidRPr="00C04EC1" w:rsidRDefault="00C04EC1" w:rsidP="00C04EC1">
                        <w:pPr>
                          <w:spacing w:after="0" w:line="240" w:lineRule="auto"/>
                          <w:rPr>
                            <w:rFonts w:ascii="Dotum" w:eastAsia="Dotum" w:hAnsi="Times New Roman" w:cs="Times New Roman"/>
                            <w:b/>
                            <w:bCs/>
                            <w:color w:val="000000"/>
                            <w:spacing w:val="-15"/>
                            <w:sz w:val="27"/>
                            <w:szCs w:val="27"/>
                          </w:rPr>
                        </w:pPr>
                        <w:r w:rsidRPr="00C04EC1">
                          <w:rPr>
                            <w:rFonts w:ascii="Dotum" w:eastAsia="Dotum" w:hAnsi="Times New Roman" w:cs="Times New Roman" w:hint="eastAsia"/>
                            <w:b/>
                            <w:bCs/>
                            <w:color w:val="000000"/>
                            <w:spacing w:val="-15"/>
                            <w:sz w:val="27"/>
                            <w:szCs w:val="27"/>
                          </w:rPr>
                          <w:t>부산 영화의전당 미술장식품 '여자-새-변신(신기루)'설치</w:t>
                        </w:r>
                      </w:p>
                    </w:tc>
                  </w:tr>
                  <w:tr w:rsidR="00C04EC1" w:rsidRPr="00C04EC1">
                    <w:trPr>
                      <w:tblCellSpacing w:w="0" w:type="dxa"/>
                    </w:trPr>
                    <w:tc>
                      <w:tcPr>
                        <w:tcW w:w="0" w:type="auto"/>
                        <w:vAlign w:val="center"/>
                        <w:hideMark/>
                      </w:tcPr>
                      <w:tbl>
                        <w:tblPr>
                          <w:tblW w:w="12195" w:type="dxa"/>
                          <w:jc w:val="right"/>
                          <w:tblCellMar>
                            <w:left w:w="0" w:type="dxa"/>
                            <w:right w:w="0" w:type="dxa"/>
                          </w:tblCellMar>
                          <w:tblLook w:val="04A0"/>
                        </w:tblPr>
                        <w:tblGrid>
                          <w:gridCol w:w="12195"/>
                        </w:tblGrid>
                        <w:tr w:rsidR="00C04EC1" w:rsidRPr="00C04EC1">
                          <w:trPr>
                            <w:jc w:val="right"/>
                          </w:trPr>
                          <w:tc>
                            <w:tcPr>
                              <w:tcW w:w="0" w:type="auto"/>
                              <w:vAlign w:val="center"/>
                              <w:hideMark/>
                            </w:tcPr>
                            <w:p w:rsidR="00C04EC1" w:rsidRPr="00C04EC1" w:rsidRDefault="00C04EC1" w:rsidP="00C04EC1">
                              <w:pPr>
                                <w:spacing w:after="0" w:line="240" w:lineRule="auto"/>
                                <w:rPr>
                                  <w:rFonts w:ascii="Times New Roman" w:eastAsia="Times New Roman" w:hAnsi="Times New Roman" w:cs="Times New Roman"/>
                                  <w:sz w:val="24"/>
                                  <w:szCs w:val="24"/>
                                </w:rPr>
                              </w:pPr>
                            </w:p>
                          </w:tc>
                        </w:tr>
                      </w:tbl>
                      <w:p w:rsidR="00C04EC1" w:rsidRPr="00C04EC1" w:rsidRDefault="00C04EC1" w:rsidP="00C04EC1">
                        <w:pPr>
                          <w:spacing w:after="0" w:line="240" w:lineRule="atLeast"/>
                          <w:jc w:val="right"/>
                          <w:rPr>
                            <w:rFonts w:ascii="Dotum" w:eastAsia="Dotum" w:hAnsi="Times New Roman" w:cs="Times New Roman"/>
                            <w:color w:val="404040"/>
                            <w:sz w:val="18"/>
                            <w:szCs w:val="18"/>
                          </w:rPr>
                        </w:pPr>
                      </w:p>
                    </w:tc>
                  </w:tr>
                  <w:tr w:rsidR="00C04EC1" w:rsidRPr="00C04EC1">
                    <w:trPr>
                      <w:tblCellSpacing w:w="0" w:type="dxa"/>
                    </w:trPr>
                    <w:tc>
                      <w:tcPr>
                        <w:tcW w:w="0" w:type="auto"/>
                        <w:vAlign w:val="center"/>
                        <w:hideMark/>
                      </w:tcPr>
                      <w:p w:rsidR="00C04EC1" w:rsidRPr="00C04EC1" w:rsidRDefault="00C04EC1" w:rsidP="00C04EC1">
                        <w:pPr>
                          <w:spacing w:after="240" w:line="270" w:lineRule="atLeast"/>
                          <w:rPr>
                            <w:rFonts w:ascii="Dotum" w:eastAsia="Dotum" w:hAnsi="Times New Roman" w:cs="Times New Roman"/>
                            <w:color w:val="808080"/>
                            <w:sz w:val="20"/>
                            <w:szCs w:val="20"/>
                          </w:rPr>
                        </w:pPr>
                        <w:r w:rsidRPr="00C04EC1">
                          <w:rPr>
                            <w:rFonts w:ascii="Dotum" w:eastAsia="Dotum" w:hAnsi="Times New Roman" w:cs="Times New Roman" w:hint="eastAsia"/>
                            <w:color w:val="808080"/>
                            <w:sz w:val="20"/>
                            <w:szCs w:val="20"/>
                          </w:rPr>
                          <w:br/>
                          <w:t>부산 영화의전당 미술장식품 '여자-새-변신(신기루)'설치</w:t>
                        </w:r>
                        <w:r w:rsidRPr="00C04EC1">
                          <w:rPr>
                            <w:rFonts w:ascii="Dotum" w:eastAsia="Dotum" w:hAnsi="Times New Roman" w:cs="Times New Roman" w:hint="eastAsia"/>
                            <w:color w:val="808080"/>
                            <w:sz w:val="20"/>
                          </w:rPr>
                          <w:t> </w:t>
                        </w:r>
                        <w:r w:rsidRPr="00C04EC1">
                          <w:rPr>
                            <w:rFonts w:ascii="Dotum" w:eastAsia="Dotum" w:hAnsi="Times New Roman" w:cs="Times New Roman" w:hint="eastAsia"/>
                            <w:color w:val="808080"/>
                            <w:sz w:val="20"/>
                            <w:szCs w:val="20"/>
                          </w:rPr>
                          <w:br/>
                        </w:r>
                        <w:r w:rsidRPr="00C04EC1">
                          <w:rPr>
                            <w:rFonts w:ascii="Dotum" w:eastAsia="Dotum" w:hAnsi="Times New Roman" w:cs="Times New Roman" w:hint="eastAsia"/>
                            <w:color w:val="808080"/>
                            <w:sz w:val="20"/>
                            <w:szCs w:val="20"/>
                          </w:rPr>
                          <w:br/>
                          <w:t>국제공모를 통해 랄프 산더 교수의 'Lady-Bird-Transformation(Mirage)' 선정</w:t>
                        </w:r>
                        <w:r w:rsidRPr="00C04EC1">
                          <w:rPr>
                            <w:rFonts w:ascii="Dotum" w:eastAsia="Dotum" w:hAnsi="Times New Roman" w:cs="Times New Roman" w:hint="eastAsia"/>
                            <w:color w:val="808080"/>
                            <w:sz w:val="20"/>
                          </w:rPr>
                          <w:t> </w:t>
                        </w:r>
                        <w:r w:rsidRPr="00C04EC1">
                          <w:rPr>
                            <w:rFonts w:ascii="Dotum" w:eastAsia="Dotum" w:hAnsi="Times New Roman" w:cs="Times New Roman" w:hint="eastAsia"/>
                            <w:color w:val="808080"/>
                            <w:sz w:val="20"/>
                            <w:szCs w:val="20"/>
                          </w:rPr>
                          <w:br/>
                          <w:t>각도에 따라 조각의 모습이 여인에서 새(갈매기)로 변화하는 작품으로, 형태의 변화와 갈매기는 영화와 부산시를 상징. 지난 8.7 두레라움 광장에 설치</w:t>
                        </w:r>
                        <w:r w:rsidRPr="00C04EC1">
                          <w:rPr>
                            <w:rFonts w:ascii="Dotum" w:eastAsia="Dotum" w:hAnsi="Times New Roman" w:cs="Times New Roman" w:hint="eastAsia"/>
                            <w:color w:val="808080"/>
                            <w:sz w:val="20"/>
                          </w:rPr>
                          <w:t> </w:t>
                        </w:r>
                      </w:p>
                      <w:tbl>
                        <w:tblPr>
                          <w:tblW w:w="7500" w:type="dxa"/>
                          <w:jc w:val="center"/>
                          <w:tblCellSpacing w:w="7" w:type="dxa"/>
                          <w:tblCellMar>
                            <w:left w:w="0" w:type="dxa"/>
                            <w:right w:w="0" w:type="dxa"/>
                          </w:tblCellMar>
                          <w:tblLook w:val="04A0"/>
                        </w:tblPr>
                        <w:tblGrid>
                          <w:gridCol w:w="7558"/>
                        </w:tblGrid>
                        <w:tr w:rsidR="00C04EC1" w:rsidRPr="00C04EC1">
                          <w:trPr>
                            <w:tblCellSpacing w:w="7" w:type="dxa"/>
                            <w:jc w:val="center"/>
                          </w:trPr>
                          <w:tc>
                            <w:tcPr>
                              <w:tcW w:w="0" w:type="auto"/>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r>
                                <w:rPr>
                                  <w:rFonts w:ascii="Dotum" w:eastAsia="Dotum" w:hAnsi="Times New Roman" w:cs="Times New Roman"/>
                                  <w:noProof/>
                                  <w:color w:val="404040"/>
                                  <w:sz w:val="18"/>
                                  <w:szCs w:val="18"/>
                                </w:rPr>
                                <w:drawing>
                                  <wp:inline distT="0" distB="0" distL="0" distR="0">
                                    <wp:extent cx="4762500" cy="3171825"/>
                                    <wp:effectExtent l="19050" t="0" r="0" b="0"/>
                                    <wp:docPr id="151" name="Picture 151" descr="http://img.yonhapnews.co.kr/etc/inner/PR/2012/08/09/RPR20120809005500353_01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g.yonhapnews.co.kr/etc/inner/PR/2012/08/09/RPR20120809005500353_01_i.jpg"/>
                                            <pic:cNvPicPr>
                                              <a:picLocks noChangeAspect="1" noChangeArrowheads="1"/>
                                            </pic:cNvPicPr>
                                          </pic:nvPicPr>
                                          <pic:blipFill>
                                            <a:blip r:embed="rId115"/>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tc>
                        </w:tr>
                        <w:tr w:rsidR="00C04EC1" w:rsidRPr="00C04EC1">
                          <w:trPr>
                            <w:tblCellSpacing w:w="7" w:type="dxa"/>
                            <w:jc w:val="center"/>
                          </w:trPr>
                          <w:tc>
                            <w:tcPr>
                              <w:tcW w:w="0" w:type="auto"/>
                              <w:tcMar>
                                <w:top w:w="0" w:type="dxa"/>
                                <w:left w:w="75" w:type="dxa"/>
                                <w:bottom w:w="0" w:type="dxa"/>
                                <w:right w:w="75" w:type="dxa"/>
                              </w:tcMar>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p>
                          </w:tc>
                        </w:tr>
                      </w:tbl>
                      <w:p w:rsidR="00C04EC1" w:rsidRPr="00C04EC1" w:rsidRDefault="00C04EC1" w:rsidP="00C04EC1">
                        <w:pPr>
                          <w:spacing w:after="240" w:line="270" w:lineRule="atLeast"/>
                          <w:rPr>
                            <w:rFonts w:ascii="Dotum" w:eastAsia="Dotum" w:hAnsi="Times New Roman" w:cs="Times New Roman"/>
                            <w:color w:val="808080"/>
                            <w:sz w:val="20"/>
                            <w:szCs w:val="20"/>
                          </w:rPr>
                        </w:pPr>
                        <w:r w:rsidRPr="00C04EC1">
                          <w:rPr>
                            <w:rFonts w:ascii="Dotum" w:eastAsia="Dotum" w:hAnsi="Times New Roman" w:cs="Times New Roman" w:hint="eastAsia"/>
                            <w:color w:val="808080"/>
                            <w:sz w:val="20"/>
                            <w:szCs w:val="20"/>
                          </w:rPr>
                          <w:br/>
                          <w:t>영화의전당의 아이콘이자 예술적 상징이 될 미술장식품이 설치되었다.</w:t>
                        </w:r>
                        <w:r w:rsidRPr="00C04EC1">
                          <w:rPr>
                            <w:rFonts w:ascii="Dotum" w:eastAsia="Dotum" w:hAnsi="Times New Roman" w:cs="Times New Roman" w:hint="eastAsia"/>
                            <w:color w:val="808080"/>
                            <w:sz w:val="20"/>
                          </w:rPr>
                          <w:t> </w:t>
                        </w:r>
                        <w:r w:rsidRPr="00C04EC1">
                          <w:rPr>
                            <w:rFonts w:ascii="Dotum" w:eastAsia="Dotum" w:hAnsi="Times New Roman" w:cs="Times New Roman" w:hint="eastAsia"/>
                            <w:color w:val="808080"/>
                            <w:sz w:val="20"/>
                            <w:szCs w:val="20"/>
                          </w:rPr>
                          <w:br/>
                        </w:r>
                        <w:r w:rsidRPr="00C04EC1">
                          <w:rPr>
                            <w:rFonts w:ascii="Dotum" w:eastAsia="Dotum" w:hAnsi="Times New Roman" w:cs="Times New Roman" w:hint="eastAsia"/>
                            <w:color w:val="808080"/>
                            <w:sz w:val="20"/>
                            <w:szCs w:val="20"/>
                          </w:rPr>
                          <w:br/>
                          <w:t>영화의전당 빅루프 아래의 두레라움 광장에 7일 설치된 미술장식품은 랄프 산더(Ralf Sander) 서울대(미술대학 조소과) 교수의 'Lady-Bird-Transformation(Mirage)'. '여자-새-변신(신기루)'이라는 이름처럼 보는 각도에 따라서 조각의 모습이 여인에서 새(갈매기)로 변화하는 작품이다. 한편으로는 서 있는 여인의 모습이지만 또 다른 방향에서 보면 갈매기처럼 보인다.</w:t>
                        </w:r>
                        <w:r w:rsidRPr="00C04EC1">
                          <w:rPr>
                            <w:rFonts w:ascii="Dotum" w:eastAsia="Dotum" w:hAnsi="Times New Roman" w:cs="Times New Roman" w:hint="eastAsia"/>
                            <w:color w:val="808080"/>
                            <w:sz w:val="20"/>
                          </w:rPr>
                          <w:t> </w:t>
                        </w:r>
                        <w:r w:rsidRPr="00C04EC1">
                          <w:rPr>
                            <w:rFonts w:ascii="Dotum" w:eastAsia="Dotum" w:hAnsi="Times New Roman" w:cs="Times New Roman" w:hint="eastAsia"/>
                            <w:color w:val="808080"/>
                            <w:sz w:val="20"/>
                            <w:szCs w:val="20"/>
                          </w:rPr>
                          <w:br/>
                        </w:r>
                        <w:r w:rsidRPr="00C04EC1">
                          <w:rPr>
                            <w:rFonts w:ascii="Dotum" w:eastAsia="Dotum" w:hAnsi="Times New Roman" w:cs="Times New Roman" w:hint="eastAsia"/>
                            <w:color w:val="808080"/>
                            <w:sz w:val="20"/>
                            <w:szCs w:val="20"/>
                          </w:rPr>
                          <w:br/>
                          <w:t>형태의 변형과 갈매기는 영화라는 매체와 부산광역시를 상징한다. 예로부터 갈매기는 하늘을 자유롭게 날고 싶은 욕망의 상징이었다. 주로 바닷물로 다이빙하거나 수면 위로 부상하는 모습이 자주 목격되는데, 하늘에도 있고, 땅에도 있고, 바다에도 있다는 점에서 서로 다른 세계를 이어주는 연결고리라고 볼 수 있다. 이런 점은 우리의 마음을 다양한 세계로 인도하는 영화와 비슷하다. 갈매기의 날개는 마치 백색 한복의 소매를 연상시킨다는 점에서 부산과 동시에 한국인을 상징하는 매체가 된다.</w:t>
                        </w:r>
                        <w:r w:rsidRPr="00C04EC1">
                          <w:rPr>
                            <w:rFonts w:ascii="Dotum" w:eastAsia="Dotum" w:hAnsi="Times New Roman" w:cs="Times New Roman" w:hint="eastAsia"/>
                            <w:color w:val="808080"/>
                            <w:sz w:val="20"/>
                          </w:rPr>
                          <w:t> </w:t>
                        </w:r>
                        <w:r w:rsidRPr="00C04EC1">
                          <w:rPr>
                            <w:rFonts w:ascii="Dotum" w:eastAsia="Dotum" w:hAnsi="Times New Roman" w:cs="Times New Roman" w:hint="eastAsia"/>
                            <w:color w:val="808080"/>
                            <w:sz w:val="20"/>
                            <w:szCs w:val="20"/>
                          </w:rPr>
                          <w:br/>
                        </w:r>
                        <w:r w:rsidRPr="00C04EC1">
                          <w:rPr>
                            <w:rFonts w:ascii="Dotum" w:eastAsia="Dotum" w:hAnsi="Times New Roman" w:cs="Times New Roman" w:hint="eastAsia"/>
                            <w:color w:val="808080"/>
                            <w:sz w:val="20"/>
                            <w:szCs w:val="20"/>
                          </w:rPr>
                          <w:lastRenderedPageBreak/>
                          <w:br/>
                          <w:t>각도에 따라 변하는 작품은 영화와도 관련이 있다. 영화를 볼 때 혹은 세상을 살아가면서 우리가 느끼는 것은 "보는 위치에 따라 우리의 시각은 상당히 달라진다"라는 것이다. 그러한 보편적 진리가 작품 속에 담겨 있다.</w:t>
                        </w:r>
                        <w:r w:rsidRPr="00C04EC1">
                          <w:rPr>
                            <w:rFonts w:ascii="Dotum" w:eastAsia="Dotum" w:hAnsi="Times New Roman" w:cs="Times New Roman" w:hint="eastAsia"/>
                            <w:color w:val="808080"/>
                            <w:sz w:val="20"/>
                          </w:rPr>
                          <w:t> </w:t>
                        </w:r>
                        <w:r w:rsidRPr="00C04EC1">
                          <w:rPr>
                            <w:rFonts w:ascii="Dotum" w:eastAsia="Dotum" w:hAnsi="Times New Roman" w:cs="Times New Roman" w:hint="eastAsia"/>
                            <w:color w:val="808080"/>
                            <w:sz w:val="20"/>
                            <w:szCs w:val="20"/>
                          </w:rPr>
                          <w:br/>
                        </w:r>
                        <w:r w:rsidRPr="00C04EC1">
                          <w:rPr>
                            <w:rFonts w:ascii="Dotum" w:eastAsia="Dotum" w:hAnsi="Times New Roman" w:cs="Times New Roman" w:hint="eastAsia"/>
                            <w:color w:val="808080"/>
                            <w:sz w:val="20"/>
                            <w:szCs w:val="20"/>
                          </w:rPr>
                          <w:br/>
                          <w:t>작품은 스테인리스 소재(크롬으로 도금)로 규격은 가로 2.6m, 세로 4.6m, 높이 10.2m에 달한다. 미술장식품은 국제공모를 거쳐 106점(국내 92, 국외 14) 가운데 당선작으로 선정되었다.</w:t>
                        </w:r>
                        <w:r w:rsidRPr="00C04EC1">
                          <w:rPr>
                            <w:rFonts w:ascii="Dotum" w:eastAsia="Dotum" w:hAnsi="Times New Roman" w:cs="Times New Roman" w:hint="eastAsia"/>
                            <w:color w:val="808080"/>
                            <w:sz w:val="20"/>
                          </w:rPr>
                          <w:t> </w:t>
                        </w:r>
                        <w:r w:rsidRPr="00C04EC1">
                          <w:rPr>
                            <w:rFonts w:ascii="Dotum" w:eastAsia="Dotum" w:hAnsi="Times New Roman" w:cs="Times New Roman" w:hint="eastAsia"/>
                            <w:color w:val="808080"/>
                            <w:sz w:val="20"/>
                            <w:szCs w:val="20"/>
                          </w:rPr>
                          <w:br/>
                          <w:t>(끝)</w:t>
                        </w:r>
                        <w:r w:rsidRPr="00C04EC1">
                          <w:rPr>
                            <w:rFonts w:ascii="Dotum" w:eastAsia="Dotum" w:hAnsi="Times New Roman" w:cs="Times New Roman" w:hint="eastAsia"/>
                            <w:color w:val="808080"/>
                            <w:sz w:val="20"/>
                          </w:rPr>
                          <w:t> </w:t>
                        </w:r>
                        <w:r w:rsidRPr="00C04EC1">
                          <w:rPr>
                            <w:rFonts w:ascii="Dotum" w:eastAsia="Dotum" w:hAnsi="Times New Roman" w:cs="Times New Roman" w:hint="eastAsia"/>
                            <w:color w:val="808080"/>
                            <w:sz w:val="20"/>
                            <w:szCs w:val="20"/>
                          </w:rPr>
                          <w:br/>
                        </w:r>
                        <w:r w:rsidRPr="00C04EC1">
                          <w:rPr>
                            <w:rFonts w:ascii="Dotum" w:eastAsia="Dotum" w:hAnsi="Times New Roman" w:cs="Times New Roman" w:hint="eastAsia"/>
                            <w:color w:val="808080"/>
                            <w:sz w:val="20"/>
                            <w:szCs w:val="20"/>
                          </w:rPr>
                          <w:br/>
                          <w:t>출처 : 부산광역시청 보도자료</w:t>
                        </w:r>
                        <w:r w:rsidRPr="00C04EC1">
                          <w:rPr>
                            <w:rFonts w:ascii="Dotum" w:eastAsia="Dotum" w:hAnsi="Times New Roman" w:cs="Times New Roman" w:hint="eastAsia"/>
                            <w:color w:val="808080"/>
                            <w:sz w:val="20"/>
                          </w:rPr>
                          <w:t> </w:t>
                        </w:r>
                      </w:p>
                    </w:tc>
                  </w:tr>
                  <w:tr w:rsidR="00C04EC1" w:rsidRPr="00C04EC1">
                    <w:trPr>
                      <w:tblCellSpacing w:w="0" w:type="dxa"/>
                    </w:trPr>
                    <w:tc>
                      <w:tcPr>
                        <w:tcW w:w="0" w:type="auto"/>
                        <w:vAlign w:val="center"/>
                        <w:hideMark/>
                      </w:tcPr>
                      <w:p w:rsidR="00C04EC1" w:rsidRPr="00C04EC1" w:rsidRDefault="00C04EC1" w:rsidP="00C04EC1">
                        <w:pPr>
                          <w:spacing w:after="0" w:line="240" w:lineRule="atLeast"/>
                          <w:jc w:val="right"/>
                          <w:rPr>
                            <w:rFonts w:ascii="Dotum" w:eastAsia="Dotum" w:hAnsi="Times New Roman" w:cs="Times New Roman"/>
                            <w:color w:val="404040"/>
                            <w:sz w:val="18"/>
                            <w:szCs w:val="18"/>
                          </w:rPr>
                        </w:pPr>
                        <w:r w:rsidRPr="00C04EC1">
                          <w:rPr>
                            <w:rFonts w:ascii="Dotum" w:eastAsia="Dotum" w:hAnsi="Times New Roman" w:cs="Times New Roman" w:hint="eastAsia"/>
                            <w:color w:val="404040"/>
                            <w:sz w:val="18"/>
                            <w:szCs w:val="18"/>
                          </w:rPr>
                          <w:lastRenderedPageBreak/>
                          <w:t>[2012-08-09 10:10]</w:t>
                        </w:r>
                        <w:r w:rsidRPr="00C04EC1">
                          <w:rPr>
                            <w:rFonts w:ascii="Dotum" w:eastAsia="Dotum" w:hAnsi="Times New Roman" w:cs="Times New Roman" w:hint="eastAsia"/>
                            <w:color w:val="404040"/>
                            <w:sz w:val="18"/>
                            <w:szCs w:val="18"/>
                          </w:rPr>
                          <w:t> </w:t>
                        </w:r>
                        <w:r w:rsidRPr="00C04EC1">
                          <w:rPr>
                            <w:rFonts w:ascii="Dotum" w:eastAsia="Dotum" w:hAnsi="Times New Roman" w:cs="Times New Roman" w:hint="eastAsia"/>
                            <w:color w:val="404040"/>
                            <w:sz w:val="18"/>
                            <w:szCs w:val="18"/>
                          </w:rPr>
                          <w:t>송고</w:t>
                        </w:r>
                      </w:p>
                    </w:tc>
                  </w:tr>
                  <w:tr w:rsidR="00C04EC1" w:rsidRPr="00C04EC1">
                    <w:trPr>
                      <w:tblCellSpacing w:w="0" w:type="dxa"/>
                    </w:trPr>
                    <w:tc>
                      <w:tcPr>
                        <w:tcW w:w="0" w:type="auto"/>
                        <w:vAlign w:val="center"/>
                        <w:hideMark/>
                      </w:tcPr>
                      <w:tbl>
                        <w:tblPr>
                          <w:tblW w:w="0" w:type="auto"/>
                          <w:tblCellSpacing w:w="0" w:type="dxa"/>
                          <w:tblCellMar>
                            <w:left w:w="0" w:type="dxa"/>
                            <w:right w:w="0" w:type="dxa"/>
                          </w:tblCellMar>
                          <w:tblLook w:val="04A0"/>
                        </w:tblPr>
                        <w:tblGrid>
                          <w:gridCol w:w="1676"/>
                        </w:tblGrid>
                        <w:tr w:rsidR="00C04EC1" w:rsidRPr="00C04EC1">
                          <w:trPr>
                            <w:trHeight w:val="300"/>
                            <w:tblCellSpacing w:w="0" w:type="dxa"/>
                          </w:trPr>
                          <w:tc>
                            <w:tcPr>
                              <w:tcW w:w="0" w:type="auto"/>
                              <w:vAlign w:val="center"/>
                              <w:hideMark/>
                            </w:tcPr>
                            <w:p w:rsidR="00C04EC1" w:rsidRPr="00C04EC1" w:rsidRDefault="00C04EC1" w:rsidP="00C04EC1">
                              <w:pPr>
                                <w:spacing w:after="0" w:line="240" w:lineRule="atLeast"/>
                                <w:rPr>
                                  <w:rFonts w:ascii="Dotum" w:eastAsia="Dotum" w:hAnsi="Times New Roman" w:cs="Times New Roman"/>
                                  <w:color w:val="404040"/>
                                  <w:sz w:val="18"/>
                                  <w:szCs w:val="18"/>
                                </w:rPr>
                              </w:pPr>
                              <w:r>
                                <w:rPr>
                                  <w:rFonts w:ascii="Dotum" w:eastAsia="Dotum" w:hAnsi="Times New Roman" w:cs="Times New Roman"/>
                                  <w:noProof/>
                                  <w:color w:val="404040"/>
                                  <w:sz w:val="18"/>
                                  <w:szCs w:val="18"/>
                                </w:rPr>
                                <w:drawing>
                                  <wp:inline distT="0" distB="0" distL="0" distR="0">
                                    <wp:extent cx="28575" cy="47625"/>
                                    <wp:effectExtent l="19050" t="0" r="9525" b="0"/>
                                    <wp:docPr id="152" name="Picture 152" descr="http://img.yonhapnews.co.kr/Basic/Home/bullArrow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g.yonhapnews.co.kr/Basic/Home/bullArrow09.gif"/>
                                            <pic:cNvPicPr>
                                              <a:picLocks noChangeAspect="1" noChangeArrowheads="1"/>
                                            </pic:cNvPicPr>
                                          </pic:nvPicPr>
                                          <pic:blipFill>
                                            <a:blip r:embed="rId116"/>
                                            <a:srcRect/>
                                            <a:stretch>
                                              <a:fillRect/>
                                            </a:stretch>
                                          </pic:blipFill>
                                          <pic:spPr bwMode="auto">
                                            <a:xfrm>
                                              <a:off x="0" y="0"/>
                                              <a:ext cx="28575" cy="47625"/>
                                            </a:xfrm>
                                            <a:prstGeom prst="rect">
                                              <a:avLst/>
                                            </a:prstGeom>
                                            <a:noFill/>
                                            <a:ln w="9525">
                                              <a:noFill/>
                                              <a:miter lim="800000"/>
                                              <a:headEnd/>
                                              <a:tailEnd/>
                                            </a:ln>
                                          </pic:spPr>
                                        </pic:pic>
                                      </a:graphicData>
                                    </a:graphic>
                                  </wp:inline>
                                </w:drawing>
                              </w:r>
                              <w:r w:rsidRPr="00C04EC1">
                                <w:rPr>
                                  <w:rFonts w:ascii="Dotum" w:eastAsia="Dotum" w:hAnsi="Times New Roman" w:cs="Times New Roman" w:hint="eastAsia"/>
                                  <w:color w:val="404040"/>
                                  <w:sz w:val="18"/>
                                  <w:szCs w:val="18"/>
                                </w:rPr>
                                <w:t>출처 :부산광역시청</w:t>
                              </w:r>
                              <w:r w:rsidRPr="00C04EC1">
                                <w:rPr>
                                  <w:rFonts w:ascii="Dotum" w:eastAsia="Dotum" w:hAnsi="Times New Roman" w:cs="Times New Roman" w:hint="eastAsia"/>
                                  <w:color w:val="404040"/>
                                  <w:sz w:val="18"/>
                                  <w:szCs w:val="18"/>
                                </w:rPr>
                                <w:t> </w:t>
                              </w:r>
                            </w:p>
                          </w:tc>
                        </w:tr>
                      </w:tbl>
                      <w:p w:rsidR="00C04EC1" w:rsidRPr="00C04EC1" w:rsidRDefault="00C04EC1" w:rsidP="00C04EC1">
                        <w:pPr>
                          <w:spacing w:after="0" w:line="240" w:lineRule="atLeast"/>
                          <w:rPr>
                            <w:rFonts w:ascii="Dotum" w:eastAsia="Dotum" w:hAnsi="Times New Roman" w:cs="Times New Roman"/>
                            <w:color w:val="404040"/>
                            <w:sz w:val="18"/>
                            <w:szCs w:val="18"/>
                          </w:rPr>
                        </w:pPr>
                      </w:p>
                    </w:tc>
                  </w:tr>
                </w:tbl>
                <w:p w:rsidR="00C04EC1" w:rsidRPr="00C04EC1" w:rsidRDefault="00C04EC1" w:rsidP="00C04EC1">
                  <w:pPr>
                    <w:spacing w:line="240" w:lineRule="atLeast"/>
                    <w:jc w:val="center"/>
                    <w:rPr>
                      <w:rFonts w:ascii="Dotum" w:eastAsia="Dotum" w:hAnsi="Times New Roman" w:cs="Times New Roman"/>
                      <w:color w:val="404040"/>
                      <w:sz w:val="18"/>
                      <w:szCs w:val="18"/>
                    </w:rPr>
                  </w:pPr>
                  <w:r>
                    <w:rPr>
                      <w:rFonts w:ascii="Dotum" w:eastAsia="Dotum" w:hAnsi="Times New Roman" w:cs="Times New Roman"/>
                      <w:noProof/>
                      <w:color w:val="404040"/>
                      <w:sz w:val="18"/>
                      <w:szCs w:val="18"/>
                    </w:rPr>
                    <w:drawing>
                      <wp:inline distT="0" distB="0" distL="0" distR="0">
                        <wp:extent cx="5667375" cy="457200"/>
                        <wp:effectExtent l="19050" t="0" r="9525" b="0"/>
                        <wp:docPr id="153" name="Picture 153" descr="http://img.yonhapnews.co.kr/basic/home/080523_bodo_bottom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g.yonhapnews.co.kr/basic/home/080523_bodo_bottom_img.gif"/>
                                <pic:cNvPicPr>
                                  <a:picLocks noChangeAspect="1" noChangeArrowheads="1"/>
                                </pic:cNvPicPr>
                              </pic:nvPicPr>
                              <pic:blipFill>
                                <a:blip r:embed="rId117"/>
                                <a:srcRect/>
                                <a:stretch>
                                  <a:fillRect/>
                                </a:stretch>
                              </pic:blipFill>
                              <pic:spPr bwMode="auto">
                                <a:xfrm>
                                  <a:off x="0" y="0"/>
                                  <a:ext cx="5667375" cy="457200"/>
                                </a:xfrm>
                                <a:prstGeom prst="rect">
                                  <a:avLst/>
                                </a:prstGeom>
                                <a:noFill/>
                                <a:ln w="9525">
                                  <a:noFill/>
                                  <a:miter lim="800000"/>
                                  <a:headEnd/>
                                  <a:tailEnd/>
                                </a:ln>
                              </pic:spPr>
                            </pic:pic>
                          </a:graphicData>
                        </a:graphic>
                      </wp:inline>
                    </w:drawing>
                  </w:r>
                </w:p>
              </w:tc>
            </w:tr>
          </w:tbl>
          <w:p w:rsidR="00C04EC1" w:rsidRPr="00C04EC1" w:rsidRDefault="00C04EC1" w:rsidP="00C04EC1">
            <w:pPr>
              <w:spacing w:after="0" w:line="240" w:lineRule="atLeast"/>
              <w:rPr>
                <w:rFonts w:ascii="Dotum" w:eastAsia="Dotum" w:hAnsi="Times New Roman" w:cs="Times New Roman"/>
                <w:color w:val="404040"/>
                <w:sz w:val="18"/>
                <w:szCs w:val="18"/>
              </w:rPr>
            </w:pPr>
          </w:p>
        </w:tc>
      </w:tr>
    </w:tbl>
    <w:p w:rsidR="00C04EC1" w:rsidRDefault="00E1734D" w:rsidP="00C04EC1">
      <w:pPr>
        <w:shd w:val="clear" w:color="auto" w:fill="FFFFFF"/>
        <w:spacing w:after="0" w:line="285" w:lineRule="atLeast"/>
      </w:pPr>
      <w:hyperlink r:id="rId118" w:history="1">
        <w:r w:rsidR="00C04EC1">
          <w:rPr>
            <w:rStyle w:val="Hyperlink"/>
          </w:rPr>
          <w:t>http://prlink.yonhapnews.co.kr/YNA/Basic/Article/Press/yibw_seoulpress.aspx?contents_id=RPR20120809005500353</w:t>
        </w:r>
      </w:hyperlink>
    </w:p>
    <w:p w:rsidR="00C04EC1" w:rsidRDefault="00C04EC1" w:rsidP="00C04EC1">
      <w:pPr>
        <w:shd w:val="clear" w:color="auto" w:fill="FFFFFF"/>
        <w:spacing w:after="0" w:line="285" w:lineRule="atLeast"/>
      </w:pPr>
    </w:p>
    <w:tbl>
      <w:tblPr>
        <w:tblW w:w="10350" w:type="dxa"/>
        <w:tblCellSpacing w:w="0" w:type="dxa"/>
        <w:shd w:val="clear" w:color="auto" w:fill="FFFFFF"/>
        <w:tblCellMar>
          <w:top w:w="150" w:type="dxa"/>
          <w:left w:w="150" w:type="dxa"/>
          <w:bottom w:w="150" w:type="dxa"/>
          <w:right w:w="150" w:type="dxa"/>
        </w:tblCellMar>
        <w:tblLook w:val="04A0"/>
      </w:tblPr>
      <w:tblGrid>
        <w:gridCol w:w="9240"/>
        <w:gridCol w:w="1110"/>
      </w:tblGrid>
      <w:tr w:rsidR="00C04EC1" w:rsidRPr="00C04EC1" w:rsidTr="00C04EC1">
        <w:trPr>
          <w:trHeight w:val="180"/>
          <w:tblCellSpacing w:w="0" w:type="dxa"/>
        </w:trPr>
        <w:tc>
          <w:tcPr>
            <w:tcW w:w="0" w:type="auto"/>
            <w:shd w:val="clear" w:color="auto" w:fill="FFFFFF"/>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666666"/>
                <w:spacing w:val="-6"/>
                <w:sz w:val="18"/>
                <w:szCs w:val="18"/>
              </w:rPr>
              <w:drawing>
                <wp:inline distT="0" distB="0" distL="0" distR="0">
                  <wp:extent cx="85725" cy="85725"/>
                  <wp:effectExtent l="19050" t="0" r="9525" b="0"/>
                  <wp:docPr id="160" name="Picture 160" descr="http://www.ynnews.kr/image2006/default/icon_link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ynnews.kr/image2006/default/icon_link_arrow.gif"/>
                          <pic:cNvPicPr>
                            <a:picLocks noChangeAspect="1" noChangeArrowheads="1"/>
                          </pic:cNvPicPr>
                        </pic:nvPicPr>
                        <pic:blipFill>
                          <a:blip r:embed="rId119"/>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4EC1">
              <w:rPr>
                <w:rFonts w:ascii="Verdana" w:eastAsia="Times New Roman" w:hAnsi="Verdana" w:cs="Times New Roman"/>
                <w:color w:val="666666"/>
                <w:spacing w:val="-6"/>
                <w:sz w:val="18"/>
              </w:rPr>
              <w:t> </w:t>
            </w:r>
            <w:hyperlink r:id="rId120" w:history="1">
              <w:r w:rsidRPr="00C04EC1">
                <w:rPr>
                  <w:rFonts w:ascii="Arial Unicode MS" w:eastAsia="Times New Roman" w:hAnsi="Arial Unicode MS" w:cs="Arial Unicode MS"/>
                  <w:color w:val="666666"/>
                  <w:spacing w:val="-6"/>
                  <w:sz w:val="18"/>
                </w:rPr>
                <w:t>홈</w:t>
              </w:r>
            </w:hyperlink>
            <w:r w:rsidRPr="00C04EC1">
              <w:rPr>
                <w:rFonts w:ascii="Verdana" w:eastAsia="Times New Roman" w:hAnsi="Verdana" w:cs="Times New Roman"/>
                <w:color w:val="666666"/>
                <w:spacing w:val="-6"/>
                <w:sz w:val="18"/>
              </w:rPr>
              <w:t> </w:t>
            </w:r>
            <w:r w:rsidRPr="00C04EC1">
              <w:rPr>
                <w:rFonts w:ascii="Verdana" w:eastAsia="Times New Roman" w:hAnsi="Verdana" w:cs="Times New Roman"/>
                <w:color w:val="666666"/>
                <w:spacing w:val="-6"/>
                <w:sz w:val="18"/>
                <w:szCs w:val="18"/>
              </w:rPr>
              <w:t>&gt;</w:t>
            </w:r>
            <w:r w:rsidRPr="00C04EC1">
              <w:rPr>
                <w:rFonts w:ascii="Verdana" w:eastAsia="Times New Roman" w:hAnsi="Verdana" w:cs="Times New Roman"/>
                <w:color w:val="666666"/>
                <w:spacing w:val="-6"/>
                <w:sz w:val="18"/>
              </w:rPr>
              <w:t> </w:t>
            </w:r>
            <w:hyperlink r:id="rId121" w:history="1">
              <w:r w:rsidRPr="00C04EC1">
                <w:rPr>
                  <w:rFonts w:ascii="Arial Unicode MS" w:eastAsia="Times New Roman" w:hAnsi="Arial Unicode MS" w:cs="Arial Unicode MS"/>
                  <w:color w:val="666666"/>
                  <w:spacing w:val="-6"/>
                  <w:sz w:val="18"/>
                </w:rPr>
                <w:t>뉴스</w:t>
              </w:r>
            </w:hyperlink>
            <w:r w:rsidRPr="00C04EC1">
              <w:rPr>
                <w:rFonts w:ascii="Verdana" w:eastAsia="Times New Roman" w:hAnsi="Verdana" w:cs="Times New Roman"/>
                <w:color w:val="666666"/>
                <w:spacing w:val="-6"/>
                <w:sz w:val="18"/>
              </w:rPr>
              <w:t> </w:t>
            </w:r>
            <w:r w:rsidRPr="00C04EC1">
              <w:rPr>
                <w:rFonts w:ascii="Verdana" w:eastAsia="Times New Roman" w:hAnsi="Verdana" w:cs="Times New Roman"/>
                <w:color w:val="666666"/>
                <w:spacing w:val="-6"/>
                <w:sz w:val="18"/>
                <w:szCs w:val="18"/>
              </w:rPr>
              <w:t>&gt;</w:t>
            </w:r>
            <w:r w:rsidRPr="00C04EC1">
              <w:rPr>
                <w:rFonts w:ascii="Verdana" w:eastAsia="Times New Roman" w:hAnsi="Verdana" w:cs="Times New Roman"/>
                <w:color w:val="666666"/>
                <w:spacing w:val="-6"/>
                <w:sz w:val="18"/>
              </w:rPr>
              <w:t> </w:t>
            </w:r>
            <w:hyperlink r:id="rId122" w:history="1">
              <w:r w:rsidRPr="00C04EC1">
                <w:rPr>
                  <w:rFonts w:ascii="Arial Unicode MS" w:eastAsia="Times New Roman" w:hAnsi="Arial Unicode MS" w:cs="Arial Unicode MS"/>
                  <w:color w:val="000000"/>
                  <w:spacing w:val="-6"/>
                  <w:sz w:val="18"/>
                </w:rPr>
                <w:t>부산</w:t>
              </w:r>
            </w:hyperlink>
            <w:r w:rsidRPr="00C04EC1">
              <w:rPr>
                <w:rFonts w:ascii="Verdana" w:eastAsia="Times New Roman" w:hAnsi="Verdana" w:cs="Times New Roman"/>
                <w:color w:val="666666"/>
                <w:spacing w:val="-6"/>
                <w:sz w:val="18"/>
              </w:rPr>
              <w:t> </w:t>
            </w:r>
            <w:r w:rsidRPr="00C04EC1">
              <w:rPr>
                <w:rFonts w:ascii="Verdana" w:eastAsia="Times New Roman" w:hAnsi="Verdana" w:cs="Times New Roman"/>
                <w:color w:val="666666"/>
                <w:spacing w:val="-6"/>
                <w:sz w:val="18"/>
                <w:szCs w:val="18"/>
              </w:rPr>
              <w:t>&gt;</w:t>
            </w:r>
            <w:r w:rsidRPr="00C04EC1">
              <w:rPr>
                <w:rFonts w:ascii="Verdana" w:eastAsia="Times New Roman" w:hAnsi="Verdana" w:cs="Times New Roman"/>
                <w:color w:val="666666"/>
                <w:spacing w:val="-6"/>
                <w:sz w:val="18"/>
              </w:rPr>
              <w:t> </w:t>
            </w:r>
            <w:hyperlink r:id="rId123" w:history="1">
              <w:r w:rsidRPr="00C04EC1">
                <w:rPr>
                  <w:rFonts w:ascii="Arial Unicode MS" w:eastAsia="Times New Roman" w:hAnsi="Arial Unicode MS" w:cs="Arial Unicode MS"/>
                  <w:color w:val="000000"/>
                  <w:spacing w:val="-6"/>
                  <w:sz w:val="18"/>
                </w:rPr>
                <w:t>문화</w:t>
              </w:r>
            </w:hyperlink>
          </w:p>
        </w:tc>
        <w:tc>
          <w:tcPr>
            <w:tcW w:w="765" w:type="dxa"/>
            <w:shd w:val="clear" w:color="auto" w:fill="FFFFFF"/>
            <w:vAlign w:val="center"/>
            <w:hideMark/>
          </w:tcPr>
          <w:p w:rsidR="00C04EC1" w:rsidRPr="00C04EC1" w:rsidRDefault="00C04EC1" w:rsidP="00C04EC1">
            <w:pPr>
              <w:spacing w:after="0" w:line="300" w:lineRule="atLeast"/>
              <w:jc w:val="righ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485775" cy="104775"/>
                  <wp:effectExtent l="19050" t="0" r="9525" b="0"/>
                  <wp:docPr id="161" name="Picture 161" descr="http://www.ynnews.kr/image2006/default/btn_list2.gif">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ynnews.kr/image2006/default/btn_list2.gif">
                            <a:hlinkClick r:id="rId124"/>
                          </pic:cNvPr>
                          <pic:cNvPicPr>
                            <a:picLocks noChangeAspect="1" noChangeArrowheads="1"/>
                          </pic:cNvPicPr>
                        </pic:nvPicPr>
                        <pic:blipFill>
                          <a:blip r:embed="rId125"/>
                          <a:srcRect/>
                          <a:stretch>
                            <a:fillRect/>
                          </a:stretch>
                        </pic:blipFill>
                        <pic:spPr bwMode="auto">
                          <a:xfrm>
                            <a:off x="0" y="0"/>
                            <a:ext cx="485775" cy="104775"/>
                          </a:xfrm>
                          <a:prstGeom prst="rect">
                            <a:avLst/>
                          </a:prstGeom>
                          <a:noFill/>
                          <a:ln w="9525">
                            <a:noFill/>
                            <a:miter lim="800000"/>
                            <a:headEnd/>
                            <a:tailEnd/>
                          </a:ln>
                        </pic:spPr>
                      </pic:pic>
                    </a:graphicData>
                  </a:graphic>
                </wp:inline>
              </w:drawing>
            </w:r>
          </w:p>
        </w:tc>
      </w:tr>
    </w:tbl>
    <w:p w:rsidR="00C04EC1" w:rsidRPr="00C04EC1" w:rsidRDefault="00C04EC1" w:rsidP="00C04EC1">
      <w:pPr>
        <w:spacing w:after="0" w:line="240" w:lineRule="auto"/>
        <w:rPr>
          <w:rFonts w:ascii="Times New Roman" w:eastAsia="Times New Roman" w:hAnsi="Times New Roman" w:cs="Times New Roman"/>
          <w:vanish/>
          <w:sz w:val="24"/>
          <w:szCs w:val="24"/>
        </w:rPr>
      </w:pPr>
    </w:p>
    <w:tbl>
      <w:tblPr>
        <w:tblW w:w="10604" w:type="dxa"/>
        <w:tblCellSpacing w:w="7" w:type="dxa"/>
        <w:tblInd w:w="-136" w:type="dxa"/>
        <w:shd w:val="clear" w:color="auto" w:fill="EAEAEA"/>
        <w:tblCellMar>
          <w:top w:w="150" w:type="dxa"/>
          <w:left w:w="150" w:type="dxa"/>
          <w:bottom w:w="150" w:type="dxa"/>
          <w:right w:w="150" w:type="dxa"/>
        </w:tblCellMar>
        <w:tblLook w:val="04A0"/>
      </w:tblPr>
      <w:tblGrid>
        <w:gridCol w:w="28"/>
        <w:gridCol w:w="10555"/>
        <w:gridCol w:w="21"/>
      </w:tblGrid>
      <w:tr w:rsidR="00C04EC1" w:rsidRPr="00C04EC1" w:rsidTr="00393BA6">
        <w:trPr>
          <w:gridBefore w:val="1"/>
          <w:wBefore w:w="115" w:type="dxa"/>
          <w:tblCellSpacing w:w="7" w:type="dxa"/>
        </w:trPr>
        <w:tc>
          <w:tcPr>
            <w:tcW w:w="0" w:type="auto"/>
            <w:gridSpan w:val="2"/>
            <w:shd w:val="clear" w:color="auto" w:fill="FFFFFF"/>
            <w:vAlign w:val="center"/>
            <w:hideMark/>
          </w:tcPr>
          <w:tbl>
            <w:tblPr>
              <w:tblW w:w="9000" w:type="dxa"/>
              <w:jc w:val="center"/>
              <w:tblCellSpacing w:w="0" w:type="dxa"/>
              <w:tblCellMar>
                <w:top w:w="45" w:type="dxa"/>
                <w:left w:w="45" w:type="dxa"/>
                <w:bottom w:w="45" w:type="dxa"/>
                <w:right w:w="45" w:type="dxa"/>
              </w:tblCellMar>
              <w:tblLook w:val="04A0"/>
            </w:tblPr>
            <w:tblGrid>
              <w:gridCol w:w="10140"/>
            </w:tblGrid>
            <w:tr w:rsidR="00C04EC1" w:rsidRPr="00C04EC1">
              <w:trPr>
                <w:tblCellSpacing w:w="0" w:type="dxa"/>
                <w:jc w:val="center"/>
              </w:trPr>
              <w:tc>
                <w:tcPr>
                  <w:tcW w:w="0" w:type="auto"/>
                  <w:shd w:val="clear" w:color="auto" w:fill="FFFFFF"/>
                  <w:vAlign w:val="center"/>
                  <w:hideMark/>
                </w:tcPr>
                <w:tbl>
                  <w:tblPr>
                    <w:tblW w:w="0" w:type="auto"/>
                    <w:jc w:val="right"/>
                    <w:tblCellSpacing w:w="0" w:type="dxa"/>
                    <w:tblCellMar>
                      <w:left w:w="0" w:type="dxa"/>
                      <w:right w:w="0" w:type="dxa"/>
                    </w:tblCellMar>
                    <w:tblLook w:val="04A0"/>
                  </w:tblPr>
                  <w:tblGrid>
                    <w:gridCol w:w="1080"/>
                    <w:gridCol w:w="150"/>
                    <w:gridCol w:w="900"/>
                    <w:gridCol w:w="150"/>
                    <w:gridCol w:w="720"/>
                    <w:gridCol w:w="225"/>
                    <w:gridCol w:w="480"/>
                    <w:gridCol w:w="75"/>
                    <w:gridCol w:w="480"/>
                  </w:tblGrid>
                  <w:tr w:rsidR="00C04EC1" w:rsidRPr="00C04EC1">
                    <w:trPr>
                      <w:tblCellSpacing w:w="0" w:type="dxa"/>
                      <w:jc w:val="right"/>
                    </w:trPr>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657225" cy="114300"/>
                              <wp:effectExtent l="19050" t="0" r="9525" b="0"/>
                              <wp:docPr id="162" name="Picture 162" descr="http://www.ynnews.kr/image2006/default/btn_send.gif">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ynnews.kr/image2006/default/btn_send.gif">
                                        <a:hlinkClick r:id="rId126"/>
                                      </pic:cNvPr>
                                      <pic:cNvPicPr>
                                        <a:picLocks noChangeAspect="1" noChangeArrowheads="1"/>
                                      </pic:cNvPicPr>
                                    </pic:nvPicPr>
                                    <pic:blipFill>
                                      <a:blip r:embed="rId127"/>
                                      <a:srcRect/>
                                      <a:stretch>
                                        <a:fillRect/>
                                      </a:stretch>
                                    </pic:blipFill>
                                    <pic:spPr bwMode="auto">
                                      <a:xfrm>
                                        <a:off x="0" y="0"/>
                                        <a:ext cx="657225" cy="114300"/>
                                      </a:xfrm>
                                      <a:prstGeom prst="rect">
                                        <a:avLst/>
                                      </a:prstGeom>
                                      <a:noFill/>
                                      <a:ln w="9525">
                                        <a:noFill/>
                                        <a:miter lim="800000"/>
                                        <a:headEnd/>
                                        <a:tailEnd/>
                                      </a:ln>
                                    </pic:spPr>
                                  </pic:pic>
                                </a:graphicData>
                              </a:graphic>
                            </wp:inline>
                          </w:drawing>
                        </w: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542925" cy="114300"/>
                              <wp:effectExtent l="19050" t="0" r="9525" b="0"/>
                              <wp:docPr id="163" name="Picture 163" descr="http://www.ynnews.kr/image2006/default/btn_ermail.gif">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ynnews.kr/image2006/default/btn_ermail.gif">
                                        <a:hlinkClick r:id="rId128"/>
                                      </pic:cNvPr>
                                      <pic:cNvPicPr>
                                        <a:picLocks noChangeAspect="1" noChangeArrowheads="1"/>
                                      </pic:cNvPicPr>
                                    </pic:nvPicPr>
                                    <pic:blipFill>
                                      <a:blip r:embed="rId129"/>
                                      <a:srcRect/>
                                      <a:stretch>
                                        <a:fillRect/>
                                      </a:stretch>
                                    </pic:blipFill>
                                    <pic:spPr bwMode="auto">
                                      <a:xfrm>
                                        <a:off x="0" y="0"/>
                                        <a:ext cx="542925" cy="114300"/>
                                      </a:xfrm>
                                      <a:prstGeom prst="rect">
                                        <a:avLst/>
                                      </a:prstGeom>
                                      <a:noFill/>
                                      <a:ln w="9525">
                                        <a:noFill/>
                                        <a:miter lim="800000"/>
                                        <a:headEnd/>
                                        <a:tailEnd/>
                                      </a:ln>
                                    </pic:spPr>
                                  </pic:pic>
                                </a:graphicData>
                              </a:graphic>
                            </wp:inline>
                          </w:drawing>
                        </w: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438150" cy="114300"/>
                              <wp:effectExtent l="19050" t="0" r="0" b="0"/>
                              <wp:docPr id="164" name="Picture 164" descr="http://www.ynnews.kr/image2006/default/btn_print.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ynnews.kr/image2006/default/btn_print.gif">
                                        <a:hlinkClick r:id="rId130"/>
                                      </pic:cNvPr>
                                      <pic:cNvPicPr>
                                        <a:picLocks noChangeAspect="1" noChangeArrowheads="1"/>
                                      </pic:cNvPicPr>
                                    </pic:nvPicPr>
                                    <pic:blipFill>
                                      <a:blip r:embed="rId131"/>
                                      <a:srcRect/>
                                      <a:stretch>
                                        <a:fillRect/>
                                      </a:stretch>
                                    </pic:blipFill>
                                    <pic:spPr bwMode="auto">
                                      <a:xfrm>
                                        <a:off x="0" y="0"/>
                                        <a:ext cx="438150" cy="114300"/>
                                      </a:xfrm>
                                      <a:prstGeom prst="rect">
                                        <a:avLst/>
                                      </a:prstGeom>
                                      <a:noFill/>
                                      <a:ln w="9525">
                                        <a:noFill/>
                                        <a:miter lim="800000"/>
                                        <a:headEnd/>
                                        <a:tailEnd/>
                                      </a:ln>
                                    </pic:spPr>
                                  </pic:pic>
                                </a:graphicData>
                              </a:graphic>
                            </wp:inline>
                          </w:drawing>
                        </w:r>
                      </w:p>
                    </w:tc>
                    <w:tc>
                      <w:tcPr>
                        <w:tcW w:w="225"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276225" cy="161925"/>
                              <wp:effectExtent l="19050" t="0" r="9525" b="0"/>
                              <wp:docPr id="165" name="Picture 165" descr="http://www.ynnews.kr/image2006/default/btn_textbig.gi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ynnews.kr/image2006/default/btn_textbig.gif">
                                        <a:hlinkClick r:id="rId109"/>
                                      </pic:cNvPr>
                                      <pic:cNvPicPr>
                                        <a:picLocks noChangeAspect="1" noChangeArrowheads="1"/>
                                      </pic:cNvPicPr>
                                    </pic:nvPicPr>
                                    <pic:blipFill>
                                      <a:blip r:embed="rId132"/>
                                      <a:srcRect/>
                                      <a:stretch>
                                        <a:fillRect/>
                                      </a:stretch>
                                    </pic:blipFill>
                                    <pic:spPr bwMode="auto">
                                      <a:xfrm>
                                        <a:off x="0" y="0"/>
                                        <a:ext cx="276225" cy="161925"/>
                                      </a:xfrm>
                                      <a:prstGeom prst="rect">
                                        <a:avLst/>
                                      </a:prstGeom>
                                      <a:noFill/>
                                      <a:ln w="9525">
                                        <a:noFill/>
                                        <a:miter lim="800000"/>
                                        <a:headEnd/>
                                        <a:tailEnd/>
                                      </a:ln>
                                    </pic:spPr>
                                  </pic:pic>
                                </a:graphicData>
                              </a:graphic>
                            </wp:inline>
                          </w:drawing>
                        </w:r>
                      </w:p>
                    </w:tc>
                    <w:tc>
                      <w:tcPr>
                        <w:tcW w:w="75"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p>
                    </w:tc>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276225" cy="161925"/>
                              <wp:effectExtent l="19050" t="0" r="9525" b="0"/>
                              <wp:docPr id="166" name="Picture 166" descr="http://www.ynnews.kr/image2006/default/btn_textsmall.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ynnews.kr/image2006/default/btn_textsmall.gif">
                                        <a:hlinkClick r:id="rId111"/>
                                      </pic:cNvPr>
                                      <pic:cNvPicPr>
                                        <a:picLocks noChangeAspect="1" noChangeArrowheads="1"/>
                                      </pic:cNvPicPr>
                                    </pic:nvPicPr>
                                    <pic:blipFill>
                                      <a:blip r:embed="rId133"/>
                                      <a:srcRect/>
                                      <a:stretch>
                                        <a:fillRect/>
                                      </a:stretch>
                                    </pic:blipFill>
                                    <pic:spPr bwMode="auto">
                                      <a:xfrm>
                                        <a:off x="0" y="0"/>
                                        <a:ext cx="276225" cy="161925"/>
                                      </a:xfrm>
                                      <a:prstGeom prst="rect">
                                        <a:avLst/>
                                      </a:prstGeom>
                                      <a:noFill/>
                                      <a:ln w="9525">
                                        <a:noFill/>
                                        <a:miter lim="800000"/>
                                        <a:headEnd/>
                                        <a:tailEnd/>
                                      </a:ln>
                                    </pic:spPr>
                                  </pic:pic>
                                </a:graphicData>
                              </a:graphic>
                            </wp:inline>
                          </w:drawing>
                        </w:r>
                      </w:p>
                    </w:tc>
                  </w:tr>
                </w:tbl>
                <w:p w:rsidR="00C04EC1" w:rsidRPr="00C04EC1" w:rsidRDefault="00C04EC1" w:rsidP="00C04EC1">
                  <w:pPr>
                    <w:spacing w:after="0" w:line="300" w:lineRule="atLeast"/>
                    <w:jc w:val="right"/>
                    <w:rPr>
                      <w:rFonts w:ascii="Verdana" w:eastAsia="Times New Roman" w:hAnsi="Verdana" w:cs="Times New Roman"/>
                      <w:color w:val="666666"/>
                      <w:sz w:val="18"/>
                      <w:szCs w:val="18"/>
                    </w:rPr>
                  </w:pPr>
                </w:p>
              </w:tc>
            </w:tr>
            <w:tr w:rsidR="00C04EC1" w:rsidRPr="00C04EC1">
              <w:trPr>
                <w:trHeight w:val="270"/>
                <w:tblCellSpacing w:w="0" w:type="dxa"/>
                <w:jc w:val="center"/>
              </w:trPr>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p>
              </w:tc>
            </w:tr>
            <w:tr w:rsidR="00C04EC1" w:rsidRPr="00C04EC1">
              <w:trPr>
                <w:tblCellSpacing w:w="0" w:type="dxa"/>
                <w:jc w:val="center"/>
              </w:trPr>
              <w:tc>
                <w:tcPr>
                  <w:tcW w:w="0" w:type="auto"/>
                  <w:tcMar>
                    <w:top w:w="0" w:type="dxa"/>
                    <w:left w:w="45" w:type="dxa"/>
                    <w:bottom w:w="0" w:type="dxa"/>
                    <w:right w:w="45" w:type="dxa"/>
                  </w:tcMar>
                  <w:vAlign w:val="center"/>
                  <w:hideMark/>
                </w:tcPr>
                <w:p w:rsidR="00C04EC1" w:rsidRPr="00C04EC1" w:rsidRDefault="00C04EC1" w:rsidP="00C04EC1">
                  <w:pPr>
                    <w:spacing w:after="0" w:line="240" w:lineRule="auto"/>
                    <w:rPr>
                      <w:rFonts w:ascii="GulimChe" w:eastAsia="GulimChe" w:hAnsi="Times New Roman" w:cs="Times New Roman"/>
                      <w:b/>
                      <w:bCs/>
                      <w:color w:val="000000"/>
                      <w:spacing w:val="-30"/>
                      <w:sz w:val="36"/>
                      <w:szCs w:val="36"/>
                    </w:rPr>
                  </w:pPr>
                  <w:r w:rsidRPr="00C04EC1">
                    <w:rPr>
                      <w:rFonts w:ascii="GulimChe" w:eastAsia="GulimChe" w:hAnsi="Times New Roman" w:cs="Times New Roman" w:hint="eastAsia"/>
                      <w:b/>
                      <w:bCs/>
                      <w:color w:val="000000"/>
                      <w:spacing w:val="-30"/>
                      <w:sz w:val="36"/>
                      <w:szCs w:val="36"/>
                    </w:rPr>
                    <w:t>영화의전당 미술장식품 '여자-새-변신(신기루)' 설치</w:t>
                  </w:r>
                </w:p>
              </w:tc>
            </w:tr>
            <w:tr w:rsidR="00C04EC1" w:rsidRPr="00C04EC1">
              <w:trPr>
                <w:trHeight w:val="75"/>
                <w:tblCellSpacing w:w="0" w:type="dxa"/>
                <w:jc w:val="center"/>
              </w:trPr>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8"/>
                      <w:szCs w:val="18"/>
                    </w:rPr>
                  </w:pPr>
                </w:p>
              </w:tc>
            </w:tr>
            <w:tr w:rsidR="00C04EC1" w:rsidRPr="00C04EC1">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210"/>
                    <w:gridCol w:w="4235"/>
                    <w:gridCol w:w="5395"/>
                    <w:gridCol w:w="210"/>
                  </w:tblGrid>
                  <w:tr w:rsidR="00C04EC1" w:rsidRPr="00C04EC1">
                    <w:trPr>
                      <w:tblCellSpacing w:w="0" w:type="dxa"/>
                    </w:trPr>
                    <w:tc>
                      <w:tcPr>
                        <w:tcW w:w="75"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666666"/>
                            <w:sz w:val="18"/>
                            <w:szCs w:val="18"/>
                          </w:rPr>
                          <w:drawing>
                            <wp:inline distT="0" distB="0" distL="0" distR="0">
                              <wp:extent cx="104775" cy="238125"/>
                              <wp:effectExtent l="19050" t="0" r="9525" b="0"/>
                              <wp:docPr id="167" name="Picture 167" descr="http://www.ynnews.kr/image2006/default/newsdaybox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ynnews.kr/image2006/default/newsdaybox_top.gif"/>
                                      <pic:cNvPicPr>
                                        <a:picLocks noChangeAspect="1" noChangeArrowheads="1"/>
                                      </pic:cNvPicPr>
                                    </pic:nvPicPr>
                                    <pic:blipFill>
                                      <a:blip r:embed="rId134"/>
                                      <a:srcRect/>
                                      <a:stretch>
                                        <a:fillRect/>
                                      </a:stretch>
                                    </pic:blipFill>
                                    <pic:spPr bwMode="auto">
                                      <a:xfrm>
                                        <a:off x="0" y="0"/>
                                        <a:ext cx="104775" cy="238125"/>
                                      </a:xfrm>
                                      <a:prstGeom prst="rect">
                                        <a:avLst/>
                                      </a:prstGeom>
                                      <a:noFill/>
                                      <a:ln w="9525">
                                        <a:noFill/>
                                        <a:miter lim="800000"/>
                                        <a:headEnd/>
                                        <a:tailEnd/>
                                      </a:ln>
                                    </pic:spPr>
                                  </pic:pic>
                                </a:graphicData>
                              </a:graphic>
                            </wp:inline>
                          </w:drawing>
                        </w:r>
                      </w:p>
                    </w:tc>
                    <w:tc>
                      <w:tcPr>
                        <w:tcW w:w="0" w:type="auto"/>
                        <w:shd w:val="clear" w:color="auto" w:fill="EFEFEF"/>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Dotum" w:eastAsia="Dotum" w:hAnsi="Verdana" w:cs="Times New Roman"/>
                            <w:color w:val="666666"/>
                            <w:spacing w:val="-5"/>
                            <w:sz w:val="16"/>
                            <w:szCs w:val="16"/>
                          </w:rPr>
                          <w:t>2012년 08월 10일 (금) 10:29:54</w:t>
                        </w:r>
                      </w:p>
                    </w:tc>
                    <w:tc>
                      <w:tcPr>
                        <w:tcW w:w="0" w:type="auto"/>
                        <w:shd w:val="clear" w:color="auto" w:fill="EFEFEF"/>
                        <w:vAlign w:val="center"/>
                        <w:hideMark/>
                      </w:tcPr>
                      <w:p w:rsidR="00C04EC1" w:rsidRPr="00C04EC1" w:rsidRDefault="00C04EC1" w:rsidP="00C04EC1">
                        <w:pPr>
                          <w:spacing w:after="0" w:line="300" w:lineRule="atLeast"/>
                          <w:jc w:val="right"/>
                          <w:rPr>
                            <w:rFonts w:ascii="Verdana" w:eastAsia="Times New Roman" w:hAnsi="Verdana" w:cs="Times New Roman"/>
                            <w:color w:val="666666"/>
                            <w:sz w:val="18"/>
                            <w:szCs w:val="18"/>
                          </w:rPr>
                        </w:pPr>
                        <w:r w:rsidRPr="00C04EC1">
                          <w:rPr>
                            <w:rFonts w:ascii="Dotum" w:eastAsia="Dotum" w:hAnsi="Verdana" w:cs="Times New Roman"/>
                            <w:color w:val="666666"/>
                            <w:spacing w:val="-5"/>
                            <w:sz w:val="16"/>
                            <w:szCs w:val="16"/>
                          </w:rPr>
                          <w:t>장윤정 기자</w:t>
                        </w:r>
                        <w:r w:rsidRPr="00C04EC1">
                          <w:rPr>
                            <w:rFonts w:ascii="Verdana" w:eastAsia="Times New Roman" w:hAnsi="Verdana" w:cs="Times New Roman"/>
                            <w:color w:val="666666"/>
                            <w:spacing w:val="-5"/>
                            <w:sz w:val="16"/>
                          </w:rPr>
                          <w:t> </w:t>
                        </w:r>
                        <w:hyperlink r:id="rId135" w:history="1">
                          <w:r>
                            <w:rPr>
                              <w:rFonts w:ascii="Verdana" w:eastAsia="Times New Roman" w:hAnsi="Verdana" w:cs="Times New Roman"/>
                              <w:noProof/>
                              <w:color w:val="0000FF"/>
                              <w:spacing w:val="-5"/>
                              <w:sz w:val="16"/>
                              <w:szCs w:val="16"/>
                            </w:rPr>
                            <w:drawing>
                              <wp:inline distT="0" distB="0" distL="0" distR="0">
                                <wp:extent cx="104775" cy="85725"/>
                                <wp:effectExtent l="19050" t="0" r="9525" b="0"/>
                                <wp:docPr id="168" name="Picture 168" descr="http://www.ynnews.kr/image2006/default/btn_sendmail.gif">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ynnews.kr/image2006/default/btn_sendmail.gif">
                                          <a:hlinkClick r:id="rId135"/>
                                        </pic:cNvPr>
                                        <pic:cNvPicPr>
                                          <a:picLocks noChangeAspect="1" noChangeArrowheads="1"/>
                                        </pic:cNvPicPr>
                                      </pic:nvPicPr>
                                      <pic:blipFill>
                                        <a:blip r:embed="rId136"/>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Pr="00C04EC1">
                            <w:rPr>
                              <w:rFonts w:ascii="Verdana" w:eastAsia="Times New Roman" w:hAnsi="Verdana" w:cs="Times New Roman"/>
                              <w:color w:val="0000FF"/>
                              <w:spacing w:val="-5"/>
                              <w:sz w:val="16"/>
                            </w:rPr>
                            <w:t> </w:t>
                          </w:r>
                          <w:r w:rsidRPr="00C04EC1">
                            <w:rPr>
                              <w:rFonts w:ascii="Arial" w:eastAsia="Times New Roman" w:hAnsi="Arial" w:cs="Arial"/>
                              <w:color w:val="666666"/>
                              <w:spacing w:val="-5"/>
                              <w:sz w:val="16"/>
                            </w:rPr>
                            <w:t>dbswjd9510@hanmail.net</w:t>
                          </w:r>
                        </w:hyperlink>
                      </w:p>
                    </w:tc>
                    <w:tc>
                      <w:tcPr>
                        <w:tcW w:w="75"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666666"/>
                            <w:sz w:val="18"/>
                            <w:szCs w:val="18"/>
                          </w:rPr>
                          <w:drawing>
                            <wp:inline distT="0" distB="0" distL="0" distR="0">
                              <wp:extent cx="104775" cy="238125"/>
                              <wp:effectExtent l="19050" t="0" r="9525" b="0"/>
                              <wp:docPr id="169" name="Picture 169" descr="http://www.ynnews.kr/image2006/default/newsdaybox_d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ynnews.kr/image2006/default/newsdaybox_dn.gif"/>
                                      <pic:cNvPicPr>
                                        <a:picLocks noChangeAspect="1" noChangeArrowheads="1"/>
                                      </pic:cNvPicPr>
                                    </pic:nvPicPr>
                                    <pic:blipFill>
                                      <a:blip r:embed="rId137"/>
                                      <a:srcRect/>
                                      <a:stretch>
                                        <a:fillRect/>
                                      </a:stretch>
                                    </pic:blipFill>
                                    <pic:spPr bwMode="auto">
                                      <a:xfrm>
                                        <a:off x="0" y="0"/>
                                        <a:ext cx="104775" cy="238125"/>
                                      </a:xfrm>
                                      <a:prstGeom prst="rect">
                                        <a:avLst/>
                                      </a:prstGeom>
                                      <a:noFill/>
                                      <a:ln w="9525">
                                        <a:noFill/>
                                        <a:miter lim="800000"/>
                                        <a:headEnd/>
                                        <a:tailEnd/>
                                      </a:ln>
                                    </pic:spPr>
                                  </pic:pic>
                                </a:graphicData>
                              </a:graphic>
                            </wp:inline>
                          </w:drawing>
                        </w:r>
                      </w:p>
                    </w:tc>
                  </w:tr>
                </w:tbl>
                <w:p w:rsidR="00C04EC1" w:rsidRPr="00C04EC1" w:rsidRDefault="00C04EC1" w:rsidP="00C04EC1">
                  <w:pPr>
                    <w:spacing w:after="0" w:line="300" w:lineRule="atLeast"/>
                    <w:rPr>
                      <w:rFonts w:ascii="Verdana" w:eastAsia="Times New Roman" w:hAnsi="Verdana" w:cs="Times New Roman"/>
                      <w:color w:val="666666"/>
                      <w:sz w:val="18"/>
                      <w:szCs w:val="18"/>
                    </w:rPr>
                  </w:pPr>
                </w:p>
              </w:tc>
            </w:tr>
            <w:tr w:rsidR="00C04EC1" w:rsidRPr="00C04EC1">
              <w:trPr>
                <w:trHeight w:val="225"/>
                <w:tblCellSpacing w:w="0" w:type="dxa"/>
                <w:jc w:val="center"/>
              </w:trPr>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p>
              </w:tc>
            </w:tr>
            <w:tr w:rsidR="00C04EC1" w:rsidRPr="00C04EC1">
              <w:trPr>
                <w:tblCellSpacing w:w="0" w:type="dxa"/>
                <w:jc w:val="center"/>
              </w:trPr>
              <w:tc>
                <w:tcPr>
                  <w:tcW w:w="0" w:type="auto"/>
                  <w:tcMar>
                    <w:top w:w="0" w:type="dxa"/>
                    <w:left w:w="45" w:type="dxa"/>
                    <w:bottom w:w="0" w:type="dxa"/>
                    <w:right w:w="45" w:type="dxa"/>
                  </w:tcMar>
                  <w:hideMark/>
                </w:tcPr>
                <w:p w:rsidR="00C04EC1" w:rsidRPr="00C04EC1" w:rsidRDefault="00C04EC1" w:rsidP="00C04EC1">
                  <w:pPr>
                    <w:spacing w:before="100" w:beforeAutospacing="1" w:after="100" w:afterAutospacing="1" w:line="360" w:lineRule="atLeast"/>
                    <w:rPr>
                      <w:rFonts w:ascii="GulimChe" w:eastAsia="GulimChe" w:hAnsi="Times New Roman" w:cs="Times New Roman"/>
                      <w:color w:val="000000"/>
                      <w:sz w:val="21"/>
                      <w:szCs w:val="21"/>
                    </w:rPr>
                  </w:pPr>
                  <w:r w:rsidRPr="00C04EC1">
                    <w:rPr>
                      <w:rFonts w:ascii="GulimChe" w:eastAsia="GulimChe" w:hAnsi="Times New Roman" w:cs="Times New Roman" w:hint="eastAsia"/>
                      <w:color w:val="000000"/>
                      <w:sz w:val="21"/>
                      <w:szCs w:val="21"/>
                    </w:rPr>
                    <w:t>영화의전당의 아이콘이자 예술적 상징이 될 미술장식품이 설치되었다.</w:t>
                  </w:r>
                  <w:r w:rsidRPr="00C04EC1">
                    <w:rPr>
                      <w:rFonts w:ascii="GulimChe" w:eastAsia="GulimChe" w:hAnsi="Times New Roman" w:cs="Times New Roman" w:hint="eastAsia"/>
                      <w:color w:val="000000"/>
                      <w:sz w:val="21"/>
                    </w:rPr>
                    <w:t> </w:t>
                  </w:r>
                  <w:r w:rsidRPr="00C04EC1">
                    <w:rPr>
                      <w:rFonts w:ascii="GulimChe" w:eastAsia="GulimChe" w:hAnsi="Times New Roman" w:cs="Times New Roman" w:hint="eastAsia"/>
                      <w:color w:val="000000"/>
                      <w:sz w:val="21"/>
                      <w:szCs w:val="21"/>
                    </w:rPr>
                    <w:br/>
                  </w:r>
                  <w:r w:rsidRPr="00C04EC1">
                    <w:rPr>
                      <w:rFonts w:ascii="GulimChe" w:eastAsia="GulimChe" w:hAnsi="Times New Roman" w:cs="Times New Roman" w:hint="eastAsia"/>
                      <w:color w:val="000000"/>
                      <w:sz w:val="21"/>
                      <w:szCs w:val="21"/>
                    </w:rPr>
                    <w:br/>
                    <w:t>영화의전당 빅루프 아래의 두레라움 광장에 7일 설치된 미술장식품은 랄프 산더(Ralf Sander) 서울대(미술대학 조소과) 교수의 ‘Lady-Bird-Transformation(Mirage)’. ‘여자-새-변신(신기루)’이라는 이름처럼 보는 각도에 따라서 조각의 모습이 여인에서 새(갈매기)로 변화하는 작품이다.</w:t>
                  </w:r>
                </w:p>
                <w:tbl>
                  <w:tblPr>
                    <w:tblW w:w="10050" w:type="dxa"/>
                    <w:jc w:val="center"/>
                    <w:tblCellSpacing w:w="0" w:type="dxa"/>
                    <w:tblCellMar>
                      <w:left w:w="0" w:type="dxa"/>
                      <w:right w:w="0" w:type="dxa"/>
                    </w:tblCellMar>
                    <w:tblLook w:val="04A0"/>
                  </w:tblPr>
                  <w:tblGrid>
                    <w:gridCol w:w="9900"/>
                    <w:gridCol w:w="150"/>
                  </w:tblGrid>
                  <w:tr w:rsidR="00C04EC1" w:rsidRPr="00C04EC1">
                    <w:trPr>
                      <w:tblCellSpacing w:w="0" w:type="dxa"/>
                      <w:jc w:val="center"/>
                    </w:trPr>
                    <w:tc>
                      <w:tcPr>
                        <w:tcW w:w="0" w:type="auto"/>
                        <w:vAlign w:val="center"/>
                        <w:hideMark/>
                      </w:tcPr>
                      <w:p w:rsidR="00C04EC1" w:rsidRPr="00C04EC1" w:rsidRDefault="00C04EC1" w:rsidP="00C04EC1">
                        <w:pPr>
                          <w:spacing w:after="0" w:line="300" w:lineRule="atLeast"/>
                          <w:jc w:val="center"/>
                          <w:rPr>
                            <w:rFonts w:ascii="Verdana" w:eastAsia="Times New Roman" w:hAnsi="Verdana" w:cs="Times New Roman"/>
                            <w:color w:val="666666"/>
                            <w:sz w:val="18"/>
                            <w:szCs w:val="18"/>
                          </w:rPr>
                        </w:pPr>
                        <w:r>
                          <w:rPr>
                            <w:rFonts w:ascii="Verdana" w:eastAsia="Times New Roman" w:hAnsi="Verdana" w:cs="Times New Roman"/>
                            <w:noProof/>
                            <w:color w:val="666666"/>
                            <w:sz w:val="18"/>
                            <w:szCs w:val="18"/>
                          </w:rPr>
                          <w:lastRenderedPageBreak/>
                          <w:drawing>
                            <wp:inline distT="0" distB="0" distL="0" distR="0">
                              <wp:extent cx="6191250" cy="4124325"/>
                              <wp:effectExtent l="19050" t="0" r="0" b="0"/>
                              <wp:docPr id="170" name="Picture 170" descr="http://www.ynnews.kr/news/photo/201208/77934_50822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ynnews.kr/news/photo/201208/77934_50822_3057.jpg"/>
                                      <pic:cNvPicPr>
                                        <a:picLocks noChangeAspect="1" noChangeArrowheads="1"/>
                                      </pic:cNvPicPr>
                                    </pic:nvPicPr>
                                    <pic:blipFill>
                                      <a:blip r:embed="rId138"/>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r>
                  <w:tr w:rsidR="00C04EC1" w:rsidRPr="00C04EC1">
                    <w:trPr>
                      <w:tblCellSpacing w:w="0" w:type="dxa"/>
                      <w:jc w:val="center"/>
                    </w:trPr>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r>
                </w:tbl>
                <w:p w:rsidR="00C04EC1" w:rsidRPr="00C04EC1" w:rsidRDefault="00C04EC1" w:rsidP="00C04EC1">
                  <w:pPr>
                    <w:spacing w:before="100" w:beforeAutospacing="1" w:after="100" w:afterAutospacing="1" w:line="360" w:lineRule="atLeast"/>
                    <w:rPr>
                      <w:rFonts w:ascii="GulimChe" w:eastAsia="GulimChe" w:hAnsi="Times New Roman" w:cs="Times New Roman"/>
                      <w:color w:val="000000"/>
                      <w:sz w:val="21"/>
                      <w:szCs w:val="21"/>
                    </w:rPr>
                  </w:pPr>
                  <w:r w:rsidRPr="00C04EC1">
                    <w:rPr>
                      <w:rFonts w:ascii="GulimChe" w:eastAsia="GulimChe" w:hAnsi="Times New Roman" w:cs="Times New Roman" w:hint="eastAsia"/>
                      <w:color w:val="000000"/>
                      <w:sz w:val="21"/>
                      <w:szCs w:val="21"/>
                    </w:rPr>
                    <w:t>한편으로는 서 있는 여인의 모습이지만 또 다른 방향에서 보면 갈매기처럼 보인다.</w:t>
                  </w:r>
                </w:p>
                <w:p w:rsidR="00C04EC1" w:rsidRPr="00C04EC1" w:rsidRDefault="00C04EC1" w:rsidP="00C04EC1">
                  <w:pPr>
                    <w:spacing w:before="100" w:beforeAutospacing="1" w:after="100" w:afterAutospacing="1" w:line="360" w:lineRule="atLeast"/>
                    <w:rPr>
                      <w:rFonts w:ascii="GulimChe" w:eastAsia="GulimChe" w:hAnsi="Times New Roman" w:cs="Times New Roman"/>
                      <w:color w:val="000000"/>
                      <w:sz w:val="21"/>
                      <w:szCs w:val="21"/>
                    </w:rPr>
                  </w:pPr>
                  <w:r w:rsidRPr="00C04EC1">
                    <w:rPr>
                      <w:rFonts w:ascii="GulimChe" w:eastAsia="GulimChe" w:hAnsi="Times New Roman" w:cs="Times New Roman" w:hint="eastAsia"/>
                      <w:color w:val="000000"/>
                      <w:sz w:val="21"/>
                      <w:szCs w:val="21"/>
                    </w:rPr>
                    <w:t>형태의 변형과 갈매기는 영화라는 매체와 부산광역시를 상징한다. 예로부터 갈매기는 하늘을 자유롭게 날고 싶은 욕망의 상징이었다. 주로 바닷물로 다이빙하거나 수면 위로 부상하는 모습이 자주 목격되는데, 하늘에도 있고,</w:t>
                  </w:r>
                </w:p>
                <w:tbl>
                  <w:tblPr>
                    <w:tblW w:w="10050" w:type="dxa"/>
                    <w:jc w:val="center"/>
                    <w:tblCellSpacing w:w="0" w:type="dxa"/>
                    <w:tblCellMar>
                      <w:left w:w="0" w:type="dxa"/>
                      <w:right w:w="0" w:type="dxa"/>
                    </w:tblCellMar>
                    <w:tblLook w:val="04A0"/>
                  </w:tblPr>
                  <w:tblGrid>
                    <w:gridCol w:w="135"/>
                    <w:gridCol w:w="9780"/>
                    <w:gridCol w:w="135"/>
                  </w:tblGrid>
                  <w:tr w:rsidR="00C04EC1" w:rsidRPr="00C04EC1">
                    <w:trPr>
                      <w:tblCellSpacing w:w="0" w:type="dxa"/>
                      <w:jc w:val="center"/>
                    </w:trPr>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lastRenderedPageBreak/>
                          <w:t> </w:t>
                        </w:r>
                      </w:p>
                    </w:tc>
                    <w:tc>
                      <w:tcPr>
                        <w:tcW w:w="0" w:type="auto"/>
                        <w:vAlign w:val="center"/>
                        <w:hideMark/>
                      </w:tcPr>
                      <w:p w:rsidR="00C04EC1" w:rsidRPr="00C04EC1" w:rsidRDefault="00C04EC1" w:rsidP="00C04EC1">
                        <w:pPr>
                          <w:spacing w:after="0" w:line="300" w:lineRule="atLeast"/>
                          <w:jc w:val="center"/>
                          <w:rPr>
                            <w:rFonts w:ascii="Verdana" w:eastAsia="Times New Roman" w:hAnsi="Verdana" w:cs="Times New Roman"/>
                            <w:color w:val="666666"/>
                            <w:sz w:val="18"/>
                            <w:szCs w:val="18"/>
                          </w:rPr>
                        </w:pPr>
                        <w:r>
                          <w:rPr>
                            <w:rFonts w:ascii="Verdana" w:eastAsia="Times New Roman" w:hAnsi="Verdana" w:cs="Times New Roman"/>
                            <w:noProof/>
                            <w:color w:val="666666"/>
                            <w:sz w:val="18"/>
                            <w:szCs w:val="18"/>
                          </w:rPr>
                          <w:drawing>
                            <wp:inline distT="0" distB="0" distL="0" distR="0">
                              <wp:extent cx="6191250" cy="4124325"/>
                              <wp:effectExtent l="19050" t="0" r="0" b="0"/>
                              <wp:docPr id="171" name="Picture 171" descr="http://www.ynnews.kr/news/photo/201208/77934_50823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ynnews.kr/news/photo/201208/77934_50823_3118.jpg"/>
                                      <pic:cNvPicPr>
                                        <a:picLocks noChangeAspect="1" noChangeArrowheads="1"/>
                                      </pic:cNvPicPr>
                                    </pic:nvPicPr>
                                    <pic:blipFill>
                                      <a:blip r:embed="rId139"/>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r>
                  <w:tr w:rsidR="00C04EC1" w:rsidRPr="00C04EC1">
                    <w:trPr>
                      <w:trHeight w:val="150"/>
                      <w:tblCellSpacing w:w="0" w:type="dxa"/>
                      <w:jc w:val="center"/>
                    </w:trPr>
                    <w:tc>
                      <w:tcPr>
                        <w:tcW w:w="0" w:type="auto"/>
                        <w:gridSpan w:val="3"/>
                        <w:vAlign w:val="center"/>
                        <w:hideMark/>
                      </w:tcPr>
                      <w:p w:rsidR="00C04EC1" w:rsidRPr="00C04EC1" w:rsidRDefault="00C04EC1" w:rsidP="00C04EC1">
                        <w:pPr>
                          <w:spacing w:after="0" w:line="15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r>
                  <w:tr w:rsidR="00C04EC1" w:rsidRPr="00C04EC1">
                    <w:trPr>
                      <w:tblCellSpacing w:w="0" w:type="dxa"/>
                      <w:jc w:val="center"/>
                    </w:trPr>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Arial" w:eastAsia="Times New Roman" w:hAnsi="Arial" w:cs="Arial"/>
                            <w:color w:val="306F7F"/>
                            <w:sz w:val="18"/>
                            <w:szCs w:val="18"/>
                          </w:rPr>
                          <w:t>▲</w:t>
                        </w:r>
                        <w:r w:rsidRPr="00C04EC1">
                          <w:rPr>
                            <w:rFonts w:ascii="Verdana" w:eastAsia="Times New Roman" w:hAnsi="Verdana" w:cs="Verdana"/>
                            <w:color w:val="306F7F"/>
                            <w:sz w:val="18"/>
                            <w:szCs w:val="18"/>
                          </w:rPr>
                          <w:t xml:space="preserve"> </w:t>
                        </w:r>
                        <w:r w:rsidRPr="00C04EC1">
                          <w:rPr>
                            <w:rFonts w:ascii="Arial Unicode MS" w:eastAsia="Times New Roman" w:hAnsi="Arial Unicode MS" w:cs="Arial Unicode MS"/>
                            <w:color w:val="306F7F"/>
                            <w:sz w:val="18"/>
                            <w:szCs w:val="18"/>
                          </w:rPr>
                          <w:t>영화의전당에</w:t>
                        </w:r>
                        <w:r w:rsidRPr="00C04EC1">
                          <w:rPr>
                            <w:rFonts w:ascii="Verdana" w:eastAsia="Times New Roman" w:hAnsi="Verdana" w:cs="Verdana"/>
                            <w:color w:val="306F7F"/>
                            <w:sz w:val="18"/>
                            <w:szCs w:val="18"/>
                          </w:rPr>
                          <w:t xml:space="preserve"> </w:t>
                        </w:r>
                        <w:r w:rsidRPr="00C04EC1">
                          <w:rPr>
                            <w:rFonts w:ascii="Arial Unicode MS" w:eastAsia="Times New Roman" w:hAnsi="Arial Unicode MS" w:cs="Arial Unicode MS"/>
                            <w:color w:val="306F7F"/>
                            <w:sz w:val="18"/>
                            <w:szCs w:val="18"/>
                          </w:rPr>
                          <w:t>설치된</w:t>
                        </w:r>
                        <w:r w:rsidRPr="00C04EC1">
                          <w:rPr>
                            <w:rFonts w:ascii="Verdana" w:eastAsia="Times New Roman" w:hAnsi="Verdana" w:cs="Verdana"/>
                            <w:color w:val="306F7F"/>
                            <w:sz w:val="18"/>
                            <w:szCs w:val="18"/>
                          </w:rPr>
                          <w:t xml:space="preserve"> </w:t>
                        </w:r>
                        <w:r w:rsidRPr="00C04EC1">
                          <w:rPr>
                            <w:rFonts w:ascii="Arial Unicode MS" w:eastAsia="Times New Roman" w:hAnsi="Arial Unicode MS" w:cs="Arial Unicode MS"/>
                            <w:color w:val="306F7F"/>
                            <w:sz w:val="18"/>
                            <w:szCs w:val="18"/>
                          </w:rPr>
                          <w:t>미술장식품</w:t>
                        </w:r>
                        <w:r w:rsidRPr="00C04EC1">
                          <w:rPr>
                            <w:rFonts w:ascii="Verdana" w:eastAsia="Times New Roman" w:hAnsi="Verdana" w:cs="Verdana"/>
                            <w:color w:val="306F7F"/>
                            <w:sz w:val="18"/>
                            <w:szCs w:val="18"/>
                          </w:rPr>
                          <w:t xml:space="preserve"> ‘</w:t>
                        </w:r>
                        <w:r w:rsidRPr="00C04EC1">
                          <w:rPr>
                            <w:rFonts w:ascii="Arial Unicode MS" w:eastAsia="Times New Roman" w:hAnsi="Arial Unicode MS" w:cs="Arial Unicode MS"/>
                            <w:color w:val="306F7F"/>
                            <w:sz w:val="18"/>
                            <w:szCs w:val="18"/>
                          </w:rPr>
                          <w:t>여자</w:t>
                        </w:r>
                        <w:r w:rsidRPr="00C04EC1">
                          <w:rPr>
                            <w:rFonts w:ascii="Verdana" w:eastAsia="Times New Roman" w:hAnsi="Verdana" w:cs="Verdana"/>
                            <w:color w:val="306F7F"/>
                            <w:sz w:val="18"/>
                            <w:szCs w:val="18"/>
                          </w:rPr>
                          <w:t>-</w:t>
                        </w:r>
                        <w:r w:rsidRPr="00C04EC1">
                          <w:rPr>
                            <w:rFonts w:ascii="Arial Unicode MS" w:eastAsia="Times New Roman" w:hAnsi="Arial Unicode MS" w:cs="Arial Unicode MS"/>
                            <w:color w:val="306F7F"/>
                            <w:sz w:val="18"/>
                            <w:szCs w:val="18"/>
                          </w:rPr>
                          <w:t>새</w:t>
                        </w:r>
                        <w:r w:rsidRPr="00C04EC1">
                          <w:rPr>
                            <w:rFonts w:ascii="Verdana" w:eastAsia="Times New Roman" w:hAnsi="Verdana" w:cs="Verdana"/>
                            <w:color w:val="306F7F"/>
                            <w:sz w:val="18"/>
                            <w:szCs w:val="18"/>
                          </w:rPr>
                          <w:t>-</w:t>
                        </w:r>
                        <w:r w:rsidRPr="00C04EC1">
                          <w:rPr>
                            <w:rFonts w:ascii="Arial Unicode MS" w:eastAsia="Times New Roman" w:hAnsi="Arial Unicode MS" w:cs="Arial Unicode MS"/>
                            <w:color w:val="306F7F"/>
                            <w:sz w:val="18"/>
                            <w:szCs w:val="18"/>
                          </w:rPr>
                          <w:t>변신</w:t>
                        </w:r>
                        <w:r w:rsidRPr="00C04EC1">
                          <w:rPr>
                            <w:rFonts w:ascii="Verdana" w:eastAsia="Times New Roman" w:hAnsi="Verdana" w:cs="Verdana"/>
                            <w:color w:val="306F7F"/>
                            <w:sz w:val="18"/>
                            <w:szCs w:val="18"/>
                          </w:rPr>
                          <w:t>(</w:t>
                        </w:r>
                        <w:r w:rsidRPr="00C04EC1">
                          <w:rPr>
                            <w:rFonts w:ascii="Arial Unicode MS" w:eastAsia="Times New Roman" w:hAnsi="Arial Unicode MS" w:cs="Arial Unicode MS"/>
                            <w:color w:val="306F7F"/>
                            <w:sz w:val="18"/>
                            <w:szCs w:val="18"/>
                          </w:rPr>
                          <w:t>신기루</w:t>
                        </w:r>
                        <w:r w:rsidRPr="00C04EC1">
                          <w:rPr>
                            <w:rFonts w:ascii="Verdana" w:eastAsia="Times New Roman" w:hAnsi="Verdana" w:cs="Verdana"/>
                            <w:color w:val="306F7F"/>
                            <w:sz w:val="18"/>
                            <w:szCs w:val="18"/>
                          </w:rPr>
                          <w:t>)</w:t>
                        </w:r>
                        <w:r w:rsidRPr="00C04EC1">
                          <w:rPr>
                            <w:rFonts w:ascii="Verdana" w:eastAsia="Times New Roman" w:hAnsi="Verdana" w:cs="Times New Roman"/>
                            <w:color w:val="306F7F"/>
                            <w:sz w:val="18"/>
                            <w:szCs w:val="18"/>
                          </w:rPr>
                          <w:t>’</w:t>
                        </w: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r>
                  <w:tr w:rsidR="00C04EC1" w:rsidRPr="00C04EC1">
                    <w:trPr>
                      <w:trHeight w:val="150"/>
                      <w:tblCellSpacing w:w="0" w:type="dxa"/>
                      <w:jc w:val="center"/>
                    </w:trPr>
                    <w:tc>
                      <w:tcPr>
                        <w:tcW w:w="0" w:type="auto"/>
                        <w:gridSpan w:val="3"/>
                        <w:vAlign w:val="center"/>
                        <w:hideMark/>
                      </w:tcPr>
                      <w:p w:rsidR="00C04EC1" w:rsidRPr="00C04EC1" w:rsidRDefault="00C04EC1" w:rsidP="00C04EC1">
                        <w:pPr>
                          <w:spacing w:after="0" w:line="15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r>
                </w:tbl>
                <w:p w:rsidR="00C04EC1" w:rsidRPr="00C04EC1" w:rsidRDefault="00C04EC1" w:rsidP="00C04EC1">
                  <w:pPr>
                    <w:spacing w:before="100" w:beforeAutospacing="1" w:after="240" w:line="360" w:lineRule="atLeast"/>
                    <w:rPr>
                      <w:rFonts w:ascii="GulimChe" w:eastAsia="GulimChe" w:hAnsi="Times New Roman" w:cs="Times New Roman"/>
                      <w:color w:val="000000"/>
                      <w:sz w:val="21"/>
                      <w:szCs w:val="21"/>
                    </w:rPr>
                  </w:pPr>
                  <w:r w:rsidRPr="00C04EC1">
                    <w:rPr>
                      <w:rFonts w:ascii="GulimChe" w:eastAsia="GulimChe" w:hAnsi="Times New Roman" w:cs="Times New Roman" w:hint="eastAsia"/>
                      <w:color w:val="000000"/>
                      <w:sz w:val="21"/>
                      <w:szCs w:val="21"/>
                    </w:rPr>
                    <w:t>땅에도 있고, 바다에도 있다는 점에서 서로 다른 세계를 이어주는 연결고리라고 볼 수 있다. 이런 점은 우리의 마음을 다양한 세계로 인도하는 영화와 비슷하다. 갈매기의 날개는 마치 백색 한복의 소매를 연상시킨다는 점에서 부산과 동시에 한국인을 상징하는 매체가 된다.</w:t>
                  </w:r>
                  <w:r w:rsidRPr="00C04EC1">
                    <w:rPr>
                      <w:rFonts w:ascii="GulimChe" w:eastAsia="GulimChe" w:hAnsi="Times New Roman" w:cs="Times New Roman" w:hint="eastAsia"/>
                      <w:color w:val="000000"/>
                      <w:sz w:val="21"/>
                    </w:rPr>
                    <w:t> </w:t>
                  </w:r>
                  <w:r w:rsidRPr="00C04EC1">
                    <w:rPr>
                      <w:rFonts w:ascii="GulimChe" w:eastAsia="GulimChe" w:hAnsi="Times New Roman" w:cs="Times New Roman" w:hint="eastAsia"/>
                      <w:color w:val="000000"/>
                      <w:sz w:val="21"/>
                      <w:szCs w:val="21"/>
                    </w:rPr>
                    <w:br/>
                  </w:r>
                  <w:r w:rsidRPr="00C04EC1">
                    <w:rPr>
                      <w:rFonts w:ascii="GulimChe" w:eastAsia="GulimChe" w:hAnsi="Times New Roman" w:cs="Times New Roman" w:hint="eastAsia"/>
                      <w:color w:val="000000"/>
                      <w:sz w:val="21"/>
                      <w:szCs w:val="21"/>
                    </w:rPr>
                    <w:br/>
                    <w:t>각도에 따라 변하는 작품은 영화와도 관련이 있다. 영화를 볼 때 혹은 세상을 살아가면서 우리가 느끼는 것은 “보는 위치에 따라 우리의 시각은 상당히 달라진다.”라는 것이다. 그러한 보편적 진리가 작품 속에 담겨 있다.</w:t>
                  </w:r>
                  <w:r w:rsidRPr="00C04EC1">
                    <w:rPr>
                      <w:rFonts w:ascii="GulimChe" w:eastAsia="GulimChe" w:hAnsi="Times New Roman" w:cs="Times New Roman" w:hint="eastAsia"/>
                      <w:color w:val="000000"/>
                      <w:sz w:val="21"/>
                    </w:rPr>
                    <w:t> </w:t>
                  </w:r>
                  <w:r w:rsidRPr="00C04EC1">
                    <w:rPr>
                      <w:rFonts w:ascii="GulimChe" w:eastAsia="GulimChe" w:hAnsi="Times New Roman" w:cs="Times New Roman" w:hint="eastAsia"/>
                      <w:color w:val="000000"/>
                      <w:sz w:val="21"/>
                      <w:szCs w:val="21"/>
                    </w:rPr>
                    <w:br/>
                  </w:r>
                  <w:r w:rsidRPr="00C04EC1">
                    <w:rPr>
                      <w:rFonts w:ascii="GulimChe" w:eastAsia="GulimChe" w:hAnsi="Times New Roman" w:cs="Times New Roman" w:hint="eastAsia"/>
                      <w:color w:val="000000"/>
                      <w:sz w:val="21"/>
                      <w:szCs w:val="21"/>
                    </w:rPr>
                    <w:br/>
                    <w:t>작품은 스테인리스 소재(크롬으로 도금)로 규격은 가로 2.6m, 세로 4.6m, 높이 10.2m에 달한다. 미술장식품은 국제공모를 거쳐 106점(국내 92, 국외 14) 가운데 당선작으로 선정되었다.</w:t>
                  </w:r>
                  <w:r w:rsidRPr="00C04EC1">
                    <w:rPr>
                      <w:rFonts w:ascii="GulimChe" w:eastAsia="GulimChe" w:hAnsi="Times New Roman" w:cs="Times New Roman" w:hint="eastAsia"/>
                      <w:color w:val="000000"/>
                      <w:sz w:val="21"/>
                    </w:rPr>
                    <w:t> </w:t>
                  </w:r>
                </w:p>
              </w:tc>
            </w:tr>
            <w:tr w:rsidR="00C04EC1" w:rsidRPr="00C04EC1">
              <w:trPr>
                <w:trHeight w:val="300"/>
                <w:tblCellSpacing w:w="0" w:type="dxa"/>
                <w:jc w:val="center"/>
              </w:trPr>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p>
              </w:tc>
            </w:tr>
            <w:tr w:rsidR="00C04EC1" w:rsidRPr="00C04EC1">
              <w:trPr>
                <w:tblCellSpacing w:w="0" w:type="dxa"/>
                <w:jc w:val="center"/>
              </w:trPr>
              <w:tc>
                <w:tcPr>
                  <w:tcW w:w="0" w:type="auto"/>
                  <w:vAlign w:val="center"/>
                  <w:hideMark/>
                </w:tcPr>
                <w:tbl>
                  <w:tblPr>
                    <w:tblW w:w="9600" w:type="dxa"/>
                    <w:tblCellSpacing w:w="0" w:type="dxa"/>
                    <w:tblCellMar>
                      <w:left w:w="0" w:type="dxa"/>
                      <w:right w:w="0" w:type="dxa"/>
                    </w:tblCellMar>
                    <w:tblLook w:val="04A0"/>
                  </w:tblPr>
                  <w:tblGrid>
                    <w:gridCol w:w="2348"/>
                    <w:gridCol w:w="7252"/>
                  </w:tblGrid>
                  <w:tr w:rsidR="00C04EC1" w:rsidRPr="00C04EC1">
                    <w:trPr>
                      <w:trHeight w:val="360"/>
                      <w:tblCellSpacing w:w="0" w:type="dxa"/>
                    </w:trPr>
                    <w:tc>
                      <w:tcPr>
                        <w:tcW w:w="0" w:type="auto"/>
                        <w:gridSpan w:val="2"/>
                        <w:vAlign w:val="center"/>
                        <w:hideMark/>
                      </w:tcPr>
                      <w:p w:rsidR="00C04EC1" w:rsidRPr="00C04EC1" w:rsidRDefault="00C04EC1" w:rsidP="00C04EC1">
                        <w:pPr>
                          <w:spacing w:after="0" w:line="300" w:lineRule="atLeast"/>
                          <w:jc w:val="right"/>
                          <w:rPr>
                            <w:rFonts w:ascii="Verdana" w:eastAsia="Times New Roman" w:hAnsi="Verdana" w:cs="Times New Roman"/>
                            <w:color w:val="666666"/>
                            <w:sz w:val="18"/>
                            <w:szCs w:val="18"/>
                          </w:rPr>
                        </w:pPr>
                        <w:r>
                          <w:rPr>
                            <w:rFonts w:ascii="Verdana" w:eastAsia="Times New Roman" w:hAnsi="Verdana" w:cs="Times New Roman"/>
                            <w:noProof/>
                            <w:color w:val="666666"/>
                            <w:sz w:val="18"/>
                            <w:szCs w:val="18"/>
                          </w:rPr>
                          <w:drawing>
                            <wp:inline distT="0" distB="0" distL="0" distR="0">
                              <wp:extent cx="95250" cy="95250"/>
                              <wp:effectExtent l="19050" t="0" r="0" b="0"/>
                              <wp:docPr id="172" name="Picture 172" descr="http://www.ynnews.kr/image2006/default/icon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ynnews.kr/image2006/default/icon_arrow.gif"/>
                                      <pic:cNvPicPr>
                                        <a:picLocks noChangeAspect="1" noChangeArrowheads="1"/>
                                      </pic:cNvPicPr>
                                    </pic:nvPicPr>
                                    <pic:blipFill>
                                      <a:blip r:embed="rId140"/>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r:id="rId141" w:history="1">
                          <w:r w:rsidRPr="00C04EC1">
                            <w:rPr>
                              <w:rFonts w:ascii="Arial Unicode MS" w:eastAsia="Times New Roman" w:hAnsi="Arial Unicode MS" w:cs="Arial Unicode MS"/>
                              <w:color w:val="666666"/>
                              <w:sz w:val="18"/>
                            </w:rPr>
                            <w:t>장윤정</w:t>
                          </w:r>
                          <w:r w:rsidRPr="00C04EC1">
                            <w:rPr>
                              <w:rFonts w:ascii="Verdana" w:eastAsia="Times New Roman" w:hAnsi="Verdana" w:cs="Verdana"/>
                              <w:color w:val="666666"/>
                              <w:sz w:val="18"/>
                            </w:rPr>
                            <w:t xml:space="preserve"> </w:t>
                          </w:r>
                          <w:r w:rsidRPr="00C04EC1">
                            <w:rPr>
                              <w:rFonts w:ascii="Arial Unicode MS" w:eastAsia="Times New Roman" w:hAnsi="Arial Unicode MS" w:cs="Arial Unicode MS"/>
                              <w:color w:val="666666"/>
                              <w:sz w:val="18"/>
                            </w:rPr>
                            <w:t>기자의</w:t>
                          </w:r>
                          <w:r w:rsidRPr="00C04EC1">
                            <w:rPr>
                              <w:rFonts w:ascii="Verdana" w:eastAsia="Times New Roman" w:hAnsi="Verdana" w:cs="Verdana"/>
                              <w:color w:val="666666"/>
                              <w:sz w:val="18"/>
                            </w:rPr>
                            <w:t xml:space="preserve"> </w:t>
                          </w:r>
                          <w:r w:rsidRPr="00C04EC1">
                            <w:rPr>
                              <w:rFonts w:ascii="Arial Unicode MS" w:eastAsia="Times New Roman" w:hAnsi="Arial Unicode MS" w:cs="Arial Unicode MS"/>
                              <w:color w:val="666666"/>
                              <w:sz w:val="18"/>
                            </w:rPr>
                            <w:t>다른기사</w:t>
                          </w:r>
                          <w:r w:rsidRPr="00C04EC1">
                            <w:rPr>
                              <w:rFonts w:ascii="Verdana" w:eastAsia="Times New Roman" w:hAnsi="Verdana" w:cs="Verdana"/>
                              <w:color w:val="666666"/>
                              <w:sz w:val="18"/>
                            </w:rPr>
                            <w:t xml:space="preserve"> </w:t>
                          </w:r>
                          <w:r w:rsidRPr="00C04EC1">
                            <w:rPr>
                              <w:rFonts w:ascii="Arial Unicode MS" w:eastAsia="Times New Roman" w:hAnsi="Arial Unicode MS" w:cs="Arial Unicode MS"/>
                              <w:color w:val="666666"/>
                              <w:sz w:val="18"/>
                            </w:rPr>
                            <w:t>보기</w:t>
                          </w:r>
                        </w:hyperlink>
                        <w:r w:rsidRPr="00C04EC1">
                          <w:rPr>
                            <w:rFonts w:ascii="Verdana" w:eastAsia="Times New Roman" w:hAnsi="Verdana" w:cs="Times New Roman"/>
                            <w:color w:val="666666"/>
                            <w:sz w:val="18"/>
                            <w:szCs w:val="18"/>
                          </w:rPr>
                          <w:t>  </w:t>
                        </w:r>
                      </w:p>
                    </w:tc>
                  </w:tr>
                  <w:tr w:rsidR="00C04EC1" w:rsidRPr="00C04EC1">
                    <w:trPr>
                      <w:trHeight w:val="15"/>
                      <w:tblCellSpacing w:w="0" w:type="dxa"/>
                    </w:trPr>
                    <w:tc>
                      <w:tcPr>
                        <w:tcW w:w="0" w:type="auto"/>
                        <w:gridSpan w:val="2"/>
                        <w:vAlign w:val="center"/>
                        <w:hideMark/>
                      </w:tcPr>
                      <w:p w:rsidR="00C04EC1" w:rsidRPr="00C04EC1" w:rsidRDefault="00C04EC1" w:rsidP="00C04EC1">
                        <w:pPr>
                          <w:spacing w:after="0" w:line="300" w:lineRule="atLeast"/>
                          <w:rPr>
                            <w:rFonts w:ascii="Verdana" w:eastAsia="Times New Roman" w:hAnsi="Verdana" w:cs="Times New Roman"/>
                            <w:color w:val="666666"/>
                            <w:sz w:val="2"/>
                            <w:szCs w:val="18"/>
                          </w:rPr>
                        </w:pPr>
                      </w:p>
                    </w:tc>
                  </w:tr>
                  <w:tr w:rsidR="00C04EC1" w:rsidRPr="00C04EC1">
                    <w:trPr>
                      <w:trHeight w:val="390"/>
                      <w:tblCellSpacing w:w="0" w:type="dxa"/>
                    </w:trPr>
                    <w:tc>
                      <w:tcPr>
                        <w:tcW w:w="0" w:type="auto"/>
                        <w:gridSpan w:val="2"/>
                        <w:vAlign w:val="center"/>
                        <w:hideMark/>
                      </w:tcPr>
                      <w:p w:rsidR="00C04EC1" w:rsidRPr="00C04EC1" w:rsidRDefault="00C04EC1" w:rsidP="00C04EC1">
                        <w:pPr>
                          <w:spacing w:after="0" w:line="300" w:lineRule="atLeast"/>
                          <w:jc w:val="right"/>
                          <w:rPr>
                            <w:rFonts w:ascii="Verdana" w:eastAsia="Times New Roman" w:hAnsi="Verdana" w:cs="Times New Roman"/>
                            <w:color w:val="666666"/>
                            <w:sz w:val="18"/>
                            <w:szCs w:val="18"/>
                          </w:rPr>
                        </w:pPr>
                        <w:r w:rsidRPr="00C04EC1">
                          <w:rPr>
                            <w:rFonts w:ascii="MS Mincho" w:eastAsia="MS Mincho" w:hAnsi="MS Mincho" w:cs="MS Mincho"/>
                            <w:color w:val="333333"/>
                            <w:sz w:val="18"/>
                            <w:szCs w:val="18"/>
                          </w:rPr>
                          <w:t>ⓒ</w:t>
                        </w:r>
                        <w:r w:rsidRPr="00C04EC1">
                          <w:rPr>
                            <w:rFonts w:ascii="Verdana" w:eastAsia="Times New Roman" w:hAnsi="Verdana" w:cs="Verdana"/>
                            <w:color w:val="333333"/>
                            <w:sz w:val="18"/>
                            <w:szCs w:val="18"/>
                          </w:rPr>
                          <w:t xml:space="preserve"> </w:t>
                        </w:r>
                        <w:r w:rsidRPr="00C04EC1">
                          <w:rPr>
                            <w:rFonts w:ascii="Arial Unicode MS" w:eastAsia="Times New Roman" w:hAnsi="Arial Unicode MS" w:cs="Arial Unicode MS"/>
                            <w:color w:val="333333"/>
                            <w:sz w:val="18"/>
                            <w:szCs w:val="18"/>
                          </w:rPr>
                          <w:t>영남방송</w:t>
                        </w:r>
                        <w:r w:rsidRPr="00C04EC1">
                          <w:rPr>
                            <w:rFonts w:ascii="Verdana" w:eastAsia="Times New Roman" w:hAnsi="Verdana" w:cs="Verdana"/>
                            <w:color w:val="333333"/>
                            <w:sz w:val="18"/>
                            <w:szCs w:val="18"/>
                          </w:rPr>
                          <w:t xml:space="preserve">(http://www.ynnews.kr) </w:t>
                        </w:r>
                        <w:r w:rsidRPr="00C04EC1">
                          <w:rPr>
                            <w:rFonts w:ascii="Arial Unicode MS" w:eastAsia="Times New Roman" w:hAnsi="Arial Unicode MS" w:cs="Arial Unicode MS"/>
                            <w:color w:val="333333"/>
                            <w:sz w:val="18"/>
                            <w:szCs w:val="18"/>
                          </w:rPr>
                          <w:t>무단전재</w:t>
                        </w:r>
                        <w:r w:rsidRPr="00C04EC1">
                          <w:rPr>
                            <w:rFonts w:ascii="Verdana" w:eastAsia="Times New Roman" w:hAnsi="Verdana" w:cs="Verdana"/>
                            <w:color w:val="333333"/>
                            <w:sz w:val="18"/>
                            <w:szCs w:val="18"/>
                          </w:rPr>
                          <w:t xml:space="preserve"> </w:t>
                        </w:r>
                        <w:r w:rsidRPr="00C04EC1">
                          <w:rPr>
                            <w:rFonts w:ascii="Arial Unicode MS" w:eastAsia="Times New Roman" w:hAnsi="Arial Unicode MS" w:cs="Arial Unicode MS"/>
                            <w:color w:val="333333"/>
                            <w:sz w:val="18"/>
                            <w:szCs w:val="18"/>
                          </w:rPr>
                          <w:t>및</w:t>
                        </w:r>
                        <w:r w:rsidRPr="00C04EC1">
                          <w:rPr>
                            <w:rFonts w:ascii="Verdana" w:eastAsia="Times New Roman" w:hAnsi="Verdana" w:cs="Verdana"/>
                            <w:color w:val="333333"/>
                            <w:sz w:val="18"/>
                            <w:szCs w:val="18"/>
                          </w:rPr>
                          <w:t xml:space="preserve"> </w:t>
                        </w:r>
                        <w:r w:rsidRPr="00C04EC1">
                          <w:rPr>
                            <w:rFonts w:ascii="Arial Unicode MS" w:eastAsia="Times New Roman" w:hAnsi="Arial Unicode MS" w:cs="Arial Unicode MS"/>
                            <w:color w:val="333333"/>
                            <w:sz w:val="18"/>
                            <w:szCs w:val="18"/>
                          </w:rPr>
                          <w:t>재배포금지</w:t>
                        </w:r>
                        <w:r w:rsidRPr="00C04EC1">
                          <w:rPr>
                            <w:rFonts w:ascii="Verdana" w:eastAsia="Times New Roman" w:hAnsi="Verdana" w:cs="Verdana"/>
                            <w:color w:val="333333"/>
                            <w:sz w:val="18"/>
                            <w:szCs w:val="18"/>
                          </w:rPr>
                          <w:t xml:space="preserve"> |</w:t>
                        </w:r>
                        <w:r w:rsidRPr="00C04EC1">
                          <w:rPr>
                            <w:rFonts w:ascii="Verdana" w:eastAsia="Times New Roman" w:hAnsi="Verdana" w:cs="Times New Roman"/>
                            <w:color w:val="333333"/>
                            <w:sz w:val="18"/>
                          </w:rPr>
                          <w:t> </w:t>
                        </w:r>
                        <w:hyperlink r:id="rId142" w:history="1">
                          <w:r w:rsidRPr="00C04EC1">
                            <w:rPr>
                              <w:rFonts w:ascii="Arial Unicode MS" w:eastAsia="Times New Roman" w:hAnsi="Arial Unicode MS" w:cs="Arial Unicode MS"/>
                              <w:color w:val="333333"/>
                              <w:sz w:val="18"/>
                            </w:rPr>
                            <w:t>저작권문의</w:t>
                          </w:r>
                        </w:hyperlink>
                        <w:r w:rsidRPr="00C04EC1">
                          <w:rPr>
                            <w:rFonts w:ascii="Verdana" w:eastAsia="Times New Roman" w:hAnsi="Verdana" w:cs="Times New Roman"/>
                            <w:color w:val="333333"/>
                            <w:sz w:val="18"/>
                            <w:szCs w:val="18"/>
                          </w:rPr>
                          <w:t>  </w:t>
                        </w:r>
                      </w:p>
                    </w:tc>
                  </w:tr>
                  <w:tr w:rsidR="00C04EC1" w:rsidRPr="00C04EC1">
                    <w:trPr>
                      <w:trHeight w:val="15"/>
                      <w:tblCellSpacing w:w="0" w:type="dxa"/>
                    </w:trPr>
                    <w:tc>
                      <w:tcPr>
                        <w:tcW w:w="0" w:type="auto"/>
                        <w:gridSpan w:val="2"/>
                        <w:vAlign w:val="center"/>
                        <w:hideMark/>
                      </w:tcPr>
                      <w:p w:rsidR="00C04EC1" w:rsidRPr="00C04EC1" w:rsidRDefault="00C04EC1" w:rsidP="00C04EC1">
                        <w:pPr>
                          <w:spacing w:after="0" w:line="300" w:lineRule="atLeast"/>
                          <w:rPr>
                            <w:rFonts w:ascii="Verdana" w:eastAsia="Times New Roman" w:hAnsi="Verdana" w:cs="Times New Roman"/>
                            <w:color w:val="666666"/>
                            <w:sz w:val="2"/>
                            <w:szCs w:val="18"/>
                          </w:rPr>
                        </w:pPr>
                      </w:p>
                    </w:tc>
                  </w:tr>
                  <w:tr w:rsidR="00C04EC1" w:rsidRPr="00C04EC1">
                    <w:trPr>
                      <w:trHeight w:val="390"/>
                      <w:tblCellSpacing w:w="0" w:type="dxa"/>
                    </w:trPr>
                    <w:tc>
                      <w:tcPr>
                        <w:tcW w:w="0" w:type="auto"/>
                        <w:vAlign w:val="center"/>
                        <w:hideMark/>
                      </w:tcPr>
                      <w:tbl>
                        <w:tblPr>
                          <w:tblW w:w="0" w:type="auto"/>
                          <w:tblCellSpacing w:w="0" w:type="dxa"/>
                          <w:tblCellMar>
                            <w:top w:w="30" w:type="dxa"/>
                            <w:left w:w="30" w:type="dxa"/>
                            <w:bottom w:w="30" w:type="dxa"/>
                            <w:right w:w="30" w:type="dxa"/>
                          </w:tblCellMar>
                          <w:tblLook w:val="04A0"/>
                        </w:tblPr>
                        <w:tblGrid>
                          <w:gridCol w:w="480"/>
                          <w:gridCol w:w="540"/>
                        </w:tblGrid>
                        <w:tr w:rsidR="00C04EC1" w:rsidRPr="00C04EC1">
                          <w:trPr>
                            <w:tblCellSpacing w:w="0" w:type="dxa"/>
                          </w:trPr>
                          <w:tc>
                            <w:tcPr>
                              <w:tcW w:w="0" w:type="auto"/>
                              <w:vAlign w:val="center"/>
                              <w:hideMark/>
                            </w:tcPr>
                            <w:p w:rsidR="00C04EC1" w:rsidRPr="00C04EC1" w:rsidRDefault="00C04EC1" w:rsidP="00C04EC1">
                              <w:pPr>
                                <w:spacing w:before="100" w:beforeAutospacing="1" w:after="100" w:afterAutospacing="1"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lastRenderedPageBreak/>
                                <w:drawing>
                                  <wp:inline distT="0" distB="0" distL="0" distR="0">
                                    <wp:extent cx="247650" cy="95250"/>
                                    <wp:effectExtent l="19050" t="0" r="0" b="0"/>
                                    <wp:docPr id="173" name="Picture 173" descr="http://www.ynnews.kr/image2006/default/btn_back2.gif">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ynnews.kr/image2006/default/btn_back2.gif">
                                              <a:hlinkClick r:id="rId124"/>
                                            </pic:cNvPr>
                                            <pic:cNvPicPr>
                                              <a:picLocks noChangeAspect="1" noChangeArrowheads="1"/>
                                            </pic:cNvPicPr>
                                          </pic:nvPicPr>
                                          <pic:blipFill>
                                            <a:blip r:embed="rId143"/>
                                            <a:srcRect/>
                                            <a:stretch>
                                              <a:fillRect/>
                                            </a:stretch>
                                          </pic:blipFill>
                                          <pic:spPr bwMode="auto">
                                            <a:xfrm>
                                              <a:off x="0" y="0"/>
                                              <a:ext cx="247650" cy="95250"/>
                                            </a:xfrm>
                                            <a:prstGeom prst="rect">
                                              <a:avLst/>
                                            </a:prstGeom>
                                            <a:noFill/>
                                            <a:ln w="9525">
                                              <a:noFill/>
                                              <a:miter lim="800000"/>
                                              <a:headEnd/>
                                              <a:tailEnd/>
                                            </a:ln>
                                          </pic:spPr>
                                        </pic:pic>
                                      </a:graphicData>
                                    </a:graphic>
                                  </wp:inline>
                                </w:drawing>
                              </w:r>
                            </w:p>
                          </w:tc>
                          <w:tc>
                            <w:tcPr>
                              <w:tcW w:w="0" w:type="auto"/>
                              <w:vAlign w:val="center"/>
                              <w:hideMark/>
                            </w:tcPr>
                            <w:p w:rsidR="00C04EC1" w:rsidRPr="00C04EC1" w:rsidRDefault="00C04EC1" w:rsidP="00C04EC1">
                              <w:pPr>
                                <w:spacing w:before="100" w:beforeAutospacing="1" w:after="100" w:afterAutospacing="1"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276225" cy="95250"/>
                                    <wp:effectExtent l="19050" t="0" r="9525" b="0"/>
                                    <wp:docPr id="174" name="Picture 174" descr="http://www.ynnews.kr/image2006/default/btn_top.gif">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ynnews.kr/image2006/default/btn_top.gif">
                                              <a:hlinkClick r:id="rId144"/>
                                            </pic:cNvPr>
                                            <pic:cNvPicPr>
                                              <a:picLocks noChangeAspect="1" noChangeArrowheads="1"/>
                                            </pic:cNvPicPr>
                                          </pic:nvPicPr>
                                          <pic:blipFill>
                                            <a:blip r:embed="rId145"/>
                                            <a:srcRect/>
                                            <a:stretch>
                                              <a:fillRect/>
                                            </a:stretch>
                                          </pic:blipFill>
                                          <pic:spPr bwMode="auto">
                                            <a:xfrm>
                                              <a:off x="0" y="0"/>
                                              <a:ext cx="276225" cy="95250"/>
                                            </a:xfrm>
                                            <a:prstGeom prst="rect">
                                              <a:avLst/>
                                            </a:prstGeom>
                                            <a:noFill/>
                                            <a:ln w="9525">
                                              <a:noFill/>
                                              <a:miter lim="800000"/>
                                              <a:headEnd/>
                                              <a:tailEnd/>
                                            </a:ln>
                                          </pic:spPr>
                                        </pic:pic>
                                      </a:graphicData>
                                    </a:graphic>
                                  </wp:inline>
                                </w:drawing>
                              </w:r>
                            </w:p>
                          </w:tc>
                        </w:tr>
                      </w:tbl>
                      <w:p w:rsidR="00C04EC1" w:rsidRPr="00C04EC1" w:rsidRDefault="00C04EC1" w:rsidP="00C04EC1">
                        <w:pPr>
                          <w:spacing w:after="0" w:line="300" w:lineRule="atLeast"/>
                          <w:rPr>
                            <w:rFonts w:ascii="Verdana" w:eastAsia="Times New Roman" w:hAnsi="Verdana" w:cs="Times New Roman"/>
                            <w:color w:val="666666"/>
                            <w:sz w:val="18"/>
                            <w:szCs w:val="18"/>
                          </w:rPr>
                        </w:pPr>
                      </w:p>
                    </w:tc>
                    <w:tc>
                      <w:tcPr>
                        <w:tcW w:w="0" w:type="auto"/>
                        <w:vAlign w:val="center"/>
                        <w:hideMark/>
                      </w:tcPr>
                      <w:tbl>
                        <w:tblPr>
                          <w:tblW w:w="0" w:type="auto"/>
                          <w:jc w:val="right"/>
                          <w:tblCellSpacing w:w="0" w:type="dxa"/>
                          <w:tblCellMar>
                            <w:left w:w="0" w:type="dxa"/>
                            <w:right w:w="0" w:type="dxa"/>
                          </w:tblCellMar>
                          <w:tblLook w:val="04A0"/>
                        </w:tblPr>
                        <w:tblGrid>
                          <w:gridCol w:w="1080"/>
                          <w:gridCol w:w="150"/>
                          <w:gridCol w:w="900"/>
                          <w:gridCol w:w="150"/>
                          <w:gridCol w:w="720"/>
                          <w:gridCol w:w="150"/>
                        </w:tblGrid>
                        <w:tr w:rsidR="00C04EC1" w:rsidRPr="00C04EC1">
                          <w:trPr>
                            <w:tblCellSpacing w:w="0" w:type="dxa"/>
                            <w:jc w:val="right"/>
                          </w:trPr>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657225" cy="114300"/>
                                    <wp:effectExtent l="19050" t="0" r="9525" b="0"/>
                                    <wp:docPr id="175" name="Picture 175" descr="http://www.ynnews.kr/image2006/default/btn_send.gif">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ynnews.kr/image2006/default/btn_send.gif">
                                              <a:hlinkClick r:id="rId126"/>
                                            </pic:cNvPr>
                                            <pic:cNvPicPr>
                                              <a:picLocks noChangeAspect="1" noChangeArrowheads="1"/>
                                            </pic:cNvPicPr>
                                          </pic:nvPicPr>
                                          <pic:blipFill>
                                            <a:blip r:embed="rId127"/>
                                            <a:srcRect/>
                                            <a:stretch>
                                              <a:fillRect/>
                                            </a:stretch>
                                          </pic:blipFill>
                                          <pic:spPr bwMode="auto">
                                            <a:xfrm>
                                              <a:off x="0" y="0"/>
                                              <a:ext cx="657225" cy="114300"/>
                                            </a:xfrm>
                                            <a:prstGeom prst="rect">
                                              <a:avLst/>
                                            </a:prstGeom>
                                            <a:noFill/>
                                            <a:ln w="9525">
                                              <a:noFill/>
                                              <a:miter lim="800000"/>
                                              <a:headEnd/>
                                              <a:tailEnd/>
                                            </a:ln>
                                          </pic:spPr>
                                        </pic:pic>
                                      </a:graphicData>
                                    </a:graphic>
                                  </wp:inline>
                                </w:drawing>
                              </w: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542925" cy="114300"/>
                                    <wp:effectExtent l="19050" t="0" r="9525" b="0"/>
                                    <wp:docPr id="176" name="Picture 176" descr="http://www.ynnews.kr/image2006/default/btn_ermail.gif">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ynnews.kr/image2006/default/btn_ermail.gif">
                                              <a:hlinkClick r:id="rId128"/>
                                            </pic:cNvPr>
                                            <pic:cNvPicPr>
                                              <a:picLocks noChangeAspect="1" noChangeArrowheads="1"/>
                                            </pic:cNvPicPr>
                                          </pic:nvPicPr>
                                          <pic:blipFill>
                                            <a:blip r:embed="rId129"/>
                                            <a:srcRect/>
                                            <a:stretch>
                                              <a:fillRect/>
                                            </a:stretch>
                                          </pic:blipFill>
                                          <pic:spPr bwMode="auto">
                                            <a:xfrm>
                                              <a:off x="0" y="0"/>
                                              <a:ext cx="542925" cy="114300"/>
                                            </a:xfrm>
                                            <a:prstGeom prst="rect">
                                              <a:avLst/>
                                            </a:prstGeom>
                                            <a:noFill/>
                                            <a:ln w="9525">
                                              <a:noFill/>
                                              <a:miter lim="800000"/>
                                              <a:headEnd/>
                                              <a:tailEnd/>
                                            </a:ln>
                                          </pic:spPr>
                                        </pic:pic>
                                      </a:graphicData>
                                    </a:graphic>
                                  </wp:inline>
                                </w:drawing>
                              </w: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c>
                            <w:tcPr>
                              <w:tcW w:w="0" w:type="auto"/>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Pr>
                                  <w:rFonts w:ascii="Verdana" w:eastAsia="Times New Roman" w:hAnsi="Verdana" w:cs="Times New Roman"/>
                                  <w:noProof/>
                                  <w:color w:val="0000FF"/>
                                  <w:sz w:val="18"/>
                                  <w:szCs w:val="18"/>
                                </w:rPr>
                                <w:drawing>
                                  <wp:inline distT="0" distB="0" distL="0" distR="0">
                                    <wp:extent cx="438150" cy="114300"/>
                                    <wp:effectExtent l="19050" t="0" r="0" b="0"/>
                                    <wp:docPr id="177" name="Picture 177" descr="http://www.ynnews.kr/image2006/default/btn_print.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ynnews.kr/image2006/default/btn_print.gif">
                                              <a:hlinkClick r:id="rId130"/>
                                            </pic:cNvPr>
                                            <pic:cNvPicPr>
                                              <a:picLocks noChangeAspect="1" noChangeArrowheads="1"/>
                                            </pic:cNvPicPr>
                                          </pic:nvPicPr>
                                          <pic:blipFill>
                                            <a:blip r:embed="rId131"/>
                                            <a:srcRect/>
                                            <a:stretch>
                                              <a:fillRect/>
                                            </a:stretch>
                                          </pic:blipFill>
                                          <pic:spPr bwMode="auto">
                                            <a:xfrm>
                                              <a:off x="0" y="0"/>
                                              <a:ext cx="438150" cy="114300"/>
                                            </a:xfrm>
                                            <a:prstGeom prst="rect">
                                              <a:avLst/>
                                            </a:prstGeom>
                                            <a:noFill/>
                                            <a:ln w="9525">
                                              <a:noFill/>
                                              <a:miter lim="800000"/>
                                              <a:headEnd/>
                                              <a:tailEnd/>
                                            </a:ln>
                                          </pic:spPr>
                                        </pic:pic>
                                      </a:graphicData>
                                    </a:graphic>
                                  </wp:inline>
                                </w:drawing>
                              </w:r>
                            </w:p>
                          </w:tc>
                          <w:tc>
                            <w:tcPr>
                              <w:tcW w:w="150" w:type="dxa"/>
                              <w:vAlign w:val="center"/>
                              <w:hideMark/>
                            </w:tcPr>
                            <w:p w:rsidR="00C04EC1" w:rsidRPr="00C04EC1" w:rsidRDefault="00C04EC1" w:rsidP="00C04EC1">
                              <w:pPr>
                                <w:spacing w:after="0" w:line="300" w:lineRule="atLeast"/>
                                <w:rPr>
                                  <w:rFonts w:ascii="Verdana" w:eastAsia="Times New Roman" w:hAnsi="Verdana" w:cs="Times New Roman"/>
                                  <w:color w:val="666666"/>
                                  <w:sz w:val="18"/>
                                  <w:szCs w:val="18"/>
                                </w:rPr>
                              </w:pPr>
                              <w:r w:rsidRPr="00C04EC1">
                                <w:rPr>
                                  <w:rFonts w:ascii="Verdana" w:eastAsia="Times New Roman" w:hAnsi="Verdana" w:cs="Times New Roman"/>
                                  <w:color w:val="666666"/>
                                  <w:sz w:val="18"/>
                                  <w:szCs w:val="18"/>
                                </w:rPr>
                                <w:t> </w:t>
                              </w:r>
                            </w:p>
                          </w:tc>
                        </w:tr>
                      </w:tbl>
                      <w:p w:rsidR="00C04EC1" w:rsidRPr="00C04EC1" w:rsidRDefault="00C04EC1" w:rsidP="00C04EC1">
                        <w:pPr>
                          <w:spacing w:after="0" w:line="300" w:lineRule="atLeast"/>
                          <w:jc w:val="right"/>
                          <w:rPr>
                            <w:rFonts w:ascii="Verdana" w:eastAsia="Times New Roman" w:hAnsi="Verdana" w:cs="Times New Roman"/>
                            <w:color w:val="666666"/>
                            <w:sz w:val="18"/>
                            <w:szCs w:val="18"/>
                          </w:rPr>
                        </w:pPr>
                      </w:p>
                    </w:tc>
                  </w:tr>
                </w:tbl>
                <w:p w:rsidR="00C04EC1" w:rsidRPr="00C04EC1" w:rsidRDefault="00C04EC1" w:rsidP="00C04EC1">
                  <w:pPr>
                    <w:spacing w:after="0" w:line="300" w:lineRule="atLeast"/>
                    <w:rPr>
                      <w:rFonts w:ascii="Verdana" w:eastAsia="Times New Roman" w:hAnsi="Verdana" w:cs="Times New Roman"/>
                      <w:color w:val="666666"/>
                      <w:sz w:val="18"/>
                      <w:szCs w:val="18"/>
                    </w:rPr>
                  </w:pPr>
                </w:p>
              </w:tc>
            </w:tr>
          </w:tbl>
          <w:p w:rsidR="00C04EC1" w:rsidRPr="00C04EC1" w:rsidRDefault="00C04EC1" w:rsidP="00C04EC1">
            <w:pPr>
              <w:spacing w:after="0" w:line="300" w:lineRule="atLeast"/>
              <w:jc w:val="center"/>
              <w:rPr>
                <w:rFonts w:ascii="Verdana" w:eastAsia="Times New Roman" w:hAnsi="Verdana" w:cs="Times New Roman"/>
                <w:color w:val="666666"/>
                <w:sz w:val="18"/>
                <w:szCs w:val="18"/>
              </w:rPr>
            </w:pPr>
          </w:p>
        </w:tc>
      </w:tr>
      <w:tr w:rsidR="00393BA6" w:rsidRPr="00C84A45" w:rsidTr="00393BA6">
        <w:tblPrEx>
          <w:tblCellSpacing w:w="0" w:type="dxa"/>
          <w:shd w:val="clear" w:color="auto" w:fill="CCCCCC"/>
          <w:tblCellMar>
            <w:top w:w="300" w:type="dxa"/>
            <w:left w:w="300" w:type="dxa"/>
            <w:bottom w:w="300" w:type="dxa"/>
            <w:right w:w="300" w:type="dxa"/>
          </w:tblCellMar>
        </w:tblPrEx>
        <w:trPr>
          <w:gridAfter w:val="1"/>
          <w:tblCellSpacing w:w="0" w:type="dxa"/>
        </w:trPr>
        <w:tc>
          <w:tcPr>
            <w:tcW w:w="0" w:type="auto"/>
            <w:gridSpan w:val="2"/>
            <w:shd w:val="clear" w:color="auto" w:fill="FFFFFF"/>
            <w:tcMar>
              <w:top w:w="300" w:type="dxa"/>
              <w:left w:w="300" w:type="dxa"/>
              <w:bottom w:w="0" w:type="dxa"/>
              <w:right w:w="300" w:type="dxa"/>
            </w:tcMar>
            <w:vAlign w:val="center"/>
            <w:hideMark/>
          </w:tcPr>
          <w:tbl>
            <w:tblPr>
              <w:tblW w:w="5000" w:type="pct"/>
              <w:tblCellSpacing w:w="15" w:type="dxa"/>
              <w:tblCellMar>
                <w:top w:w="15" w:type="dxa"/>
                <w:left w:w="15" w:type="dxa"/>
                <w:bottom w:w="15" w:type="dxa"/>
                <w:right w:w="15" w:type="dxa"/>
              </w:tblCellMar>
              <w:tblLook w:val="04A0"/>
            </w:tblPr>
            <w:tblGrid>
              <w:gridCol w:w="3045"/>
              <w:gridCol w:w="6938"/>
            </w:tblGrid>
            <w:tr w:rsidR="00393BA6" w:rsidRPr="00C84A45">
              <w:trPr>
                <w:tblCellSpacing w:w="15" w:type="dxa"/>
              </w:trPr>
              <w:tc>
                <w:tcPr>
                  <w:tcW w:w="3000" w:type="dxa"/>
                  <w:vAlign w:val="center"/>
                  <w:hideMark/>
                </w:tcPr>
                <w:p w:rsidR="00393BA6" w:rsidRPr="00393BA6" w:rsidRDefault="00393BA6" w:rsidP="00393BA6">
                  <w:pPr>
                    <w:spacing w:after="0" w:line="240" w:lineRule="auto"/>
                    <w:rPr>
                      <w:rFonts w:ascii="u" w:eastAsia="Times New Roman" w:hAnsi="u" w:cs="Times New Roman"/>
                      <w:sz w:val="18"/>
                      <w:szCs w:val="18"/>
                      <w:lang w:val="de-DE"/>
                    </w:rPr>
                  </w:pPr>
                  <w:r w:rsidRPr="00393BA6">
                    <w:rPr>
                      <w:rFonts w:ascii="u" w:eastAsia="Times New Roman" w:hAnsi="u" w:cs="Times New Roman"/>
                      <w:b/>
                      <w:bCs/>
                      <w:sz w:val="18"/>
                      <w:szCs w:val="18"/>
                      <w:lang w:val="de-DE"/>
                    </w:rPr>
                    <w:lastRenderedPageBreak/>
                    <w:t>2012.08.09 AM 08.11.31 Input</w:t>
                  </w:r>
                </w:p>
              </w:tc>
              <w:tc>
                <w:tcPr>
                  <w:tcW w:w="0" w:type="auto"/>
                  <w:vAlign w:val="center"/>
                  <w:hideMark/>
                </w:tcPr>
                <w:p w:rsidR="00393BA6" w:rsidRPr="00393BA6" w:rsidRDefault="00393BA6" w:rsidP="00393BA6">
                  <w:pPr>
                    <w:spacing w:after="0" w:line="240" w:lineRule="auto"/>
                    <w:jc w:val="right"/>
                    <w:rPr>
                      <w:rFonts w:ascii="u" w:eastAsia="Times New Roman" w:hAnsi="u" w:cs="Times New Roman"/>
                      <w:sz w:val="18"/>
                      <w:szCs w:val="18"/>
                      <w:lang w:val="de-DE"/>
                    </w:rPr>
                  </w:pPr>
                  <w:r w:rsidRPr="00393BA6">
                    <w:rPr>
                      <w:rFonts w:ascii="u" w:eastAsia="Times New Roman" w:hAnsi="u" w:cs="Times New Roman"/>
                      <w:b/>
                      <w:bCs/>
                      <w:sz w:val="18"/>
                      <w:szCs w:val="18"/>
                      <w:u w:val="single"/>
                      <w:lang w:val="de-DE"/>
                    </w:rPr>
                    <w:t>Nachrichten</w:t>
                  </w:r>
                  <w:r w:rsidRPr="00393BA6">
                    <w:rPr>
                      <w:rFonts w:ascii="u" w:eastAsia="Times New Roman" w:hAnsi="u" w:cs="Times New Roman"/>
                      <w:sz w:val="18"/>
                      <w:lang w:val="de-DE"/>
                    </w:rPr>
                    <w:t> </w:t>
                  </w:r>
                  <w:r w:rsidRPr="00393BA6">
                    <w:rPr>
                      <w:rFonts w:ascii="u" w:eastAsia="Times New Roman" w:hAnsi="u" w:cs="Times New Roman"/>
                      <w:sz w:val="18"/>
                      <w:szCs w:val="18"/>
                      <w:lang w:val="de-DE"/>
                    </w:rPr>
                    <w:t>&gt;</w:t>
                  </w:r>
                  <w:r w:rsidRPr="00393BA6">
                    <w:rPr>
                      <w:rFonts w:ascii="u" w:eastAsia="Times New Roman" w:hAnsi="u" w:cs="Times New Roman"/>
                      <w:sz w:val="18"/>
                      <w:lang w:val="de-DE"/>
                    </w:rPr>
                    <w:t> </w:t>
                  </w:r>
                  <w:hyperlink r:id="rId146" w:history="1">
                    <w:r w:rsidRPr="00393BA6">
                      <w:rPr>
                        <w:rFonts w:ascii="u" w:eastAsia="Times New Roman" w:hAnsi="u" w:cs="Times New Roman"/>
                        <w:b/>
                        <w:bCs/>
                        <w:color w:val="000000"/>
                        <w:sz w:val="18"/>
                        <w:u w:val="single"/>
                        <w:lang w:val="de-DE"/>
                      </w:rPr>
                      <w:t>Busan Nachrichten</w:t>
                    </w:r>
                  </w:hyperlink>
                </w:p>
              </w:tc>
            </w:tr>
          </w:tbl>
          <w:p w:rsidR="00393BA6" w:rsidRPr="00393BA6" w:rsidRDefault="00393BA6" w:rsidP="00393BA6">
            <w:pPr>
              <w:spacing w:after="0" w:line="240" w:lineRule="auto"/>
              <w:rPr>
                <w:rFonts w:ascii="u" w:eastAsia="Times New Roman" w:hAnsi="u" w:cs="Times New Roman"/>
                <w:sz w:val="18"/>
                <w:szCs w:val="18"/>
                <w:lang w:val="de-DE"/>
              </w:rPr>
            </w:pPr>
            <w:r w:rsidRPr="00393BA6">
              <w:rPr>
                <w:rFonts w:ascii="u" w:eastAsia="Times New Roman" w:hAnsi="u" w:cs="Times New Roman"/>
                <w:sz w:val="18"/>
                <w:szCs w:val="18"/>
                <w:lang w:val="de-DE"/>
              </w:rPr>
              <w:br/>
            </w:r>
            <w:r w:rsidRPr="00393BA6">
              <w:rPr>
                <w:rFonts w:ascii="u" w:eastAsia="Times New Roman" w:hAnsi="u" w:cs="Times New Roman"/>
                <w:b/>
                <w:bCs/>
                <w:sz w:val="36"/>
                <w:szCs w:val="36"/>
                <w:lang w:val="de-DE"/>
              </w:rPr>
              <w:br/>
              <w:t>Schmuck Kunst</w:t>
            </w:r>
            <w:r w:rsidRPr="00393BA6">
              <w:rPr>
                <w:rFonts w:ascii="u" w:eastAsia="Times New Roman" w:hAnsi="u" w:cs="Times New Roman"/>
                <w:b/>
                <w:bCs/>
                <w:sz w:val="36"/>
                <w:lang w:val="de-DE"/>
              </w:rPr>
              <w:t> </w:t>
            </w:r>
            <w:r w:rsidRPr="00393BA6">
              <w:rPr>
                <w:rFonts w:ascii="u" w:eastAsia="Times New Roman" w:hAnsi="u" w:cs="Times New Roman"/>
                <w:b/>
                <w:bCs/>
                <w:color w:val="0000FF"/>
                <w:sz w:val="36"/>
                <w:szCs w:val="36"/>
                <w:lang w:val="de-DE"/>
              </w:rPr>
              <w:t>künstlerisches Symbol und das Symbol der Filme Hall of</w:t>
            </w:r>
            <w:r w:rsidRPr="00393BA6">
              <w:rPr>
                <w:rFonts w:ascii="u" w:eastAsia="Times New Roman" w:hAnsi="u" w:cs="Times New Roman"/>
                <w:b/>
                <w:bCs/>
                <w:sz w:val="36"/>
                <w:lang w:val="de-DE"/>
              </w:rPr>
              <w:t> </w:t>
            </w:r>
            <w:r w:rsidRPr="00393BA6">
              <w:rPr>
                <w:rFonts w:ascii="u" w:eastAsia="Times New Roman" w:hAnsi="u" w:cs="Times New Roman"/>
                <w:b/>
                <w:bCs/>
                <w:sz w:val="36"/>
                <w:szCs w:val="36"/>
                <w:lang w:val="de-DE"/>
              </w:rPr>
              <w:t>'Frau-new-Transformation (Mirage) "installieren</w:t>
            </w:r>
          </w:p>
        </w:tc>
      </w:tr>
      <w:tr w:rsidR="00393BA6" w:rsidRPr="00393BA6" w:rsidTr="00393BA6">
        <w:tblPrEx>
          <w:tblCellSpacing w:w="0" w:type="dxa"/>
          <w:shd w:val="clear" w:color="auto" w:fill="CCCCCC"/>
          <w:tblCellMar>
            <w:top w:w="300" w:type="dxa"/>
            <w:left w:w="300" w:type="dxa"/>
            <w:bottom w:w="300" w:type="dxa"/>
            <w:right w:w="300" w:type="dxa"/>
          </w:tblCellMar>
        </w:tblPrEx>
        <w:trPr>
          <w:gridAfter w:val="1"/>
          <w:trHeight w:val="450"/>
          <w:tblCellSpacing w:w="0" w:type="dxa"/>
        </w:trPr>
        <w:tc>
          <w:tcPr>
            <w:tcW w:w="8229" w:type="dxa"/>
            <w:gridSpan w:val="2"/>
            <w:shd w:val="clear" w:color="auto" w:fill="FFFFFF"/>
            <w:hideMark/>
          </w:tcPr>
          <w:tbl>
            <w:tblPr>
              <w:tblW w:w="7650" w:type="dxa"/>
              <w:tblCellSpacing w:w="0" w:type="dxa"/>
              <w:shd w:val="clear" w:color="auto" w:fill="AAAAAA"/>
              <w:tblCellMar>
                <w:left w:w="0" w:type="dxa"/>
                <w:right w:w="0" w:type="dxa"/>
              </w:tblCellMar>
              <w:tblLook w:val="04A0"/>
            </w:tblPr>
            <w:tblGrid>
              <w:gridCol w:w="7650"/>
            </w:tblGrid>
            <w:tr w:rsidR="00393BA6" w:rsidRPr="00393BA6">
              <w:trPr>
                <w:tblCellSpacing w:w="0" w:type="dxa"/>
              </w:trPr>
              <w:tc>
                <w:tcPr>
                  <w:tcW w:w="0" w:type="auto"/>
                  <w:shd w:val="clear" w:color="auto" w:fill="FFFFFF"/>
                  <w:vAlign w:val="center"/>
                  <w:hideMark/>
                </w:tcPr>
                <w:p w:rsidR="00393BA6" w:rsidRPr="00393BA6" w:rsidRDefault="00393BA6" w:rsidP="00393BA6">
                  <w:pPr>
                    <w:spacing w:after="0" w:line="375" w:lineRule="atLeast"/>
                    <w:jc w:val="both"/>
                    <w:rPr>
                      <w:rFonts w:ascii="u" w:eastAsia="Times New Roman" w:hAnsi="u" w:cs="Times New Roman"/>
                      <w:sz w:val="24"/>
                      <w:szCs w:val="24"/>
                    </w:rPr>
                  </w:pPr>
                  <w:r w:rsidRPr="00393BA6">
                    <w:rPr>
                      <w:rFonts w:ascii="u" w:eastAsia="Times New Roman" w:hAnsi="u" w:cs="Times New Roman"/>
                      <w:sz w:val="18"/>
                      <w:szCs w:val="18"/>
                      <w:lang w:val="de-DE"/>
                    </w:rPr>
                    <w:br/>
                  </w:r>
                  <w:r w:rsidR="00E1734D" w:rsidRPr="00E1734D">
                    <w:rPr>
                      <w:rFonts w:ascii="u" w:eastAsia="Times New Roman" w:hAnsi="u" w:cs="Times New Roman"/>
                      <w:sz w:val="18"/>
                      <w:szCs w:val="18"/>
                    </w:rPr>
                    <w:pict>
                      <v:shape id="_x0000_i1031" type="#_x0000_t75" alt="" style="width:5.25pt;height:5.25pt"/>
                    </w:pict>
                  </w:r>
                </w:p>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Gulim" w:eastAsia="Gulim" w:hAnsi="u" w:cs="Times New Roman" w:hint="eastAsia"/>
                      <w:sz w:val="24"/>
                      <w:szCs w:val="24"/>
                      <w:lang w:val="de-DE"/>
                    </w:rPr>
                    <w:t>Film Hall of Icons und k</w:t>
                  </w:r>
                  <w:r w:rsidRPr="00393BA6">
                    <w:rPr>
                      <w:rFonts w:ascii="Gulim" w:eastAsia="Gulim" w:hAnsi="u" w:cs="Times New Roman" w:hint="eastAsia"/>
                      <w:sz w:val="24"/>
                      <w:szCs w:val="24"/>
                      <w:lang w:val="de-DE"/>
                    </w:rPr>
                    <w:t>ü</w:t>
                  </w:r>
                  <w:r w:rsidRPr="00393BA6">
                    <w:rPr>
                      <w:rFonts w:ascii="Gulim" w:eastAsia="Gulim" w:hAnsi="u" w:cs="Times New Roman" w:hint="eastAsia"/>
                      <w:sz w:val="24"/>
                      <w:szCs w:val="24"/>
                      <w:lang w:val="de-DE"/>
                    </w:rPr>
                    <w:t>nstlerisches Symbol art Dekorationen wurden installiert.Dure Raum Platz Film Hall of gro</w:t>
                  </w:r>
                  <w:r w:rsidRPr="00393BA6">
                    <w:rPr>
                      <w:rFonts w:ascii="Gulim" w:eastAsia="Gulim" w:hAnsi="u" w:cs="Times New Roman" w:hint="eastAsia"/>
                      <w:sz w:val="24"/>
                      <w:szCs w:val="24"/>
                      <w:lang w:val="de-DE"/>
                    </w:rPr>
                    <w:t>ß</w:t>
                  </w:r>
                  <w:r w:rsidRPr="00393BA6">
                    <w:rPr>
                      <w:rFonts w:ascii="Gulim" w:eastAsia="Gulim" w:hAnsi="u" w:cs="Times New Roman" w:hint="eastAsia"/>
                      <w:sz w:val="24"/>
                      <w:szCs w:val="24"/>
                      <w:lang w:val="de-DE"/>
                    </w:rPr>
                    <w:t>en Schleife unterhalb der installierten Technik Ornamente Ralph Sander Ralf Sander Professor der Seoul National University (College of Fine Arts in Sculpture) Lady-Bird-Transformation (Mirage) '.</w:t>
                  </w:r>
                  <w:r w:rsidRPr="00393BA6">
                    <w:rPr>
                      <w:rFonts w:ascii="Gulim" w:eastAsia="Gulim" w:hAnsi="u" w:cs="Times New Roman" w:hint="eastAsia"/>
                      <w:sz w:val="24"/>
                      <w:szCs w:val="24"/>
                      <w:lang w:val="de-DE"/>
                    </w:rPr>
                    <w:t> </w:t>
                  </w:r>
                  <w:r w:rsidRPr="00393BA6">
                    <w:rPr>
                      <w:rFonts w:ascii="Gulim" w:eastAsia="Gulim" w:hAnsi="u" w:cs="Times New Roman" w:hint="eastAsia"/>
                      <w:sz w:val="24"/>
                      <w:szCs w:val="24"/>
                      <w:lang w:val="de-DE"/>
                    </w:rPr>
                    <w:t>Um den Namen des "M</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dchen-new-Transformation (Mirage) zu sehen, je nach dem Winkel der Frau von der Erscheinung eines Werkes ist wie ein Vogel (M</w:t>
                  </w:r>
                  <w:r w:rsidRPr="00393BA6">
                    <w:rPr>
                      <w:rFonts w:ascii="Gulim" w:eastAsia="Gulim" w:hAnsi="u" w:cs="Times New Roman" w:hint="eastAsia"/>
                      <w:sz w:val="24"/>
                      <w:szCs w:val="24"/>
                      <w:lang w:val="de-DE"/>
                    </w:rPr>
                    <w:t>ö</w:t>
                  </w:r>
                  <w:r w:rsidRPr="00393BA6">
                    <w:rPr>
                      <w:rFonts w:ascii="Gulim" w:eastAsia="Gulim" w:hAnsi="u" w:cs="Times New Roman" w:hint="eastAsia"/>
                      <w:sz w:val="24"/>
                      <w:szCs w:val="24"/>
                      <w:lang w:val="de-DE"/>
                    </w:rPr>
                    <w:t xml:space="preserve">we) </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ndert.</w:t>
                  </w:r>
                  <w:r w:rsidRPr="00393BA6">
                    <w:rPr>
                      <w:rFonts w:ascii="Gulim" w:eastAsia="Gulim" w:hAnsi="u" w:cs="Times New Roman" w:hint="eastAsia"/>
                      <w:sz w:val="24"/>
                      <w:szCs w:val="24"/>
                      <w:lang w:val="de-DE"/>
                    </w:rPr>
                    <w:t> </w:t>
                  </w:r>
                  <w:r w:rsidRPr="00393BA6">
                    <w:rPr>
                      <w:rFonts w:ascii="Gulim" w:eastAsia="Gulim" w:hAnsi="u" w:cs="Times New Roman" w:hint="eastAsia"/>
                      <w:sz w:val="24"/>
                      <w:szCs w:val="24"/>
                      <w:lang w:val="de-DE"/>
                    </w:rPr>
                    <w:t>Auf der anderen Seite, stehend in der Frau Aussehen, sondern auch in der anderen Richtung, so scheint es m</w:t>
                  </w:r>
                  <w:r w:rsidRPr="00393BA6">
                    <w:rPr>
                      <w:rFonts w:ascii="Gulim" w:eastAsia="Gulim" w:hAnsi="u" w:cs="Times New Roman" w:hint="eastAsia"/>
                      <w:sz w:val="24"/>
                      <w:szCs w:val="24"/>
                      <w:lang w:val="de-DE"/>
                    </w:rPr>
                    <w:t>ö</w:t>
                  </w:r>
                  <w:r w:rsidRPr="00393BA6">
                    <w:rPr>
                      <w:rFonts w:ascii="Gulim" w:eastAsia="Gulim" w:hAnsi="u" w:cs="Times New Roman" w:hint="eastAsia"/>
                      <w:sz w:val="24"/>
                      <w:szCs w:val="24"/>
                      <w:lang w:val="de-DE"/>
                    </w:rPr>
                    <w:t>ven dergleichen.</w:t>
                  </w:r>
                </w:p>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u" w:eastAsia="Times New Roman" w:hAnsi="u" w:cs="Times New Roman"/>
                      <w:sz w:val="24"/>
                      <w:szCs w:val="24"/>
                      <w:lang w:val="de-DE"/>
                    </w:rPr>
                    <w:t> </w:t>
                  </w:r>
                </w:p>
                <w:tbl>
                  <w:tblPr>
                    <w:tblW w:w="0" w:type="auto"/>
                    <w:jc w:val="center"/>
                    <w:tblCellSpacing w:w="7" w:type="dxa"/>
                    <w:shd w:val="clear" w:color="auto" w:fill="FFFFFF"/>
                    <w:tblCellMar>
                      <w:left w:w="0" w:type="dxa"/>
                      <w:right w:w="0" w:type="dxa"/>
                    </w:tblCellMar>
                    <w:tblLook w:val="04A0"/>
                  </w:tblPr>
                  <w:tblGrid>
                    <w:gridCol w:w="7558"/>
                  </w:tblGrid>
                  <w:tr w:rsidR="00393BA6" w:rsidRPr="00393BA6">
                    <w:trPr>
                      <w:tblCellSpacing w:w="7" w:type="dxa"/>
                      <w:jc w:val="center"/>
                    </w:trPr>
                    <w:tc>
                      <w:tcPr>
                        <w:tcW w:w="0" w:type="auto"/>
                        <w:shd w:val="clear" w:color="auto" w:fill="FFFFFF"/>
                        <w:vAlign w:val="center"/>
                        <w:hideMark/>
                      </w:tcPr>
                      <w:tbl>
                        <w:tblPr>
                          <w:tblW w:w="0" w:type="auto"/>
                          <w:tblCellSpacing w:w="0" w:type="dxa"/>
                          <w:shd w:val="clear" w:color="auto" w:fill="000000"/>
                          <w:tblCellMar>
                            <w:left w:w="0" w:type="dxa"/>
                            <w:right w:w="0" w:type="dxa"/>
                          </w:tblCellMar>
                          <w:tblLook w:val="04A0"/>
                        </w:tblPr>
                        <w:tblGrid>
                          <w:gridCol w:w="7530"/>
                        </w:tblGrid>
                        <w:tr w:rsidR="00393BA6" w:rsidRPr="00393BA6">
                          <w:trPr>
                            <w:tblCellSpacing w:w="0" w:type="dxa"/>
                          </w:trPr>
                          <w:tc>
                            <w:tcPr>
                              <w:tcW w:w="0" w:type="auto"/>
                              <w:shd w:val="clear" w:color="auto" w:fill="FFFFFF"/>
                              <w:vAlign w:val="center"/>
                              <w:hideMark/>
                            </w:tcPr>
                            <w:p w:rsidR="00393BA6" w:rsidRPr="00393BA6" w:rsidRDefault="00393BA6" w:rsidP="00393BA6">
                              <w:pPr>
                                <w:spacing w:after="0" w:line="240" w:lineRule="auto"/>
                                <w:rPr>
                                  <w:rFonts w:ascii="u" w:eastAsia="Times New Roman" w:hAnsi="u" w:cs="Times New Roman"/>
                                  <w:sz w:val="18"/>
                                  <w:szCs w:val="18"/>
                                </w:rPr>
                              </w:pPr>
                              <w:r>
                                <w:rPr>
                                  <w:rFonts w:ascii="u" w:eastAsia="Times New Roman" w:hAnsi="u" w:cs="Times New Roman"/>
                                  <w:noProof/>
                                  <w:sz w:val="18"/>
                                  <w:szCs w:val="18"/>
                                </w:rPr>
                                <w:lastRenderedPageBreak/>
                                <w:drawing>
                                  <wp:inline distT="0" distB="0" distL="0" distR="0">
                                    <wp:extent cx="4762500" cy="3171825"/>
                                    <wp:effectExtent l="19050" t="0" r="0" b="0"/>
                                    <wp:docPr id="237" name="iNewsByTree92" descr="http://www.dninews.co.kr/ArticleUpload/9/20120809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wsByTree92" descr="http://www.dninews.co.kr/ArticleUpload/9/201208098924.jpg"/>
                                            <pic:cNvPicPr>
                                              <a:picLocks noChangeAspect="1" noChangeArrowheads="1"/>
                                            </pic:cNvPicPr>
                                          </pic:nvPicPr>
                                          <pic:blipFill>
                                            <a:blip r:embed="rId147"/>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tc>
                        </w:tr>
                      </w:tbl>
                      <w:p w:rsidR="00393BA6" w:rsidRPr="00393BA6" w:rsidRDefault="00393BA6" w:rsidP="00393BA6">
                        <w:pPr>
                          <w:spacing w:after="0" w:line="240" w:lineRule="auto"/>
                          <w:rPr>
                            <w:rFonts w:ascii="u" w:eastAsia="Times New Roman" w:hAnsi="u" w:cs="Times New Roman"/>
                            <w:sz w:val="18"/>
                            <w:szCs w:val="18"/>
                          </w:rPr>
                        </w:pPr>
                      </w:p>
                    </w:tc>
                  </w:tr>
                  <w:tr w:rsidR="00393BA6" w:rsidRPr="00393BA6">
                    <w:trPr>
                      <w:tblCellSpacing w:w="7" w:type="dxa"/>
                      <w:jc w:val="center"/>
                    </w:trPr>
                    <w:tc>
                      <w:tcPr>
                        <w:tcW w:w="0" w:type="auto"/>
                        <w:shd w:val="clear" w:color="auto" w:fill="EEEEEE"/>
                        <w:tcMar>
                          <w:top w:w="30" w:type="dxa"/>
                          <w:left w:w="30" w:type="dxa"/>
                          <w:bottom w:w="30" w:type="dxa"/>
                          <w:right w:w="30" w:type="dxa"/>
                        </w:tcMar>
                        <w:vAlign w:val="center"/>
                        <w:hideMark/>
                      </w:tcPr>
                      <w:p w:rsidR="00393BA6" w:rsidRPr="00393BA6" w:rsidRDefault="00393BA6" w:rsidP="00393BA6">
                        <w:pPr>
                          <w:spacing w:after="0" w:line="240" w:lineRule="auto"/>
                          <w:rPr>
                            <w:rFonts w:ascii="u" w:eastAsia="Times New Roman" w:hAnsi="u" w:cs="Times New Roman"/>
                            <w:sz w:val="18"/>
                            <w:szCs w:val="18"/>
                          </w:rPr>
                        </w:pPr>
                      </w:p>
                    </w:tc>
                  </w:tr>
                </w:tbl>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u" w:eastAsia="Times New Roman" w:hAnsi="u" w:cs="Times New Roman"/>
                      <w:sz w:val="24"/>
                      <w:szCs w:val="24"/>
                      <w:lang w:val="de-DE"/>
                    </w:rPr>
                    <w:t> </w:t>
                  </w:r>
                </w:p>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Gulim" w:eastAsia="Gulim" w:hAnsi="u" w:cs="Times New Roman" w:hint="eastAsia"/>
                      <w:sz w:val="24"/>
                      <w:szCs w:val="24"/>
                      <w:lang w:val="de-DE"/>
                    </w:rPr>
                    <w:t>Formen der Deformation und M</w:t>
                  </w:r>
                  <w:r w:rsidRPr="00393BA6">
                    <w:rPr>
                      <w:rFonts w:ascii="Gulim" w:eastAsia="Gulim" w:hAnsi="u" w:cs="Times New Roman" w:hint="eastAsia"/>
                      <w:sz w:val="24"/>
                      <w:szCs w:val="24"/>
                      <w:lang w:val="de-DE"/>
                    </w:rPr>
                    <w:t>ö</w:t>
                  </w:r>
                  <w:r w:rsidRPr="00393BA6">
                    <w:rPr>
                      <w:rFonts w:ascii="Gulim" w:eastAsia="Gulim" w:hAnsi="u" w:cs="Times New Roman" w:hint="eastAsia"/>
                      <w:sz w:val="24"/>
                      <w:szCs w:val="24"/>
                      <w:lang w:val="de-DE"/>
                    </w:rPr>
                    <w:t>wen symbolisiert das Medium Film und Busan.Beispiel von frei fliegenden M</w:t>
                  </w:r>
                  <w:r w:rsidRPr="00393BA6">
                    <w:rPr>
                      <w:rFonts w:ascii="Gulim" w:eastAsia="Gulim" w:hAnsi="u" w:cs="Times New Roman" w:hint="eastAsia"/>
                      <w:sz w:val="24"/>
                      <w:szCs w:val="24"/>
                      <w:lang w:val="de-DE"/>
                    </w:rPr>
                    <w:t>ö</w:t>
                  </w:r>
                  <w:r w:rsidRPr="00393BA6">
                    <w:rPr>
                      <w:rFonts w:ascii="Gulim" w:eastAsia="Gulim" w:hAnsi="u" w:cs="Times New Roman" w:hint="eastAsia"/>
                      <w:sz w:val="24"/>
                      <w:szCs w:val="24"/>
                      <w:lang w:val="de-DE"/>
                    </w:rPr>
                    <w:t>we Himmel war ein Symbol f</w:t>
                  </w:r>
                  <w:r w:rsidRPr="00393BA6">
                    <w:rPr>
                      <w:rFonts w:ascii="Gulim" w:eastAsia="Gulim" w:hAnsi="u" w:cs="Times New Roman" w:hint="eastAsia"/>
                      <w:sz w:val="24"/>
                      <w:szCs w:val="24"/>
                      <w:lang w:val="de-DE"/>
                    </w:rPr>
                    <w:t>ü</w:t>
                  </w:r>
                  <w:r w:rsidRPr="00393BA6">
                    <w:rPr>
                      <w:rFonts w:ascii="Gulim" w:eastAsia="Gulim" w:hAnsi="u" w:cs="Times New Roman" w:hint="eastAsia"/>
                      <w:sz w:val="24"/>
                      <w:szCs w:val="24"/>
                      <w:lang w:val="de-DE"/>
                    </w:rPr>
                    <w:t>r den Wunsch.Verletzungen vor allem auf die Oberfl</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chengew</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sser oder tauchen Sie ein in das Aussehen wird oft im Himmel gesehen, und die Erde und sogar im Meer, in diesem Zusammenhang von einer anderen Welt sehen kann.</w:t>
                  </w:r>
                  <w:r w:rsidRPr="00393BA6">
                    <w:rPr>
                      <w:rFonts w:ascii="Gulim" w:eastAsia="Gulim" w:hAnsi="u" w:cs="Times New Roman" w:hint="eastAsia"/>
                      <w:sz w:val="24"/>
                      <w:szCs w:val="24"/>
                      <w:lang w:val="de-DE"/>
                    </w:rPr>
                    <w:t> </w:t>
                  </w:r>
                  <w:r w:rsidRPr="00393BA6">
                    <w:rPr>
                      <w:rFonts w:ascii="Gulim" w:eastAsia="Gulim" w:hAnsi="u" w:cs="Times New Roman" w:hint="eastAsia"/>
                      <w:sz w:val="24"/>
                      <w:szCs w:val="24"/>
                      <w:lang w:val="de-DE"/>
                    </w:rPr>
                    <w:t xml:space="preserve">Dieser Punkt ist </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hnlich zu unseren Herzen und f</w:t>
                  </w:r>
                  <w:r w:rsidRPr="00393BA6">
                    <w:rPr>
                      <w:rFonts w:ascii="Gulim" w:eastAsia="Gulim" w:hAnsi="u" w:cs="Times New Roman" w:hint="eastAsia"/>
                      <w:sz w:val="24"/>
                      <w:szCs w:val="24"/>
                      <w:lang w:val="de-DE"/>
                    </w:rPr>
                    <w:t>ü</w:t>
                  </w:r>
                  <w:r w:rsidRPr="00393BA6">
                    <w:rPr>
                      <w:rFonts w:ascii="Gulim" w:eastAsia="Gulim" w:hAnsi="u" w:cs="Times New Roman" w:hint="eastAsia"/>
                      <w:sz w:val="24"/>
                      <w:szCs w:val="24"/>
                      <w:lang w:val="de-DE"/>
                    </w:rPr>
                    <w:t>hren zu einer Vielzahl von weltweit Filme.</w:t>
                  </w:r>
                  <w:r w:rsidRPr="00393BA6">
                    <w:rPr>
                      <w:rFonts w:ascii="Gulim" w:eastAsia="Gulim" w:hAnsi="u" w:cs="Times New Roman" w:hint="eastAsia"/>
                      <w:sz w:val="24"/>
                      <w:szCs w:val="24"/>
                      <w:lang w:val="de-DE"/>
                    </w:rPr>
                    <w:t> </w:t>
                  </w:r>
                  <w:r w:rsidRPr="00393BA6">
                    <w:rPr>
                      <w:rFonts w:ascii="Gulim" w:eastAsia="Gulim" w:hAnsi="u" w:cs="Times New Roman" w:hint="eastAsia"/>
                      <w:sz w:val="24"/>
                      <w:szCs w:val="24"/>
                      <w:lang w:val="de-DE"/>
                    </w:rPr>
                    <w:t>Eine M</w:t>
                  </w:r>
                  <w:r w:rsidRPr="00393BA6">
                    <w:rPr>
                      <w:rFonts w:ascii="Gulim" w:eastAsia="Gulim" w:hAnsi="u" w:cs="Times New Roman" w:hint="eastAsia"/>
                      <w:sz w:val="24"/>
                      <w:szCs w:val="24"/>
                      <w:lang w:val="de-DE"/>
                    </w:rPr>
                    <w:t>ö</w:t>
                  </w:r>
                  <w:r w:rsidRPr="00393BA6">
                    <w:rPr>
                      <w:rFonts w:ascii="Gulim" w:eastAsia="Gulim" w:hAnsi="u" w:cs="Times New Roman" w:hint="eastAsia"/>
                      <w:sz w:val="24"/>
                      <w:szCs w:val="24"/>
                      <w:lang w:val="de-DE"/>
                    </w:rPr>
                    <w:t>we die Fl</w:t>
                  </w:r>
                  <w:r w:rsidRPr="00393BA6">
                    <w:rPr>
                      <w:rFonts w:ascii="Gulim" w:eastAsia="Gulim" w:hAnsi="u" w:cs="Times New Roman" w:hint="eastAsia"/>
                      <w:sz w:val="24"/>
                      <w:szCs w:val="24"/>
                      <w:lang w:val="de-DE"/>
                    </w:rPr>
                    <w:t>ü</w:t>
                  </w:r>
                  <w:r w:rsidRPr="00393BA6">
                    <w:rPr>
                      <w:rFonts w:ascii="Gulim" w:eastAsia="Gulim" w:hAnsi="u" w:cs="Times New Roman" w:hint="eastAsia"/>
                      <w:sz w:val="24"/>
                      <w:szCs w:val="24"/>
                      <w:lang w:val="de-DE"/>
                    </w:rPr>
                    <w:t>gel den Koreanern von Busan und zur gleichen Zeit, dass es erinnert an die wei</w:t>
                  </w:r>
                  <w:r w:rsidRPr="00393BA6">
                    <w:rPr>
                      <w:rFonts w:ascii="Gulim" w:eastAsia="Gulim" w:hAnsi="u" w:cs="Times New Roman" w:hint="eastAsia"/>
                      <w:sz w:val="24"/>
                      <w:szCs w:val="24"/>
                      <w:lang w:val="de-DE"/>
                    </w:rPr>
                    <w:t>ß</w:t>
                  </w:r>
                  <w:r w:rsidRPr="00393BA6">
                    <w:rPr>
                      <w:rFonts w:ascii="Gulim" w:eastAsia="Gulim" w:hAnsi="u" w:cs="Times New Roman" w:hint="eastAsia"/>
                      <w:sz w:val="24"/>
                      <w:szCs w:val="24"/>
                      <w:lang w:val="de-DE"/>
                    </w:rPr>
                    <w:t xml:space="preserve">en </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rmel des hanbok Medien symbolisieren.</w:t>
                  </w:r>
                </w:p>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u" w:eastAsia="Times New Roman" w:hAnsi="u" w:cs="Times New Roman"/>
                      <w:sz w:val="24"/>
                      <w:szCs w:val="24"/>
                      <w:lang w:val="de-DE"/>
                    </w:rPr>
                    <w:t> </w:t>
                  </w:r>
                </w:p>
                <w:tbl>
                  <w:tblPr>
                    <w:tblW w:w="0" w:type="auto"/>
                    <w:jc w:val="center"/>
                    <w:tblCellSpacing w:w="7" w:type="dxa"/>
                    <w:shd w:val="clear" w:color="auto" w:fill="FFFFFF"/>
                    <w:tblCellMar>
                      <w:left w:w="0" w:type="dxa"/>
                      <w:right w:w="0" w:type="dxa"/>
                    </w:tblCellMar>
                    <w:tblLook w:val="04A0"/>
                  </w:tblPr>
                  <w:tblGrid>
                    <w:gridCol w:w="7558"/>
                  </w:tblGrid>
                  <w:tr w:rsidR="00393BA6" w:rsidRPr="00393BA6">
                    <w:trPr>
                      <w:tblCellSpacing w:w="7" w:type="dxa"/>
                      <w:jc w:val="center"/>
                    </w:trPr>
                    <w:tc>
                      <w:tcPr>
                        <w:tcW w:w="0" w:type="auto"/>
                        <w:shd w:val="clear" w:color="auto" w:fill="FFFFFF"/>
                        <w:vAlign w:val="center"/>
                        <w:hideMark/>
                      </w:tcPr>
                      <w:tbl>
                        <w:tblPr>
                          <w:tblW w:w="0" w:type="auto"/>
                          <w:tblCellSpacing w:w="0" w:type="dxa"/>
                          <w:shd w:val="clear" w:color="auto" w:fill="000000"/>
                          <w:tblCellMar>
                            <w:left w:w="0" w:type="dxa"/>
                            <w:right w:w="0" w:type="dxa"/>
                          </w:tblCellMar>
                          <w:tblLook w:val="04A0"/>
                        </w:tblPr>
                        <w:tblGrid>
                          <w:gridCol w:w="7530"/>
                        </w:tblGrid>
                        <w:tr w:rsidR="00393BA6" w:rsidRPr="00393BA6">
                          <w:trPr>
                            <w:tblCellSpacing w:w="0" w:type="dxa"/>
                          </w:trPr>
                          <w:tc>
                            <w:tcPr>
                              <w:tcW w:w="0" w:type="auto"/>
                              <w:shd w:val="clear" w:color="auto" w:fill="FFFFFF"/>
                              <w:vAlign w:val="center"/>
                              <w:hideMark/>
                            </w:tcPr>
                            <w:p w:rsidR="00393BA6" w:rsidRPr="00393BA6" w:rsidRDefault="00393BA6" w:rsidP="00393BA6">
                              <w:pPr>
                                <w:spacing w:after="0" w:line="240" w:lineRule="auto"/>
                                <w:rPr>
                                  <w:rFonts w:ascii="u" w:eastAsia="Times New Roman" w:hAnsi="u" w:cs="Times New Roman"/>
                                  <w:sz w:val="18"/>
                                  <w:szCs w:val="18"/>
                                </w:rPr>
                              </w:pPr>
                              <w:r>
                                <w:rPr>
                                  <w:rFonts w:ascii="u" w:eastAsia="Times New Roman" w:hAnsi="u" w:cs="Times New Roman"/>
                                  <w:noProof/>
                                  <w:sz w:val="18"/>
                                  <w:szCs w:val="18"/>
                                </w:rPr>
                                <w:lastRenderedPageBreak/>
                                <w:drawing>
                                  <wp:inline distT="0" distB="0" distL="0" distR="0">
                                    <wp:extent cx="4762500" cy="3181350"/>
                                    <wp:effectExtent l="19050" t="0" r="0" b="0"/>
                                    <wp:docPr id="238" name="iNewsByTree92" descr="http://www.dninews.co.kr/ArticleUpload/9/20120809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wsByTree92" descr="http://www.dninews.co.kr/ArticleUpload/9/201208098103.jpg"/>
                                            <pic:cNvPicPr>
                                              <a:picLocks noChangeAspect="1" noChangeArrowheads="1"/>
                                            </pic:cNvPicPr>
                                          </pic:nvPicPr>
                                          <pic:blipFill>
                                            <a:blip r:embed="rId148"/>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tc>
                        </w:tr>
                      </w:tbl>
                      <w:p w:rsidR="00393BA6" w:rsidRPr="00393BA6" w:rsidRDefault="00393BA6" w:rsidP="00393BA6">
                        <w:pPr>
                          <w:spacing w:after="0" w:line="240" w:lineRule="auto"/>
                          <w:rPr>
                            <w:rFonts w:ascii="u" w:eastAsia="Times New Roman" w:hAnsi="u" w:cs="Times New Roman"/>
                            <w:sz w:val="18"/>
                            <w:szCs w:val="18"/>
                          </w:rPr>
                        </w:pPr>
                      </w:p>
                    </w:tc>
                  </w:tr>
                  <w:tr w:rsidR="00393BA6" w:rsidRPr="00393BA6">
                    <w:trPr>
                      <w:tblCellSpacing w:w="7" w:type="dxa"/>
                      <w:jc w:val="center"/>
                    </w:trPr>
                    <w:tc>
                      <w:tcPr>
                        <w:tcW w:w="0" w:type="auto"/>
                        <w:shd w:val="clear" w:color="auto" w:fill="EEEEEE"/>
                        <w:tcMar>
                          <w:top w:w="30" w:type="dxa"/>
                          <w:left w:w="30" w:type="dxa"/>
                          <w:bottom w:w="30" w:type="dxa"/>
                          <w:right w:w="30" w:type="dxa"/>
                        </w:tcMar>
                        <w:vAlign w:val="center"/>
                        <w:hideMark/>
                      </w:tcPr>
                      <w:p w:rsidR="00393BA6" w:rsidRPr="00393BA6" w:rsidRDefault="00393BA6" w:rsidP="00393BA6">
                        <w:pPr>
                          <w:spacing w:after="0" w:line="240" w:lineRule="auto"/>
                          <w:rPr>
                            <w:rFonts w:ascii="u" w:eastAsia="Times New Roman" w:hAnsi="u" w:cs="Times New Roman"/>
                            <w:sz w:val="18"/>
                            <w:szCs w:val="18"/>
                          </w:rPr>
                        </w:pPr>
                      </w:p>
                    </w:tc>
                  </w:tr>
                </w:tbl>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u" w:eastAsia="Times New Roman" w:hAnsi="u" w:cs="Times New Roman"/>
                      <w:sz w:val="24"/>
                      <w:szCs w:val="24"/>
                      <w:lang w:val="de-DE"/>
                    </w:rPr>
                    <w:t> </w:t>
                  </w:r>
                </w:p>
                <w:p w:rsidR="00393BA6" w:rsidRPr="00393BA6" w:rsidRDefault="00393BA6" w:rsidP="00393BA6">
                  <w:pPr>
                    <w:spacing w:before="30" w:after="30" w:line="420" w:lineRule="atLeast"/>
                    <w:jc w:val="both"/>
                    <w:rPr>
                      <w:rFonts w:ascii="u" w:eastAsia="Times New Roman" w:hAnsi="u" w:cs="Times New Roman"/>
                      <w:sz w:val="24"/>
                      <w:szCs w:val="24"/>
                    </w:rPr>
                  </w:pP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ndert sich je nach dem Winkel, und der Film funktioniert.</w:t>
                  </w:r>
                  <w:r w:rsidRPr="00393BA6">
                    <w:rPr>
                      <w:rFonts w:ascii="Gulim" w:eastAsia="Gulim" w:hAnsi="u" w:cs="Times New Roman" w:hint="eastAsia"/>
                      <w:sz w:val="24"/>
                      <w:szCs w:val="24"/>
                      <w:lang w:val="de-DE"/>
                    </w:rPr>
                    <w:t> </w:t>
                  </w:r>
                  <w:r w:rsidRPr="00393BA6">
                    <w:rPr>
                      <w:rFonts w:ascii="Gulim" w:eastAsia="Gulim" w:hAnsi="u" w:cs="Times New Roman" w:hint="eastAsia"/>
                      <w:sz w:val="24"/>
                      <w:szCs w:val="24"/>
                      <w:lang w:val="de-DE"/>
                    </w:rPr>
                    <w:t>"Unsere Vision ist ganz unterschiedlich, je nach Blickwinkel." Wenn Sie einen Film oder das Leben zu beobachten, sp</w:t>
                  </w:r>
                  <w:r w:rsidRPr="00393BA6">
                    <w:rPr>
                      <w:rFonts w:ascii="Gulim" w:eastAsia="Gulim" w:hAnsi="u" w:cs="Times New Roman" w:hint="eastAsia"/>
                      <w:sz w:val="24"/>
                      <w:szCs w:val="24"/>
                      <w:lang w:val="de-DE"/>
                    </w:rPr>
                    <w:t>ü</w:t>
                  </w:r>
                  <w:r w:rsidRPr="00393BA6">
                    <w:rPr>
                      <w:rFonts w:ascii="Gulim" w:eastAsia="Gulim" w:hAnsi="u" w:cs="Times New Roman" w:hint="eastAsia"/>
                      <w:sz w:val="24"/>
                      <w:szCs w:val="24"/>
                      <w:lang w:val="de-DE"/>
                    </w:rPr>
                    <w:t>ren wir die Welt.</w:t>
                  </w:r>
                  <w:r w:rsidRPr="00393BA6">
                    <w:rPr>
                      <w:rFonts w:ascii="Gulim" w:eastAsia="Gulim" w:hAnsi="u" w:cs="Times New Roman" w:hint="eastAsia"/>
                      <w:sz w:val="24"/>
                      <w:szCs w:val="24"/>
                      <w:lang w:val="de-DE"/>
                    </w:rPr>
                    <w:t> </w:t>
                  </w:r>
                  <w:r w:rsidRPr="00393BA6">
                    <w:rPr>
                      <w:rFonts w:ascii="Gulim" w:eastAsia="Gulim" w:hAnsi="u" w:cs="Times New Roman" w:hint="eastAsia"/>
                      <w:sz w:val="24"/>
                      <w:szCs w:val="24"/>
                    </w:rPr>
                    <w:t>Solche universellen Wahrheiten in den Werken enthalten.</w:t>
                  </w:r>
                </w:p>
                <w:p w:rsidR="00393BA6" w:rsidRPr="00393BA6" w:rsidRDefault="00393BA6" w:rsidP="00393BA6">
                  <w:pPr>
                    <w:spacing w:before="30" w:after="30" w:line="420" w:lineRule="atLeast"/>
                    <w:jc w:val="both"/>
                    <w:rPr>
                      <w:rFonts w:ascii="u" w:eastAsia="Times New Roman" w:hAnsi="u" w:cs="Times New Roman"/>
                      <w:sz w:val="24"/>
                      <w:szCs w:val="24"/>
                    </w:rPr>
                  </w:pPr>
                  <w:r w:rsidRPr="00393BA6">
                    <w:rPr>
                      <w:rFonts w:ascii="u" w:eastAsia="Times New Roman" w:hAnsi="u" w:cs="Times New Roman"/>
                      <w:sz w:val="24"/>
                      <w:szCs w:val="24"/>
                    </w:rPr>
                    <w:t> </w:t>
                  </w:r>
                </w:p>
                <w:tbl>
                  <w:tblPr>
                    <w:tblW w:w="0" w:type="auto"/>
                    <w:jc w:val="center"/>
                    <w:tblCellSpacing w:w="7" w:type="dxa"/>
                    <w:shd w:val="clear" w:color="auto" w:fill="FFFFFF"/>
                    <w:tblCellMar>
                      <w:left w:w="0" w:type="dxa"/>
                      <w:right w:w="0" w:type="dxa"/>
                    </w:tblCellMar>
                    <w:tblLook w:val="04A0"/>
                  </w:tblPr>
                  <w:tblGrid>
                    <w:gridCol w:w="7558"/>
                  </w:tblGrid>
                  <w:tr w:rsidR="00393BA6" w:rsidRPr="00393BA6">
                    <w:trPr>
                      <w:tblCellSpacing w:w="7" w:type="dxa"/>
                      <w:jc w:val="center"/>
                    </w:trPr>
                    <w:tc>
                      <w:tcPr>
                        <w:tcW w:w="0" w:type="auto"/>
                        <w:shd w:val="clear" w:color="auto" w:fill="FFFFFF"/>
                        <w:vAlign w:val="center"/>
                        <w:hideMark/>
                      </w:tcPr>
                      <w:tbl>
                        <w:tblPr>
                          <w:tblW w:w="0" w:type="auto"/>
                          <w:tblCellSpacing w:w="0" w:type="dxa"/>
                          <w:shd w:val="clear" w:color="auto" w:fill="000000"/>
                          <w:tblCellMar>
                            <w:left w:w="0" w:type="dxa"/>
                            <w:right w:w="0" w:type="dxa"/>
                          </w:tblCellMar>
                          <w:tblLook w:val="04A0"/>
                        </w:tblPr>
                        <w:tblGrid>
                          <w:gridCol w:w="7530"/>
                        </w:tblGrid>
                        <w:tr w:rsidR="00393BA6" w:rsidRPr="00393BA6">
                          <w:trPr>
                            <w:tblCellSpacing w:w="0" w:type="dxa"/>
                          </w:trPr>
                          <w:tc>
                            <w:tcPr>
                              <w:tcW w:w="0" w:type="auto"/>
                              <w:shd w:val="clear" w:color="auto" w:fill="FFFFFF"/>
                              <w:vAlign w:val="center"/>
                              <w:hideMark/>
                            </w:tcPr>
                            <w:p w:rsidR="00393BA6" w:rsidRPr="00393BA6" w:rsidRDefault="00393BA6" w:rsidP="00393BA6">
                              <w:pPr>
                                <w:spacing w:after="0" w:line="240" w:lineRule="auto"/>
                                <w:rPr>
                                  <w:rFonts w:ascii="u" w:eastAsia="Times New Roman" w:hAnsi="u" w:cs="Times New Roman"/>
                                  <w:sz w:val="18"/>
                                  <w:szCs w:val="18"/>
                                </w:rPr>
                              </w:pPr>
                              <w:r>
                                <w:rPr>
                                  <w:rFonts w:ascii="u" w:eastAsia="Times New Roman" w:hAnsi="u" w:cs="Times New Roman"/>
                                  <w:noProof/>
                                  <w:sz w:val="18"/>
                                  <w:szCs w:val="18"/>
                                </w:rPr>
                                <w:lastRenderedPageBreak/>
                                <w:drawing>
                                  <wp:inline distT="0" distB="0" distL="0" distR="0">
                                    <wp:extent cx="4762500" cy="3181350"/>
                                    <wp:effectExtent l="19050" t="0" r="0" b="0"/>
                                    <wp:docPr id="239" name="iNewsByTree92" descr="http://www.dninews.co.kr/ArticleUpload/9/201208098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wsByTree92" descr="http://www.dninews.co.kr/ArticleUpload/9/2012080981042.jpg"/>
                                            <pic:cNvPicPr>
                                              <a:picLocks noChangeAspect="1" noChangeArrowheads="1"/>
                                            </pic:cNvPicPr>
                                          </pic:nvPicPr>
                                          <pic:blipFill>
                                            <a:blip r:embed="rId149"/>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tc>
                        </w:tr>
                      </w:tbl>
                      <w:p w:rsidR="00393BA6" w:rsidRPr="00393BA6" w:rsidRDefault="00393BA6" w:rsidP="00393BA6">
                        <w:pPr>
                          <w:spacing w:after="0" w:line="240" w:lineRule="auto"/>
                          <w:rPr>
                            <w:rFonts w:ascii="u" w:eastAsia="Times New Roman" w:hAnsi="u" w:cs="Times New Roman"/>
                            <w:sz w:val="18"/>
                            <w:szCs w:val="18"/>
                          </w:rPr>
                        </w:pPr>
                      </w:p>
                    </w:tc>
                  </w:tr>
                  <w:tr w:rsidR="00393BA6" w:rsidRPr="00393BA6">
                    <w:trPr>
                      <w:tblCellSpacing w:w="7" w:type="dxa"/>
                      <w:jc w:val="center"/>
                    </w:trPr>
                    <w:tc>
                      <w:tcPr>
                        <w:tcW w:w="0" w:type="auto"/>
                        <w:shd w:val="clear" w:color="auto" w:fill="EEEEEE"/>
                        <w:tcMar>
                          <w:top w:w="30" w:type="dxa"/>
                          <w:left w:w="30" w:type="dxa"/>
                          <w:bottom w:w="30" w:type="dxa"/>
                          <w:right w:w="30" w:type="dxa"/>
                        </w:tcMar>
                        <w:vAlign w:val="center"/>
                        <w:hideMark/>
                      </w:tcPr>
                      <w:p w:rsidR="00393BA6" w:rsidRPr="00393BA6" w:rsidRDefault="00393BA6" w:rsidP="00393BA6">
                        <w:pPr>
                          <w:spacing w:after="0" w:line="240" w:lineRule="auto"/>
                          <w:rPr>
                            <w:rFonts w:ascii="u" w:eastAsia="Times New Roman" w:hAnsi="u" w:cs="Times New Roman"/>
                            <w:sz w:val="18"/>
                            <w:szCs w:val="18"/>
                          </w:rPr>
                        </w:pPr>
                      </w:p>
                    </w:tc>
                  </w:tr>
                </w:tbl>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u" w:eastAsia="Times New Roman" w:hAnsi="u" w:cs="Times New Roman"/>
                      <w:sz w:val="24"/>
                      <w:szCs w:val="24"/>
                      <w:lang w:val="de-DE"/>
                    </w:rPr>
                    <w:t> </w:t>
                  </w:r>
                </w:p>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Gulim" w:eastAsia="Gulim" w:hAnsi="u" w:cs="Times New Roman" w:hint="eastAsia"/>
                      <w:sz w:val="24"/>
                      <w:szCs w:val="24"/>
                      <w:lang w:val="de-DE"/>
                    </w:rPr>
                    <w:t>Works in Edelstahl (verchromt) als Standard-Breite 2,6 m, L</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nge 4,6 m, 10,2 m H</w:t>
                  </w:r>
                  <w:r w:rsidRPr="00393BA6">
                    <w:rPr>
                      <w:rFonts w:ascii="Gulim" w:eastAsia="Gulim" w:hAnsi="u" w:cs="Times New Roman" w:hint="eastAsia"/>
                      <w:sz w:val="24"/>
                      <w:szCs w:val="24"/>
                      <w:lang w:val="de-DE"/>
                    </w:rPr>
                    <w:t>ö</w:t>
                  </w:r>
                  <w:r w:rsidRPr="00393BA6">
                    <w:rPr>
                      <w:rFonts w:ascii="Gulim" w:eastAsia="Gulim" w:hAnsi="u" w:cs="Times New Roman" w:hint="eastAsia"/>
                      <w:sz w:val="24"/>
                      <w:szCs w:val="24"/>
                      <w:lang w:val="de-DE"/>
                    </w:rPr>
                    <w:t>he erreicht.</w:t>
                  </w:r>
                  <w:r w:rsidRPr="00393BA6">
                    <w:rPr>
                      <w:rFonts w:ascii="Gulim" w:eastAsia="Gulim" w:hAnsi="u" w:cs="Times New Roman" w:hint="eastAsia"/>
                      <w:sz w:val="24"/>
                      <w:szCs w:val="24"/>
                      <w:lang w:val="de-DE"/>
                    </w:rPr>
                    <w:t> </w:t>
                  </w:r>
                  <w:r w:rsidRPr="00393BA6">
                    <w:rPr>
                      <w:rFonts w:ascii="Gulim" w:eastAsia="Gulim" w:hAnsi="u" w:cs="Times New Roman" w:hint="eastAsia"/>
                      <w:sz w:val="24"/>
                      <w:szCs w:val="24"/>
                      <w:lang w:val="de-DE"/>
                    </w:rPr>
                    <w:t>Art Ornaments Preistr</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ger wurde von 106 Punkten 14 (92 in-und ausl</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ndischen) durch internationalen Wettbewerb ausgew</w:t>
                  </w:r>
                  <w:r w:rsidRPr="00393BA6">
                    <w:rPr>
                      <w:rFonts w:ascii="Gulim" w:eastAsia="Gulim" w:hAnsi="u" w:cs="Times New Roman" w:hint="eastAsia"/>
                      <w:sz w:val="24"/>
                      <w:szCs w:val="24"/>
                      <w:lang w:val="de-DE"/>
                    </w:rPr>
                    <w:t>ä</w:t>
                  </w:r>
                  <w:r w:rsidRPr="00393BA6">
                    <w:rPr>
                      <w:rFonts w:ascii="Gulim" w:eastAsia="Gulim" w:hAnsi="u" w:cs="Times New Roman" w:hint="eastAsia"/>
                      <w:sz w:val="24"/>
                      <w:szCs w:val="24"/>
                      <w:lang w:val="de-DE"/>
                    </w:rPr>
                    <w:t>hlt.</w:t>
                  </w:r>
                </w:p>
                <w:p w:rsidR="00393BA6" w:rsidRPr="00393BA6" w:rsidRDefault="00393BA6" w:rsidP="00393BA6">
                  <w:pPr>
                    <w:spacing w:before="30" w:after="30" w:line="420" w:lineRule="atLeast"/>
                    <w:jc w:val="both"/>
                    <w:rPr>
                      <w:rFonts w:ascii="u" w:eastAsia="Times New Roman" w:hAnsi="u" w:cs="Times New Roman"/>
                      <w:sz w:val="24"/>
                      <w:szCs w:val="24"/>
                      <w:lang w:val="de-DE"/>
                    </w:rPr>
                  </w:pPr>
                  <w:r w:rsidRPr="00393BA6">
                    <w:rPr>
                      <w:rFonts w:ascii="u" w:eastAsia="Times New Roman" w:hAnsi="u" w:cs="Times New Roman"/>
                      <w:sz w:val="24"/>
                      <w:szCs w:val="24"/>
                      <w:lang w:val="de-DE"/>
                    </w:rPr>
                    <w:t> </w:t>
                  </w:r>
                </w:p>
                <w:tbl>
                  <w:tblPr>
                    <w:tblW w:w="0" w:type="auto"/>
                    <w:jc w:val="center"/>
                    <w:tblCellSpacing w:w="7" w:type="dxa"/>
                    <w:shd w:val="clear" w:color="auto" w:fill="FFFFFF"/>
                    <w:tblCellMar>
                      <w:left w:w="0" w:type="dxa"/>
                      <w:right w:w="0" w:type="dxa"/>
                    </w:tblCellMar>
                    <w:tblLook w:val="04A0"/>
                  </w:tblPr>
                  <w:tblGrid>
                    <w:gridCol w:w="7558"/>
                  </w:tblGrid>
                  <w:tr w:rsidR="00393BA6" w:rsidRPr="00393BA6">
                    <w:trPr>
                      <w:tblCellSpacing w:w="7" w:type="dxa"/>
                      <w:jc w:val="center"/>
                    </w:trPr>
                    <w:tc>
                      <w:tcPr>
                        <w:tcW w:w="0" w:type="auto"/>
                        <w:shd w:val="clear" w:color="auto" w:fill="FFFFFF"/>
                        <w:vAlign w:val="center"/>
                        <w:hideMark/>
                      </w:tcPr>
                      <w:tbl>
                        <w:tblPr>
                          <w:tblW w:w="0" w:type="auto"/>
                          <w:tblCellSpacing w:w="0" w:type="dxa"/>
                          <w:shd w:val="clear" w:color="auto" w:fill="000000"/>
                          <w:tblCellMar>
                            <w:left w:w="0" w:type="dxa"/>
                            <w:right w:w="0" w:type="dxa"/>
                          </w:tblCellMar>
                          <w:tblLook w:val="04A0"/>
                        </w:tblPr>
                        <w:tblGrid>
                          <w:gridCol w:w="7530"/>
                        </w:tblGrid>
                        <w:tr w:rsidR="00393BA6" w:rsidRPr="00393BA6">
                          <w:trPr>
                            <w:tblCellSpacing w:w="0" w:type="dxa"/>
                          </w:trPr>
                          <w:tc>
                            <w:tcPr>
                              <w:tcW w:w="0" w:type="auto"/>
                              <w:shd w:val="clear" w:color="auto" w:fill="FFFFFF"/>
                              <w:vAlign w:val="center"/>
                              <w:hideMark/>
                            </w:tcPr>
                            <w:p w:rsidR="00393BA6" w:rsidRPr="00393BA6" w:rsidRDefault="00393BA6" w:rsidP="00393BA6">
                              <w:pPr>
                                <w:spacing w:after="0" w:line="240" w:lineRule="auto"/>
                                <w:rPr>
                                  <w:rFonts w:ascii="u" w:eastAsia="Times New Roman" w:hAnsi="u" w:cs="Times New Roman"/>
                                  <w:sz w:val="18"/>
                                  <w:szCs w:val="18"/>
                                </w:rPr>
                              </w:pPr>
                              <w:r>
                                <w:rPr>
                                  <w:rFonts w:ascii="u" w:eastAsia="Times New Roman" w:hAnsi="u" w:cs="Times New Roman"/>
                                  <w:noProof/>
                                  <w:sz w:val="18"/>
                                  <w:szCs w:val="18"/>
                                </w:rPr>
                                <w:lastRenderedPageBreak/>
                                <w:drawing>
                                  <wp:inline distT="0" distB="0" distL="0" distR="0">
                                    <wp:extent cx="4762500" cy="3181350"/>
                                    <wp:effectExtent l="19050" t="0" r="0" b="0"/>
                                    <wp:docPr id="240" name="iNewsByTree92" descr="http://www.dninews.co.kr/ArticleUpload/9/201208098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wsByTree92" descr="http://www.dninews.co.kr/ArticleUpload/9/2012080981123.jpg"/>
                                            <pic:cNvPicPr>
                                              <a:picLocks noChangeAspect="1" noChangeArrowheads="1"/>
                                            </pic:cNvPicPr>
                                          </pic:nvPicPr>
                                          <pic:blipFill>
                                            <a:blip r:embed="rId150"/>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tc>
                        </w:tr>
                      </w:tbl>
                      <w:p w:rsidR="00393BA6" w:rsidRPr="00393BA6" w:rsidRDefault="00393BA6" w:rsidP="00393BA6">
                        <w:pPr>
                          <w:spacing w:after="0" w:line="240" w:lineRule="auto"/>
                          <w:rPr>
                            <w:rFonts w:ascii="u" w:eastAsia="Times New Roman" w:hAnsi="u" w:cs="Times New Roman"/>
                            <w:sz w:val="18"/>
                            <w:szCs w:val="18"/>
                          </w:rPr>
                        </w:pPr>
                      </w:p>
                    </w:tc>
                  </w:tr>
                  <w:tr w:rsidR="00393BA6" w:rsidRPr="00393BA6">
                    <w:trPr>
                      <w:tblCellSpacing w:w="7" w:type="dxa"/>
                      <w:jc w:val="center"/>
                    </w:trPr>
                    <w:tc>
                      <w:tcPr>
                        <w:tcW w:w="0" w:type="auto"/>
                        <w:shd w:val="clear" w:color="auto" w:fill="EEEEEE"/>
                        <w:tcMar>
                          <w:top w:w="30" w:type="dxa"/>
                          <w:left w:w="30" w:type="dxa"/>
                          <w:bottom w:w="30" w:type="dxa"/>
                          <w:right w:w="30" w:type="dxa"/>
                        </w:tcMar>
                        <w:vAlign w:val="center"/>
                        <w:hideMark/>
                      </w:tcPr>
                      <w:p w:rsidR="00393BA6" w:rsidRPr="00393BA6" w:rsidRDefault="00393BA6" w:rsidP="00393BA6">
                        <w:pPr>
                          <w:spacing w:after="0" w:line="240" w:lineRule="auto"/>
                          <w:rPr>
                            <w:rFonts w:ascii="u" w:eastAsia="Times New Roman" w:hAnsi="u" w:cs="Times New Roman"/>
                            <w:sz w:val="18"/>
                            <w:szCs w:val="18"/>
                          </w:rPr>
                        </w:pPr>
                      </w:p>
                    </w:tc>
                  </w:tr>
                </w:tbl>
                <w:p w:rsidR="00393BA6" w:rsidRPr="00393BA6" w:rsidRDefault="00393BA6" w:rsidP="00393BA6">
                  <w:pPr>
                    <w:spacing w:after="0" w:line="240" w:lineRule="auto"/>
                    <w:rPr>
                      <w:rFonts w:ascii="Gulim" w:eastAsia="Gulim" w:hAnsi="u" w:cs="Times New Roman" w:hint="eastAsia"/>
                      <w:sz w:val="24"/>
                      <w:szCs w:val="24"/>
                    </w:rPr>
                  </w:pPr>
                </w:p>
              </w:tc>
            </w:tr>
          </w:tbl>
          <w:p w:rsidR="00393BA6" w:rsidRPr="00393BA6" w:rsidRDefault="00393BA6" w:rsidP="00393BA6">
            <w:pPr>
              <w:spacing w:after="0" w:line="240" w:lineRule="auto"/>
              <w:rPr>
                <w:rFonts w:ascii="u" w:eastAsia="Times New Roman" w:hAnsi="u" w:cs="Times New Roman"/>
                <w:sz w:val="18"/>
                <w:szCs w:val="18"/>
              </w:rPr>
            </w:pPr>
          </w:p>
        </w:tc>
      </w:tr>
      <w:tr w:rsidR="00393BA6" w:rsidRPr="00336E63" w:rsidTr="00393BA6">
        <w:tblPrEx>
          <w:tblCellSpacing w:w="0" w:type="dxa"/>
          <w:shd w:val="clear" w:color="auto" w:fill="CCCCCC"/>
          <w:tblCellMar>
            <w:top w:w="300" w:type="dxa"/>
            <w:left w:w="300" w:type="dxa"/>
            <w:bottom w:w="300" w:type="dxa"/>
            <w:right w:w="300" w:type="dxa"/>
          </w:tblCellMar>
        </w:tblPrEx>
        <w:trPr>
          <w:gridAfter w:val="1"/>
          <w:trHeight w:val="225"/>
          <w:tblCellSpacing w:w="0" w:type="dxa"/>
        </w:trPr>
        <w:tc>
          <w:tcPr>
            <w:tcW w:w="0" w:type="auto"/>
            <w:gridSpan w:val="2"/>
            <w:shd w:val="clear" w:color="auto" w:fill="FFFFFF"/>
            <w:hideMark/>
          </w:tcPr>
          <w:p w:rsidR="00393BA6" w:rsidRPr="00C84A45" w:rsidRDefault="00393BA6" w:rsidP="00393BA6">
            <w:pPr>
              <w:spacing w:before="30" w:after="30" w:line="240" w:lineRule="auto"/>
              <w:jc w:val="right"/>
              <w:rPr>
                <w:lang w:val="de-DE"/>
              </w:rPr>
            </w:pPr>
            <w:r w:rsidRPr="00393BA6">
              <w:rPr>
                <w:rFonts w:ascii="u" w:eastAsia="Times New Roman" w:hAnsi="u" w:cs="Times New Roman"/>
                <w:sz w:val="18"/>
                <w:szCs w:val="18"/>
                <w:lang w:val="de-DE"/>
              </w:rPr>
              <w:lastRenderedPageBreak/>
              <w:t>Dongnae Internet-Zeitung (</w:t>
            </w:r>
            <w:r w:rsidRPr="00393BA6">
              <w:rPr>
                <w:rFonts w:ascii="u" w:eastAsia="Times New Roman" w:hAnsi="u" w:cs="Times New Roman"/>
                <w:sz w:val="18"/>
                <w:lang w:val="de-DE"/>
              </w:rPr>
              <w:t> </w:t>
            </w:r>
            <w:hyperlink r:id="rId151" w:history="1">
              <w:r w:rsidRPr="00393BA6">
                <w:rPr>
                  <w:rFonts w:ascii="u" w:eastAsia="Times New Roman" w:hAnsi="u" w:cs="Times New Roman"/>
                  <w:color w:val="000000"/>
                  <w:sz w:val="18"/>
                  <w:lang w:val="de-DE"/>
                </w:rPr>
                <w:t>dni@hanmail.net)</w:t>
              </w:r>
            </w:hyperlink>
          </w:p>
          <w:p w:rsidR="001961AD" w:rsidRPr="00C84A45" w:rsidRDefault="001961AD" w:rsidP="00393BA6">
            <w:pPr>
              <w:spacing w:before="30" w:after="30" w:line="240" w:lineRule="auto"/>
              <w:jc w:val="right"/>
              <w:rPr>
                <w:lang w:val="de-DE"/>
              </w:rPr>
            </w:pPr>
          </w:p>
          <w:p w:rsidR="001961AD" w:rsidRPr="00C84A45" w:rsidRDefault="001961AD" w:rsidP="00393BA6">
            <w:pPr>
              <w:spacing w:before="30" w:after="30" w:line="240" w:lineRule="auto"/>
              <w:jc w:val="right"/>
              <w:rPr>
                <w:lang w:val="de-DE"/>
              </w:rPr>
            </w:pPr>
          </w:p>
          <w:p w:rsidR="001961AD" w:rsidRDefault="001961AD" w:rsidP="001961AD">
            <w:pPr>
              <w:spacing w:line="345" w:lineRule="atLeast"/>
              <w:jc w:val="right"/>
              <w:rPr>
                <w:rFonts w:ascii="Gulim" w:eastAsia="Gulim"/>
                <w:color w:val="303030"/>
                <w:sz w:val="21"/>
                <w:szCs w:val="21"/>
              </w:rPr>
            </w:pPr>
            <w:r>
              <w:rPr>
                <w:rFonts w:ascii="Gulim" w:eastAsia="Gulim"/>
                <w:noProof/>
                <w:color w:val="303030"/>
                <w:sz w:val="21"/>
                <w:szCs w:val="21"/>
              </w:rPr>
              <w:lastRenderedPageBreak/>
              <w:drawing>
                <wp:inline distT="0" distB="0" distL="0" distR="0">
                  <wp:extent cx="4752975" cy="7143750"/>
                  <wp:effectExtent l="19050" t="0" r="9525" b="0"/>
                  <wp:docPr id="28" name="Picture 28" descr="http://nimg.nate.com/orgImg/yt/2012/08/09/PYH2012080908840005100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img.nate.com/orgImg/yt/2012/08/09/PYH2012080908840005100_P2.jpg"/>
                          <pic:cNvPicPr>
                            <a:picLocks noChangeAspect="1" noChangeArrowheads="1"/>
                          </pic:cNvPicPr>
                        </pic:nvPicPr>
                        <pic:blipFill>
                          <a:blip r:embed="rId152"/>
                          <a:srcRect/>
                          <a:stretch>
                            <a:fillRect/>
                          </a:stretch>
                        </pic:blipFill>
                        <pic:spPr bwMode="auto">
                          <a:xfrm>
                            <a:off x="0" y="0"/>
                            <a:ext cx="4752975" cy="7143750"/>
                          </a:xfrm>
                          <a:prstGeom prst="rect">
                            <a:avLst/>
                          </a:prstGeom>
                          <a:noFill/>
                          <a:ln w="9525">
                            <a:noFill/>
                            <a:miter lim="800000"/>
                            <a:headEnd/>
                            <a:tailEnd/>
                          </a:ln>
                        </pic:spPr>
                      </pic:pic>
                    </a:graphicData>
                  </a:graphic>
                </wp:inline>
              </w:drawing>
            </w:r>
          </w:p>
          <w:p w:rsidR="001961AD" w:rsidRPr="00393BA6" w:rsidRDefault="001961AD" w:rsidP="001961AD">
            <w:pPr>
              <w:spacing w:before="30" w:after="30" w:line="240" w:lineRule="auto"/>
              <w:rPr>
                <w:rFonts w:ascii="u" w:eastAsia="Times New Roman" w:hAnsi="u" w:cs="Times New Roman"/>
                <w:sz w:val="18"/>
                <w:szCs w:val="18"/>
                <w:lang w:val="de-DE"/>
              </w:rPr>
            </w:pPr>
            <w:r>
              <w:rPr>
                <w:rFonts w:ascii="Gulim" w:eastAsia="Gulim" w:hint="eastAsia"/>
                <w:color w:val="303030"/>
                <w:sz w:val="21"/>
                <w:szCs w:val="21"/>
              </w:rPr>
              <w:t xml:space="preserve">(부산=연합뉴스) 조정호 기자 = 부산 해운대 영화의전당에 보는 각도에 따라 서있는 여인과 갈매기로 변화하는 대형 미술장식품이 설치됐다. 가로 2.6ｍ, 세로 4.6ｍ, 높이 10.2ｍ 규모의 이 작품은 랄프 </w:t>
            </w:r>
            <w:r>
              <w:rPr>
                <w:rFonts w:ascii="Gulim" w:eastAsia="Gulim" w:hint="eastAsia"/>
                <w:color w:val="303030"/>
                <w:sz w:val="21"/>
                <w:szCs w:val="21"/>
              </w:rPr>
              <w:lastRenderedPageBreak/>
              <w:t>산더(Ralf Sander) 서울대 미술대학 조소과 교수가 스테인리스로 제작한 것이다. 2012.8.9</w:t>
            </w:r>
            <w:proofErr w:type="gramStart"/>
            <w:r>
              <w:rPr>
                <w:rFonts w:ascii="Gulim" w:eastAsia="Gulim" w:hint="eastAsia"/>
                <w:color w:val="303030"/>
                <w:sz w:val="21"/>
                <w:szCs w:val="21"/>
              </w:rPr>
              <w:t>.</w:t>
            </w:r>
            <w:proofErr w:type="gramEnd"/>
            <w:r>
              <w:rPr>
                <w:rFonts w:ascii="Gulim" w:eastAsia="Gulim" w:hint="eastAsia"/>
                <w:color w:val="303030"/>
                <w:sz w:val="21"/>
                <w:szCs w:val="21"/>
              </w:rPr>
              <w:br/>
              <w:t>ccho@yna.co.kr(끝)</w:t>
            </w:r>
            <w:r>
              <w:rPr>
                <w:rFonts w:ascii="Gulim" w:eastAsia="Gulim" w:hint="eastAsia"/>
                <w:color w:val="303030"/>
                <w:sz w:val="21"/>
                <w:szCs w:val="21"/>
              </w:rPr>
              <w:br/>
            </w:r>
            <w:r>
              <w:rPr>
                <w:rFonts w:ascii="Gulim" w:eastAsia="Gulim" w:hint="eastAsia"/>
                <w:color w:val="303030"/>
                <w:sz w:val="21"/>
                <w:szCs w:val="21"/>
              </w:rPr>
              <w:br/>
            </w:r>
            <w:r>
              <w:rPr>
                <w:rFonts w:ascii="Gulim" w:eastAsia="Gulim" w:hint="eastAsia"/>
                <w:color w:val="303030"/>
                <w:sz w:val="21"/>
                <w:szCs w:val="21"/>
              </w:rPr>
              <w:br/>
            </w:r>
            <w:r>
              <w:rPr>
                <w:rFonts w:ascii="Gulim" w:eastAsia="Gulim" w:hint="eastAsia"/>
                <w:color w:val="303030"/>
                <w:sz w:val="21"/>
                <w:szCs w:val="21"/>
              </w:rPr>
              <w:br/>
            </w:r>
            <w:r>
              <w:rPr>
                <w:rStyle w:val="Strong"/>
                <w:rFonts w:ascii="Gulim" w:eastAsia="Gulim" w:hint="eastAsia"/>
                <w:color w:val="303030"/>
                <w:sz w:val="21"/>
                <w:szCs w:val="21"/>
              </w:rPr>
              <w:t>[이 시각 많이 본 기사]</w:t>
            </w:r>
            <w:r>
              <w:rPr>
                <w:rFonts w:ascii="Gulim" w:eastAsia="Gulim" w:hint="eastAsia"/>
                <w:color w:val="303030"/>
                <w:sz w:val="21"/>
                <w:szCs w:val="21"/>
              </w:rPr>
              <w:br/>
            </w:r>
            <w:hyperlink r:id="rId153" w:history="1">
              <w:r>
                <w:rPr>
                  <w:rStyle w:val="Hyperlink"/>
                  <w:rFonts w:ascii="Gulim" w:eastAsia="Gulim" w:hint="eastAsia"/>
                  <w:color w:val="333333"/>
                  <w:sz w:val="21"/>
                  <w:szCs w:val="21"/>
                  <w:u w:val="none"/>
                </w:rPr>
                <w:t>☞</w:t>
              </w:r>
              <w:r>
                <w:rPr>
                  <w:rStyle w:val="Strong"/>
                  <w:rFonts w:ascii="Gulim" w:eastAsia="Gulim" w:hint="eastAsia"/>
                  <w:color w:val="333333"/>
                  <w:sz w:val="21"/>
                  <w:szCs w:val="21"/>
                </w:rPr>
                <w:t>탈영한 육군 대위 장성서 총기 자살(종합)</w:t>
              </w:r>
              <w:r>
                <w:rPr>
                  <w:rStyle w:val="apple-converted-space"/>
                  <w:rFonts w:ascii="Gulim" w:eastAsia="Gulim" w:hint="eastAsia"/>
                  <w:b/>
                  <w:bCs/>
                  <w:color w:val="333333"/>
                  <w:sz w:val="21"/>
                  <w:szCs w:val="21"/>
                </w:rPr>
                <w:t> </w:t>
              </w:r>
            </w:hyperlink>
            <w:r>
              <w:rPr>
                <w:rFonts w:ascii="Gulim" w:eastAsia="Gulim" w:hint="eastAsia"/>
                <w:color w:val="303030"/>
                <w:sz w:val="21"/>
                <w:szCs w:val="21"/>
              </w:rPr>
              <w:br/>
            </w:r>
            <w:hyperlink r:id="rId154" w:history="1">
              <w:r>
                <w:rPr>
                  <w:rStyle w:val="Hyperlink"/>
                  <w:rFonts w:ascii="Gulim" w:eastAsia="Gulim" w:hint="eastAsia"/>
                  <w:color w:val="333333"/>
                  <w:sz w:val="21"/>
                  <w:szCs w:val="21"/>
                  <w:u w:val="none"/>
                </w:rPr>
                <w:t>☞</w:t>
              </w:r>
              <w:r>
                <w:rPr>
                  <w:rStyle w:val="Strong"/>
                  <w:rFonts w:ascii="Gulim" w:eastAsia="Gulim" w:hint="eastAsia"/>
                  <w:color w:val="333333"/>
                  <w:sz w:val="21"/>
                  <w:szCs w:val="21"/>
                </w:rPr>
                <w:t>&lt;15세 소녀가 두 아이의 엄마..아빠는 누구&gt;</w:t>
              </w:r>
              <w:r>
                <w:rPr>
                  <w:rStyle w:val="apple-converted-space"/>
                  <w:rFonts w:ascii="Gulim" w:eastAsia="Gulim" w:hint="eastAsia"/>
                  <w:b/>
                  <w:bCs/>
                  <w:color w:val="333333"/>
                  <w:sz w:val="21"/>
                  <w:szCs w:val="21"/>
                </w:rPr>
                <w:t> </w:t>
              </w:r>
            </w:hyperlink>
            <w:r>
              <w:rPr>
                <w:rFonts w:ascii="Gulim" w:eastAsia="Gulim" w:hint="eastAsia"/>
                <w:color w:val="303030"/>
                <w:sz w:val="21"/>
                <w:szCs w:val="21"/>
              </w:rPr>
              <w:br/>
            </w:r>
            <w:hyperlink r:id="rId155" w:history="1">
              <w:r>
                <w:rPr>
                  <w:rStyle w:val="Hyperlink"/>
                  <w:rFonts w:ascii="Gulim" w:eastAsia="Gulim" w:hint="eastAsia"/>
                  <w:color w:val="333333"/>
                  <w:sz w:val="21"/>
                  <w:szCs w:val="21"/>
                  <w:u w:val="none"/>
                </w:rPr>
                <w:t>☞</w:t>
              </w:r>
              <w:r>
                <w:rPr>
                  <w:rStyle w:val="Strong"/>
                  <w:rFonts w:ascii="Gulim" w:eastAsia="Gulim" w:hint="eastAsia"/>
                  <w:color w:val="333333"/>
                  <w:sz w:val="21"/>
                  <w:szCs w:val="21"/>
                </w:rPr>
                <w:t>&lt;문재인, `공천헌금' 서청원 변호 논란&gt;</w:t>
              </w:r>
              <w:r>
                <w:rPr>
                  <w:rStyle w:val="apple-converted-space"/>
                  <w:rFonts w:ascii="Gulim" w:eastAsia="Gulim" w:hint="eastAsia"/>
                  <w:b/>
                  <w:bCs/>
                  <w:color w:val="333333"/>
                  <w:sz w:val="21"/>
                  <w:szCs w:val="21"/>
                </w:rPr>
                <w:t> </w:t>
              </w:r>
            </w:hyperlink>
            <w:r>
              <w:rPr>
                <w:rFonts w:ascii="Gulim" w:eastAsia="Gulim" w:hint="eastAsia"/>
                <w:color w:val="303030"/>
                <w:sz w:val="21"/>
                <w:szCs w:val="21"/>
              </w:rPr>
              <w:br/>
            </w:r>
            <w:hyperlink r:id="rId156" w:history="1">
              <w:r>
                <w:rPr>
                  <w:rStyle w:val="Hyperlink"/>
                  <w:rFonts w:ascii="Gulim" w:eastAsia="Gulim" w:hint="eastAsia"/>
                  <w:color w:val="333333"/>
                  <w:sz w:val="21"/>
                  <w:szCs w:val="21"/>
                  <w:u w:val="none"/>
                </w:rPr>
                <w:t>☞</w:t>
              </w:r>
              <w:r>
                <w:rPr>
                  <w:rStyle w:val="Strong"/>
                  <w:rFonts w:ascii="Gulim" w:eastAsia="Gulim" w:hint="eastAsia"/>
                  <w:color w:val="333333"/>
                  <w:sz w:val="21"/>
                  <w:szCs w:val="21"/>
                </w:rPr>
                <w:t>&lt;올림픽&gt; 이대훈 "끝까지 포기하고 싶지 않았다"</w:t>
              </w:r>
              <w:r>
                <w:rPr>
                  <w:rStyle w:val="apple-converted-space"/>
                  <w:rFonts w:ascii="Gulim" w:eastAsia="Gulim" w:hint="eastAsia"/>
                  <w:b/>
                  <w:bCs/>
                  <w:color w:val="333333"/>
                  <w:sz w:val="21"/>
                  <w:szCs w:val="21"/>
                </w:rPr>
                <w:t> </w:t>
              </w:r>
            </w:hyperlink>
            <w:r>
              <w:rPr>
                <w:rFonts w:ascii="Gulim" w:eastAsia="Gulim" w:hint="eastAsia"/>
                <w:color w:val="303030"/>
                <w:sz w:val="21"/>
                <w:szCs w:val="21"/>
              </w:rPr>
              <w:br/>
            </w:r>
            <w:hyperlink r:id="rId157" w:history="1">
              <w:r>
                <w:rPr>
                  <w:rStyle w:val="Hyperlink"/>
                  <w:rFonts w:ascii="Gulim" w:eastAsia="Gulim" w:hint="eastAsia"/>
                  <w:color w:val="333333"/>
                  <w:sz w:val="21"/>
                  <w:szCs w:val="21"/>
                  <w:u w:val="none"/>
                </w:rPr>
                <w:t>☞</w:t>
              </w:r>
              <w:r>
                <w:rPr>
                  <w:rStyle w:val="Strong"/>
                  <w:rFonts w:ascii="Gulim" w:eastAsia="Gulim" w:hint="eastAsia"/>
                  <w:color w:val="333333"/>
                  <w:sz w:val="21"/>
                  <w:szCs w:val="21"/>
                </w:rPr>
                <w:t>&lt;심재철 "박근혜 5.16에 유연하게 대응해야"&gt;</w:t>
              </w:r>
              <w:r>
                <w:rPr>
                  <w:rStyle w:val="apple-converted-space"/>
                  <w:rFonts w:ascii="Gulim" w:eastAsia="Gulim" w:hint="eastAsia"/>
                  <w:b/>
                  <w:bCs/>
                  <w:color w:val="333333"/>
                  <w:sz w:val="21"/>
                  <w:szCs w:val="21"/>
                </w:rPr>
                <w:t> </w:t>
              </w:r>
            </w:hyperlink>
            <w:r>
              <w:rPr>
                <w:rFonts w:ascii="Gulim" w:eastAsia="Gulim" w:hint="eastAsia"/>
                <w:color w:val="303030"/>
                <w:sz w:val="21"/>
                <w:szCs w:val="21"/>
              </w:rPr>
              <w:br/>
            </w:r>
            <w:r>
              <w:rPr>
                <w:rFonts w:ascii="Gulim" w:eastAsia="Gulim" w:hint="eastAsia"/>
                <w:color w:val="303030"/>
                <w:sz w:val="21"/>
                <w:szCs w:val="21"/>
              </w:rPr>
              <w:br/>
            </w:r>
            <w:r>
              <w:rPr>
                <w:rFonts w:ascii="Gulim" w:eastAsia="Gulim" w:hint="eastAsia"/>
                <w:color w:val="303030"/>
                <w:sz w:val="21"/>
                <w:szCs w:val="21"/>
              </w:rPr>
              <w:br/>
            </w:r>
            <w:hyperlink r:id="rId158" w:history="1">
              <w:r>
                <w:rPr>
                  <w:rStyle w:val="Hyperlink"/>
                  <w:rFonts w:ascii="Gulim" w:eastAsia="Gulim" w:hint="eastAsia"/>
                  <w:color w:val="333333"/>
                  <w:sz w:val="21"/>
                  <w:szCs w:val="21"/>
                  <w:u w:val="none"/>
                </w:rPr>
                <w:t>&lt;연합뉴스 모바일앱 다운받기&gt;</w:t>
              </w:r>
            </w:hyperlink>
            <w:r>
              <w:rPr>
                <w:rStyle w:val="apple-converted-space"/>
                <w:rFonts w:ascii="Gulim" w:eastAsia="Gulim" w:hint="eastAsia"/>
                <w:color w:val="303030"/>
                <w:sz w:val="21"/>
                <w:szCs w:val="21"/>
              </w:rPr>
              <w:t> </w:t>
            </w:r>
            <w:hyperlink r:id="rId159" w:history="1">
              <w:r>
                <w:rPr>
                  <w:rStyle w:val="Hyperlink"/>
                  <w:rFonts w:ascii="Gulim" w:eastAsia="Gulim" w:hint="eastAsia"/>
                  <w:color w:val="333333"/>
                  <w:sz w:val="21"/>
                  <w:szCs w:val="21"/>
                  <w:u w:val="none"/>
                </w:rPr>
                <w:t>&lt;포토 매거진&gt;</w:t>
              </w:r>
            </w:hyperlink>
            <w:r>
              <w:rPr>
                <w:rFonts w:ascii="Gulim" w:eastAsia="Gulim" w:hint="eastAsia"/>
                <w:color w:val="303030"/>
                <w:sz w:val="21"/>
                <w:szCs w:val="21"/>
              </w:rPr>
              <w:br/>
              <w:t>&lt;저작권자(c)연합뉴스. 무단전재-재배포금지.&gt;</w:t>
            </w:r>
          </w:p>
        </w:tc>
      </w:tr>
    </w:tbl>
    <w:p w:rsidR="00C04EC1" w:rsidRPr="00C84A45" w:rsidRDefault="00E1734D" w:rsidP="00393BA6">
      <w:pPr>
        <w:pStyle w:val="ListParagraph"/>
        <w:numPr>
          <w:ilvl w:val="0"/>
          <w:numId w:val="10"/>
        </w:numPr>
        <w:shd w:val="clear" w:color="auto" w:fill="FFFFFF"/>
        <w:spacing w:after="0" w:line="285" w:lineRule="atLeast"/>
      </w:pPr>
      <w:hyperlink r:id="rId160" w:history="1">
        <w:r w:rsidR="00C04EC1" w:rsidRPr="00C84A45">
          <w:rPr>
            <w:rStyle w:val="Hyperlink"/>
          </w:rPr>
          <w:t>http://www.ynnews.kr/news/articleView.html?idxno=77934</w:t>
        </w:r>
      </w:hyperlink>
    </w:p>
    <w:p w:rsidR="00C04EC1" w:rsidRPr="00C84A45" w:rsidRDefault="00C04EC1" w:rsidP="00C04EC1">
      <w:pPr>
        <w:shd w:val="clear" w:color="auto" w:fill="FFFFFF"/>
        <w:spacing w:after="0" w:line="285" w:lineRule="atLeast"/>
      </w:pPr>
    </w:p>
    <w:p w:rsidR="00C04EC1" w:rsidRPr="00C84A45" w:rsidRDefault="00E1734D" w:rsidP="00393BA6">
      <w:pPr>
        <w:pStyle w:val="ListParagraph"/>
        <w:numPr>
          <w:ilvl w:val="0"/>
          <w:numId w:val="10"/>
        </w:numPr>
        <w:shd w:val="clear" w:color="auto" w:fill="FFFFFF"/>
        <w:spacing w:after="0" w:line="285" w:lineRule="atLeast"/>
      </w:pPr>
      <w:hyperlink r:id="rId161" w:history="1">
        <w:r w:rsidR="00C04EC1" w:rsidRPr="00C84A45">
          <w:rPr>
            <w:rStyle w:val="Hyperlink"/>
          </w:rPr>
          <w:t>http://busan.breaknews.com/sub_read.html?uid=15859&amp;section=sc53&amp;section2=%BB%FD%C8%B0/%B9%AE%C8%AD</w:t>
        </w:r>
      </w:hyperlink>
    </w:p>
    <w:p w:rsidR="00C04EC1" w:rsidRPr="00C84A45" w:rsidRDefault="00C04EC1" w:rsidP="00C04EC1">
      <w:pPr>
        <w:shd w:val="clear" w:color="auto" w:fill="FFFFFF"/>
        <w:spacing w:after="0" w:line="285" w:lineRule="atLeast"/>
      </w:pPr>
    </w:p>
    <w:p w:rsidR="00C04EC1" w:rsidRPr="00C84A45" w:rsidRDefault="00E1734D" w:rsidP="00393BA6">
      <w:pPr>
        <w:pStyle w:val="ListParagraph"/>
        <w:numPr>
          <w:ilvl w:val="0"/>
          <w:numId w:val="10"/>
        </w:numPr>
        <w:shd w:val="clear" w:color="auto" w:fill="FFFFFF"/>
        <w:spacing w:after="0" w:line="285" w:lineRule="atLeast"/>
      </w:pPr>
      <w:hyperlink r:id="rId162" w:history="1">
        <w:r w:rsidR="00C04EC1" w:rsidRPr="00C84A45">
          <w:rPr>
            <w:rStyle w:val="Hyperlink"/>
          </w:rPr>
          <w:t>http://www.ynnews.kr/news/articleView.html?idxno=77934</w:t>
        </w:r>
      </w:hyperlink>
    </w:p>
    <w:p w:rsidR="00C04EC1" w:rsidRPr="00C84A45" w:rsidRDefault="00C04EC1" w:rsidP="00C04EC1">
      <w:pPr>
        <w:shd w:val="clear" w:color="auto" w:fill="FFFFFF"/>
        <w:spacing w:after="0" w:line="285" w:lineRule="atLeast"/>
      </w:pPr>
    </w:p>
    <w:p w:rsidR="00C04EC1" w:rsidRPr="00C84A45" w:rsidRDefault="00E1734D" w:rsidP="00393BA6">
      <w:pPr>
        <w:pStyle w:val="ListParagraph"/>
        <w:numPr>
          <w:ilvl w:val="0"/>
          <w:numId w:val="10"/>
        </w:numPr>
        <w:shd w:val="clear" w:color="auto" w:fill="FFFFFF"/>
        <w:spacing w:after="0" w:line="285" w:lineRule="atLeast"/>
      </w:pPr>
      <w:hyperlink r:id="rId163" w:history="1">
        <w:r w:rsidR="00C04EC1" w:rsidRPr="00C84A45">
          <w:rPr>
            <w:rStyle w:val="Hyperlink"/>
          </w:rPr>
          <w:t>http://www.dninews.co.kr/ArticleView.asp?intNum=4728&amp;ASection=001002</w:t>
        </w:r>
      </w:hyperlink>
    </w:p>
    <w:p w:rsidR="00393BA6" w:rsidRPr="00C84A45" w:rsidRDefault="00393BA6" w:rsidP="00C04EC1">
      <w:pPr>
        <w:shd w:val="clear" w:color="auto" w:fill="FFFFFF"/>
        <w:spacing w:after="0" w:line="285" w:lineRule="atLeast"/>
      </w:pPr>
    </w:p>
    <w:p w:rsidR="00393BA6" w:rsidRPr="00C84A45" w:rsidRDefault="00E1734D" w:rsidP="00393BA6">
      <w:pPr>
        <w:pStyle w:val="ListParagraph"/>
        <w:numPr>
          <w:ilvl w:val="0"/>
          <w:numId w:val="10"/>
        </w:numPr>
        <w:shd w:val="clear" w:color="auto" w:fill="FFFFFF"/>
        <w:spacing w:after="0" w:line="285" w:lineRule="atLeast"/>
      </w:pPr>
      <w:hyperlink r:id="rId164" w:history="1">
        <w:r w:rsidR="00393BA6" w:rsidRPr="00C84A45">
          <w:rPr>
            <w:rStyle w:val="Hyperlink"/>
          </w:rPr>
          <w:t>http://prlink.yonhapnews.co.kr/YNA/Basic/Article/Press/yibw_seoulpress.aspx?contents_id=RPR20120809005500353</w:t>
        </w:r>
      </w:hyperlink>
    </w:p>
    <w:p w:rsidR="00393BA6" w:rsidRPr="00C84A45" w:rsidRDefault="00393BA6" w:rsidP="00C04EC1">
      <w:pPr>
        <w:shd w:val="clear" w:color="auto" w:fill="FFFFFF"/>
        <w:spacing w:after="0" w:line="285" w:lineRule="atLeast"/>
      </w:pPr>
    </w:p>
    <w:p w:rsidR="00393BA6" w:rsidRPr="00C84A45" w:rsidRDefault="00E1734D" w:rsidP="00393BA6">
      <w:pPr>
        <w:pStyle w:val="ListParagraph"/>
        <w:numPr>
          <w:ilvl w:val="0"/>
          <w:numId w:val="10"/>
        </w:numPr>
        <w:shd w:val="clear" w:color="auto" w:fill="FFFFFF"/>
        <w:spacing w:after="0" w:line="285" w:lineRule="atLeast"/>
      </w:pPr>
      <w:hyperlink r:id="rId165" w:history="1">
        <w:r w:rsidR="00393BA6" w:rsidRPr="00C84A45">
          <w:rPr>
            <w:rStyle w:val="Hyperlink"/>
          </w:rPr>
          <w:t>http://www.dureraum.org/bcc/board/</w:t>
        </w:r>
      </w:hyperlink>
    </w:p>
    <w:p w:rsidR="00393BA6" w:rsidRPr="00C84A45" w:rsidRDefault="00393BA6" w:rsidP="00393BA6">
      <w:pPr>
        <w:shd w:val="clear" w:color="auto" w:fill="FFFFFF"/>
        <w:spacing w:after="0" w:line="285" w:lineRule="atLeast"/>
      </w:pPr>
    </w:p>
    <w:p w:rsidR="00393BA6" w:rsidRDefault="00E1734D" w:rsidP="00393BA6">
      <w:pPr>
        <w:pStyle w:val="ListParagraph"/>
        <w:numPr>
          <w:ilvl w:val="0"/>
          <w:numId w:val="10"/>
        </w:numPr>
        <w:spacing w:after="0" w:line="330" w:lineRule="atLeast"/>
      </w:pPr>
      <w:hyperlink r:id="rId166" w:history="1">
        <w:r w:rsidR="00393BA6">
          <w:rPr>
            <w:rStyle w:val="Hyperlink"/>
          </w:rPr>
          <w:t>http://m.wikitree.co.kr</w:t>
        </w:r>
      </w:hyperlink>
    </w:p>
    <w:p w:rsidR="00393BA6" w:rsidRDefault="00393BA6" w:rsidP="00393BA6">
      <w:pPr>
        <w:spacing w:after="0" w:line="330" w:lineRule="atLeast"/>
      </w:pPr>
    </w:p>
    <w:p w:rsidR="00393BA6" w:rsidRDefault="00E1734D" w:rsidP="00393BA6">
      <w:pPr>
        <w:pStyle w:val="ListParagraph"/>
        <w:numPr>
          <w:ilvl w:val="0"/>
          <w:numId w:val="10"/>
        </w:numPr>
        <w:spacing w:after="0" w:line="330" w:lineRule="atLeast"/>
      </w:pPr>
      <w:hyperlink r:id="rId167" w:history="1">
        <w:r w:rsidR="00393BA6" w:rsidRPr="00A419CB">
          <w:rPr>
            <w:rStyle w:val="Hyperlink"/>
          </w:rPr>
          <w:t>http://kr.celeb.yahoo.com/news/%EB%B6%80%EC%82%B0-.html</w:t>
        </w:r>
      </w:hyperlink>
    </w:p>
    <w:p w:rsidR="00393BA6" w:rsidRDefault="00393BA6" w:rsidP="00393BA6">
      <w:pPr>
        <w:spacing w:after="0" w:line="330" w:lineRule="atLeast"/>
      </w:pPr>
    </w:p>
    <w:p w:rsidR="00393BA6" w:rsidRDefault="00E1734D" w:rsidP="00393BA6">
      <w:pPr>
        <w:pStyle w:val="ListParagraph"/>
        <w:numPr>
          <w:ilvl w:val="0"/>
          <w:numId w:val="10"/>
        </w:numPr>
        <w:spacing w:after="0" w:line="240" w:lineRule="auto"/>
      </w:pPr>
      <w:hyperlink r:id="rId168" w:history="1">
        <w:r w:rsidR="00393BA6">
          <w:rPr>
            <w:rStyle w:val="Hyperlink"/>
          </w:rPr>
          <w:t>http://blog.naver.com/PostView.nhn?blogId=peakhill&amp;logNo=140147814964&amp;parentCategoryNo=5&amp;viewDate=&amp;currentPage=1&amp;listtype=0</w:t>
        </w:r>
      </w:hyperlink>
    </w:p>
    <w:p w:rsidR="000E2AA1" w:rsidRDefault="000E2AA1" w:rsidP="000E2AA1">
      <w:pPr>
        <w:pStyle w:val="ListParagraph"/>
      </w:pPr>
    </w:p>
    <w:p w:rsidR="000E2AA1" w:rsidRDefault="00E1734D" w:rsidP="00393BA6">
      <w:pPr>
        <w:pStyle w:val="ListParagraph"/>
        <w:numPr>
          <w:ilvl w:val="0"/>
          <w:numId w:val="10"/>
        </w:numPr>
        <w:spacing w:after="0" w:line="240" w:lineRule="auto"/>
      </w:pPr>
      <w:hyperlink r:id="rId169" w:history="1">
        <w:r w:rsidR="000E2AA1">
          <w:rPr>
            <w:rStyle w:val="Hyperlink"/>
          </w:rPr>
          <w:t>http://www.google.de/imgres?q=lady+bird+transformation+mirage+ralf+sander&amp;start=349&amp;num=10&amp;um=1&amp;hl=de&amp;biw=1259&amp;bih=892&amp;tbm=isch&amp;tbnid=VjNYIZp6mXwMFM:&amp;imgrefurl=http://www.thefestival.co.kr/news/all/1023&amp;imgurl=http://www.thefestival.co.kr/</w:t>
        </w:r>
      </w:hyperlink>
    </w:p>
    <w:p w:rsidR="00393BA6" w:rsidRDefault="00393BA6" w:rsidP="00393BA6">
      <w:pPr>
        <w:spacing w:after="0" w:line="240" w:lineRule="auto"/>
      </w:pPr>
      <w:r>
        <w:t>List from 8.28.2012 Google</w:t>
      </w:r>
    </w:p>
    <w:p w:rsidR="00393BA6" w:rsidRPr="00A10004" w:rsidRDefault="00393BA6" w:rsidP="00393BA6">
      <w:pPr>
        <w:spacing w:after="0" w:line="240" w:lineRule="auto"/>
        <w:rPr>
          <w:rFonts w:ascii="Gulim" w:eastAsia="Gulim" w:hAnsi="Times New Roman" w:cs="Times New Roman"/>
          <w:color w:val="666666"/>
          <w:sz w:val="18"/>
          <w:szCs w:val="18"/>
        </w:rPr>
      </w:pPr>
    </w:p>
    <w:p w:rsidR="00393BA6" w:rsidRPr="00A10004" w:rsidRDefault="00393BA6" w:rsidP="00393BA6">
      <w:pPr>
        <w:spacing w:after="0" w:line="330" w:lineRule="atLeast"/>
        <w:rPr>
          <w:rFonts w:ascii="Gulim" w:eastAsia="Gulim" w:hAnsi="Times New Roman" w:cs="Times New Roman"/>
          <w:color w:val="000000"/>
          <w:sz w:val="21"/>
          <w:szCs w:val="21"/>
        </w:rPr>
      </w:pPr>
    </w:p>
    <w:p w:rsidR="00393BA6" w:rsidRDefault="00393BA6" w:rsidP="00393BA6">
      <w:pPr>
        <w:shd w:val="clear" w:color="auto" w:fill="FFFFFF"/>
        <w:spacing w:after="0" w:line="285" w:lineRule="atLeast"/>
      </w:pPr>
    </w:p>
    <w:p w:rsidR="00393BA6" w:rsidRDefault="00393BA6" w:rsidP="00C04EC1">
      <w:pPr>
        <w:shd w:val="clear" w:color="auto" w:fill="FFFFFF"/>
        <w:spacing w:after="0" w:line="285" w:lineRule="atLeast"/>
      </w:pPr>
    </w:p>
    <w:p w:rsidR="00393BA6" w:rsidRDefault="00393BA6" w:rsidP="00C04EC1">
      <w:pPr>
        <w:shd w:val="clear" w:color="auto" w:fill="FFFFFF"/>
        <w:spacing w:after="0" w:line="285" w:lineRule="atLeast"/>
      </w:pPr>
    </w:p>
    <w:p w:rsidR="00393BA6" w:rsidRDefault="00393BA6" w:rsidP="00C04EC1">
      <w:pPr>
        <w:shd w:val="clear" w:color="auto" w:fill="FFFFFF"/>
        <w:spacing w:after="0" w:line="285" w:lineRule="atLeast"/>
      </w:pPr>
    </w:p>
    <w:p w:rsidR="00A10004" w:rsidRPr="00A10004" w:rsidRDefault="00A10004" w:rsidP="00A10004">
      <w:pPr>
        <w:spacing w:after="0" w:line="360" w:lineRule="atLeast"/>
        <w:rPr>
          <w:rFonts w:ascii="Gulim" w:eastAsia="Gulim" w:hAnsi="Times New Roman" w:cs="Times New Roman"/>
          <w:color w:val="222222"/>
          <w:sz w:val="24"/>
          <w:szCs w:val="24"/>
        </w:rPr>
      </w:pPr>
      <w:r w:rsidRPr="00A10004">
        <w:rPr>
          <w:rFonts w:ascii="Gulim" w:eastAsia="Gulim" w:hAnsi="Times New Roman" w:cs="Times New Roman" w:hint="eastAsia"/>
          <w:color w:val="222222"/>
          <w:sz w:val="24"/>
          <w:szCs w:val="24"/>
        </w:rPr>
        <w:br/>
      </w:r>
      <w:r w:rsidRPr="00A10004">
        <w:rPr>
          <w:rFonts w:ascii="Gulim" w:eastAsia="Gulim" w:hAnsi="Times New Roman" w:cs="Times New Roman" w:hint="eastAsia"/>
          <w:color w:val="222222"/>
          <w:sz w:val="24"/>
          <w:szCs w:val="24"/>
        </w:rPr>
        <w:br/>
      </w:r>
    </w:p>
    <w:p w:rsidR="00A10004" w:rsidRPr="00A10004" w:rsidRDefault="00A10004" w:rsidP="00A10004">
      <w:pPr>
        <w:spacing w:after="0" w:line="360" w:lineRule="atLeast"/>
        <w:rPr>
          <w:rFonts w:ascii="Gulim" w:eastAsia="Gulim" w:hAnsi="Times New Roman" w:cs="Times New Roman"/>
          <w:color w:val="222222"/>
          <w:sz w:val="24"/>
          <w:szCs w:val="24"/>
        </w:rPr>
      </w:pPr>
      <w:r w:rsidRPr="00A10004">
        <w:rPr>
          <w:rFonts w:ascii="Gulim" w:eastAsia="Gulim" w:hAnsi="Times New Roman" w:cs="Times New Roman" w:hint="eastAsia"/>
          <w:color w:val="222222"/>
          <w:sz w:val="24"/>
          <w:szCs w:val="24"/>
        </w:rPr>
        <w:br/>
      </w:r>
    </w:p>
    <w:p w:rsidR="00956611" w:rsidRDefault="00956611"/>
    <w:sectPr w:rsidR="00956611" w:rsidSect="009566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simsun mingliu mssong simhei">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Dotum">
    <w:altName w:val="Arial Unicode MS"/>
    <w:panose1 w:val="020B0600000101010101"/>
    <w:charset w:val="81"/>
    <w:family w:val="modern"/>
    <w:notTrueType/>
    <w:pitch w:val="fixed"/>
    <w:sig w:usb0="00000000" w:usb1="09060000" w:usb2="00000010" w:usb3="00000000" w:csb0="00080000"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ulimChe">
    <w:altName w:val="Arial Unicode MS"/>
    <w:panose1 w:val="00000000000000000000"/>
    <w:charset w:val="81"/>
    <w:family w:val="roman"/>
    <w:notTrueType/>
    <w:pitch w:val="default"/>
    <w:sig w:usb0="00000000" w:usb1="09060000" w:usb2="00000010" w:usb3="00000000" w:csb0="00080000" w:csb1="00000000"/>
  </w:font>
  <w:font w:name="u">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77E74"/>
    <w:multiLevelType w:val="multilevel"/>
    <w:tmpl w:val="0662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A61A4B"/>
    <w:multiLevelType w:val="multilevel"/>
    <w:tmpl w:val="E968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0B688A"/>
    <w:multiLevelType w:val="hybridMultilevel"/>
    <w:tmpl w:val="ACD6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025313"/>
    <w:multiLevelType w:val="multilevel"/>
    <w:tmpl w:val="8B8E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515317"/>
    <w:multiLevelType w:val="multilevel"/>
    <w:tmpl w:val="A236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330B2C"/>
    <w:multiLevelType w:val="multilevel"/>
    <w:tmpl w:val="ADBA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7E6997"/>
    <w:multiLevelType w:val="multilevel"/>
    <w:tmpl w:val="1EB2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9474D2"/>
    <w:multiLevelType w:val="multilevel"/>
    <w:tmpl w:val="F828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B1482C"/>
    <w:multiLevelType w:val="multilevel"/>
    <w:tmpl w:val="19A0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830313"/>
    <w:multiLevelType w:val="multilevel"/>
    <w:tmpl w:val="5FE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7D52E9"/>
    <w:multiLevelType w:val="multilevel"/>
    <w:tmpl w:val="F7F8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0"/>
  </w:num>
  <w:num w:numId="4">
    <w:abstractNumId w:val="0"/>
  </w:num>
  <w:num w:numId="5">
    <w:abstractNumId w:val="6"/>
  </w:num>
  <w:num w:numId="6">
    <w:abstractNumId w:val="1"/>
  </w:num>
  <w:num w:numId="7">
    <w:abstractNumId w:val="8"/>
  </w:num>
  <w:num w:numId="8">
    <w:abstractNumId w:val="3"/>
  </w:num>
  <w:num w:numId="9">
    <w:abstractNumId w:val="7"/>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A10004"/>
    <w:rsid w:val="000E2AA1"/>
    <w:rsid w:val="001961AD"/>
    <w:rsid w:val="00336E63"/>
    <w:rsid w:val="00393BA6"/>
    <w:rsid w:val="0087025A"/>
    <w:rsid w:val="00956611"/>
    <w:rsid w:val="00A10004"/>
    <w:rsid w:val="00B00101"/>
    <w:rsid w:val="00C04EC1"/>
    <w:rsid w:val="00C84A45"/>
    <w:rsid w:val="00D071E5"/>
    <w:rsid w:val="00E066FF"/>
    <w:rsid w:val="00E1734D"/>
    <w:rsid w:val="00E302C5"/>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611"/>
  </w:style>
  <w:style w:type="paragraph" w:styleId="Heading1">
    <w:name w:val="heading 1"/>
    <w:basedOn w:val="Normal"/>
    <w:next w:val="Normal"/>
    <w:link w:val="Heading1Char"/>
    <w:uiPriority w:val="9"/>
    <w:qFormat/>
    <w:rsid w:val="00A100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00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100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1000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10004"/>
    <w:rPr>
      <w:color w:val="0000FF"/>
      <w:u w:val="single"/>
    </w:rPr>
  </w:style>
  <w:style w:type="character" w:customStyle="1" w:styleId="apple-converted-space">
    <w:name w:val="apple-converted-space"/>
    <w:basedOn w:val="DefaultParagraphFont"/>
    <w:rsid w:val="00A10004"/>
  </w:style>
  <w:style w:type="character" w:customStyle="1" w:styleId="size">
    <w:name w:val="size"/>
    <w:basedOn w:val="DefaultParagraphFont"/>
    <w:rsid w:val="00A10004"/>
  </w:style>
  <w:style w:type="character" w:styleId="HTMLVariable">
    <w:name w:val="HTML Variable"/>
    <w:basedOn w:val="DefaultParagraphFont"/>
    <w:uiPriority w:val="99"/>
    <w:semiHidden/>
    <w:unhideWhenUsed/>
    <w:rsid w:val="00A10004"/>
    <w:rPr>
      <w:i/>
      <w:iCs/>
    </w:rPr>
  </w:style>
  <w:style w:type="character" w:styleId="Emphasis">
    <w:name w:val="Emphasis"/>
    <w:basedOn w:val="DefaultParagraphFont"/>
    <w:uiPriority w:val="20"/>
    <w:qFormat/>
    <w:rsid w:val="00A10004"/>
    <w:rPr>
      <w:i/>
      <w:iCs/>
    </w:rPr>
  </w:style>
  <w:style w:type="character" w:customStyle="1" w:styleId="date">
    <w:name w:val="date"/>
    <w:basedOn w:val="DefaultParagraphFont"/>
    <w:rsid w:val="00A10004"/>
  </w:style>
  <w:style w:type="character" w:customStyle="1" w:styleId="Heading2Char">
    <w:name w:val="Heading 2 Char"/>
    <w:basedOn w:val="DefaultParagraphFont"/>
    <w:link w:val="Heading2"/>
    <w:uiPriority w:val="9"/>
    <w:semiHidden/>
    <w:rsid w:val="00A1000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10004"/>
    <w:rPr>
      <w:b/>
      <w:bCs/>
    </w:rPr>
  </w:style>
  <w:style w:type="paragraph" w:styleId="z-TopofForm">
    <w:name w:val="HTML Top of Form"/>
    <w:basedOn w:val="Normal"/>
    <w:next w:val="Normal"/>
    <w:link w:val="z-TopofFormChar"/>
    <w:hidden/>
    <w:uiPriority w:val="99"/>
    <w:semiHidden/>
    <w:unhideWhenUsed/>
    <w:rsid w:val="00A1000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10004"/>
    <w:rPr>
      <w:rFonts w:ascii="Arial" w:eastAsia="Times New Roman" w:hAnsi="Arial" w:cs="Arial"/>
      <w:vanish/>
      <w:sz w:val="16"/>
      <w:szCs w:val="16"/>
    </w:rPr>
  </w:style>
  <w:style w:type="paragraph" w:styleId="NormalWeb">
    <w:name w:val="Normal (Web)"/>
    <w:basedOn w:val="Normal"/>
    <w:uiPriority w:val="99"/>
    <w:unhideWhenUsed/>
    <w:rsid w:val="00A10004"/>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1000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10004"/>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A10004"/>
    <w:rPr>
      <w:rFonts w:asciiTheme="majorHAnsi" w:eastAsiaTheme="majorEastAsia" w:hAnsiTheme="majorHAnsi" w:cstheme="majorBidi"/>
      <w:b/>
      <w:bCs/>
      <w:color w:val="365F91" w:themeColor="accent1" w:themeShade="BF"/>
      <w:sz w:val="28"/>
      <w:szCs w:val="28"/>
    </w:rPr>
  </w:style>
  <w:style w:type="paragraph" w:customStyle="1" w:styleId="newstext">
    <w:name w:val="news_text"/>
    <w:basedOn w:val="Normal"/>
    <w:rsid w:val="00A100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orignal">
    <w:name w:val="news_orignal"/>
    <w:basedOn w:val="Normal"/>
    <w:rsid w:val="00A100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ata">
    <w:name w:val="news_data"/>
    <w:basedOn w:val="DefaultParagraphFont"/>
    <w:rsid w:val="00A10004"/>
  </w:style>
  <w:style w:type="character" w:customStyle="1" w:styleId="textpoint00">
    <w:name w:val="textpoint00"/>
    <w:basedOn w:val="DefaultParagraphFont"/>
    <w:rsid w:val="00A10004"/>
  </w:style>
  <w:style w:type="paragraph" w:customStyle="1" w:styleId="writedate">
    <w:name w:val="write_date"/>
    <w:basedOn w:val="Normal"/>
    <w:rsid w:val="00A100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a11y">
    <w:name w:val="at_a11y"/>
    <w:basedOn w:val="DefaultParagraphFont"/>
    <w:rsid w:val="00A10004"/>
  </w:style>
  <w:style w:type="character" w:styleId="HTMLCite">
    <w:name w:val="HTML Cite"/>
    <w:basedOn w:val="DefaultParagraphFont"/>
    <w:uiPriority w:val="99"/>
    <w:semiHidden/>
    <w:unhideWhenUsed/>
    <w:rsid w:val="00C04EC1"/>
    <w:rPr>
      <w:i/>
      <w:iCs/>
    </w:rPr>
  </w:style>
  <w:style w:type="character" w:customStyle="1" w:styleId="provider">
    <w:name w:val="provider"/>
    <w:basedOn w:val="DefaultParagraphFont"/>
    <w:rsid w:val="00C04EC1"/>
  </w:style>
  <w:style w:type="paragraph" w:customStyle="1" w:styleId="first">
    <w:name w:val="first"/>
    <w:basedOn w:val="Normal"/>
    <w:rsid w:val="00C04E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
    <w:name w:val="mc"/>
    <w:basedOn w:val="DefaultParagraphFont"/>
    <w:rsid w:val="00C04EC1"/>
  </w:style>
  <w:style w:type="character" w:customStyle="1" w:styleId="rb">
    <w:name w:val="rb"/>
    <w:basedOn w:val="DefaultParagraphFont"/>
    <w:rsid w:val="00C04EC1"/>
  </w:style>
  <w:style w:type="paragraph" w:customStyle="1" w:styleId="a">
    <w:name w:val="바탕글"/>
    <w:basedOn w:val="Normal"/>
    <w:rsid w:val="00C04E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C04E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
    <w:name w:val="0"/>
    <w:basedOn w:val="Normal"/>
    <w:rsid w:val="00C04EC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93BA6"/>
    <w:pPr>
      <w:ind w:left="720"/>
      <w:contextualSpacing/>
    </w:pPr>
  </w:style>
  <w:style w:type="paragraph" w:customStyle="1" w:styleId="rmail">
    <w:name w:val="rmail"/>
    <w:basedOn w:val="Normal"/>
    <w:rsid w:val="00336E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rs">
    <w:name w:val="adrs"/>
    <w:basedOn w:val="Normal"/>
    <w:rsid w:val="00336E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prgt">
    <w:name w:val="cprgt"/>
    <w:basedOn w:val="DefaultParagraphFont"/>
    <w:rsid w:val="00336E63"/>
  </w:style>
  <w:style w:type="character" w:customStyle="1" w:styleId="pblsh">
    <w:name w:val="pblsh"/>
    <w:basedOn w:val="DefaultParagraphFont"/>
    <w:rsid w:val="00336E63"/>
  </w:style>
</w:styles>
</file>

<file path=word/webSettings.xml><?xml version="1.0" encoding="utf-8"?>
<w:webSettings xmlns:r="http://schemas.openxmlformats.org/officeDocument/2006/relationships" xmlns:w="http://schemas.openxmlformats.org/wordprocessingml/2006/main">
  <w:divs>
    <w:div w:id="228199605">
      <w:bodyDiv w:val="1"/>
      <w:marLeft w:val="0"/>
      <w:marRight w:val="0"/>
      <w:marTop w:val="0"/>
      <w:marBottom w:val="0"/>
      <w:divBdr>
        <w:top w:val="none" w:sz="0" w:space="0" w:color="auto"/>
        <w:left w:val="none" w:sz="0" w:space="0" w:color="auto"/>
        <w:bottom w:val="none" w:sz="0" w:space="0" w:color="auto"/>
        <w:right w:val="none" w:sz="0" w:space="0" w:color="auto"/>
      </w:divBdr>
      <w:divsChild>
        <w:div w:id="881018969">
          <w:marLeft w:val="0"/>
          <w:marRight w:val="0"/>
          <w:marTop w:val="0"/>
          <w:marBottom w:val="0"/>
          <w:divBdr>
            <w:top w:val="none" w:sz="0" w:space="0" w:color="auto"/>
            <w:left w:val="none" w:sz="0" w:space="0" w:color="auto"/>
            <w:bottom w:val="none" w:sz="0" w:space="0" w:color="auto"/>
            <w:right w:val="none" w:sz="0" w:space="0" w:color="auto"/>
          </w:divBdr>
        </w:div>
        <w:div w:id="2008050449">
          <w:marLeft w:val="0"/>
          <w:marRight w:val="0"/>
          <w:marTop w:val="0"/>
          <w:marBottom w:val="0"/>
          <w:divBdr>
            <w:top w:val="none" w:sz="0" w:space="0" w:color="auto"/>
            <w:left w:val="none" w:sz="0" w:space="0" w:color="auto"/>
            <w:bottom w:val="none" w:sz="0" w:space="0" w:color="auto"/>
            <w:right w:val="none" w:sz="0" w:space="0" w:color="auto"/>
          </w:divBdr>
          <w:divsChild>
            <w:div w:id="718893898">
              <w:marLeft w:val="0"/>
              <w:marRight w:val="-9900"/>
              <w:marTop w:val="0"/>
              <w:marBottom w:val="150"/>
              <w:divBdr>
                <w:top w:val="none" w:sz="0" w:space="0" w:color="auto"/>
                <w:left w:val="none" w:sz="0" w:space="0" w:color="auto"/>
                <w:bottom w:val="none" w:sz="0" w:space="0" w:color="auto"/>
                <w:right w:val="none" w:sz="0" w:space="0" w:color="auto"/>
              </w:divBdr>
              <w:divsChild>
                <w:div w:id="100800748">
                  <w:marLeft w:val="0"/>
                  <w:marRight w:val="0"/>
                  <w:marTop w:val="0"/>
                  <w:marBottom w:val="0"/>
                  <w:divBdr>
                    <w:top w:val="none" w:sz="0" w:space="0" w:color="auto"/>
                    <w:left w:val="single" w:sz="6" w:space="0" w:color="FFFFFF"/>
                    <w:bottom w:val="single" w:sz="6" w:space="0" w:color="FFFFFF"/>
                    <w:right w:val="single" w:sz="6" w:space="0" w:color="FFFFFF"/>
                  </w:divBdr>
                  <w:divsChild>
                    <w:div w:id="728959097">
                      <w:marLeft w:val="0"/>
                      <w:marRight w:val="0"/>
                      <w:marTop w:val="0"/>
                      <w:marBottom w:val="0"/>
                      <w:divBdr>
                        <w:top w:val="single" w:sz="6" w:space="8" w:color="999999"/>
                        <w:left w:val="single" w:sz="6" w:space="8" w:color="C4C4C4"/>
                        <w:bottom w:val="none" w:sz="0" w:space="0" w:color="auto"/>
                        <w:right w:val="single" w:sz="6" w:space="8" w:color="C4C4C4"/>
                      </w:divBdr>
                      <w:divsChild>
                        <w:div w:id="444276996">
                          <w:marLeft w:val="0"/>
                          <w:marRight w:val="0"/>
                          <w:marTop w:val="0"/>
                          <w:marBottom w:val="0"/>
                          <w:divBdr>
                            <w:top w:val="none" w:sz="0" w:space="0" w:color="auto"/>
                            <w:left w:val="none" w:sz="0" w:space="0" w:color="auto"/>
                            <w:bottom w:val="none" w:sz="0" w:space="0" w:color="auto"/>
                            <w:right w:val="none" w:sz="0" w:space="0" w:color="auto"/>
                          </w:divBdr>
                          <w:divsChild>
                            <w:div w:id="731582023">
                              <w:marLeft w:val="0"/>
                              <w:marRight w:val="0"/>
                              <w:marTop w:val="0"/>
                              <w:marBottom w:val="0"/>
                              <w:divBdr>
                                <w:top w:val="none" w:sz="0" w:space="0" w:color="auto"/>
                                <w:left w:val="none" w:sz="0" w:space="0" w:color="auto"/>
                                <w:bottom w:val="none" w:sz="0" w:space="0" w:color="auto"/>
                                <w:right w:val="none" w:sz="0" w:space="0" w:color="auto"/>
                              </w:divBdr>
                            </w:div>
                            <w:div w:id="2075816008">
                              <w:marLeft w:val="0"/>
                              <w:marRight w:val="0"/>
                              <w:marTop w:val="0"/>
                              <w:marBottom w:val="0"/>
                              <w:divBdr>
                                <w:top w:val="none" w:sz="0" w:space="0" w:color="auto"/>
                                <w:left w:val="none" w:sz="0" w:space="0" w:color="auto"/>
                                <w:bottom w:val="none" w:sz="0" w:space="0" w:color="auto"/>
                                <w:right w:val="none" w:sz="0" w:space="0" w:color="auto"/>
                              </w:divBdr>
                              <w:divsChild>
                                <w:div w:id="1834181205">
                                  <w:marLeft w:val="0"/>
                                  <w:marRight w:val="0"/>
                                  <w:marTop w:val="0"/>
                                  <w:marBottom w:val="0"/>
                                  <w:divBdr>
                                    <w:top w:val="none" w:sz="0" w:space="0" w:color="auto"/>
                                    <w:left w:val="none" w:sz="0" w:space="0" w:color="auto"/>
                                    <w:bottom w:val="none" w:sz="0" w:space="0" w:color="auto"/>
                                    <w:right w:val="none" w:sz="0" w:space="0" w:color="auto"/>
                                  </w:divBdr>
                                  <w:divsChild>
                                    <w:div w:id="1055738705">
                                      <w:marLeft w:val="0"/>
                                      <w:marRight w:val="0"/>
                                      <w:marTop w:val="0"/>
                                      <w:marBottom w:val="0"/>
                                      <w:divBdr>
                                        <w:top w:val="none" w:sz="0" w:space="0" w:color="auto"/>
                                        <w:left w:val="none" w:sz="0" w:space="0" w:color="auto"/>
                                        <w:bottom w:val="none" w:sz="0" w:space="0" w:color="auto"/>
                                        <w:right w:val="none" w:sz="0" w:space="0" w:color="auto"/>
                                      </w:divBdr>
                                    </w:div>
                                    <w:div w:id="20763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606887">
      <w:bodyDiv w:val="1"/>
      <w:marLeft w:val="0"/>
      <w:marRight w:val="0"/>
      <w:marTop w:val="0"/>
      <w:marBottom w:val="0"/>
      <w:divBdr>
        <w:top w:val="none" w:sz="0" w:space="0" w:color="auto"/>
        <w:left w:val="none" w:sz="0" w:space="0" w:color="auto"/>
        <w:bottom w:val="none" w:sz="0" w:space="0" w:color="auto"/>
        <w:right w:val="none" w:sz="0" w:space="0" w:color="auto"/>
      </w:divBdr>
      <w:divsChild>
        <w:div w:id="687408120">
          <w:marLeft w:val="0"/>
          <w:marRight w:val="0"/>
          <w:marTop w:val="600"/>
          <w:marBottom w:val="600"/>
          <w:divBdr>
            <w:top w:val="none" w:sz="0" w:space="0" w:color="auto"/>
            <w:left w:val="none" w:sz="0" w:space="0" w:color="auto"/>
            <w:bottom w:val="none" w:sz="0" w:space="0" w:color="auto"/>
            <w:right w:val="none" w:sz="0" w:space="0" w:color="auto"/>
          </w:divBdr>
        </w:div>
      </w:divsChild>
    </w:div>
    <w:div w:id="418870334">
      <w:bodyDiv w:val="1"/>
      <w:marLeft w:val="0"/>
      <w:marRight w:val="0"/>
      <w:marTop w:val="0"/>
      <w:marBottom w:val="0"/>
      <w:divBdr>
        <w:top w:val="none" w:sz="0" w:space="0" w:color="auto"/>
        <w:left w:val="none" w:sz="0" w:space="0" w:color="auto"/>
        <w:bottom w:val="none" w:sz="0" w:space="0" w:color="auto"/>
        <w:right w:val="none" w:sz="0" w:space="0" w:color="auto"/>
      </w:divBdr>
      <w:divsChild>
        <w:div w:id="1467043788">
          <w:marLeft w:val="0"/>
          <w:marRight w:val="0"/>
          <w:marTop w:val="0"/>
          <w:marBottom w:val="0"/>
          <w:divBdr>
            <w:top w:val="none" w:sz="0" w:space="0" w:color="auto"/>
            <w:left w:val="none" w:sz="0" w:space="0" w:color="auto"/>
            <w:bottom w:val="none" w:sz="0" w:space="0" w:color="auto"/>
            <w:right w:val="none" w:sz="0" w:space="0" w:color="auto"/>
          </w:divBdr>
          <w:divsChild>
            <w:div w:id="398019034">
              <w:marLeft w:val="0"/>
              <w:marRight w:val="0"/>
              <w:marTop w:val="0"/>
              <w:marBottom w:val="0"/>
              <w:divBdr>
                <w:top w:val="none" w:sz="0" w:space="0" w:color="auto"/>
                <w:left w:val="none" w:sz="0" w:space="0" w:color="auto"/>
                <w:bottom w:val="none" w:sz="0" w:space="0" w:color="auto"/>
                <w:right w:val="none" w:sz="0" w:space="0" w:color="auto"/>
              </w:divBdr>
            </w:div>
          </w:divsChild>
        </w:div>
        <w:div w:id="1280835801">
          <w:marLeft w:val="0"/>
          <w:marRight w:val="0"/>
          <w:marTop w:val="195"/>
          <w:marBottom w:val="0"/>
          <w:divBdr>
            <w:top w:val="none" w:sz="0" w:space="0" w:color="auto"/>
            <w:left w:val="none" w:sz="0" w:space="0" w:color="auto"/>
            <w:bottom w:val="none" w:sz="0" w:space="0" w:color="auto"/>
            <w:right w:val="none" w:sz="0" w:space="0" w:color="auto"/>
          </w:divBdr>
          <w:divsChild>
            <w:div w:id="1117871312">
              <w:marLeft w:val="0"/>
              <w:marRight w:val="0"/>
              <w:marTop w:val="0"/>
              <w:marBottom w:val="0"/>
              <w:divBdr>
                <w:top w:val="none" w:sz="0" w:space="0" w:color="auto"/>
                <w:left w:val="none" w:sz="0" w:space="0" w:color="auto"/>
                <w:bottom w:val="none" w:sz="0" w:space="0" w:color="auto"/>
                <w:right w:val="none" w:sz="0" w:space="0" w:color="auto"/>
              </w:divBdr>
              <w:divsChild>
                <w:div w:id="2054890561">
                  <w:marLeft w:val="0"/>
                  <w:marRight w:val="435"/>
                  <w:marTop w:val="0"/>
                  <w:marBottom w:val="0"/>
                  <w:divBdr>
                    <w:top w:val="none" w:sz="0" w:space="0" w:color="auto"/>
                    <w:left w:val="none" w:sz="0" w:space="0" w:color="auto"/>
                    <w:bottom w:val="none" w:sz="0" w:space="0" w:color="auto"/>
                    <w:right w:val="none" w:sz="0" w:space="0" w:color="auto"/>
                  </w:divBdr>
                  <w:divsChild>
                    <w:div w:id="1539004564">
                      <w:marLeft w:val="0"/>
                      <w:marRight w:val="0"/>
                      <w:marTop w:val="0"/>
                      <w:marBottom w:val="0"/>
                      <w:divBdr>
                        <w:top w:val="none" w:sz="0" w:space="0" w:color="auto"/>
                        <w:left w:val="none" w:sz="0" w:space="0" w:color="auto"/>
                        <w:bottom w:val="none" w:sz="0" w:space="0" w:color="auto"/>
                        <w:right w:val="none" w:sz="0" w:space="0" w:color="auto"/>
                      </w:divBdr>
                    </w:div>
                    <w:div w:id="1480686367">
                      <w:marLeft w:val="0"/>
                      <w:marRight w:val="0"/>
                      <w:marTop w:val="0"/>
                      <w:marBottom w:val="0"/>
                      <w:divBdr>
                        <w:top w:val="none" w:sz="0" w:space="0" w:color="auto"/>
                        <w:left w:val="none" w:sz="0" w:space="0" w:color="auto"/>
                        <w:bottom w:val="none" w:sz="0" w:space="0" w:color="auto"/>
                        <w:right w:val="none" w:sz="0" w:space="0" w:color="auto"/>
                      </w:divBdr>
                      <w:divsChild>
                        <w:div w:id="443351926">
                          <w:marLeft w:val="0"/>
                          <w:marRight w:val="0"/>
                          <w:marTop w:val="0"/>
                          <w:marBottom w:val="0"/>
                          <w:divBdr>
                            <w:top w:val="none" w:sz="0" w:space="0" w:color="auto"/>
                            <w:left w:val="none" w:sz="0" w:space="0" w:color="auto"/>
                            <w:bottom w:val="none" w:sz="0" w:space="0" w:color="auto"/>
                            <w:right w:val="none" w:sz="0" w:space="0" w:color="auto"/>
                          </w:divBdr>
                        </w:div>
                      </w:divsChild>
                    </w:div>
                    <w:div w:id="135878922">
                      <w:marLeft w:val="0"/>
                      <w:marRight w:val="0"/>
                      <w:marTop w:val="225"/>
                      <w:marBottom w:val="0"/>
                      <w:divBdr>
                        <w:top w:val="none" w:sz="0" w:space="0" w:color="auto"/>
                        <w:left w:val="none" w:sz="0" w:space="0" w:color="auto"/>
                        <w:bottom w:val="none" w:sz="0" w:space="0" w:color="auto"/>
                        <w:right w:val="none" w:sz="0" w:space="0" w:color="auto"/>
                      </w:divBdr>
                    </w:div>
                  </w:divsChild>
                </w:div>
                <w:div w:id="184222409">
                  <w:marLeft w:val="0"/>
                  <w:marRight w:val="0"/>
                  <w:marTop w:val="0"/>
                  <w:marBottom w:val="0"/>
                  <w:divBdr>
                    <w:top w:val="none" w:sz="0" w:space="0" w:color="auto"/>
                    <w:left w:val="none" w:sz="0" w:space="0" w:color="auto"/>
                    <w:bottom w:val="none" w:sz="0" w:space="0" w:color="auto"/>
                    <w:right w:val="none" w:sz="0" w:space="0" w:color="auto"/>
                  </w:divBdr>
                  <w:divsChild>
                    <w:div w:id="1388070930">
                      <w:marLeft w:val="0"/>
                      <w:marRight w:val="0"/>
                      <w:marTop w:val="0"/>
                      <w:marBottom w:val="0"/>
                      <w:divBdr>
                        <w:top w:val="none" w:sz="0" w:space="0" w:color="auto"/>
                        <w:left w:val="none" w:sz="0" w:space="0" w:color="auto"/>
                        <w:bottom w:val="none" w:sz="0" w:space="0" w:color="auto"/>
                        <w:right w:val="none" w:sz="0" w:space="0" w:color="auto"/>
                      </w:divBdr>
                    </w:div>
                  </w:divsChild>
                </w:div>
                <w:div w:id="1272860465">
                  <w:marLeft w:val="0"/>
                  <w:marRight w:val="0"/>
                  <w:marTop w:val="90"/>
                  <w:marBottom w:val="300"/>
                  <w:divBdr>
                    <w:top w:val="none" w:sz="0" w:space="0" w:color="auto"/>
                    <w:left w:val="none" w:sz="0" w:space="0" w:color="auto"/>
                    <w:bottom w:val="single" w:sz="6" w:space="0" w:color="DFDFDF"/>
                    <w:right w:val="none" w:sz="0" w:space="0" w:color="auto"/>
                  </w:divBdr>
                  <w:divsChild>
                    <w:div w:id="1457020339">
                      <w:marLeft w:val="0"/>
                      <w:marRight w:val="0"/>
                      <w:marTop w:val="45"/>
                      <w:marBottom w:val="0"/>
                      <w:divBdr>
                        <w:top w:val="none" w:sz="0" w:space="0" w:color="auto"/>
                        <w:left w:val="none" w:sz="0" w:space="0" w:color="auto"/>
                        <w:bottom w:val="none" w:sz="0" w:space="0" w:color="auto"/>
                        <w:right w:val="none" w:sz="0" w:space="0" w:color="auto"/>
                      </w:divBdr>
                    </w:div>
                  </w:divsChild>
                </w:div>
                <w:div w:id="650449246">
                  <w:marLeft w:val="0"/>
                  <w:marRight w:val="0"/>
                  <w:marTop w:val="0"/>
                  <w:marBottom w:val="0"/>
                  <w:divBdr>
                    <w:top w:val="none" w:sz="0" w:space="0" w:color="auto"/>
                    <w:left w:val="none" w:sz="0" w:space="0" w:color="auto"/>
                    <w:bottom w:val="none" w:sz="0" w:space="0" w:color="auto"/>
                    <w:right w:val="none" w:sz="0" w:space="0" w:color="auto"/>
                  </w:divBdr>
                  <w:divsChild>
                    <w:div w:id="2087337222">
                      <w:marLeft w:val="0"/>
                      <w:marRight w:val="0"/>
                      <w:marTop w:val="0"/>
                      <w:marBottom w:val="0"/>
                      <w:divBdr>
                        <w:top w:val="none" w:sz="0" w:space="0" w:color="auto"/>
                        <w:left w:val="none" w:sz="0" w:space="0" w:color="auto"/>
                        <w:bottom w:val="none" w:sz="0" w:space="0" w:color="auto"/>
                        <w:right w:val="none" w:sz="0" w:space="0" w:color="auto"/>
                      </w:divBdr>
                      <w:divsChild>
                        <w:div w:id="1284580665">
                          <w:marLeft w:val="0"/>
                          <w:marRight w:val="0"/>
                          <w:marTop w:val="0"/>
                          <w:marBottom w:val="0"/>
                          <w:divBdr>
                            <w:top w:val="none" w:sz="0" w:space="0" w:color="auto"/>
                            <w:left w:val="none" w:sz="0" w:space="0" w:color="auto"/>
                            <w:bottom w:val="none" w:sz="0" w:space="0" w:color="auto"/>
                            <w:right w:val="none" w:sz="0" w:space="0" w:color="auto"/>
                          </w:divBdr>
                          <w:divsChild>
                            <w:div w:id="512185965">
                              <w:marLeft w:val="0"/>
                              <w:marRight w:val="0"/>
                              <w:marTop w:val="0"/>
                              <w:marBottom w:val="75"/>
                              <w:divBdr>
                                <w:top w:val="none" w:sz="0" w:space="0" w:color="auto"/>
                                <w:left w:val="none" w:sz="0" w:space="0" w:color="auto"/>
                                <w:bottom w:val="none" w:sz="0" w:space="0" w:color="auto"/>
                                <w:right w:val="none" w:sz="0" w:space="0" w:color="auto"/>
                              </w:divBdr>
                            </w:div>
                            <w:div w:id="586351281">
                              <w:marLeft w:val="0"/>
                              <w:marRight w:val="0"/>
                              <w:marTop w:val="0"/>
                              <w:marBottom w:val="0"/>
                              <w:divBdr>
                                <w:top w:val="none" w:sz="0" w:space="8" w:color="auto"/>
                                <w:left w:val="none" w:sz="0" w:space="8" w:color="auto"/>
                                <w:bottom w:val="single" w:sz="6" w:space="8" w:color="CCCCCC"/>
                                <w:right w:val="none" w:sz="0" w:space="8" w:color="auto"/>
                              </w:divBdr>
                              <w:divsChild>
                                <w:div w:id="11329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886678">
      <w:bodyDiv w:val="1"/>
      <w:marLeft w:val="0"/>
      <w:marRight w:val="0"/>
      <w:marTop w:val="0"/>
      <w:marBottom w:val="0"/>
      <w:divBdr>
        <w:top w:val="none" w:sz="0" w:space="0" w:color="auto"/>
        <w:left w:val="none" w:sz="0" w:space="0" w:color="auto"/>
        <w:bottom w:val="none" w:sz="0" w:space="0" w:color="auto"/>
        <w:right w:val="none" w:sz="0" w:space="0" w:color="auto"/>
      </w:divBdr>
      <w:divsChild>
        <w:div w:id="2008098121">
          <w:marLeft w:val="0"/>
          <w:marRight w:val="0"/>
          <w:marTop w:val="0"/>
          <w:marBottom w:val="0"/>
          <w:divBdr>
            <w:top w:val="none" w:sz="0" w:space="0" w:color="auto"/>
            <w:left w:val="none" w:sz="0" w:space="0" w:color="auto"/>
            <w:bottom w:val="none" w:sz="0" w:space="0" w:color="auto"/>
            <w:right w:val="none" w:sz="0" w:space="0" w:color="auto"/>
          </w:divBdr>
          <w:divsChild>
            <w:div w:id="896237076">
              <w:marLeft w:val="0"/>
              <w:marRight w:val="0"/>
              <w:marTop w:val="0"/>
              <w:marBottom w:val="0"/>
              <w:divBdr>
                <w:top w:val="none" w:sz="0" w:space="0" w:color="auto"/>
                <w:left w:val="none" w:sz="0" w:space="0" w:color="auto"/>
                <w:bottom w:val="none" w:sz="0" w:space="0" w:color="auto"/>
                <w:right w:val="none" w:sz="0" w:space="0" w:color="auto"/>
              </w:divBdr>
            </w:div>
          </w:divsChild>
        </w:div>
        <w:div w:id="15809621">
          <w:marLeft w:val="0"/>
          <w:marRight w:val="0"/>
          <w:marTop w:val="330"/>
          <w:marBottom w:val="0"/>
          <w:divBdr>
            <w:top w:val="none" w:sz="0" w:space="0" w:color="auto"/>
            <w:left w:val="none" w:sz="0" w:space="0" w:color="auto"/>
            <w:bottom w:val="none" w:sz="0" w:space="0" w:color="auto"/>
            <w:right w:val="none" w:sz="0" w:space="0" w:color="auto"/>
          </w:divBdr>
          <w:divsChild>
            <w:div w:id="1851481722">
              <w:marLeft w:val="0"/>
              <w:marRight w:val="0"/>
              <w:marTop w:val="0"/>
              <w:marBottom w:val="0"/>
              <w:divBdr>
                <w:top w:val="none" w:sz="0" w:space="0" w:color="auto"/>
                <w:left w:val="none" w:sz="0" w:space="0" w:color="auto"/>
                <w:bottom w:val="none" w:sz="0" w:space="0" w:color="auto"/>
                <w:right w:val="none" w:sz="0" w:space="0" w:color="auto"/>
              </w:divBdr>
              <w:divsChild>
                <w:div w:id="1671982124">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65914361">
      <w:bodyDiv w:val="1"/>
      <w:marLeft w:val="0"/>
      <w:marRight w:val="0"/>
      <w:marTop w:val="0"/>
      <w:marBottom w:val="0"/>
      <w:divBdr>
        <w:top w:val="none" w:sz="0" w:space="0" w:color="auto"/>
        <w:left w:val="none" w:sz="0" w:space="0" w:color="auto"/>
        <w:bottom w:val="none" w:sz="0" w:space="0" w:color="auto"/>
        <w:right w:val="none" w:sz="0" w:space="0" w:color="auto"/>
      </w:divBdr>
      <w:divsChild>
        <w:div w:id="1256132578">
          <w:marLeft w:val="0"/>
          <w:marRight w:val="0"/>
          <w:marTop w:val="0"/>
          <w:marBottom w:val="0"/>
          <w:divBdr>
            <w:top w:val="none" w:sz="0" w:space="0" w:color="auto"/>
            <w:left w:val="none" w:sz="0" w:space="0" w:color="auto"/>
            <w:bottom w:val="none" w:sz="0" w:space="0" w:color="auto"/>
            <w:right w:val="none" w:sz="0" w:space="0" w:color="auto"/>
          </w:divBdr>
        </w:div>
        <w:div w:id="270623658">
          <w:marLeft w:val="0"/>
          <w:marRight w:val="0"/>
          <w:marTop w:val="0"/>
          <w:marBottom w:val="0"/>
          <w:divBdr>
            <w:top w:val="none" w:sz="0" w:space="0" w:color="auto"/>
            <w:left w:val="none" w:sz="0" w:space="0" w:color="auto"/>
            <w:bottom w:val="none" w:sz="0" w:space="0" w:color="auto"/>
            <w:right w:val="none" w:sz="0" w:space="0" w:color="auto"/>
          </w:divBdr>
          <w:divsChild>
            <w:div w:id="363098968">
              <w:marLeft w:val="0"/>
              <w:marRight w:val="-9900"/>
              <w:marTop w:val="0"/>
              <w:marBottom w:val="150"/>
              <w:divBdr>
                <w:top w:val="none" w:sz="0" w:space="0" w:color="auto"/>
                <w:left w:val="none" w:sz="0" w:space="0" w:color="auto"/>
                <w:bottom w:val="none" w:sz="0" w:space="0" w:color="auto"/>
                <w:right w:val="none" w:sz="0" w:space="0" w:color="auto"/>
              </w:divBdr>
              <w:divsChild>
                <w:div w:id="755828086">
                  <w:marLeft w:val="0"/>
                  <w:marRight w:val="0"/>
                  <w:marTop w:val="0"/>
                  <w:marBottom w:val="0"/>
                  <w:divBdr>
                    <w:top w:val="none" w:sz="0" w:space="0" w:color="auto"/>
                    <w:left w:val="single" w:sz="6" w:space="0" w:color="FFFFFF"/>
                    <w:bottom w:val="single" w:sz="6" w:space="0" w:color="FFFFFF"/>
                    <w:right w:val="single" w:sz="6" w:space="0" w:color="FFFFFF"/>
                  </w:divBdr>
                  <w:divsChild>
                    <w:div w:id="520700837">
                      <w:marLeft w:val="0"/>
                      <w:marRight w:val="0"/>
                      <w:marTop w:val="0"/>
                      <w:marBottom w:val="0"/>
                      <w:divBdr>
                        <w:top w:val="single" w:sz="6" w:space="8" w:color="999999"/>
                        <w:left w:val="single" w:sz="6" w:space="8" w:color="C4C4C4"/>
                        <w:bottom w:val="none" w:sz="0" w:space="0" w:color="auto"/>
                        <w:right w:val="single" w:sz="6" w:space="8" w:color="C4C4C4"/>
                      </w:divBdr>
                      <w:divsChild>
                        <w:div w:id="302663939">
                          <w:marLeft w:val="0"/>
                          <w:marRight w:val="0"/>
                          <w:marTop w:val="0"/>
                          <w:marBottom w:val="0"/>
                          <w:divBdr>
                            <w:top w:val="none" w:sz="0" w:space="0" w:color="auto"/>
                            <w:left w:val="none" w:sz="0" w:space="0" w:color="auto"/>
                            <w:bottom w:val="none" w:sz="0" w:space="0" w:color="auto"/>
                            <w:right w:val="none" w:sz="0" w:space="0" w:color="auto"/>
                          </w:divBdr>
                          <w:divsChild>
                            <w:div w:id="1307276229">
                              <w:marLeft w:val="0"/>
                              <w:marRight w:val="0"/>
                              <w:marTop w:val="0"/>
                              <w:marBottom w:val="0"/>
                              <w:divBdr>
                                <w:top w:val="none" w:sz="0" w:space="0" w:color="auto"/>
                                <w:left w:val="none" w:sz="0" w:space="0" w:color="auto"/>
                                <w:bottom w:val="none" w:sz="0" w:space="0" w:color="auto"/>
                                <w:right w:val="none" w:sz="0" w:space="0" w:color="auto"/>
                              </w:divBdr>
                            </w:div>
                            <w:div w:id="1659459854">
                              <w:marLeft w:val="0"/>
                              <w:marRight w:val="0"/>
                              <w:marTop w:val="0"/>
                              <w:marBottom w:val="0"/>
                              <w:divBdr>
                                <w:top w:val="none" w:sz="0" w:space="0" w:color="auto"/>
                                <w:left w:val="none" w:sz="0" w:space="0" w:color="auto"/>
                                <w:bottom w:val="none" w:sz="0" w:space="0" w:color="auto"/>
                                <w:right w:val="none" w:sz="0" w:space="0" w:color="auto"/>
                              </w:divBdr>
                              <w:divsChild>
                                <w:div w:id="1161500853">
                                  <w:marLeft w:val="0"/>
                                  <w:marRight w:val="0"/>
                                  <w:marTop w:val="0"/>
                                  <w:marBottom w:val="0"/>
                                  <w:divBdr>
                                    <w:top w:val="none" w:sz="0" w:space="0" w:color="auto"/>
                                    <w:left w:val="none" w:sz="0" w:space="0" w:color="auto"/>
                                    <w:bottom w:val="none" w:sz="0" w:space="0" w:color="auto"/>
                                    <w:right w:val="none" w:sz="0" w:space="0" w:color="auto"/>
                                  </w:divBdr>
                                  <w:divsChild>
                                    <w:div w:id="1739208362">
                                      <w:marLeft w:val="0"/>
                                      <w:marRight w:val="0"/>
                                      <w:marTop w:val="0"/>
                                      <w:marBottom w:val="0"/>
                                      <w:divBdr>
                                        <w:top w:val="none" w:sz="0" w:space="0" w:color="auto"/>
                                        <w:left w:val="none" w:sz="0" w:space="0" w:color="auto"/>
                                        <w:bottom w:val="none" w:sz="0" w:space="0" w:color="auto"/>
                                        <w:right w:val="none" w:sz="0" w:space="0" w:color="auto"/>
                                      </w:divBdr>
                                    </w:div>
                                    <w:div w:id="9702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95663">
      <w:bodyDiv w:val="1"/>
      <w:marLeft w:val="0"/>
      <w:marRight w:val="0"/>
      <w:marTop w:val="0"/>
      <w:marBottom w:val="0"/>
      <w:divBdr>
        <w:top w:val="none" w:sz="0" w:space="0" w:color="auto"/>
        <w:left w:val="none" w:sz="0" w:space="0" w:color="auto"/>
        <w:bottom w:val="none" w:sz="0" w:space="0" w:color="auto"/>
        <w:right w:val="none" w:sz="0" w:space="0" w:color="auto"/>
      </w:divBdr>
      <w:divsChild>
        <w:div w:id="616332139">
          <w:marLeft w:val="0"/>
          <w:marRight w:val="0"/>
          <w:marTop w:val="0"/>
          <w:marBottom w:val="0"/>
          <w:divBdr>
            <w:top w:val="none" w:sz="0" w:space="0" w:color="auto"/>
            <w:left w:val="none" w:sz="0" w:space="0" w:color="auto"/>
            <w:bottom w:val="none" w:sz="0" w:space="0" w:color="auto"/>
            <w:right w:val="none" w:sz="0" w:space="0" w:color="auto"/>
          </w:divBdr>
          <w:divsChild>
            <w:div w:id="1518040928">
              <w:marLeft w:val="0"/>
              <w:marRight w:val="0"/>
              <w:marTop w:val="0"/>
              <w:marBottom w:val="0"/>
              <w:divBdr>
                <w:top w:val="none" w:sz="0" w:space="0" w:color="auto"/>
                <w:left w:val="none" w:sz="0" w:space="0" w:color="auto"/>
                <w:bottom w:val="none" w:sz="0" w:space="0" w:color="auto"/>
                <w:right w:val="none" w:sz="0" w:space="0" w:color="auto"/>
              </w:divBdr>
            </w:div>
            <w:div w:id="1332954597">
              <w:marLeft w:val="0"/>
              <w:marRight w:val="0"/>
              <w:marTop w:val="0"/>
              <w:marBottom w:val="0"/>
              <w:divBdr>
                <w:top w:val="none" w:sz="0" w:space="0" w:color="auto"/>
                <w:left w:val="none" w:sz="0" w:space="0" w:color="auto"/>
                <w:bottom w:val="none" w:sz="0" w:space="0" w:color="auto"/>
                <w:right w:val="none" w:sz="0" w:space="0" w:color="auto"/>
              </w:divBdr>
            </w:div>
            <w:div w:id="294870600">
              <w:marLeft w:val="0"/>
              <w:marRight w:val="0"/>
              <w:marTop w:val="0"/>
              <w:marBottom w:val="0"/>
              <w:divBdr>
                <w:top w:val="none" w:sz="0" w:space="0" w:color="auto"/>
                <w:left w:val="none" w:sz="0" w:space="0" w:color="auto"/>
                <w:bottom w:val="none" w:sz="0" w:space="0" w:color="auto"/>
                <w:right w:val="none" w:sz="0" w:space="0" w:color="auto"/>
              </w:divBdr>
              <w:divsChild>
                <w:div w:id="2256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1028">
          <w:marLeft w:val="0"/>
          <w:marRight w:val="0"/>
          <w:marTop w:val="0"/>
          <w:marBottom w:val="0"/>
          <w:divBdr>
            <w:top w:val="none" w:sz="0" w:space="0" w:color="auto"/>
            <w:left w:val="none" w:sz="0" w:space="0" w:color="auto"/>
            <w:bottom w:val="none" w:sz="0" w:space="0" w:color="auto"/>
            <w:right w:val="none" w:sz="0" w:space="0" w:color="auto"/>
          </w:divBdr>
        </w:div>
        <w:div w:id="519392019">
          <w:marLeft w:val="0"/>
          <w:marRight w:val="-15"/>
          <w:marTop w:val="0"/>
          <w:marBottom w:val="0"/>
          <w:divBdr>
            <w:top w:val="single" w:sz="6" w:space="17" w:color="E8E8E8"/>
            <w:left w:val="none" w:sz="0" w:space="0" w:color="auto"/>
            <w:bottom w:val="none" w:sz="0" w:space="0" w:color="auto"/>
            <w:right w:val="single" w:sz="6" w:space="0" w:color="DEDEDE"/>
          </w:divBdr>
          <w:divsChild>
            <w:div w:id="1739747453">
              <w:marLeft w:val="0"/>
              <w:marRight w:val="0"/>
              <w:marTop w:val="0"/>
              <w:marBottom w:val="0"/>
              <w:divBdr>
                <w:top w:val="none" w:sz="0" w:space="0" w:color="auto"/>
                <w:left w:val="none" w:sz="0" w:space="0" w:color="auto"/>
                <w:bottom w:val="none" w:sz="0" w:space="0" w:color="auto"/>
                <w:right w:val="none" w:sz="0" w:space="0" w:color="auto"/>
              </w:divBdr>
              <w:divsChild>
                <w:div w:id="2103330226">
                  <w:marLeft w:val="0"/>
                  <w:marRight w:val="0"/>
                  <w:marTop w:val="0"/>
                  <w:marBottom w:val="0"/>
                  <w:divBdr>
                    <w:top w:val="none" w:sz="0" w:space="0" w:color="auto"/>
                    <w:left w:val="none" w:sz="0" w:space="0" w:color="auto"/>
                    <w:bottom w:val="none" w:sz="0" w:space="0" w:color="auto"/>
                    <w:right w:val="none" w:sz="0" w:space="0" w:color="auto"/>
                  </w:divBdr>
                  <w:divsChild>
                    <w:div w:id="1579824352">
                      <w:marLeft w:val="0"/>
                      <w:marRight w:val="300"/>
                      <w:marTop w:val="0"/>
                      <w:marBottom w:val="0"/>
                      <w:divBdr>
                        <w:top w:val="none" w:sz="0" w:space="0" w:color="auto"/>
                        <w:left w:val="none" w:sz="0" w:space="0" w:color="auto"/>
                        <w:bottom w:val="none" w:sz="0" w:space="0" w:color="auto"/>
                        <w:right w:val="none" w:sz="0" w:space="0" w:color="auto"/>
                      </w:divBdr>
                      <w:divsChild>
                        <w:div w:id="19518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5253">
                  <w:marLeft w:val="0"/>
                  <w:marRight w:val="0"/>
                  <w:marTop w:val="0"/>
                  <w:marBottom w:val="0"/>
                  <w:divBdr>
                    <w:top w:val="none" w:sz="0" w:space="0" w:color="auto"/>
                    <w:left w:val="none" w:sz="0" w:space="0" w:color="auto"/>
                    <w:bottom w:val="none" w:sz="0" w:space="0" w:color="auto"/>
                    <w:right w:val="none" w:sz="0" w:space="0" w:color="auto"/>
                  </w:divBdr>
                </w:div>
                <w:div w:id="1769620651">
                  <w:marLeft w:val="0"/>
                  <w:marRight w:val="0"/>
                  <w:marTop w:val="330"/>
                  <w:marBottom w:val="0"/>
                  <w:divBdr>
                    <w:top w:val="none" w:sz="0" w:space="0" w:color="auto"/>
                    <w:left w:val="none" w:sz="0" w:space="0" w:color="auto"/>
                    <w:bottom w:val="none" w:sz="0" w:space="0" w:color="auto"/>
                    <w:right w:val="none" w:sz="0" w:space="0" w:color="auto"/>
                  </w:divBdr>
                  <w:divsChild>
                    <w:div w:id="12848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331092">
      <w:bodyDiv w:val="1"/>
      <w:marLeft w:val="0"/>
      <w:marRight w:val="0"/>
      <w:marTop w:val="0"/>
      <w:marBottom w:val="0"/>
      <w:divBdr>
        <w:top w:val="none" w:sz="0" w:space="0" w:color="auto"/>
        <w:left w:val="none" w:sz="0" w:space="0" w:color="auto"/>
        <w:bottom w:val="none" w:sz="0" w:space="0" w:color="auto"/>
        <w:right w:val="none" w:sz="0" w:space="0" w:color="auto"/>
      </w:divBdr>
      <w:divsChild>
        <w:div w:id="503131421">
          <w:marLeft w:val="0"/>
          <w:marRight w:val="0"/>
          <w:marTop w:val="180"/>
          <w:marBottom w:val="300"/>
          <w:divBdr>
            <w:top w:val="none" w:sz="0" w:space="0" w:color="auto"/>
            <w:left w:val="none" w:sz="0" w:space="0" w:color="F891C6"/>
            <w:bottom w:val="none" w:sz="0" w:space="0" w:color="F891C6"/>
            <w:right w:val="none" w:sz="0" w:space="0" w:color="F891C6"/>
          </w:divBdr>
          <w:divsChild>
            <w:div w:id="912278960">
              <w:marLeft w:val="0"/>
              <w:marRight w:val="0"/>
              <w:marTop w:val="0"/>
              <w:marBottom w:val="0"/>
              <w:divBdr>
                <w:top w:val="none" w:sz="0" w:space="0" w:color="auto"/>
                <w:left w:val="none" w:sz="0" w:space="0" w:color="auto"/>
                <w:bottom w:val="none" w:sz="0" w:space="0" w:color="auto"/>
                <w:right w:val="none" w:sz="0" w:space="0" w:color="auto"/>
              </w:divBdr>
            </w:div>
          </w:divsChild>
        </w:div>
        <w:div w:id="702100574">
          <w:marLeft w:val="0"/>
          <w:marRight w:val="0"/>
          <w:marTop w:val="0"/>
          <w:marBottom w:val="75"/>
          <w:divBdr>
            <w:top w:val="none" w:sz="0" w:space="0" w:color="auto"/>
            <w:left w:val="none" w:sz="0" w:space="0" w:color="F891C6"/>
            <w:bottom w:val="none" w:sz="0" w:space="15" w:color="F891C6"/>
            <w:right w:val="none" w:sz="0" w:space="0" w:color="F891C6"/>
          </w:divBdr>
          <w:divsChild>
            <w:div w:id="101129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2386">
      <w:bodyDiv w:val="1"/>
      <w:marLeft w:val="0"/>
      <w:marRight w:val="0"/>
      <w:marTop w:val="0"/>
      <w:marBottom w:val="0"/>
      <w:divBdr>
        <w:top w:val="none" w:sz="0" w:space="0" w:color="auto"/>
        <w:left w:val="none" w:sz="0" w:space="0" w:color="auto"/>
        <w:bottom w:val="none" w:sz="0" w:space="0" w:color="auto"/>
        <w:right w:val="none" w:sz="0" w:space="0" w:color="auto"/>
      </w:divBdr>
    </w:div>
    <w:div w:id="1046416141">
      <w:bodyDiv w:val="1"/>
      <w:marLeft w:val="0"/>
      <w:marRight w:val="0"/>
      <w:marTop w:val="0"/>
      <w:marBottom w:val="0"/>
      <w:divBdr>
        <w:top w:val="none" w:sz="0" w:space="0" w:color="auto"/>
        <w:left w:val="none" w:sz="0" w:space="0" w:color="auto"/>
        <w:bottom w:val="none" w:sz="0" w:space="0" w:color="auto"/>
        <w:right w:val="none" w:sz="0" w:space="0" w:color="auto"/>
      </w:divBdr>
      <w:divsChild>
        <w:div w:id="1688289197">
          <w:marLeft w:val="0"/>
          <w:marRight w:val="0"/>
          <w:marTop w:val="0"/>
          <w:marBottom w:val="330"/>
          <w:divBdr>
            <w:top w:val="none" w:sz="0" w:space="0" w:color="auto"/>
            <w:left w:val="none" w:sz="0" w:space="0" w:color="auto"/>
            <w:bottom w:val="none" w:sz="0" w:space="0" w:color="auto"/>
            <w:right w:val="none" w:sz="0" w:space="0" w:color="auto"/>
          </w:divBdr>
          <w:divsChild>
            <w:div w:id="93798005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390689440">
      <w:bodyDiv w:val="1"/>
      <w:marLeft w:val="0"/>
      <w:marRight w:val="0"/>
      <w:marTop w:val="0"/>
      <w:marBottom w:val="0"/>
      <w:divBdr>
        <w:top w:val="none" w:sz="0" w:space="0" w:color="auto"/>
        <w:left w:val="none" w:sz="0" w:space="0" w:color="auto"/>
        <w:bottom w:val="none" w:sz="0" w:space="0" w:color="auto"/>
        <w:right w:val="none" w:sz="0" w:space="0" w:color="auto"/>
      </w:divBdr>
      <w:divsChild>
        <w:div w:id="1844782955">
          <w:marLeft w:val="0"/>
          <w:marRight w:val="0"/>
          <w:marTop w:val="0"/>
          <w:marBottom w:val="0"/>
          <w:divBdr>
            <w:top w:val="none" w:sz="0" w:space="0" w:color="auto"/>
            <w:left w:val="none" w:sz="0" w:space="0" w:color="auto"/>
            <w:bottom w:val="none" w:sz="0" w:space="0" w:color="auto"/>
            <w:right w:val="none" w:sz="0" w:space="0" w:color="auto"/>
          </w:divBdr>
          <w:divsChild>
            <w:div w:id="1148789361">
              <w:marLeft w:val="0"/>
              <w:marRight w:val="0"/>
              <w:marTop w:val="0"/>
              <w:marBottom w:val="0"/>
              <w:divBdr>
                <w:top w:val="none" w:sz="0" w:space="0" w:color="auto"/>
                <w:left w:val="none" w:sz="0" w:space="0" w:color="auto"/>
                <w:bottom w:val="none" w:sz="0" w:space="0" w:color="auto"/>
                <w:right w:val="none" w:sz="0" w:space="0" w:color="auto"/>
              </w:divBdr>
              <w:divsChild>
                <w:div w:id="1280643235">
                  <w:marLeft w:val="0"/>
                  <w:marRight w:val="0"/>
                  <w:marTop w:val="0"/>
                  <w:marBottom w:val="0"/>
                  <w:divBdr>
                    <w:top w:val="none" w:sz="0" w:space="0" w:color="auto"/>
                    <w:left w:val="none" w:sz="0" w:space="0" w:color="auto"/>
                    <w:bottom w:val="none" w:sz="0" w:space="0" w:color="auto"/>
                    <w:right w:val="none" w:sz="0" w:space="0" w:color="auto"/>
                  </w:divBdr>
                  <w:divsChild>
                    <w:div w:id="1916434173">
                      <w:marLeft w:val="0"/>
                      <w:marRight w:val="0"/>
                      <w:marTop w:val="0"/>
                      <w:marBottom w:val="450"/>
                      <w:divBdr>
                        <w:top w:val="none" w:sz="0" w:space="0" w:color="auto"/>
                        <w:left w:val="none" w:sz="0" w:space="0" w:color="auto"/>
                        <w:bottom w:val="single" w:sz="6" w:space="0" w:color="E6E6E6"/>
                        <w:right w:val="none" w:sz="0" w:space="0" w:color="auto"/>
                      </w:divBdr>
                    </w:div>
                    <w:div w:id="97142594">
                      <w:marLeft w:val="0"/>
                      <w:marRight w:val="0"/>
                      <w:marTop w:val="0"/>
                      <w:marBottom w:val="375"/>
                      <w:divBdr>
                        <w:top w:val="none" w:sz="0" w:space="0" w:color="auto"/>
                        <w:left w:val="none" w:sz="0" w:space="0" w:color="auto"/>
                        <w:bottom w:val="none" w:sz="0" w:space="0" w:color="auto"/>
                        <w:right w:val="none" w:sz="0" w:space="0" w:color="auto"/>
                      </w:divBdr>
                      <w:divsChild>
                        <w:div w:id="1871067440">
                          <w:marLeft w:val="0"/>
                          <w:marRight w:val="0"/>
                          <w:marTop w:val="0"/>
                          <w:marBottom w:val="450"/>
                          <w:divBdr>
                            <w:top w:val="none" w:sz="0" w:space="0" w:color="auto"/>
                            <w:left w:val="none" w:sz="0" w:space="0" w:color="auto"/>
                            <w:bottom w:val="single" w:sz="6" w:space="0" w:color="E6E6E6"/>
                            <w:right w:val="none" w:sz="0" w:space="0" w:color="auto"/>
                          </w:divBdr>
                        </w:div>
                      </w:divsChild>
                    </w:div>
                  </w:divsChild>
                </w:div>
              </w:divsChild>
            </w:div>
          </w:divsChild>
        </w:div>
      </w:divsChild>
    </w:div>
    <w:div w:id="1406223890">
      <w:bodyDiv w:val="1"/>
      <w:marLeft w:val="0"/>
      <w:marRight w:val="0"/>
      <w:marTop w:val="0"/>
      <w:marBottom w:val="0"/>
      <w:divBdr>
        <w:top w:val="none" w:sz="0" w:space="0" w:color="auto"/>
        <w:left w:val="none" w:sz="0" w:space="0" w:color="auto"/>
        <w:bottom w:val="none" w:sz="0" w:space="0" w:color="auto"/>
        <w:right w:val="none" w:sz="0" w:space="0" w:color="auto"/>
      </w:divBdr>
    </w:div>
    <w:div w:id="1496189112">
      <w:bodyDiv w:val="1"/>
      <w:marLeft w:val="0"/>
      <w:marRight w:val="0"/>
      <w:marTop w:val="0"/>
      <w:marBottom w:val="0"/>
      <w:divBdr>
        <w:top w:val="none" w:sz="0" w:space="0" w:color="auto"/>
        <w:left w:val="none" w:sz="0" w:space="0" w:color="auto"/>
        <w:bottom w:val="none" w:sz="0" w:space="0" w:color="auto"/>
        <w:right w:val="none" w:sz="0" w:space="0" w:color="auto"/>
      </w:divBdr>
    </w:div>
    <w:div w:id="1503622121">
      <w:bodyDiv w:val="1"/>
      <w:marLeft w:val="0"/>
      <w:marRight w:val="0"/>
      <w:marTop w:val="0"/>
      <w:marBottom w:val="0"/>
      <w:divBdr>
        <w:top w:val="none" w:sz="0" w:space="0" w:color="auto"/>
        <w:left w:val="none" w:sz="0" w:space="0" w:color="auto"/>
        <w:bottom w:val="none" w:sz="0" w:space="0" w:color="auto"/>
        <w:right w:val="none" w:sz="0" w:space="0" w:color="auto"/>
      </w:divBdr>
      <w:divsChild>
        <w:div w:id="823202526">
          <w:marLeft w:val="0"/>
          <w:marRight w:val="0"/>
          <w:marTop w:val="150"/>
          <w:marBottom w:val="150"/>
          <w:divBdr>
            <w:top w:val="single" w:sz="6" w:space="0" w:color="EEEEEE"/>
            <w:left w:val="none" w:sz="0" w:space="0" w:color="auto"/>
            <w:bottom w:val="single" w:sz="6" w:space="0" w:color="EEEEEE"/>
            <w:right w:val="none" w:sz="0" w:space="0" w:color="auto"/>
          </w:divBdr>
        </w:div>
      </w:divsChild>
    </w:div>
    <w:div w:id="1528790168">
      <w:bodyDiv w:val="1"/>
      <w:marLeft w:val="0"/>
      <w:marRight w:val="0"/>
      <w:marTop w:val="0"/>
      <w:marBottom w:val="0"/>
      <w:divBdr>
        <w:top w:val="none" w:sz="0" w:space="0" w:color="auto"/>
        <w:left w:val="none" w:sz="0" w:space="0" w:color="auto"/>
        <w:bottom w:val="none" w:sz="0" w:space="0" w:color="auto"/>
        <w:right w:val="none" w:sz="0" w:space="0" w:color="auto"/>
      </w:divBdr>
      <w:divsChild>
        <w:div w:id="707023721">
          <w:marLeft w:val="0"/>
          <w:marRight w:val="0"/>
          <w:marTop w:val="0"/>
          <w:marBottom w:val="0"/>
          <w:divBdr>
            <w:top w:val="single" w:sz="6" w:space="0" w:color="C5C5C5"/>
            <w:left w:val="none" w:sz="0" w:space="0" w:color="auto"/>
            <w:bottom w:val="single" w:sz="6" w:space="0" w:color="C5C5C5"/>
            <w:right w:val="none" w:sz="0" w:space="0" w:color="auto"/>
          </w:divBdr>
        </w:div>
        <w:div w:id="1893878784">
          <w:marLeft w:val="0"/>
          <w:marRight w:val="0"/>
          <w:marTop w:val="0"/>
          <w:marBottom w:val="0"/>
          <w:divBdr>
            <w:top w:val="none" w:sz="0" w:space="0" w:color="auto"/>
            <w:left w:val="none" w:sz="0" w:space="0" w:color="auto"/>
            <w:bottom w:val="none" w:sz="0" w:space="0" w:color="auto"/>
            <w:right w:val="none" w:sz="0" w:space="0" w:color="auto"/>
          </w:divBdr>
        </w:div>
        <w:div w:id="1156603536">
          <w:marLeft w:val="0"/>
          <w:marRight w:val="0"/>
          <w:marTop w:val="0"/>
          <w:marBottom w:val="0"/>
          <w:divBdr>
            <w:top w:val="none" w:sz="0" w:space="0" w:color="auto"/>
            <w:left w:val="none" w:sz="0" w:space="0" w:color="auto"/>
            <w:bottom w:val="none" w:sz="0" w:space="0" w:color="auto"/>
            <w:right w:val="none" w:sz="0" w:space="0" w:color="auto"/>
          </w:divBdr>
        </w:div>
        <w:div w:id="1660620723">
          <w:marLeft w:val="0"/>
          <w:marRight w:val="0"/>
          <w:marTop w:val="0"/>
          <w:marBottom w:val="0"/>
          <w:divBdr>
            <w:top w:val="none" w:sz="0" w:space="0" w:color="auto"/>
            <w:left w:val="none" w:sz="0" w:space="0" w:color="auto"/>
            <w:bottom w:val="none" w:sz="0" w:space="0" w:color="auto"/>
            <w:right w:val="none" w:sz="0" w:space="0" w:color="auto"/>
          </w:divBdr>
        </w:div>
        <w:div w:id="106855332">
          <w:marLeft w:val="0"/>
          <w:marRight w:val="0"/>
          <w:marTop w:val="0"/>
          <w:marBottom w:val="0"/>
          <w:divBdr>
            <w:top w:val="none" w:sz="0" w:space="0" w:color="auto"/>
            <w:left w:val="none" w:sz="0" w:space="0" w:color="auto"/>
            <w:bottom w:val="none" w:sz="0" w:space="0" w:color="auto"/>
            <w:right w:val="none" w:sz="0" w:space="0" w:color="auto"/>
          </w:divBdr>
          <w:divsChild>
            <w:div w:id="801115228">
              <w:marLeft w:val="0"/>
              <w:marRight w:val="0"/>
              <w:marTop w:val="0"/>
              <w:marBottom w:val="300"/>
              <w:divBdr>
                <w:top w:val="single" w:sz="6" w:space="5" w:color="C4C4C4"/>
                <w:left w:val="single" w:sz="6" w:space="5" w:color="C4C4C4"/>
                <w:bottom w:val="single" w:sz="6" w:space="5" w:color="C4C4C4"/>
                <w:right w:val="single" w:sz="6" w:space="5" w:color="C4C4C4"/>
              </w:divBdr>
              <w:divsChild>
                <w:div w:id="78449286">
                  <w:marLeft w:val="0"/>
                  <w:marRight w:val="0"/>
                  <w:marTop w:val="0"/>
                  <w:marBottom w:val="0"/>
                  <w:divBdr>
                    <w:top w:val="none" w:sz="0" w:space="0" w:color="auto"/>
                    <w:left w:val="none" w:sz="0" w:space="0" w:color="auto"/>
                    <w:bottom w:val="none" w:sz="0" w:space="0" w:color="auto"/>
                    <w:right w:val="none" w:sz="0" w:space="0" w:color="auto"/>
                  </w:divBdr>
                </w:div>
              </w:divsChild>
            </w:div>
            <w:div w:id="1376932390">
              <w:marLeft w:val="0"/>
              <w:marRight w:val="0"/>
              <w:marTop w:val="0"/>
              <w:marBottom w:val="0"/>
              <w:divBdr>
                <w:top w:val="none" w:sz="0" w:space="0" w:color="auto"/>
                <w:left w:val="none" w:sz="0" w:space="0" w:color="auto"/>
                <w:bottom w:val="none" w:sz="0" w:space="0" w:color="auto"/>
                <w:right w:val="none" w:sz="0" w:space="0" w:color="auto"/>
              </w:divBdr>
              <w:divsChild>
                <w:div w:id="14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90366">
      <w:bodyDiv w:val="1"/>
      <w:marLeft w:val="0"/>
      <w:marRight w:val="0"/>
      <w:marTop w:val="0"/>
      <w:marBottom w:val="0"/>
      <w:divBdr>
        <w:top w:val="none" w:sz="0" w:space="0" w:color="auto"/>
        <w:left w:val="none" w:sz="0" w:space="0" w:color="auto"/>
        <w:bottom w:val="none" w:sz="0" w:space="0" w:color="auto"/>
        <w:right w:val="none" w:sz="0" w:space="0" w:color="auto"/>
      </w:divBdr>
    </w:div>
    <w:div w:id="1873768048">
      <w:bodyDiv w:val="1"/>
      <w:marLeft w:val="0"/>
      <w:marRight w:val="0"/>
      <w:marTop w:val="0"/>
      <w:marBottom w:val="0"/>
      <w:divBdr>
        <w:top w:val="none" w:sz="0" w:space="0" w:color="auto"/>
        <w:left w:val="none" w:sz="0" w:space="0" w:color="auto"/>
        <w:bottom w:val="none" w:sz="0" w:space="0" w:color="auto"/>
        <w:right w:val="none" w:sz="0" w:space="0" w:color="auto"/>
      </w:divBdr>
      <w:divsChild>
        <w:div w:id="806823902">
          <w:marLeft w:val="0"/>
          <w:marRight w:val="0"/>
          <w:marTop w:val="0"/>
          <w:marBottom w:val="0"/>
          <w:divBdr>
            <w:top w:val="none" w:sz="0" w:space="0" w:color="auto"/>
            <w:left w:val="none" w:sz="0" w:space="0" w:color="auto"/>
            <w:bottom w:val="none" w:sz="0" w:space="0" w:color="auto"/>
            <w:right w:val="none" w:sz="0" w:space="0" w:color="auto"/>
          </w:divBdr>
        </w:div>
        <w:div w:id="463474197">
          <w:marLeft w:val="0"/>
          <w:marRight w:val="0"/>
          <w:marTop w:val="195"/>
          <w:marBottom w:val="0"/>
          <w:divBdr>
            <w:top w:val="none" w:sz="0" w:space="0" w:color="auto"/>
            <w:left w:val="none" w:sz="0" w:space="0" w:color="auto"/>
            <w:bottom w:val="single" w:sz="6" w:space="0" w:color="DFDFDF"/>
            <w:right w:val="none" w:sz="0" w:space="0" w:color="auto"/>
          </w:divBdr>
          <w:divsChild>
            <w:div w:id="326177701">
              <w:marLeft w:val="0"/>
              <w:marRight w:val="45"/>
              <w:marTop w:val="75"/>
              <w:marBottom w:val="0"/>
              <w:divBdr>
                <w:top w:val="none" w:sz="0" w:space="0" w:color="auto"/>
                <w:left w:val="none" w:sz="0" w:space="0" w:color="auto"/>
                <w:bottom w:val="none" w:sz="0" w:space="0" w:color="auto"/>
                <w:right w:val="none" w:sz="0" w:space="0" w:color="auto"/>
              </w:divBdr>
            </w:div>
          </w:divsChild>
        </w:div>
        <w:div w:id="143666829">
          <w:marLeft w:val="0"/>
          <w:marRight w:val="0"/>
          <w:marTop w:val="0"/>
          <w:marBottom w:val="0"/>
          <w:divBdr>
            <w:top w:val="none" w:sz="0" w:space="0" w:color="auto"/>
            <w:left w:val="none" w:sz="0" w:space="0" w:color="auto"/>
            <w:bottom w:val="none" w:sz="0" w:space="0" w:color="auto"/>
            <w:right w:val="none" w:sz="0" w:space="0" w:color="auto"/>
          </w:divBdr>
          <w:divsChild>
            <w:div w:id="2088837699">
              <w:marLeft w:val="0"/>
              <w:marRight w:val="0"/>
              <w:marTop w:val="0"/>
              <w:marBottom w:val="0"/>
              <w:divBdr>
                <w:top w:val="none" w:sz="0" w:space="0" w:color="auto"/>
                <w:left w:val="none" w:sz="0" w:space="0" w:color="auto"/>
                <w:bottom w:val="none" w:sz="0" w:space="0" w:color="auto"/>
                <w:right w:val="none" w:sz="0" w:space="0" w:color="auto"/>
              </w:divBdr>
              <w:divsChild>
                <w:div w:id="1692611394">
                  <w:marLeft w:val="0"/>
                  <w:marRight w:val="0"/>
                  <w:marTop w:val="0"/>
                  <w:marBottom w:val="0"/>
                  <w:divBdr>
                    <w:top w:val="none" w:sz="0" w:space="0" w:color="auto"/>
                    <w:left w:val="none" w:sz="0" w:space="0" w:color="auto"/>
                    <w:bottom w:val="none" w:sz="0" w:space="0" w:color="auto"/>
                    <w:right w:val="none" w:sz="0" w:space="0" w:color="auto"/>
                  </w:divBdr>
                  <w:divsChild>
                    <w:div w:id="1698892015">
                      <w:marLeft w:val="0"/>
                      <w:marRight w:val="0"/>
                      <w:marTop w:val="0"/>
                      <w:marBottom w:val="75"/>
                      <w:divBdr>
                        <w:top w:val="none" w:sz="0" w:space="0" w:color="auto"/>
                        <w:left w:val="none" w:sz="0" w:space="0" w:color="auto"/>
                        <w:bottom w:val="none" w:sz="0" w:space="0" w:color="auto"/>
                        <w:right w:val="none" w:sz="0" w:space="0" w:color="auto"/>
                      </w:divBdr>
                      <w:divsChild>
                        <w:div w:id="1421829049">
                          <w:marLeft w:val="0"/>
                          <w:marRight w:val="0"/>
                          <w:marTop w:val="0"/>
                          <w:marBottom w:val="0"/>
                          <w:divBdr>
                            <w:top w:val="none" w:sz="0" w:space="0" w:color="auto"/>
                            <w:left w:val="none" w:sz="0" w:space="0" w:color="auto"/>
                            <w:bottom w:val="none" w:sz="0" w:space="0" w:color="auto"/>
                            <w:right w:val="none" w:sz="0" w:space="0" w:color="auto"/>
                          </w:divBdr>
                        </w:div>
                      </w:divsChild>
                    </w:div>
                    <w:div w:id="1093820028">
                      <w:marLeft w:val="0"/>
                      <w:marRight w:val="0"/>
                      <w:marTop w:val="0"/>
                      <w:marBottom w:val="0"/>
                      <w:divBdr>
                        <w:top w:val="none" w:sz="0" w:space="8" w:color="auto"/>
                        <w:left w:val="none" w:sz="0" w:space="8" w:color="auto"/>
                        <w:bottom w:val="single" w:sz="6" w:space="8" w:color="CCCCCC"/>
                        <w:right w:val="none" w:sz="0" w:space="8" w:color="auto"/>
                      </w:divBdr>
                    </w:div>
                  </w:divsChild>
                </w:div>
              </w:divsChild>
            </w:div>
          </w:divsChild>
        </w:div>
      </w:divsChild>
    </w:div>
    <w:div w:id="2036617619">
      <w:bodyDiv w:val="1"/>
      <w:marLeft w:val="0"/>
      <w:marRight w:val="0"/>
      <w:marTop w:val="0"/>
      <w:marBottom w:val="0"/>
      <w:divBdr>
        <w:top w:val="none" w:sz="0" w:space="0" w:color="auto"/>
        <w:left w:val="none" w:sz="0" w:space="0" w:color="auto"/>
        <w:bottom w:val="none" w:sz="0" w:space="0" w:color="auto"/>
        <w:right w:val="none" w:sz="0" w:space="0" w:color="auto"/>
      </w:divBdr>
      <w:divsChild>
        <w:div w:id="1346638365">
          <w:marLeft w:val="0"/>
          <w:marRight w:val="0"/>
          <w:marTop w:val="75"/>
          <w:marBottom w:val="375"/>
          <w:divBdr>
            <w:top w:val="single" w:sz="6" w:space="1" w:color="E1E1E1"/>
            <w:left w:val="single" w:sz="2" w:space="0" w:color="E1E1E1"/>
            <w:bottom w:val="single" w:sz="6" w:space="1" w:color="E1E1E1"/>
            <w:right w:val="single" w:sz="2" w:space="0" w:color="E1E1E1"/>
          </w:divBdr>
          <w:divsChild>
            <w:div w:id="1477068513">
              <w:marLeft w:val="0"/>
              <w:marRight w:val="0"/>
              <w:marTop w:val="0"/>
              <w:marBottom w:val="0"/>
              <w:divBdr>
                <w:top w:val="none" w:sz="0" w:space="0" w:color="auto"/>
                <w:left w:val="single" w:sz="6" w:space="0" w:color="E1E1E1"/>
                <w:bottom w:val="none" w:sz="0" w:space="0" w:color="auto"/>
                <w:right w:val="none" w:sz="0" w:space="0" w:color="auto"/>
              </w:divBdr>
            </w:div>
          </w:divsChild>
        </w:div>
        <w:div w:id="1786462446">
          <w:marLeft w:val="0"/>
          <w:marRight w:val="0"/>
          <w:marTop w:val="0"/>
          <w:marBottom w:val="0"/>
          <w:divBdr>
            <w:top w:val="none" w:sz="0" w:space="0" w:color="auto"/>
            <w:left w:val="none" w:sz="0" w:space="0" w:color="auto"/>
            <w:bottom w:val="none" w:sz="0" w:space="0" w:color="auto"/>
            <w:right w:val="none" w:sz="0" w:space="0" w:color="auto"/>
          </w:divBdr>
          <w:divsChild>
            <w:div w:id="2066488729">
              <w:marLeft w:val="0"/>
              <w:marRight w:val="0"/>
              <w:marTop w:val="0"/>
              <w:marBottom w:val="0"/>
              <w:divBdr>
                <w:top w:val="none" w:sz="0" w:space="0" w:color="auto"/>
                <w:left w:val="none" w:sz="0" w:space="0" w:color="auto"/>
                <w:bottom w:val="none" w:sz="0" w:space="0" w:color="auto"/>
                <w:right w:val="none" w:sz="0" w:space="0" w:color="auto"/>
              </w:divBdr>
              <w:divsChild>
                <w:div w:id="1880894944">
                  <w:marLeft w:val="0"/>
                  <w:marRight w:val="0"/>
                  <w:marTop w:val="0"/>
                  <w:marBottom w:val="0"/>
                  <w:divBdr>
                    <w:top w:val="none" w:sz="0" w:space="0" w:color="auto"/>
                    <w:left w:val="none" w:sz="0" w:space="0" w:color="auto"/>
                    <w:bottom w:val="none" w:sz="0" w:space="0" w:color="auto"/>
                    <w:right w:val="none" w:sz="0" w:space="0" w:color="auto"/>
                  </w:divBdr>
                </w:div>
              </w:divsChild>
            </w:div>
            <w:div w:id="282663083">
              <w:marLeft w:val="0"/>
              <w:marRight w:val="0"/>
              <w:marTop w:val="0"/>
              <w:marBottom w:val="0"/>
              <w:divBdr>
                <w:top w:val="none" w:sz="0" w:space="0" w:color="auto"/>
                <w:left w:val="none" w:sz="0" w:space="0" w:color="auto"/>
                <w:bottom w:val="none" w:sz="0" w:space="0" w:color="auto"/>
                <w:right w:val="none" w:sz="0" w:space="0" w:color="auto"/>
              </w:divBdr>
              <w:divsChild>
                <w:div w:id="244846881">
                  <w:marLeft w:val="0"/>
                  <w:marRight w:val="0"/>
                  <w:marTop w:val="0"/>
                  <w:marBottom w:val="0"/>
                  <w:divBdr>
                    <w:top w:val="none" w:sz="0" w:space="0" w:color="auto"/>
                    <w:left w:val="none" w:sz="0" w:space="0" w:color="auto"/>
                    <w:bottom w:val="none" w:sz="0" w:space="0" w:color="auto"/>
                    <w:right w:val="none" w:sz="0" w:space="0" w:color="auto"/>
                  </w:divBdr>
                </w:div>
                <w:div w:id="535318418">
                  <w:marLeft w:val="0"/>
                  <w:marRight w:val="0"/>
                  <w:marTop w:val="0"/>
                  <w:marBottom w:val="0"/>
                  <w:divBdr>
                    <w:top w:val="none" w:sz="0" w:space="0" w:color="auto"/>
                    <w:left w:val="none" w:sz="0" w:space="0" w:color="auto"/>
                    <w:bottom w:val="none" w:sz="0" w:space="0" w:color="auto"/>
                    <w:right w:val="none" w:sz="0" w:space="0" w:color="auto"/>
                  </w:divBdr>
                </w:div>
                <w:div w:id="942032035">
                  <w:marLeft w:val="0"/>
                  <w:marRight w:val="0"/>
                  <w:marTop w:val="0"/>
                  <w:marBottom w:val="0"/>
                  <w:divBdr>
                    <w:top w:val="none" w:sz="0" w:space="0" w:color="auto"/>
                    <w:left w:val="none" w:sz="0" w:space="0" w:color="auto"/>
                    <w:bottom w:val="none" w:sz="0" w:space="0" w:color="auto"/>
                    <w:right w:val="none" w:sz="0" w:space="0" w:color="auto"/>
                  </w:divBdr>
                </w:div>
                <w:div w:id="1075320078">
                  <w:marLeft w:val="0"/>
                  <w:marRight w:val="0"/>
                  <w:marTop w:val="0"/>
                  <w:marBottom w:val="0"/>
                  <w:divBdr>
                    <w:top w:val="none" w:sz="0" w:space="0" w:color="auto"/>
                    <w:left w:val="none" w:sz="0" w:space="0" w:color="auto"/>
                    <w:bottom w:val="none" w:sz="0" w:space="0" w:color="auto"/>
                    <w:right w:val="none" w:sz="0" w:space="0" w:color="auto"/>
                  </w:divBdr>
                </w:div>
                <w:div w:id="1357467175">
                  <w:marLeft w:val="0"/>
                  <w:marRight w:val="0"/>
                  <w:marTop w:val="0"/>
                  <w:marBottom w:val="0"/>
                  <w:divBdr>
                    <w:top w:val="none" w:sz="0" w:space="0" w:color="auto"/>
                    <w:left w:val="none" w:sz="0" w:space="0" w:color="auto"/>
                    <w:bottom w:val="none" w:sz="0" w:space="0" w:color="auto"/>
                    <w:right w:val="none" w:sz="0" w:space="0" w:color="auto"/>
                  </w:divBdr>
                </w:div>
                <w:div w:id="1614288082">
                  <w:marLeft w:val="0"/>
                  <w:marRight w:val="0"/>
                  <w:marTop w:val="0"/>
                  <w:marBottom w:val="0"/>
                  <w:divBdr>
                    <w:top w:val="none" w:sz="0" w:space="0" w:color="auto"/>
                    <w:left w:val="none" w:sz="0" w:space="0" w:color="auto"/>
                    <w:bottom w:val="none" w:sz="0" w:space="0" w:color="auto"/>
                    <w:right w:val="none" w:sz="0" w:space="0" w:color="auto"/>
                  </w:divBdr>
                </w:div>
                <w:div w:id="1014068034">
                  <w:marLeft w:val="0"/>
                  <w:marRight w:val="0"/>
                  <w:marTop w:val="0"/>
                  <w:marBottom w:val="0"/>
                  <w:divBdr>
                    <w:top w:val="none" w:sz="0" w:space="0" w:color="auto"/>
                    <w:left w:val="none" w:sz="0" w:space="0" w:color="auto"/>
                    <w:bottom w:val="none" w:sz="0" w:space="0" w:color="auto"/>
                    <w:right w:val="none" w:sz="0" w:space="0" w:color="auto"/>
                  </w:divBdr>
                </w:div>
                <w:div w:id="11779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9216">
      <w:bodyDiv w:val="1"/>
      <w:marLeft w:val="0"/>
      <w:marRight w:val="0"/>
      <w:marTop w:val="0"/>
      <w:marBottom w:val="0"/>
      <w:divBdr>
        <w:top w:val="none" w:sz="0" w:space="0" w:color="auto"/>
        <w:left w:val="none" w:sz="0" w:space="0" w:color="auto"/>
        <w:bottom w:val="none" w:sz="0" w:space="0" w:color="auto"/>
        <w:right w:val="none" w:sz="0" w:space="0" w:color="auto"/>
      </w:divBdr>
      <w:divsChild>
        <w:div w:id="595671571">
          <w:marLeft w:val="0"/>
          <w:marRight w:val="0"/>
          <w:marTop w:val="0"/>
          <w:marBottom w:val="0"/>
          <w:divBdr>
            <w:top w:val="none" w:sz="0" w:space="0" w:color="auto"/>
            <w:left w:val="none" w:sz="0" w:space="0" w:color="auto"/>
            <w:bottom w:val="none" w:sz="0" w:space="0" w:color="auto"/>
            <w:right w:val="none" w:sz="0" w:space="0" w:color="auto"/>
          </w:divBdr>
          <w:divsChild>
            <w:div w:id="7542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52.gif"/><Relationship Id="rId21" Type="http://schemas.openxmlformats.org/officeDocument/2006/relationships/image" Target="media/image5.jpeg"/><Relationship Id="rId42" Type="http://schemas.openxmlformats.org/officeDocument/2006/relationships/control" Target="activeX/activeX2.xml"/><Relationship Id="rId47" Type="http://schemas.openxmlformats.org/officeDocument/2006/relationships/image" Target="media/image19.jpeg"/><Relationship Id="rId63" Type="http://schemas.openxmlformats.org/officeDocument/2006/relationships/hyperlink" Target="javascript:showPhotoDetail('/content/image/2011/12/22/20111222000037_1.jpg','1')" TargetMode="External"/><Relationship Id="rId68" Type="http://schemas.openxmlformats.org/officeDocument/2006/relationships/hyperlink" Target="javascript:showPhoto('-')" TargetMode="External"/><Relationship Id="rId84" Type="http://schemas.openxmlformats.org/officeDocument/2006/relationships/image" Target="media/image35.gif"/><Relationship Id="rId89" Type="http://schemas.openxmlformats.org/officeDocument/2006/relationships/hyperlink" Target="http://www.addthis.com/bookmark.php?v=250&amp;winname=addthis&amp;pub=xa-50088825063fd886&amp;source=tbx-250&amp;lng=de&amp;s=jappy&amp;url=http%3A%2F%2Fwww.radiokorea.com%2Fnews%2Farticle.php%3Fuid%3D84244&amp;title=%EB%9D%BC%EB%94%94%EC%98%A4%EC%BD%94%EB%A6%AC%EC%95%84%20-%20%EB%B6%80%EC%82%B0%EC%8B%9C%2C%20%EC%98%81%ED%99%94%EC%9D%98%20%EC%A0%84%EB%8B%B9%20%EB%AF%B8%EC%88%A0%EC%9E%A5%EC%8B%9D%ED%92%88%20%EC%84%A0%EC%A0%95&amp;ate=AT-xa-50088825063fd886/-/-/503f7247430deea5/1/4d8b9a13aa948140&amp;frommenu=1&amp;uid=4d8b9a13aa948140&amp;ct=1&amp;pre=http%3A%2F%2Fwww.google.co.kr%2Fimgres%3Fq%3Dlady%2Bbird%2Btransformation%26um%3D1%26hl%3Dde%26newwindow%3D1%26sa%3DN%26biw%3D1259%26bih%3D892%26tbm%3Disch%26tbnid%3DVPmbNAT3x50NpM%3A%26imgrefurl%3Dhttp%3A%2F%2Fwww.radiokorea.com%2Fnews%2Farticle.php%253Fuid%253D84244%26imgurl%3Dhttp%3A%2F%2Fwww.radiokorea.com%2Fimages%2Fnews%2F2011%2F12%2F21%2F84244%2F1.jpg%26w%3D271%26h%3D600%26ei%3DSOQ9UJjLGIO6iQfP&amp;tt=0" TargetMode="External"/><Relationship Id="rId112" Type="http://schemas.openxmlformats.org/officeDocument/2006/relationships/image" Target="media/image48.gif"/><Relationship Id="rId133" Type="http://schemas.openxmlformats.org/officeDocument/2006/relationships/image" Target="media/image59.gif"/><Relationship Id="rId138" Type="http://schemas.openxmlformats.org/officeDocument/2006/relationships/image" Target="media/image63.jpeg"/><Relationship Id="rId154" Type="http://schemas.openxmlformats.org/officeDocument/2006/relationships/hyperlink" Target="http://app.yonhapnews.co.kr/YNA/Basic/SNS/r.aspx?source=1302&amp;c=AKR20120809077600005" TargetMode="External"/><Relationship Id="rId159" Type="http://schemas.openxmlformats.org/officeDocument/2006/relationships/hyperlink" Target="http://yonhap.pumzine.com/" TargetMode="External"/><Relationship Id="rId170"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image" Target="media/image46.jpeg"/><Relationship Id="rId11" Type="http://schemas.openxmlformats.org/officeDocument/2006/relationships/hyperlink" Target="http://busanhaps.com/tags/news" TargetMode="External"/><Relationship Id="rId32" Type="http://schemas.openxmlformats.org/officeDocument/2006/relationships/image" Target="media/image11.gif"/><Relationship Id="rId37" Type="http://schemas.openxmlformats.org/officeDocument/2006/relationships/hyperlink" Target="http://www.busan.go.kr/rss/rss_eng_news.jsp" TargetMode="External"/><Relationship Id="rId53" Type="http://schemas.openxmlformats.org/officeDocument/2006/relationships/image" Target="media/image22.gif"/><Relationship Id="rId58" Type="http://schemas.openxmlformats.org/officeDocument/2006/relationships/hyperlink" Target="http://blog.naver.com/PostView.nhn?blogId=peakhill&amp;logNo=140147814964&amp;parentCategoryNo=5&amp;viewDate=&amp;currentPage=1&amp;listtype=0" TargetMode="External"/><Relationship Id="rId74" Type="http://schemas.openxmlformats.org/officeDocument/2006/relationships/hyperlink" Target="http://news20.busan.com/news/newsController.jsp?newsId=20111221000240" TargetMode="External"/><Relationship Id="rId79" Type="http://schemas.openxmlformats.org/officeDocument/2006/relationships/hyperlink" Target="http://news20.busan.com/news/newsController.jsp?newsId=20111221000240" TargetMode="External"/><Relationship Id="rId102" Type="http://schemas.openxmlformats.org/officeDocument/2006/relationships/image" Target="media/image41.gif"/><Relationship Id="rId123" Type="http://schemas.openxmlformats.org/officeDocument/2006/relationships/hyperlink" Target="http://www.ynnews.kr/news/articleList.html?sc_sub_section_code=S2N222" TargetMode="External"/><Relationship Id="rId128" Type="http://schemas.openxmlformats.org/officeDocument/2006/relationships/hyperlink" Target="javascript:articleErr('77934');" TargetMode="External"/><Relationship Id="rId144" Type="http://schemas.openxmlformats.org/officeDocument/2006/relationships/hyperlink" Target="javascript:scroll(0,0);" TargetMode="External"/><Relationship Id="rId149" Type="http://schemas.openxmlformats.org/officeDocument/2006/relationships/image" Target="media/image70.jpeg"/><Relationship Id="rId5" Type="http://schemas.openxmlformats.org/officeDocument/2006/relationships/image" Target="media/image1.jpeg"/><Relationship Id="rId90" Type="http://schemas.openxmlformats.org/officeDocument/2006/relationships/hyperlink" Target="http://www.radiokorea.com/news/article.php?uid=84244" TargetMode="External"/><Relationship Id="rId95" Type="http://schemas.openxmlformats.org/officeDocument/2006/relationships/hyperlink" Target="http://kr.celeb.yahoo.com/_xhr/mtf/panel/" TargetMode="External"/><Relationship Id="rId160" Type="http://schemas.openxmlformats.org/officeDocument/2006/relationships/hyperlink" Target="http://www.ynnews.kr/news/articleView.html?idxno=77934" TargetMode="External"/><Relationship Id="rId165" Type="http://schemas.openxmlformats.org/officeDocument/2006/relationships/hyperlink" Target="http://www.dureraum.org/bcc/board/" TargetMode="External"/><Relationship Id="rId22" Type="http://schemas.openxmlformats.org/officeDocument/2006/relationships/hyperlink" Target="javascript:fnFontPlus();" TargetMode="External"/><Relationship Id="rId27" Type="http://schemas.openxmlformats.org/officeDocument/2006/relationships/hyperlink" Target="http://english.busan.go.kr/01about/main.jsp" TargetMode="External"/><Relationship Id="rId43" Type="http://schemas.openxmlformats.org/officeDocument/2006/relationships/image" Target="media/image16.gif"/><Relationship Id="rId48" Type="http://schemas.openxmlformats.org/officeDocument/2006/relationships/hyperlink" Target="mailto:ccho@yna.co.kr" TargetMode="External"/><Relationship Id="rId64" Type="http://schemas.openxmlformats.org/officeDocument/2006/relationships/image" Target="media/image29.jpeg"/><Relationship Id="rId69" Type="http://schemas.openxmlformats.org/officeDocument/2006/relationships/image" Target="media/image32.gif"/><Relationship Id="rId113" Type="http://schemas.openxmlformats.org/officeDocument/2006/relationships/image" Target="media/image49.gif"/><Relationship Id="rId118" Type="http://schemas.openxmlformats.org/officeDocument/2006/relationships/hyperlink" Target="http://prlink.yonhapnews.co.kr/YNA/Basic/Article/Press/yibw_seoulpress.aspx?contents_id=RPR20120809005500353" TargetMode="External"/><Relationship Id="rId134" Type="http://schemas.openxmlformats.org/officeDocument/2006/relationships/image" Target="media/image60.gif"/><Relationship Id="rId139" Type="http://schemas.openxmlformats.org/officeDocument/2006/relationships/image" Target="media/image64.jpeg"/><Relationship Id="rId80" Type="http://schemas.openxmlformats.org/officeDocument/2006/relationships/hyperlink" Target="http://news20.busan.com/news/newsController.jsp?newsId=20111221000240" TargetMode="External"/><Relationship Id="rId85" Type="http://schemas.openxmlformats.org/officeDocument/2006/relationships/hyperlink" Target="http://www.radiokorea.com/news/article.php?uid=84244" TargetMode="External"/><Relationship Id="rId150" Type="http://schemas.openxmlformats.org/officeDocument/2006/relationships/image" Target="media/image71.jpeg"/><Relationship Id="rId155" Type="http://schemas.openxmlformats.org/officeDocument/2006/relationships/hyperlink" Target="http://app.yonhapnews.co.kr/YNA/Basic/SNS/r.aspx?source=1302&amp;c=AKR20120809038200001" TargetMode="External"/><Relationship Id="rId171" Type="http://schemas.openxmlformats.org/officeDocument/2006/relationships/theme" Target="theme/theme1.xml"/><Relationship Id="rId12" Type="http://schemas.openxmlformats.org/officeDocument/2006/relationships/hyperlink" Target="http://busanhaps.com/tags/ralf-sander" TargetMode="External"/><Relationship Id="rId17" Type="http://schemas.openxmlformats.org/officeDocument/2006/relationships/hyperlink" Target="http://tchinese.busan.go.kr/" TargetMode="External"/><Relationship Id="rId33" Type="http://schemas.openxmlformats.org/officeDocument/2006/relationships/image" Target="media/image12.jpeg"/><Relationship Id="rId38" Type="http://schemas.openxmlformats.org/officeDocument/2006/relationships/image" Target="media/image13.gif"/><Relationship Id="rId59" Type="http://schemas.openxmlformats.org/officeDocument/2006/relationships/image" Target="media/image25.jpeg"/><Relationship Id="rId103" Type="http://schemas.openxmlformats.org/officeDocument/2006/relationships/image" Target="media/image42.jpeg"/><Relationship Id="rId108" Type="http://schemas.openxmlformats.org/officeDocument/2006/relationships/hyperlink" Target="http://www.dureraum.org/bcc/board/" TargetMode="External"/><Relationship Id="rId124" Type="http://schemas.openxmlformats.org/officeDocument/2006/relationships/hyperlink" Target="javascript:history.back();" TargetMode="External"/><Relationship Id="rId129" Type="http://schemas.openxmlformats.org/officeDocument/2006/relationships/image" Target="media/image56.gif"/><Relationship Id="rId54" Type="http://schemas.openxmlformats.org/officeDocument/2006/relationships/hyperlink" Target="http://imnews.imbc.com/news/onecut/2988794_5686.html" TargetMode="External"/><Relationship Id="rId70" Type="http://schemas.openxmlformats.org/officeDocument/2006/relationships/hyperlink" Target="javascript:showPhoto('+')" TargetMode="External"/><Relationship Id="rId75" Type="http://schemas.openxmlformats.org/officeDocument/2006/relationships/hyperlink" Target="http://news20.busan.com/news/newsController.jsp?newsId=20111221000240" TargetMode="External"/><Relationship Id="rId91" Type="http://schemas.openxmlformats.org/officeDocument/2006/relationships/hyperlink" Target="http://www.radiokorea.com/news/article.php?uid=84244" TargetMode="External"/><Relationship Id="rId96" Type="http://schemas.openxmlformats.org/officeDocument/2006/relationships/hyperlink" Target="http://m.wikitree.co.kr/" TargetMode="External"/><Relationship Id="rId140" Type="http://schemas.openxmlformats.org/officeDocument/2006/relationships/image" Target="media/image65.gif"/><Relationship Id="rId145" Type="http://schemas.openxmlformats.org/officeDocument/2006/relationships/image" Target="media/image67.gif"/><Relationship Id="rId161" Type="http://schemas.openxmlformats.org/officeDocument/2006/relationships/hyperlink" Target="http://busan.breaknews.com/sub_read.html?uid=15859&amp;section=sc53&amp;section2=%BB%FD%C8%B0/%B9%AE%C8%AD" TargetMode="External"/><Relationship Id="rId166" Type="http://schemas.openxmlformats.org/officeDocument/2006/relationships/hyperlink" Target="http://m.wikitree.co.kr/" TargetMode="External"/><Relationship Id="rId1" Type="http://schemas.openxmlformats.org/officeDocument/2006/relationships/numbering" Target="numbering.xml"/><Relationship Id="rId6" Type="http://schemas.openxmlformats.org/officeDocument/2006/relationships/hyperlink" Target="http://busanhaps.com/user/staff" TargetMode="External"/><Relationship Id="rId15" Type="http://schemas.openxmlformats.org/officeDocument/2006/relationships/hyperlink" Target="http://english.busan.go.kr/07community/02_01.jsp?command=view&amp;board_code=8&amp;sn=1718&amp;d_code=EA02004&amp;page=0&amp;nowBlock=0" TargetMode="External"/><Relationship Id="rId23" Type="http://schemas.openxmlformats.org/officeDocument/2006/relationships/image" Target="media/image6.gif"/><Relationship Id="rId28" Type="http://schemas.openxmlformats.org/officeDocument/2006/relationships/image" Target="media/image9.gif"/><Relationship Id="rId36" Type="http://schemas.openxmlformats.org/officeDocument/2006/relationships/hyperlink" Target="http://english.busan.go.kr/07community/02_01.jsp" TargetMode="External"/><Relationship Id="rId49" Type="http://schemas.openxmlformats.org/officeDocument/2006/relationships/image" Target="media/image20.jpeg"/><Relationship Id="rId57" Type="http://schemas.openxmlformats.org/officeDocument/2006/relationships/image" Target="media/image24.gif"/><Relationship Id="rId106" Type="http://schemas.openxmlformats.org/officeDocument/2006/relationships/image" Target="media/image45.gif"/><Relationship Id="rId114" Type="http://schemas.openxmlformats.org/officeDocument/2006/relationships/hyperlink" Target="javascript:sendprint('press','RPR20080522031500353');" TargetMode="External"/><Relationship Id="rId119" Type="http://schemas.openxmlformats.org/officeDocument/2006/relationships/image" Target="media/image53.gif"/><Relationship Id="rId127" Type="http://schemas.openxmlformats.org/officeDocument/2006/relationships/image" Target="media/image55.gif"/><Relationship Id="rId10" Type="http://schemas.openxmlformats.org/officeDocument/2006/relationships/hyperlink" Target="http://busanhaps.com/tags/citynews" TargetMode="External"/><Relationship Id="rId31" Type="http://schemas.openxmlformats.org/officeDocument/2006/relationships/hyperlink" Target="http://www.keb.co.kr/IBS/english/fx/rate/rate/index.jsp" TargetMode="External"/><Relationship Id="rId44" Type="http://schemas.openxmlformats.org/officeDocument/2006/relationships/image" Target="media/image17.jpeg"/><Relationship Id="rId52" Type="http://schemas.openxmlformats.org/officeDocument/2006/relationships/hyperlink" Target="http://imnews.imbc.com/index.html" TargetMode="External"/><Relationship Id="rId60" Type="http://schemas.openxmlformats.org/officeDocument/2006/relationships/image" Target="media/image26.jpeg"/><Relationship Id="rId65" Type="http://schemas.openxmlformats.org/officeDocument/2006/relationships/hyperlink" Target="javascript:showPhotoDetail('/content/image/2011/12/22/20111222000038_1.jpg','2')" TargetMode="External"/><Relationship Id="rId73" Type="http://schemas.openxmlformats.org/officeDocument/2006/relationships/hyperlink" Target="http://news20.busan.com/news/newsController.jsp?newsId=20111221000240" TargetMode="External"/><Relationship Id="rId78" Type="http://schemas.openxmlformats.org/officeDocument/2006/relationships/hyperlink" Target="http://news20.busan.com/news/newsController.jsp?newsId=20111221000240" TargetMode="External"/><Relationship Id="rId81" Type="http://schemas.openxmlformats.org/officeDocument/2006/relationships/hyperlink" Target="javascript:ContentsFontSize('+');" TargetMode="External"/><Relationship Id="rId86" Type="http://schemas.openxmlformats.org/officeDocument/2006/relationships/hyperlink" Target="http://www.radiokorea.com/news/article.php?uid=84244" TargetMode="External"/><Relationship Id="rId94" Type="http://schemas.openxmlformats.org/officeDocument/2006/relationships/hyperlink" Target="http://kr.celeb.yahoo.com/news/%EB%B6%80%EC%82%B0-%EC%98%81%ED%99%94%EC%9D%98%EC%A0%84%EB%8B%B9-%EB%AF%B8%EC%88%A0%EC%9E%A5%EC%8B%9D%ED%92%88%EA%B5%AD%EC%A0%9C%EA%B3%B5%EB%AA%A8-%EB%8B%B9%EC%84%A0%EC%9E%91-%EC%84%A0%EC%A0%95-030706400.html" TargetMode="External"/><Relationship Id="rId99" Type="http://schemas.openxmlformats.org/officeDocument/2006/relationships/hyperlink" Target="http://www.facebook.com/share.php?v=4&amp;src=bm&amp;u=http://www.wikitree.co.kr/main/news_view.php?id=53812&amp;fbook=1&amp;t=%EB%B6%80%EC%82%B0+%EC%98%81%ED%99%94%EC%9D%98%EC%A0%84%EB%8B%B9+%EB%AF%B8%EC%88%A0%EC%9E%A5%EC%8B%9D%ED%92%88,+%E2%80%98%EB%9E%84%ED%94%84+%EC%82%B0%EB%8D%94%E2%80%99+%EC%9E%91%ED%92%88+%EB%8B%B9%EC%84%A0" TargetMode="External"/><Relationship Id="rId101" Type="http://schemas.openxmlformats.org/officeDocument/2006/relationships/hyperlink" Target="http://me2day.net/posts/new?new_post%5bbody%5d=%EB%B6%80%EC%82%B0+%EC%98%81%ED%99%94%EC%9D%98%EC%A0%84%EB%8B%B9+%EB%AF%B8%EC%88%A0%EC%9E%A5%EC%8B%9D%ED%92%88,+%E2%80%98%EB%9E%84%ED%94%84+%EC%82%B0%EB%8D%94%E2%80%99+%EC%9E%91%ED%92%88+%EB%8B%B9%EC%84%A0+http://i.wik.im/53812&amp;new_post%5btags%5d=%EB%9E%84%ED%94%84%EC%82%B0%EB%8D%94%EA%B5%90%EC%88%98+%EC%98%81%ED%99%94%EC%9D%98%EC%A0%84%EB%8B%B9" TargetMode="External"/><Relationship Id="rId122" Type="http://schemas.openxmlformats.org/officeDocument/2006/relationships/hyperlink" Target="http://www.ynnews.kr/news/articleList.html?sc_section_code=S1N18" TargetMode="External"/><Relationship Id="rId130" Type="http://schemas.openxmlformats.org/officeDocument/2006/relationships/hyperlink" Target="javascript:articlePrint('77934');" TargetMode="External"/><Relationship Id="rId135" Type="http://schemas.openxmlformats.org/officeDocument/2006/relationships/hyperlink" Target="http://www.ynnews.kr/news/mailto.html?mail=dbswjd9510@hanmail.net" TargetMode="External"/><Relationship Id="rId143" Type="http://schemas.openxmlformats.org/officeDocument/2006/relationships/image" Target="media/image66.gif"/><Relationship Id="rId148" Type="http://schemas.openxmlformats.org/officeDocument/2006/relationships/image" Target="media/image69.jpeg"/><Relationship Id="rId151" Type="http://schemas.openxmlformats.org/officeDocument/2006/relationships/hyperlink" Target="mailto:dni@hanmail.net" TargetMode="External"/><Relationship Id="rId156" Type="http://schemas.openxmlformats.org/officeDocument/2006/relationships/hyperlink" Target="http://app.yonhapnews.co.kr/YNA/Basic/SNS/r.aspx?source=1302&amp;c=AKR20120809039000007" TargetMode="External"/><Relationship Id="rId164" Type="http://schemas.openxmlformats.org/officeDocument/2006/relationships/hyperlink" Target="http://prlink.yonhapnews.co.kr/YNA/Basic/Article/Press/yibw_seoulpress.aspx?contents_id=RPR20120809005500353" TargetMode="External"/><Relationship Id="rId169" Type="http://schemas.openxmlformats.org/officeDocument/2006/relationships/hyperlink" Target="http://www.google.de/imgres?q=lady+bird+transformation+mirage+ralf+sander&amp;start=349&amp;num=10&amp;um=1&amp;hl=de&amp;biw=1259&amp;bih=892&amp;tbm=isch&amp;tbnid=VjNYIZp6mXwMFM:&amp;imgrefurl=http://www.thefestival.co.kr/news/all/1023&amp;imgurl=http://www.thefestival.co.kr/" TargetMode="External"/><Relationship Id="rId4" Type="http://schemas.openxmlformats.org/officeDocument/2006/relationships/webSettings" Target="webSettings.xml"/><Relationship Id="rId9" Type="http://schemas.openxmlformats.org/officeDocument/2006/relationships/hyperlink" Target="http://busanhaps.com/tags/busan-cinema-center" TargetMode="External"/><Relationship Id="rId13" Type="http://schemas.openxmlformats.org/officeDocument/2006/relationships/hyperlink" Target="http://busanhaps.com/tags/sculpture" TargetMode="External"/><Relationship Id="rId18" Type="http://schemas.openxmlformats.org/officeDocument/2006/relationships/hyperlink" Target="http://tchinese.busan.go.kr/07community/01_01.jsp" TargetMode="External"/><Relationship Id="rId39" Type="http://schemas.openxmlformats.org/officeDocument/2006/relationships/image" Target="media/image14.wmf"/><Relationship Id="rId109" Type="http://schemas.openxmlformats.org/officeDocument/2006/relationships/hyperlink" Target="javascript:fontPlus();" TargetMode="External"/><Relationship Id="rId34" Type="http://schemas.openxmlformats.org/officeDocument/2006/relationships/hyperlink" Target="http://english.busan.go.kr/" TargetMode="External"/><Relationship Id="rId50" Type="http://schemas.openxmlformats.org/officeDocument/2006/relationships/hyperlink" Target="javascript:readyPrint();" TargetMode="External"/><Relationship Id="rId55" Type="http://schemas.openxmlformats.org/officeDocument/2006/relationships/image" Target="media/image23.gif"/><Relationship Id="rId76" Type="http://schemas.openxmlformats.org/officeDocument/2006/relationships/hyperlink" Target="http://news20.busan.com/news/newsController.jsp?newsId=20111221000240" TargetMode="External"/><Relationship Id="rId97" Type="http://schemas.openxmlformats.org/officeDocument/2006/relationships/hyperlink" Target="https://twitter.com/intent/tweet?text=%EB%B6%80%EC%82%B0+%EC%98%81%ED%99%94%EC%9D%98%EC%A0%84%EB%8B%B9+%EB%AF%B8%EC%88%A0%EC%9E%A5%EC%8B%9D%ED%92%88,+%E2%80%98%EB%9E%84%ED%94%84+%EC%82%B0%EB%8D%94%E2%80%99+%EC%9E%91%ED%92%88+%EB%8B%B9%EC%84%A0+http://i.wik.im/53812" TargetMode="External"/><Relationship Id="rId104" Type="http://schemas.openxmlformats.org/officeDocument/2006/relationships/image" Target="media/image43.gif"/><Relationship Id="rId120" Type="http://schemas.openxmlformats.org/officeDocument/2006/relationships/hyperlink" Target="http://www.ynnews.kr/" TargetMode="External"/><Relationship Id="rId125" Type="http://schemas.openxmlformats.org/officeDocument/2006/relationships/image" Target="media/image54.gif"/><Relationship Id="rId141" Type="http://schemas.openxmlformats.org/officeDocument/2006/relationships/hyperlink" Target="http://www.ynnews.kr/news/articleList.html?sc_area=I&amp;sc_word=dbswjd9510" TargetMode="External"/><Relationship Id="rId146" Type="http://schemas.openxmlformats.org/officeDocument/2006/relationships/hyperlink" Target="http://www.dninews.co.kr/ArticleList.asp?ASection=001002" TargetMode="External"/><Relationship Id="rId167" Type="http://schemas.openxmlformats.org/officeDocument/2006/relationships/hyperlink" Target="http://kr.celeb.yahoo.com/news/%EB%B6%80%EC%82%B0-.html" TargetMode="External"/><Relationship Id="rId7" Type="http://schemas.openxmlformats.org/officeDocument/2006/relationships/hyperlink" Target="http://busanhaps.com/tags/art" TargetMode="External"/><Relationship Id="rId71" Type="http://schemas.openxmlformats.org/officeDocument/2006/relationships/image" Target="media/image33.gif"/><Relationship Id="rId92" Type="http://schemas.openxmlformats.org/officeDocument/2006/relationships/image" Target="media/image37.jpeg"/><Relationship Id="rId162" Type="http://schemas.openxmlformats.org/officeDocument/2006/relationships/hyperlink" Target="http://www.ynnews.kr/news/articleView.html?idxno=77934" TargetMode="External"/><Relationship Id="rId2" Type="http://schemas.openxmlformats.org/officeDocument/2006/relationships/styles" Target="styles.xml"/><Relationship Id="rId29" Type="http://schemas.openxmlformats.org/officeDocument/2006/relationships/hyperlink" Target="http://english.busan.go.kr/02government/main.jsp" TargetMode="External"/><Relationship Id="rId24" Type="http://schemas.openxmlformats.org/officeDocument/2006/relationships/hyperlink" Target="javascript:fnFontMinus();" TargetMode="External"/><Relationship Id="rId40" Type="http://schemas.openxmlformats.org/officeDocument/2006/relationships/control" Target="activeX/activeX1.xml"/><Relationship Id="rId45" Type="http://schemas.openxmlformats.org/officeDocument/2006/relationships/image" Target="media/image18.jpeg"/><Relationship Id="rId66" Type="http://schemas.openxmlformats.org/officeDocument/2006/relationships/image" Target="media/image30.jpeg"/><Relationship Id="rId87" Type="http://schemas.openxmlformats.org/officeDocument/2006/relationships/image" Target="media/image36.png"/><Relationship Id="rId110" Type="http://schemas.openxmlformats.org/officeDocument/2006/relationships/image" Target="media/image47.gif"/><Relationship Id="rId115" Type="http://schemas.openxmlformats.org/officeDocument/2006/relationships/image" Target="media/image50.jpeg"/><Relationship Id="rId131" Type="http://schemas.openxmlformats.org/officeDocument/2006/relationships/image" Target="media/image57.gif"/><Relationship Id="rId136" Type="http://schemas.openxmlformats.org/officeDocument/2006/relationships/image" Target="media/image61.gif"/><Relationship Id="rId157" Type="http://schemas.openxmlformats.org/officeDocument/2006/relationships/hyperlink" Target="http://app.yonhapnews.co.kr/YNA/Basic/SNS/r.aspx?source=1302&amp;c=AKR20120809091400001" TargetMode="External"/><Relationship Id="rId61" Type="http://schemas.openxmlformats.org/officeDocument/2006/relationships/image" Target="media/image27.gif"/><Relationship Id="rId82" Type="http://schemas.openxmlformats.org/officeDocument/2006/relationships/image" Target="media/image34.gif"/><Relationship Id="rId152" Type="http://schemas.openxmlformats.org/officeDocument/2006/relationships/image" Target="media/image72.jpeg"/><Relationship Id="rId19" Type="http://schemas.openxmlformats.org/officeDocument/2006/relationships/hyperlink" Target="http://tchinese.busan.go.kr/07community/01_01.jsp" TargetMode="External"/><Relationship Id="rId14" Type="http://schemas.openxmlformats.org/officeDocument/2006/relationships/image" Target="media/image2.jpeg"/><Relationship Id="rId30" Type="http://schemas.openxmlformats.org/officeDocument/2006/relationships/image" Target="media/image10.gif"/><Relationship Id="rId35" Type="http://schemas.openxmlformats.org/officeDocument/2006/relationships/hyperlink" Target="http://english.busan.go.kr/07community/main.jsp" TargetMode="External"/><Relationship Id="rId56" Type="http://schemas.openxmlformats.org/officeDocument/2006/relationships/hyperlink" Target="javascript:slion.getListPage('n_onecut',%20'http://imnews.imbc.com/news/onecut/index.html');" TargetMode="External"/><Relationship Id="rId77" Type="http://schemas.openxmlformats.org/officeDocument/2006/relationships/hyperlink" Target="http://news20.busan.com/news/newsController.jsp?newsId=20111221000240" TargetMode="External"/><Relationship Id="rId100" Type="http://schemas.openxmlformats.org/officeDocument/2006/relationships/image" Target="media/image40.gif"/><Relationship Id="rId105" Type="http://schemas.openxmlformats.org/officeDocument/2006/relationships/image" Target="media/image44.gif"/><Relationship Id="rId126" Type="http://schemas.openxmlformats.org/officeDocument/2006/relationships/hyperlink" Target="javascript:articleMail('77934');" TargetMode="External"/><Relationship Id="rId147" Type="http://schemas.openxmlformats.org/officeDocument/2006/relationships/image" Target="media/image68.jpeg"/><Relationship Id="rId168" Type="http://schemas.openxmlformats.org/officeDocument/2006/relationships/hyperlink" Target="http://blog.naver.com/PostView.nhn?blogId=peakhill&amp;logNo=140147814964&amp;parentCategoryNo=5&amp;viewDate=&amp;currentPage=1&amp;listtype=0" TargetMode="External"/><Relationship Id="rId8" Type="http://schemas.openxmlformats.org/officeDocument/2006/relationships/hyperlink" Target="http://busanhaps.com/tags/busan" TargetMode="External"/><Relationship Id="rId51" Type="http://schemas.openxmlformats.org/officeDocument/2006/relationships/image" Target="media/image21.gif"/><Relationship Id="rId72" Type="http://schemas.openxmlformats.org/officeDocument/2006/relationships/hyperlink" Target="http://news20.busan.com/news/newsController.jsp?newsId=20111221000240" TargetMode="External"/><Relationship Id="rId93" Type="http://schemas.openxmlformats.org/officeDocument/2006/relationships/image" Target="media/image38.jpeg"/><Relationship Id="rId98" Type="http://schemas.openxmlformats.org/officeDocument/2006/relationships/image" Target="media/image39.gif"/><Relationship Id="rId121" Type="http://schemas.openxmlformats.org/officeDocument/2006/relationships/hyperlink" Target="http://www.ynnews.kr/" TargetMode="External"/><Relationship Id="rId142" Type="http://schemas.openxmlformats.org/officeDocument/2006/relationships/hyperlink" Target="http://www.ynnews.kr/com/copy.html" TargetMode="External"/><Relationship Id="rId163" Type="http://schemas.openxmlformats.org/officeDocument/2006/relationships/hyperlink" Target="http://www.dninews.co.kr/ArticleView.asp?intNum=4728&amp;ASection=001002" TargetMode="External"/><Relationship Id="rId3" Type="http://schemas.openxmlformats.org/officeDocument/2006/relationships/settings" Target="settings.xml"/><Relationship Id="rId25" Type="http://schemas.openxmlformats.org/officeDocument/2006/relationships/image" Target="media/image7.gif"/><Relationship Id="rId46" Type="http://schemas.openxmlformats.org/officeDocument/2006/relationships/hyperlink" Target="mailto:ccho@yna.co.kr" TargetMode="External"/><Relationship Id="rId67" Type="http://schemas.openxmlformats.org/officeDocument/2006/relationships/image" Target="media/image31.gif"/><Relationship Id="rId116" Type="http://schemas.openxmlformats.org/officeDocument/2006/relationships/image" Target="media/image51.gif"/><Relationship Id="rId137" Type="http://schemas.openxmlformats.org/officeDocument/2006/relationships/image" Target="media/image62.gif"/><Relationship Id="rId158" Type="http://schemas.openxmlformats.org/officeDocument/2006/relationships/hyperlink" Target="http://www.yonhapnews.co.kr/home09/7072070700.html" TargetMode="External"/><Relationship Id="rId20" Type="http://schemas.openxmlformats.org/officeDocument/2006/relationships/image" Target="media/image4.gif"/><Relationship Id="rId41" Type="http://schemas.openxmlformats.org/officeDocument/2006/relationships/image" Target="media/image15.wmf"/><Relationship Id="rId62" Type="http://schemas.openxmlformats.org/officeDocument/2006/relationships/image" Target="media/image28.jpeg"/><Relationship Id="rId83" Type="http://schemas.openxmlformats.org/officeDocument/2006/relationships/hyperlink" Target="javascript:ContentsFontSize('-');" TargetMode="External"/><Relationship Id="rId88" Type="http://schemas.openxmlformats.org/officeDocument/2006/relationships/hyperlink" Target="http://www.radiokorea.com/news/article.php?uid=84244" TargetMode="External"/><Relationship Id="rId111" Type="http://schemas.openxmlformats.org/officeDocument/2006/relationships/hyperlink" Target="javascript:fontMinus();" TargetMode="External"/><Relationship Id="rId132" Type="http://schemas.openxmlformats.org/officeDocument/2006/relationships/image" Target="media/image58.gif"/><Relationship Id="rId153" Type="http://schemas.openxmlformats.org/officeDocument/2006/relationships/hyperlink" Target="http://app.yonhapnews.co.kr/YNA/Basic/SNS/r.aspx?source=1302&amp;c=AKR2012080903780005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3442</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seoul national university</Company>
  <LinksUpToDate>false</LinksUpToDate>
  <CharactersWithSpaces>23022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sander</dc:creator>
  <cp:keywords/>
  <dc:description/>
  <cp:lastModifiedBy>ralf sander</cp:lastModifiedBy>
  <cp:revision>2</cp:revision>
  <dcterms:created xsi:type="dcterms:W3CDTF">2012-09-17T09:37:00Z</dcterms:created>
  <dcterms:modified xsi:type="dcterms:W3CDTF">2012-09-17T09:37:00Z</dcterms:modified>
</cp:coreProperties>
</file>