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095DDC" w14:textId="77777777" w:rsidR="001E79E4" w:rsidRPr="00C114BE" w:rsidRDefault="00FB0F2A" w:rsidP="003A7E43">
      <w:pPr>
        <w:pStyle w:val="Heading11"/>
        <w:rPr>
          <w:rFonts w:asciiTheme="minorBidi" w:hAnsiTheme="minorBidi" w:cstheme="minorBidi"/>
        </w:rPr>
      </w:pPr>
      <w:bookmarkStart w:id="0" w:name="_Hlk1308081"/>
      <w:bookmarkEnd w:id="0"/>
      <w:r w:rsidRPr="00C114BE">
        <w:rPr>
          <w:rFonts w:asciiTheme="minorBidi" w:hAnsiTheme="minorBidi" w:cstheme="minorBidi"/>
        </w:rPr>
        <w:t>Gold</w:t>
      </w:r>
      <w:r w:rsidR="00970AA3" w:rsidRPr="00C114BE">
        <w:rPr>
          <w:rFonts w:asciiTheme="minorBidi" w:hAnsiTheme="minorBidi" w:cstheme="minorBidi"/>
        </w:rPr>
        <w:t>-</w:t>
      </w:r>
      <w:r w:rsidRPr="00C114BE">
        <w:rPr>
          <w:rFonts w:asciiTheme="minorBidi" w:hAnsiTheme="minorBidi" w:cstheme="minorBidi"/>
        </w:rPr>
        <w:t xml:space="preserve">coated plant virus as </w:t>
      </w:r>
      <w:r w:rsidR="00962802" w:rsidRPr="00C114BE">
        <w:rPr>
          <w:rFonts w:asciiTheme="minorBidi" w:hAnsiTheme="minorBidi" w:cstheme="minorBidi"/>
        </w:rPr>
        <w:t>c</w:t>
      </w:r>
      <w:r w:rsidR="00DA2204" w:rsidRPr="00C114BE">
        <w:rPr>
          <w:rFonts w:asciiTheme="minorBidi" w:hAnsiTheme="minorBidi" w:cstheme="minorBidi"/>
        </w:rPr>
        <w:t xml:space="preserve">omputed </w:t>
      </w:r>
      <w:r w:rsidR="00962802" w:rsidRPr="00C114BE">
        <w:rPr>
          <w:rFonts w:asciiTheme="minorBidi" w:hAnsiTheme="minorBidi" w:cstheme="minorBidi"/>
        </w:rPr>
        <w:t xml:space="preserve">tomography </w:t>
      </w:r>
      <w:r w:rsidRPr="00C114BE">
        <w:rPr>
          <w:rFonts w:asciiTheme="minorBidi" w:hAnsiTheme="minorBidi" w:cstheme="minorBidi"/>
        </w:rPr>
        <w:t>imaging contrast agent</w:t>
      </w:r>
    </w:p>
    <w:p w14:paraId="5562ADB7" w14:textId="77777777" w:rsidR="00CA43D1" w:rsidRDefault="00FB0F2A" w:rsidP="003A7E43">
      <w:pPr>
        <w:pStyle w:val="MainText"/>
        <w:rPr>
          <w:rFonts w:asciiTheme="minorBidi" w:hAnsiTheme="minorBidi" w:cstheme="minorBidi"/>
        </w:rPr>
      </w:pPr>
      <w:r w:rsidRPr="00C114BE">
        <w:rPr>
          <w:rFonts w:asciiTheme="minorBidi" w:hAnsiTheme="minorBidi" w:cstheme="minorBidi"/>
        </w:rPr>
        <w:t>Alaa A. A. Aljabali*</w:t>
      </w:r>
      <w:r w:rsidR="003A7E43" w:rsidRPr="00C114BE">
        <w:rPr>
          <w:rFonts w:asciiTheme="minorBidi" w:hAnsiTheme="minorBidi" w:cstheme="minorBidi"/>
          <w:vertAlign w:val="superscript"/>
        </w:rPr>
        <w:t>1</w:t>
      </w:r>
      <w:r w:rsidRPr="00C114BE">
        <w:rPr>
          <w:rFonts w:asciiTheme="minorBidi" w:hAnsiTheme="minorBidi" w:cstheme="minorBidi"/>
        </w:rPr>
        <w:t>, Mazhar S. Al Zoubi</w:t>
      </w:r>
      <w:r w:rsidRPr="00C114BE">
        <w:rPr>
          <w:rFonts w:asciiTheme="minorBidi" w:hAnsiTheme="minorBidi" w:cstheme="minorBidi"/>
          <w:vertAlign w:val="superscript"/>
        </w:rPr>
        <w:t>2</w:t>
      </w:r>
      <w:r w:rsidRPr="00C114BE">
        <w:rPr>
          <w:rFonts w:asciiTheme="minorBidi" w:hAnsiTheme="minorBidi" w:cstheme="minorBidi"/>
        </w:rPr>
        <w:t>, Khalid M. Al-Batanyeh</w:t>
      </w:r>
      <w:r w:rsidRPr="00C114BE">
        <w:rPr>
          <w:rFonts w:asciiTheme="minorBidi" w:hAnsiTheme="minorBidi" w:cstheme="minorBidi"/>
          <w:vertAlign w:val="superscript"/>
        </w:rPr>
        <w:t>3</w:t>
      </w:r>
      <w:r w:rsidRPr="00C114BE">
        <w:rPr>
          <w:rFonts w:asciiTheme="minorBidi" w:hAnsiTheme="minorBidi" w:cstheme="minorBidi"/>
        </w:rPr>
        <w:t xml:space="preserve">, </w:t>
      </w:r>
      <w:bookmarkStart w:id="1" w:name="_Hlk10182548"/>
      <w:r w:rsidRPr="00C114BE">
        <w:rPr>
          <w:rFonts w:asciiTheme="minorBidi" w:hAnsiTheme="minorBidi" w:cstheme="minorBidi"/>
        </w:rPr>
        <w:t>Ali Al-Radaideh</w:t>
      </w:r>
      <w:bookmarkEnd w:id="1"/>
      <w:r w:rsidRPr="00C114BE">
        <w:rPr>
          <w:rFonts w:asciiTheme="minorBidi" w:hAnsiTheme="minorBidi" w:cstheme="minorBidi"/>
          <w:vertAlign w:val="superscript"/>
        </w:rPr>
        <w:t>4</w:t>
      </w:r>
      <w:r w:rsidRPr="00C114BE">
        <w:rPr>
          <w:rFonts w:asciiTheme="minorBidi" w:hAnsiTheme="minorBidi" w:cstheme="minorBidi"/>
        </w:rPr>
        <w:t>,</w:t>
      </w:r>
      <w:r w:rsidR="0033547C" w:rsidRPr="00C114BE">
        <w:rPr>
          <w:rFonts w:asciiTheme="minorBidi" w:hAnsiTheme="minorBidi" w:cstheme="minorBidi"/>
        </w:rPr>
        <w:t xml:space="preserve"> </w:t>
      </w:r>
      <w:bookmarkStart w:id="2" w:name="_Hlk10182632"/>
      <w:r w:rsidR="0033547C" w:rsidRPr="00C114BE">
        <w:rPr>
          <w:rFonts w:asciiTheme="minorBidi" w:hAnsiTheme="minorBidi" w:cstheme="minorBidi"/>
        </w:rPr>
        <w:t>Mohammad A. Obeid</w:t>
      </w:r>
      <w:bookmarkEnd w:id="2"/>
      <w:r w:rsidR="008A7BFB" w:rsidRPr="00C114BE">
        <w:rPr>
          <w:rFonts w:asciiTheme="minorBidi" w:hAnsiTheme="minorBidi" w:cstheme="minorBidi"/>
          <w:vertAlign w:val="superscript"/>
        </w:rPr>
        <w:t>1</w:t>
      </w:r>
      <w:r w:rsidR="008A7BFB" w:rsidRPr="00C114BE">
        <w:rPr>
          <w:rFonts w:asciiTheme="minorBidi" w:hAnsiTheme="minorBidi" w:cstheme="minorBidi"/>
        </w:rPr>
        <w:t xml:space="preserve">, </w:t>
      </w:r>
      <w:bookmarkStart w:id="3" w:name="_Hlk10182694"/>
      <w:proofErr w:type="spellStart"/>
      <w:r w:rsidR="008A7BFB" w:rsidRPr="00C114BE">
        <w:rPr>
          <w:rFonts w:asciiTheme="minorBidi" w:hAnsiTheme="minorBidi" w:cstheme="minorBidi"/>
        </w:rPr>
        <w:t>Abeer</w:t>
      </w:r>
      <w:proofErr w:type="spellEnd"/>
      <w:r w:rsidRPr="00C114BE">
        <w:rPr>
          <w:rFonts w:asciiTheme="minorBidi" w:hAnsiTheme="minorBidi" w:cstheme="minorBidi"/>
        </w:rPr>
        <w:t xml:space="preserve"> Al Sharabi</w:t>
      </w:r>
      <w:bookmarkEnd w:id="3"/>
      <w:r w:rsidR="00E6164F" w:rsidRPr="00C114BE">
        <w:rPr>
          <w:rFonts w:asciiTheme="minorBidi" w:hAnsiTheme="minorBidi" w:cstheme="minorBidi"/>
          <w:vertAlign w:val="superscript"/>
        </w:rPr>
        <w:t>5</w:t>
      </w:r>
      <w:r w:rsidRPr="00C114BE">
        <w:rPr>
          <w:rFonts w:asciiTheme="minorBidi" w:hAnsiTheme="minorBidi" w:cstheme="minorBidi"/>
        </w:rPr>
        <w:t xml:space="preserve">, </w:t>
      </w:r>
      <w:proofErr w:type="spellStart"/>
      <w:r w:rsidRPr="00C114BE">
        <w:rPr>
          <w:rFonts w:asciiTheme="minorBidi" w:hAnsiTheme="minorBidi" w:cstheme="minorBidi"/>
        </w:rPr>
        <w:t>Walhan</w:t>
      </w:r>
      <w:proofErr w:type="spellEnd"/>
      <w:r w:rsidRPr="00C114BE">
        <w:rPr>
          <w:rFonts w:asciiTheme="minorBidi" w:hAnsiTheme="minorBidi" w:cstheme="minorBidi"/>
        </w:rPr>
        <w:t xml:space="preserve"> Alshaer</w:t>
      </w:r>
      <w:r w:rsidRPr="00C114BE">
        <w:rPr>
          <w:rFonts w:asciiTheme="minorBidi" w:hAnsiTheme="minorBidi" w:cstheme="minorBidi"/>
          <w:vertAlign w:val="superscript"/>
        </w:rPr>
        <w:t>6</w:t>
      </w:r>
      <w:r w:rsidR="00E6164F" w:rsidRPr="00C114BE">
        <w:rPr>
          <w:rFonts w:asciiTheme="minorBidi" w:hAnsiTheme="minorBidi" w:cstheme="minorBidi"/>
        </w:rPr>
        <w:t xml:space="preserve">, </w:t>
      </w:r>
      <w:r w:rsidR="00A24E08" w:rsidRPr="00C114BE">
        <w:rPr>
          <w:rFonts w:asciiTheme="minorBidi" w:hAnsiTheme="minorBidi" w:cstheme="minorBidi"/>
        </w:rPr>
        <w:t>Bayan AbuFares</w:t>
      </w:r>
      <w:r w:rsidR="009C3FFE" w:rsidRPr="00C114BE">
        <w:rPr>
          <w:rFonts w:asciiTheme="minorBidi" w:hAnsiTheme="minorBidi" w:cstheme="minorBidi"/>
          <w:vertAlign w:val="superscript"/>
        </w:rPr>
        <w:t>3</w:t>
      </w:r>
      <w:r w:rsidR="009C3FFE" w:rsidRPr="00C114BE">
        <w:rPr>
          <w:rFonts w:asciiTheme="minorBidi" w:hAnsiTheme="minorBidi" w:cstheme="minorBidi"/>
        </w:rPr>
        <w:t>,</w:t>
      </w:r>
      <w:r w:rsidRPr="00C114BE">
        <w:rPr>
          <w:rFonts w:asciiTheme="minorBidi" w:hAnsiTheme="minorBidi" w:cstheme="minorBidi"/>
        </w:rPr>
        <w:t xml:space="preserve"> </w:t>
      </w:r>
    </w:p>
    <w:p w14:paraId="45AF3BCB" w14:textId="77777777" w:rsidR="001E79E4" w:rsidRPr="00C114BE" w:rsidRDefault="009C3FFE" w:rsidP="003A7E43">
      <w:pPr>
        <w:pStyle w:val="MainText"/>
        <w:rPr>
          <w:rFonts w:asciiTheme="minorBidi" w:hAnsiTheme="minorBidi" w:cstheme="minorBidi"/>
        </w:rPr>
      </w:pPr>
      <w:proofErr w:type="spellStart"/>
      <w:r w:rsidRPr="00C114BE">
        <w:rPr>
          <w:rFonts w:asciiTheme="minorBidi" w:hAnsiTheme="minorBidi" w:cstheme="minorBidi"/>
        </w:rPr>
        <w:t>Tasn</w:t>
      </w:r>
      <w:r w:rsidR="00CA43D1">
        <w:rPr>
          <w:rFonts w:asciiTheme="minorBidi" w:hAnsiTheme="minorBidi" w:cstheme="minorBidi"/>
        </w:rPr>
        <w:t>i</w:t>
      </w:r>
      <w:r w:rsidRPr="00C114BE">
        <w:rPr>
          <w:rFonts w:asciiTheme="minorBidi" w:hAnsiTheme="minorBidi" w:cstheme="minorBidi"/>
        </w:rPr>
        <w:t>m</w:t>
      </w:r>
      <w:proofErr w:type="spellEnd"/>
      <w:r w:rsidRPr="00C114BE">
        <w:rPr>
          <w:rFonts w:asciiTheme="minorBidi" w:hAnsiTheme="minorBidi" w:cstheme="minorBidi"/>
        </w:rPr>
        <w:t xml:space="preserve"> Al</w:t>
      </w:r>
      <w:r w:rsidR="00782F10">
        <w:rPr>
          <w:rFonts w:asciiTheme="minorBidi" w:hAnsiTheme="minorBidi" w:cstheme="minorBidi"/>
        </w:rPr>
        <w:t>-Za</w:t>
      </w:r>
      <w:r w:rsidRPr="00C114BE">
        <w:rPr>
          <w:rFonts w:asciiTheme="minorBidi" w:hAnsiTheme="minorBidi" w:cstheme="minorBidi"/>
        </w:rPr>
        <w:t>nat</w:t>
      </w:r>
      <w:r w:rsidR="00782F10">
        <w:rPr>
          <w:rFonts w:asciiTheme="minorBidi" w:hAnsiTheme="minorBidi" w:cstheme="minorBidi"/>
        </w:rPr>
        <w:t>i</w:t>
      </w:r>
      <w:r w:rsidRPr="00C114BE">
        <w:rPr>
          <w:rFonts w:asciiTheme="minorBidi" w:hAnsiTheme="minorBidi" w:cstheme="minorBidi"/>
          <w:vertAlign w:val="superscript"/>
        </w:rPr>
        <w:t>1</w:t>
      </w:r>
      <w:r w:rsidRPr="00C114BE">
        <w:rPr>
          <w:rFonts w:asciiTheme="minorBidi" w:hAnsiTheme="minorBidi" w:cstheme="minorBidi"/>
        </w:rPr>
        <w:t>,</w:t>
      </w:r>
      <w:r w:rsidR="00311D83" w:rsidRPr="00C114BE">
        <w:rPr>
          <w:rFonts w:asciiTheme="minorBidi" w:hAnsiTheme="minorBidi" w:cstheme="minorBidi"/>
        </w:rPr>
        <w:t xml:space="preserve"> Murtaza M. Tambuwala</w:t>
      </w:r>
      <w:r w:rsidR="00311D83" w:rsidRPr="00C114BE">
        <w:rPr>
          <w:rFonts w:asciiTheme="minorBidi" w:hAnsiTheme="minorBidi" w:cstheme="minorBidi"/>
          <w:vertAlign w:val="superscript"/>
        </w:rPr>
        <w:t>7</w:t>
      </w:r>
      <w:r w:rsidR="00311D83" w:rsidRPr="00C114BE">
        <w:rPr>
          <w:rFonts w:asciiTheme="minorBidi" w:hAnsiTheme="minorBidi" w:cstheme="minorBidi"/>
        </w:rPr>
        <w:t>, Naveed</w:t>
      </w:r>
      <w:r w:rsidR="00FB0F2A" w:rsidRPr="00C114BE">
        <w:rPr>
          <w:rFonts w:asciiTheme="minorBidi" w:hAnsiTheme="minorBidi" w:cstheme="minorBidi"/>
        </w:rPr>
        <w:t xml:space="preserve"> Akbar</w:t>
      </w:r>
      <w:r w:rsidR="00311D83" w:rsidRPr="00C114BE">
        <w:rPr>
          <w:rFonts w:asciiTheme="minorBidi" w:hAnsiTheme="minorBidi" w:cstheme="minorBidi"/>
          <w:vertAlign w:val="superscript"/>
        </w:rPr>
        <w:t>8</w:t>
      </w:r>
      <w:r w:rsidR="008263F6" w:rsidRPr="00C114BE">
        <w:rPr>
          <w:rFonts w:asciiTheme="minorBidi" w:hAnsiTheme="minorBidi" w:cstheme="minorBidi"/>
        </w:rPr>
        <w:t xml:space="preserve">, </w:t>
      </w:r>
      <w:r w:rsidR="00970AA3" w:rsidRPr="00C114BE">
        <w:rPr>
          <w:rFonts w:asciiTheme="minorBidi" w:hAnsiTheme="minorBidi" w:cstheme="minorBidi"/>
        </w:rPr>
        <w:t xml:space="preserve">David </w:t>
      </w:r>
      <w:r w:rsidR="008263F6" w:rsidRPr="00C114BE">
        <w:rPr>
          <w:rFonts w:asciiTheme="minorBidi" w:hAnsiTheme="minorBidi" w:cstheme="minorBidi"/>
        </w:rPr>
        <w:t>J. Evans</w:t>
      </w:r>
      <w:r w:rsidR="00311D83" w:rsidRPr="00C114BE">
        <w:rPr>
          <w:rFonts w:asciiTheme="minorBidi" w:hAnsiTheme="minorBidi" w:cstheme="minorBidi"/>
          <w:vertAlign w:val="superscript"/>
        </w:rPr>
        <w:t>9</w:t>
      </w:r>
    </w:p>
    <w:p w14:paraId="6E95AD51" w14:textId="77777777" w:rsidR="001E79E4" w:rsidRPr="00C114BE" w:rsidRDefault="00FB0F2A" w:rsidP="004169FD">
      <w:pPr>
        <w:spacing w:after="0"/>
        <w:rPr>
          <w:rFonts w:asciiTheme="minorBidi" w:hAnsiTheme="minorBidi" w:cstheme="minorBidi"/>
        </w:rPr>
      </w:pPr>
      <w:r w:rsidRPr="00C114BE">
        <w:rPr>
          <w:rFonts w:asciiTheme="minorBidi" w:hAnsiTheme="minorBidi" w:cstheme="minorBidi"/>
          <w:vertAlign w:val="superscript"/>
        </w:rPr>
        <w:t>1</w:t>
      </w:r>
      <w:r w:rsidRPr="00C114BE">
        <w:rPr>
          <w:rFonts w:asciiTheme="minorBidi" w:hAnsiTheme="minorBidi" w:cstheme="minorBidi"/>
        </w:rPr>
        <w:t>Yarmouk University</w:t>
      </w:r>
      <w:r w:rsidR="00970AA3" w:rsidRPr="00C114BE">
        <w:rPr>
          <w:rFonts w:asciiTheme="minorBidi" w:hAnsiTheme="minorBidi" w:cstheme="minorBidi"/>
        </w:rPr>
        <w:t xml:space="preserve"> </w:t>
      </w:r>
      <w:r w:rsidRPr="00C114BE">
        <w:rPr>
          <w:rFonts w:asciiTheme="minorBidi" w:hAnsiTheme="minorBidi" w:cstheme="minorBidi"/>
        </w:rPr>
        <w:t xml:space="preserve">- Faculty of </w:t>
      </w:r>
      <w:r w:rsidR="00970AA3" w:rsidRPr="00C114BE">
        <w:rPr>
          <w:rFonts w:asciiTheme="minorBidi" w:hAnsiTheme="minorBidi" w:cstheme="minorBidi"/>
        </w:rPr>
        <w:t>Pharmacy</w:t>
      </w:r>
      <w:r w:rsidRPr="00C114BE">
        <w:rPr>
          <w:rFonts w:asciiTheme="minorBidi" w:hAnsiTheme="minorBidi" w:cstheme="minorBidi"/>
        </w:rPr>
        <w:t xml:space="preserve">, Department of </w:t>
      </w:r>
      <w:r w:rsidR="00970AA3" w:rsidRPr="00C114BE">
        <w:rPr>
          <w:rFonts w:asciiTheme="minorBidi" w:hAnsiTheme="minorBidi" w:cstheme="minorBidi"/>
        </w:rPr>
        <w:t xml:space="preserve">Pharmaceutical </w:t>
      </w:r>
      <w:r w:rsidRPr="00C114BE">
        <w:rPr>
          <w:rFonts w:asciiTheme="minorBidi" w:hAnsiTheme="minorBidi" w:cstheme="minorBidi"/>
        </w:rPr>
        <w:t>Sciences, Irbid, Jordan</w:t>
      </w:r>
    </w:p>
    <w:p w14:paraId="7F26DCB5" w14:textId="77777777" w:rsidR="001E79E4" w:rsidRPr="00C114BE" w:rsidRDefault="00FB0F2A" w:rsidP="004169FD">
      <w:pPr>
        <w:spacing w:after="0"/>
        <w:rPr>
          <w:rFonts w:asciiTheme="minorBidi" w:hAnsiTheme="minorBidi" w:cstheme="minorBidi"/>
        </w:rPr>
      </w:pPr>
      <w:r w:rsidRPr="00C114BE">
        <w:rPr>
          <w:rFonts w:asciiTheme="minorBidi" w:hAnsiTheme="minorBidi" w:cstheme="minorBidi"/>
          <w:vertAlign w:val="superscript"/>
        </w:rPr>
        <w:t>2</w:t>
      </w:r>
      <w:r w:rsidRPr="00C114BE">
        <w:rPr>
          <w:rFonts w:asciiTheme="minorBidi" w:hAnsiTheme="minorBidi" w:cstheme="minorBidi"/>
        </w:rPr>
        <w:t>Yarmouk University</w:t>
      </w:r>
      <w:r w:rsidR="00970AA3" w:rsidRPr="00C114BE">
        <w:rPr>
          <w:rFonts w:asciiTheme="minorBidi" w:hAnsiTheme="minorBidi" w:cstheme="minorBidi"/>
        </w:rPr>
        <w:t xml:space="preserve"> </w:t>
      </w:r>
      <w:r w:rsidRPr="00C114BE">
        <w:rPr>
          <w:rFonts w:asciiTheme="minorBidi" w:hAnsiTheme="minorBidi" w:cstheme="minorBidi"/>
        </w:rPr>
        <w:t xml:space="preserve">- Faculty of Medicine, Department of </w:t>
      </w:r>
      <w:r w:rsidR="00970AA3" w:rsidRPr="00C114BE">
        <w:rPr>
          <w:rFonts w:asciiTheme="minorBidi" w:hAnsiTheme="minorBidi" w:cstheme="minorBidi"/>
        </w:rPr>
        <w:t>Basic Medical Sciences</w:t>
      </w:r>
      <w:r w:rsidRPr="00C114BE">
        <w:rPr>
          <w:rFonts w:asciiTheme="minorBidi" w:hAnsiTheme="minorBidi" w:cstheme="minorBidi"/>
        </w:rPr>
        <w:t>, Irbid, Jordan</w:t>
      </w:r>
    </w:p>
    <w:p w14:paraId="10EDF555" w14:textId="77777777" w:rsidR="001E79E4" w:rsidRPr="00C114BE" w:rsidRDefault="00FB0F2A" w:rsidP="004169FD">
      <w:pPr>
        <w:spacing w:after="0"/>
        <w:rPr>
          <w:rFonts w:asciiTheme="minorBidi" w:hAnsiTheme="minorBidi" w:cstheme="minorBidi"/>
        </w:rPr>
      </w:pPr>
      <w:r w:rsidRPr="00C114BE">
        <w:rPr>
          <w:rFonts w:asciiTheme="minorBidi" w:hAnsiTheme="minorBidi" w:cstheme="minorBidi"/>
          <w:vertAlign w:val="superscript"/>
        </w:rPr>
        <w:t>3</w:t>
      </w:r>
      <w:r w:rsidRPr="00C114BE">
        <w:rPr>
          <w:rFonts w:asciiTheme="minorBidi" w:hAnsiTheme="minorBidi" w:cstheme="minorBidi"/>
        </w:rPr>
        <w:t>Yarmouk University</w:t>
      </w:r>
      <w:r w:rsidR="00970AA3" w:rsidRPr="00C114BE">
        <w:rPr>
          <w:rFonts w:asciiTheme="minorBidi" w:hAnsiTheme="minorBidi" w:cstheme="minorBidi"/>
        </w:rPr>
        <w:t xml:space="preserve"> </w:t>
      </w:r>
      <w:r w:rsidRPr="00C114BE">
        <w:rPr>
          <w:rFonts w:asciiTheme="minorBidi" w:hAnsiTheme="minorBidi" w:cstheme="minorBidi"/>
        </w:rPr>
        <w:t>-</w:t>
      </w:r>
      <w:r w:rsidR="00970AA3" w:rsidRPr="00C114BE">
        <w:rPr>
          <w:rFonts w:asciiTheme="minorBidi" w:hAnsiTheme="minorBidi" w:cstheme="minorBidi"/>
        </w:rPr>
        <w:t xml:space="preserve"> </w:t>
      </w:r>
      <w:r w:rsidRPr="00C114BE">
        <w:rPr>
          <w:rFonts w:asciiTheme="minorBidi" w:hAnsiTheme="minorBidi" w:cstheme="minorBidi"/>
        </w:rPr>
        <w:t xml:space="preserve">Faculty of Science, Department of </w:t>
      </w:r>
      <w:r w:rsidR="00970AA3" w:rsidRPr="00C114BE">
        <w:rPr>
          <w:rFonts w:asciiTheme="minorBidi" w:hAnsiTheme="minorBidi" w:cstheme="minorBidi"/>
        </w:rPr>
        <w:t>Biological Sciences</w:t>
      </w:r>
      <w:r w:rsidRPr="00C114BE">
        <w:rPr>
          <w:rFonts w:asciiTheme="minorBidi" w:hAnsiTheme="minorBidi" w:cstheme="minorBidi"/>
        </w:rPr>
        <w:t>, Irbid, Jordan</w:t>
      </w:r>
    </w:p>
    <w:p w14:paraId="13E96ECF" w14:textId="77777777" w:rsidR="001E79E4" w:rsidRPr="00C114BE" w:rsidRDefault="00FB0F2A" w:rsidP="004169FD">
      <w:pPr>
        <w:spacing w:after="0"/>
        <w:rPr>
          <w:rFonts w:asciiTheme="minorBidi" w:hAnsiTheme="minorBidi" w:cstheme="minorBidi"/>
        </w:rPr>
      </w:pPr>
      <w:bookmarkStart w:id="4" w:name="_Hlk10182564"/>
      <w:r w:rsidRPr="00C114BE">
        <w:rPr>
          <w:rFonts w:asciiTheme="minorBidi" w:hAnsiTheme="minorBidi" w:cstheme="minorBidi"/>
          <w:vertAlign w:val="superscript"/>
        </w:rPr>
        <w:t>4</w:t>
      </w:r>
      <w:r w:rsidRPr="00C114BE">
        <w:rPr>
          <w:rFonts w:asciiTheme="minorBidi" w:hAnsiTheme="minorBidi" w:cstheme="minorBidi"/>
        </w:rPr>
        <w:t>Hashemite University -</w:t>
      </w:r>
      <w:r w:rsidR="00970AA3" w:rsidRPr="00C114BE">
        <w:rPr>
          <w:rFonts w:asciiTheme="minorBidi" w:hAnsiTheme="minorBidi" w:cstheme="minorBidi"/>
        </w:rPr>
        <w:t xml:space="preserve"> </w:t>
      </w:r>
      <w:r w:rsidRPr="00C114BE">
        <w:rPr>
          <w:rFonts w:asciiTheme="minorBidi" w:hAnsiTheme="minorBidi" w:cstheme="minorBidi"/>
        </w:rPr>
        <w:t>Department of Medical Imaging</w:t>
      </w:r>
      <w:r w:rsidR="00F44D4C">
        <w:rPr>
          <w:rFonts w:asciiTheme="minorBidi" w:hAnsiTheme="minorBidi" w:cstheme="minorBidi"/>
        </w:rPr>
        <w:t>, Zarqa, Jordan</w:t>
      </w:r>
    </w:p>
    <w:p w14:paraId="7D4CC620" w14:textId="77777777" w:rsidR="001E79E4" w:rsidRPr="00C114BE" w:rsidRDefault="00FB0F2A" w:rsidP="004169FD">
      <w:pPr>
        <w:spacing w:after="0"/>
        <w:rPr>
          <w:rFonts w:asciiTheme="minorBidi" w:hAnsiTheme="minorBidi" w:cstheme="minorBidi"/>
        </w:rPr>
      </w:pPr>
      <w:bookmarkStart w:id="5" w:name="_Hlk10182748"/>
      <w:bookmarkEnd w:id="4"/>
      <w:r w:rsidRPr="00C114BE">
        <w:rPr>
          <w:rFonts w:asciiTheme="minorBidi" w:hAnsiTheme="minorBidi" w:cstheme="minorBidi"/>
          <w:vertAlign w:val="superscript"/>
        </w:rPr>
        <w:t>5</w:t>
      </w:r>
      <w:r w:rsidRPr="00C114BE">
        <w:rPr>
          <w:rFonts w:asciiTheme="minorBidi" w:hAnsiTheme="minorBidi" w:cstheme="minorBidi"/>
        </w:rPr>
        <w:t>National Agricultural Research Center, Amman, Jordan</w:t>
      </w:r>
    </w:p>
    <w:bookmarkEnd w:id="5"/>
    <w:p w14:paraId="0559AC0B" w14:textId="77777777" w:rsidR="001E79E4" w:rsidRPr="00C114BE" w:rsidRDefault="00FB0F2A" w:rsidP="004169FD">
      <w:pPr>
        <w:spacing w:after="0"/>
        <w:rPr>
          <w:rFonts w:asciiTheme="minorBidi" w:hAnsiTheme="minorBidi" w:cstheme="minorBidi"/>
        </w:rPr>
      </w:pPr>
      <w:r w:rsidRPr="00C114BE">
        <w:rPr>
          <w:rFonts w:asciiTheme="minorBidi" w:hAnsiTheme="minorBidi" w:cstheme="minorBidi"/>
          <w:vertAlign w:val="superscript"/>
        </w:rPr>
        <w:t>6</w:t>
      </w:r>
      <w:r w:rsidRPr="00C114BE">
        <w:rPr>
          <w:rFonts w:asciiTheme="minorBidi" w:hAnsiTheme="minorBidi" w:cstheme="minorBidi"/>
        </w:rPr>
        <w:t>University of Jordan</w:t>
      </w:r>
      <w:r w:rsidR="00970AA3" w:rsidRPr="00C114BE">
        <w:rPr>
          <w:rFonts w:asciiTheme="minorBidi" w:hAnsiTheme="minorBidi" w:cstheme="minorBidi"/>
        </w:rPr>
        <w:t xml:space="preserve"> </w:t>
      </w:r>
      <w:r w:rsidRPr="00C114BE">
        <w:rPr>
          <w:rFonts w:asciiTheme="minorBidi" w:hAnsiTheme="minorBidi" w:cstheme="minorBidi"/>
        </w:rPr>
        <w:t>- Cell Therapy Center, Amman, Jordan</w:t>
      </w:r>
    </w:p>
    <w:p w14:paraId="5C29E38F" w14:textId="77777777" w:rsidR="00311D83" w:rsidRPr="00C114BE" w:rsidRDefault="00FB0F2A" w:rsidP="004169FD">
      <w:pPr>
        <w:spacing w:after="0"/>
        <w:rPr>
          <w:rFonts w:asciiTheme="minorBidi" w:hAnsiTheme="minorBidi" w:cstheme="minorBidi"/>
        </w:rPr>
      </w:pPr>
      <w:r w:rsidRPr="00C114BE">
        <w:rPr>
          <w:rFonts w:asciiTheme="minorBidi" w:hAnsiTheme="minorBidi" w:cstheme="minorBidi"/>
          <w:vertAlign w:val="superscript"/>
        </w:rPr>
        <w:t>7</w:t>
      </w:r>
      <w:r w:rsidRPr="00C114BE">
        <w:rPr>
          <w:rFonts w:asciiTheme="minorBidi" w:hAnsiTheme="minorBidi" w:cstheme="minorBidi"/>
        </w:rPr>
        <w:t>SAAD Centre for Pharmacy and Diabetes, School of Pharmacy and Pharmaceutical Science</w:t>
      </w:r>
      <w:r w:rsidR="00132193" w:rsidRPr="00C114BE">
        <w:rPr>
          <w:rFonts w:asciiTheme="minorBidi" w:hAnsiTheme="minorBidi" w:cstheme="minorBidi"/>
        </w:rPr>
        <w:t xml:space="preserve"> </w:t>
      </w:r>
      <w:r w:rsidRPr="00C114BE">
        <w:rPr>
          <w:rFonts w:asciiTheme="minorBidi" w:hAnsiTheme="minorBidi" w:cstheme="minorBidi"/>
        </w:rPr>
        <w:t>Ulster University</w:t>
      </w:r>
      <w:r w:rsidR="00132193" w:rsidRPr="00C114BE">
        <w:rPr>
          <w:rFonts w:asciiTheme="minorBidi" w:hAnsiTheme="minorBidi" w:cstheme="minorBidi"/>
        </w:rPr>
        <w:t xml:space="preserve">, </w:t>
      </w:r>
      <w:r w:rsidRPr="00C114BE">
        <w:rPr>
          <w:rFonts w:asciiTheme="minorBidi" w:hAnsiTheme="minorBidi" w:cstheme="minorBidi"/>
        </w:rPr>
        <w:t>Coleraine</w:t>
      </w:r>
      <w:r w:rsidR="00132193" w:rsidRPr="00C114BE">
        <w:rPr>
          <w:rFonts w:asciiTheme="minorBidi" w:hAnsiTheme="minorBidi" w:cstheme="minorBidi"/>
        </w:rPr>
        <w:t xml:space="preserve">, </w:t>
      </w:r>
      <w:r w:rsidRPr="00C114BE">
        <w:rPr>
          <w:rFonts w:asciiTheme="minorBidi" w:hAnsiTheme="minorBidi" w:cstheme="minorBidi"/>
        </w:rPr>
        <w:t>UK</w:t>
      </w:r>
    </w:p>
    <w:p w14:paraId="4E0BBC51" w14:textId="77777777" w:rsidR="008263F6" w:rsidRPr="00C114BE" w:rsidRDefault="00FB0F2A" w:rsidP="004169FD">
      <w:pPr>
        <w:spacing w:after="0"/>
        <w:rPr>
          <w:rFonts w:asciiTheme="minorBidi" w:hAnsiTheme="minorBidi" w:cstheme="minorBidi"/>
        </w:rPr>
      </w:pPr>
      <w:r w:rsidRPr="00C114BE">
        <w:rPr>
          <w:rFonts w:asciiTheme="minorBidi" w:hAnsiTheme="minorBidi" w:cstheme="minorBidi"/>
          <w:vertAlign w:val="superscript"/>
        </w:rPr>
        <w:t>8</w:t>
      </w:r>
      <w:r w:rsidRPr="00C114BE">
        <w:rPr>
          <w:rFonts w:asciiTheme="minorBidi" w:hAnsiTheme="minorBidi" w:cstheme="minorBidi"/>
        </w:rPr>
        <w:t xml:space="preserve"> University of Oxford</w:t>
      </w:r>
      <w:r w:rsidR="00970AA3" w:rsidRPr="00C114BE">
        <w:rPr>
          <w:rFonts w:asciiTheme="minorBidi" w:hAnsiTheme="minorBidi" w:cstheme="minorBidi"/>
        </w:rPr>
        <w:t xml:space="preserve"> </w:t>
      </w:r>
      <w:r w:rsidRPr="00C114BE">
        <w:rPr>
          <w:rFonts w:asciiTheme="minorBidi" w:hAnsiTheme="minorBidi" w:cstheme="minorBidi"/>
        </w:rPr>
        <w:t>-</w:t>
      </w:r>
      <w:r w:rsidR="00970AA3" w:rsidRPr="00C114BE">
        <w:rPr>
          <w:rFonts w:asciiTheme="minorBidi" w:hAnsiTheme="minorBidi" w:cstheme="minorBidi"/>
        </w:rPr>
        <w:t xml:space="preserve"> </w:t>
      </w:r>
      <w:r w:rsidRPr="00C114BE">
        <w:rPr>
          <w:rFonts w:asciiTheme="minorBidi" w:hAnsiTheme="minorBidi" w:cstheme="minorBidi"/>
        </w:rPr>
        <w:t xml:space="preserve">Cardiovascular </w:t>
      </w:r>
      <w:r w:rsidR="00970AA3" w:rsidRPr="00C114BE">
        <w:rPr>
          <w:rFonts w:asciiTheme="minorBidi" w:hAnsiTheme="minorBidi" w:cstheme="minorBidi"/>
        </w:rPr>
        <w:t>M</w:t>
      </w:r>
      <w:r w:rsidRPr="00C114BE">
        <w:rPr>
          <w:rFonts w:asciiTheme="minorBidi" w:hAnsiTheme="minorBidi" w:cstheme="minorBidi"/>
        </w:rPr>
        <w:t>edicine</w:t>
      </w:r>
      <w:r w:rsidR="00970AA3" w:rsidRPr="00C114BE">
        <w:rPr>
          <w:rFonts w:asciiTheme="minorBidi" w:hAnsiTheme="minorBidi" w:cstheme="minorBidi"/>
        </w:rPr>
        <w:t xml:space="preserve">, </w:t>
      </w:r>
      <w:r w:rsidRPr="00C114BE">
        <w:rPr>
          <w:rFonts w:asciiTheme="minorBidi" w:hAnsiTheme="minorBidi" w:cstheme="minorBidi"/>
        </w:rPr>
        <w:t xml:space="preserve">John Radcliffe </w:t>
      </w:r>
      <w:r w:rsidR="00970AA3" w:rsidRPr="00C114BE">
        <w:rPr>
          <w:rFonts w:asciiTheme="minorBidi" w:hAnsiTheme="minorBidi" w:cstheme="minorBidi"/>
        </w:rPr>
        <w:t>H</w:t>
      </w:r>
      <w:r w:rsidRPr="00C114BE">
        <w:rPr>
          <w:rFonts w:asciiTheme="minorBidi" w:hAnsiTheme="minorBidi" w:cstheme="minorBidi"/>
        </w:rPr>
        <w:t>ospital</w:t>
      </w:r>
      <w:r w:rsidR="00970AA3" w:rsidRPr="00C114BE">
        <w:rPr>
          <w:rFonts w:asciiTheme="minorBidi" w:hAnsiTheme="minorBidi" w:cstheme="minorBidi"/>
        </w:rPr>
        <w:t>, Oxford, UK</w:t>
      </w:r>
      <w:r w:rsidRPr="00C114BE">
        <w:rPr>
          <w:rFonts w:asciiTheme="minorBidi" w:hAnsiTheme="minorBidi" w:cstheme="minorBidi"/>
        </w:rPr>
        <w:t xml:space="preserve"> </w:t>
      </w:r>
    </w:p>
    <w:p w14:paraId="33444153" w14:textId="77777777" w:rsidR="001E79E4" w:rsidRPr="00C114BE" w:rsidRDefault="00FB0F2A" w:rsidP="004169FD">
      <w:pPr>
        <w:spacing w:after="0"/>
        <w:rPr>
          <w:rFonts w:asciiTheme="minorBidi" w:hAnsiTheme="minorBidi" w:cstheme="minorBidi"/>
        </w:rPr>
      </w:pPr>
      <w:r w:rsidRPr="00C114BE">
        <w:rPr>
          <w:rFonts w:asciiTheme="minorBidi" w:hAnsiTheme="minorBidi" w:cstheme="minorBidi"/>
          <w:vertAlign w:val="superscript"/>
        </w:rPr>
        <w:t>9</w:t>
      </w:r>
      <w:r w:rsidR="00970AA3" w:rsidRPr="00C114BE">
        <w:rPr>
          <w:rFonts w:asciiTheme="minorBidi" w:hAnsiTheme="minorBidi" w:cstheme="minorBidi"/>
          <w:vertAlign w:val="superscript"/>
        </w:rPr>
        <w:t xml:space="preserve"> </w:t>
      </w:r>
      <w:r w:rsidR="00970AA3" w:rsidRPr="00C114BE">
        <w:rPr>
          <w:rFonts w:asciiTheme="minorBidi" w:hAnsiTheme="minorBidi" w:cstheme="minorBidi"/>
        </w:rPr>
        <w:t xml:space="preserve">John Innes Centre, </w:t>
      </w:r>
      <w:r w:rsidR="00283AC1" w:rsidRPr="00C114BE">
        <w:rPr>
          <w:rFonts w:asciiTheme="minorBidi" w:hAnsiTheme="minorBidi" w:cstheme="minorBidi"/>
        </w:rPr>
        <w:t xml:space="preserve">Norwich Research Park, Norwich, UK </w:t>
      </w:r>
    </w:p>
    <w:p w14:paraId="5C8AD515" w14:textId="77777777" w:rsidR="003A7E43" w:rsidRPr="00C114BE" w:rsidRDefault="003A7E43" w:rsidP="004169FD">
      <w:pPr>
        <w:spacing w:after="0"/>
        <w:rPr>
          <w:rFonts w:asciiTheme="minorBidi" w:hAnsiTheme="minorBidi" w:cstheme="minorBidi"/>
        </w:rPr>
      </w:pPr>
    </w:p>
    <w:p w14:paraId="551D6EDA" w14:textId="77777777" w:rsidR="001E79E4" w:rsidRPr="009A1103" w:rsidRDefault="00FB0F2A" w:rsidP="00E02BEC">
      <w:pPr>
        <w:spacing w:line="360" w:lineRule="auto"/>
        <w:rPr>
          <w:rStyle w:val="Hyperlink"/>
          <w:rFonts w:asciiTheme="minorBidi" w:hAnsiTheme="minorBidi" w:cstheme="minorBidi"/>
          <w:color w:val="000000"/>
          <w:sz w:val="24"/>
          <w:szCs w:val="24"/>
          <w:u w:val="none"/>
        </w:rPr>
      </w:pPr>
      <w:r w:rsidRPr="009A1103">
        <w:rPr>
          <w:rStyle w:val="Hyperlink"/>
          <w:rFonts w:asciiTheme="minorBidi" w:hAnsiTheme="minorBidi" w:cstheme="minorBidi"/>
          <w:color w:val="000000"/>
          <w:sz w:val="24"/>
          <w:szCs w:val="24"/>
          <w:u w:val="none"/>
        </w:rPr>
        <w:t>*</w:t>
      </w:r>
      <w:r w:rsidR="003A7E43" w:rsidRPr="009A1103">
        <w:rPr>
          <w:rFonts w:asciiTheme="minorBidi" w:hAnsiTheme="minorBidi" w:cstheme="minorBidi"/>
        </w:rPr>
        <w:t>Corresponding author</w:t>
      </w:r>
      <w:r w:rsidRPr="009A1103">
        <w:rPr>
          <w:rStyle w:val="Hyperlink"/>
          <w:rFonts w:asciiTheme="minorBidi" w:hAnsiTheme="minorBidi" w:cstheme="minorBidi"/>
          <w:color w:val="000000"/>
          <w:sz w:val="24"/>
          <w:szCs w:val="24"/>
          <w:u w:val="none"/>
        </w:rPr>
        <w:t>:</w:t>
      </w:r>
    </w:p>
    <w:p w14:paraId="6532946F" w14:textId="77777777" w:rsidR="000F6D9C" w:rsidRPr="000F6D9C" w:rsidRDefault="00FB0F2A" w:rsidP="000F6D9C">
      <w:pPr>
        <w:rPr>
          <w:rFonts w:asciiTheme="minorBidi" w:hAnsiTheme="minorBidi" w:cstheme="minorBidi"/>
        </w:rPr>
      </w:pPr>
      <w:r w:rsidRPr="000F6D9C">
        <w:rPr>
          <w:rFonts w:asciiTheme="minorBidi" w:hAnsiTheme="minorBidi" w:cstheme="minorBidi"/>
        </w:rPr>
        <w:t>Dr. Alaa A Aljabali</w:t>
      </w:r>
    </w:p>
    <w:p w14:paraId="60754E19" w14:textId="77777777" w:rsidR="000F6D9C" w:rsidRPr="000F6D9C" w:rsidRDefault="00FB0F2A" w:rsidP="000F6D9C">
      <w:pPr>
        <w:rPr>
          <w:rFonts w:asciiTheme="minorBidi" w:hAnsiTheme="minorBidi" w:cstheme="minorBidi"/>
        </w:rPr>
      </w:pPr>
      <w:r w:rsidRPr="000F6D9C">
        <w:rPr>
          <w:rFonts w:asciiTheme="minorBidi" w:hAnsiTheme="minorBidi" w:cstheme="minorBidi"/>
        </w:rPr>
        <w:t>Faculty of Pharmacy</w:t>
      </w:r>
    </w:p>
    <w:p w14:paraId="0F4204E1" w14:textId="77777777" w:rsidR="000F6D9C" w:rsidRPr="000F6D9C" w:rsidRDefault="00FB0F2A" w:rsidP="000F6D9C">
      <w:pPr>
        <w:rPr>
          <w:rFonts w:asciiTheme="minorBidi" w:hAnsiTheme="minorBidi" w:cstheme="minorBidi"/>
        </w:rPr>
      </w:pPr>
      <w:r w:rsidRPr="000F6D9C">
        <w:rPr>
          <w:rFonts w:asciiTheme="minorBidi" w:hAnsiTheme="minorBidi" w:cstheme="minorBidi"/>
        </w:rPr>
        <w:t xml:space="preserve">Department of Pharmaceutical Sciences </w:t>
      </w:r>
    </w:p>
    <w:p w14:paraId="72C1DF83" w14:textId="77777777" w:rsidR="000F6D9C" w:rsidRPr="000F6D9C" w:rsidRDefault="00FB0F2A" w:rsidP="000F6D9C">
      <w:pPr>
        <w:rPr>
          <w:rFonts w:asciiTheme="minorBidi" w:hAnsiTheme="minorBidi" w:cstheme="minorBidi"/>
        </w:rPr>
      </w:pPr>
      <w:r w:rsidRPr="000F6D9C">
        <w:rPr>
          <w:rFonts w:asciiTheme="minorBidi" w:hAnsiTheme="minorBidi" w:cstheme="minorBidi"/>
        </w:rPr>
        <w:t>Yarmouk University, Irbid, Jordan,</w:t>
      </w:r>
    </w:p>
    <w:p w14:paraId="12A89223" w14:textId="77777777" w:rsidR="000F6D9C" w:rsidRPr="00C114BE" w:rsidRDefault="00A11B94" w:rsidP="000F6D9C">
      <w:pPr>
        <w:rPr>
          <w:rFonts w:asciiTheme="minorBidi" w:hAnsiTheme="minorBidi" w:cstheme="minorBidi"/>
        </w:rPr>
      </w:pPr>
      <w:hyperlink r:id="rId7" w:history="1">
        <w:r w:rsidR="00FB0F2A" w:rsidRPr="007C5469">
          <w:rPr>
            <w:rStyle w:val="Hyperlink"/>
            <w:rFonts w:asciiTheme="minorBidi" w:hAnsiTheme="minorBidi" w:cstheme="minorBidi"/>
          </w:rPr>
          <w:t>alaaj@yu.edu.jo</w:t>
        </w:r>
      </w:hyperlink>
      <w:r w:rsidR="00FB0F2A">
        <w:rPr>
          <w:rFonts w:asciiTheme="minorBidi" w:hAnsiTheme="minorBidi" w:cstheme="minorBidi"/>
        </w:rPr>
        <w:t xml:space="preserve"> </w:t>
      </w:r>
      <w:r w:rsidR="00FB0F2A" w:rsidRPr="000F6D9C">
        <w:rPr>
          <w:rFonts w:asciiTheme="minorBidi" w:hAnsiTheme="minorBidi" w:cstheme="minorBidi"/>
        </w:rPr>
        <w:t xml:space="preserve">  </w:t>
      </w:r>
    </w:p>
    <w:p w14:paraId="67FB11C5" w14:textId="77777777" w:rsidR="00C45A48" w:rsidRPr="00C114BE" w:rsidRDefault="00C45A48" w:rsidP="00E02BEC">
      <w:pPr>
        <w:spacing w:line="360" w:lineRule="auto"/>
        <w:jc w:val="both"/>
        <w:rPr>
          <w:rFonts w:asciiTheme="minorBidi" w:hAnsiTheme="minorBidi" w:cstheme="minorBidi"/>
          <w:b/>
          <w:bCs/>
          <w:sz w:val="24"/>
          <w:szCs w:val="24"/>
        </w:rPr>
      </w:pPr>
    </w:p>
    <w:p w14:paraId="25E5903B" w14:textId="77777777" w:rsidR="001E79E4" w:rsidRPr="00C114BE" w:rsidRDefault="00FB0F2A" w:rsidP="003A7E43">
      <w:pPr>
        <w:pStyle w:val="Heading11"/>
        <w:rPr>
          <w:rFonts w:asciiTheme="minorBidi" w:hAnsiTheme="minorBidi" w:cstheme="minorBidi"/>
        </w:rPr>
      </w:pPr>
      <w:r w:rsidRPr="00C114BE">
        <w:rPr>
          <w:rFonts w:asciiTheme="minorBidi" w:hAnsiTheme="minorBidi" w:cstheme="minorBidi"/>
        </w:rPr>
        <w:t>Abstract</w:t>
      </w:r>
    </w:p>
    <w:p w14:paraId="72DADCDB" w14:textId="2A3A15BD" w:rsidR="001E79E4" w:rsidRPr="00C114BE" w:rsidRDefault="00FB0F2A" w:rsidP="00834ED3">
      <w:pPr>
        <w:pStyle w:val="MainText"/>
        <w:rPr>
          <w:rFonts w:asciiTheme="minorBidi" w:hAnsiTheme="minorBidi" w:cstheme="minorBidi"/>
        </w:rPr>
      </w:pPr>
      <w:r w:rsidRPr="00C114BE">
        <w:rPr>
          <w:rFonts w:asciiTheme="minorBidi" w:hAnsiTheme="minorBidi" w:cstheme="minorBidi"/>
        </w:rPr>
        <w:t xml:space="preserve">Biologically derived nanoparticles, such as proteins and viruses, provide unique platforms that allow </w:t>
      </w:r>
      <w:r w:rsidR="00BC6DEA" w:rsidRPr="00C114BE">
        <w:rPr>
          <w:rFonts w:asciiTheme="minorBidi" w:hAnsiTheme="minorBidi" w:cstheme="minorBidi"/>
        </w:rPr>
        <w:t xml:space="preserve">the </w:t>
      </w:r>
      <w:r w:rsidRPr="00C114BE">
        <w:rPr>
          <w:rFonts w:asciiTheme="minorBidi" w:hAnsiTheme="minorBidi" w:cstheme="minorBidi"/>
        </w:rPr>
        <w:t xml:space="preserve">incorporation of novel properties due to their surface </w:t>
      </w:r>
      <w:r w:rsidR="00BC6DEA" w:rsidRPr="00C114BE">
        <w:rPr>
          <w:rFonts w:asciiTheme="minorBidi" w:hAnsiTheme="minorBidi" w:cstheme="minorBidi"/>
        </w:rPr>
        <w:t>composition</w:t>
      </w:r>
      <w:r w:rsidRPr="00C114BE">
        <w:rPr>
          <w:rFonts w:asciiTheme="minorBidi" w:hAnsiTheme="minorBidi" w:cstheme="minorBidi"/>
        </w:rPr>
        <w:t xml:space="preserve">, their amenability for chemical and genetic engineering, </w:t>
      </w:r>
      <w:proofErr w:type="spellStart"/>
      <w:r w:rsidRPr="00C114BE">
        <w:rPr>
          <w:rFonts w:asciiTheme="minorBidi" w:hAnsiTheme="minorBidi" w:cstheme="minorBidi"/>
        </w:rPr>
        <w:t>monodispersity</w:t>
      </w:r>
      <w:proofErr w:type="spellEnd"/>
      <w:r w:rsidRPr="00C114BE">
        <w:rPr>
          <w:rFonts w:asciiTheme="minorBidi" w:hAnsiTheme="minorBidi" w:cstheme="minorBidi"/>
        </w:rPr>
        <w:t xml:space="preserve"> and biodegradability.  </w:t>
      </w:r>
      <w:r w:rsidR="006768B2" w:rsidRPr="00C114BE">
        <w:rPr>
          <w:rFonts w:asciiTheme="minorBidi" w:hAnsiTheme="minorBidi" w:cstheme="minorBidi"/>
        </w:rPr>
        <w:t xml:space="preserve">Chemical modification of the </w:t>
      </w:r>
      <w:r w:rsidR="00970AA3" w:rsidRPr="00C114BE">
        <w:rPr>
          <w:rFonts w:asciiTheme="minorBidi" w:hAnsiTheme="minorBidi" w:cstheme="minorBidi"/>
        </w:rPr>
        <w:t>virus</w:t>
      </w:r>
      <w:r w:rsidR="007147EC" w:rsidRPr="00C114BE">
        <w:rPr>
          <w:rFonts w:asciiTheme="minorBidi" w:hAnsiTheme="minorBidi" w:cstheme="minorBidi"/>
        </w:rPr>
        <w:t xml:space="preserve"> </w:t>
      </w:r>
      <w:r w:rsidR="006768B2" w:rsidRPr="00C114BE">
        <w:rPr>
          <w:rFonts w:asciiTheme="minorBidi" w:hAnsiTheme="minorBidi" w:cstheme="minorBidi"/>
        </w:rPr>
        <w:t>surface</w:t>
      </w:r>
      <w:r w:rsidR="00970AA3" w:rsidRPr="00C114BE">
        <w:rPr>
          <w:rFonts w:asciiTheme="minorBidi" w:hAnsiTheme="minorBidi" w:cstheme="minorBidi"/>
        </w:rPr>
        <w:t>,</w:t>
      </w:r>
      <w:r w:rsidR="006768B2" w:rsidRPr="00C114BE">
        <w:rPr>
          <w:rFonts w:asciiTheme="minorBidi" w:hAnsiTheme="minorBidi" w:cstheme="minorBidi"/>
        </w:rPr>
        <w:t xml:space="preserve"> both the interior and the exterior</w:t>
      </w:r>
      <w:r w:rsidR="00B959C0" w:rsidRPr="00C114BE">
        <w:rPr>
          <w:rFonts w:asciiTheme="minorBidi" w:hAnsiTheme="minorBidi" w:cstheme="minorBidi"/>
        </w:rPr>
        <w:t>,</w:t>
      </w:r>
      <w:r w:rsidR="006768B2" w:rsidRPr="00C114BE">
        <w:rPr>
          <w:rFonts w:asciiTheme="minorBidi" w:hAnsiTheme="minorBidi" w:cstheme="minorBidi"/>
        </w:rPr>
        <w:t xml:space="preserve"> impart</w:t>
      </w:r>
      <w:r w:rsidR="00970AA3" w:rsidRPr="00C114BE">
        <w:rPr>
          <w:rFonts w:asciiTheme="minorBidi" w:hAnsiTheme="minorBidi" w:cstheme="minorBidi"/>
        </w:rPr>
        <w:t>s</w:t>
      </w:r>
      <w:r w:rsidR="006768B2" w:rsidRPr="00C114BE">
        <w:rPr>
          <w:rFonts w:asciiTheme="minorBidi" w:hAnsiTheme="minorBidi" w:cstheme="minorBidi"/>
        </w:rPr>
        <w:t xml:space="preserve"> new functionalities</w:t>
      </w:r>
      <w:r w:rsidR="00B959C0" w:rsidRPr="00C114BE">
        <w:rPr>
          <w:rFonts w:asciiTheme="minorBidi" w:hAnsiTheme="minorBidi" w:cstheme="minorBidi"/>
        </w:rPr>
        <w:t>,</w:t>
      </w:r>
      <w:r w:rsidR="006768B2" w:rsidRPr="00C114BE">
        <w:rPr>
          <w:rFonts w:asciiTheme="minorBidi" w:hAnsiTheme="minorBidi" w:cstheme="minorBidi"/>
        </w:rPr>
        <w:t xml:space="preserve"> that </w:t>
      </w:r>
      <w:r w:rsidR="00970AA3" w:rsidRPr="00C114BE">
        <w:rPr>
          <w:rFonts w:asciiTheme="minorBidi" w:hAnsiTheme="minorBidi" w:cstheme="minorBidi"/>
        </w:rPr>
        <w:t>have potential</w:t>
      </w:r>
      <w:r w:rsidR="006768B2" w:rsidRPr="00C114BE">
        <w:rPr>
          <w:rFonts w:asciiTheme="minorBidi" w:hAnsiTheme="minorBidi" w:cstheme="minorBidi"/>
        </w:rPr>
        <w:t xml:space="preserve"> application</w:t>
      </w:r>
      <w:r w:rsidR="00970AA3" w:rsidRPr="00C114BE">
        <w:rPr>
          <w:rFonts w:asciiTheme="minorBidi" w:hAnsiTheme="minorBidi" w:cstheme="minorBidi"/>
        </w:rPr>
        <w:t>s</w:t>
      </w:r>
      <w:r w:rsidR="006768B2" w:rsidRPr="00C114BE">
        <w:rPr>
          <w:rFonts w:asciiTheme="minorBidi" w:hAnsiTheme="minorBidi" w:cstheme="minorBidi"/>
        </w:rPr>
        <w:t xml:space="preserve"> in nanomedicine. </w:t>
      </w:r>
      <w:r w:rsidR="00283AC1" w:rsidRPr="00C114BE">
        <w:rPr>
          <w:rFonts w:asciiTheme="minorBidi" w:hAnsiTheme="minorBidi" w:cstheme="minorBidi"/>
        </w:rPr>
        <w:t>In this study</w:t>
      </w:r>
      <w:r w:rsidR="00CC4091" w:rsidRPr="00C114BE">
        <w:rPr>
          <w:rFonts w:asciiTheme="minorBidi" w:hAnsiTheme="minorBidi" w:cstheme="minorBidi"/>
        </w:rPr>
        <w:t>,</w:t>
      </w:r>
      <w:r w:rsidR="00283AC1" w:rsidRPr="00C114BE">
        <w:rPr>
          <w:rFonts w:asciiTheme="minorBidi" w:hAnsiTheme="minorBidi" w:cstheme="minorBidi"/>
        </w:rPr>
        <w:t xml:space="preserve"> </w:t>
      </w:r>
      <w:r w:rsidR="00283AC1" w:rsidRPr="00C114BE">
        <w:rPr>
          <w:rFonts w:asciiTheme="minorBidi" w:hAnsiTheme="minorBidi" w:cstheme="minorBidi"/>
        </w:rPr>
        <w:lastRenderedPageBreak/>
        <w:t xml:space="preserve">we </w:t>
      </w:r>
      <w:r w:rsidR="00CC4091" w:rsidRPr="00C114BE">
        <w:rPr>
          <w:rFonts w:asciiTheme="minorBidi" w:hAnsiTheme="minorBidi" w:cstheme="minorBidi"/>
        </w:rPr>
        <w:t>developed</w:t>
      </w:r>
      <w:r w:rsidR="00283AC1" w:rsidRPr="00C114BE">
        <w:rPr>
          <w:rFonts w:asciiTheme="minorBidi" w:hAnsiTheme="minorBidi" w:cstheme="minorBidi"/>
        </w:rPr>
        <w:t xml:space="preserve"> novel </w:t>
      </w:r>
      <w:r w:rsidR="00F01DAC" w:rsidRPr="00C114BE">
        <w:rPr>
          <w:rFonts w:asciiTheme="minorBidi" w:hAnsiTheme="minorBidi" w:cstheme="minorBidi"/>
        </w:rPr>
        <w:t>virus-based</w:t>
      </w:r>
      <w:r w:rsidR="00283AC1" w:rsidRPr="00C114BE">
        <w:rPr>
          <w:rFonts w:asciiTheme="minorBidi" w:hAnsiTheme="minorBidi" w:cstheme="minorBidi"/>
        </w:rPr>
        <w:t xml:space="preserve"> nanomaterials as </w:t>
      </w:r>
      <w:r w:rsidR="00970AA3" w:rsidRPr="00C114BE">
        <w:rPr>
          <w:rFonts w:asciiTheme="minorBidi" w:hAnsiTheme="minorBidi" w:cstheme="minorBidi"/>
        </w:rPr>
        <w:t xml:space="preserve">a </w:t>
      </w:r>
      <w:r w:rsidR="00B959C0" w:rsidRPr="00C114BE">
        <w:rPr>
          <w:rFonts w:asciiTheme="minorBidi" w:hAnsiTheme="minorBidi" w:cstheme="minorBidi"/>
        </w:rPr>
        <w:t>contrast agent</w:t>
      </w:r>
      <w:r w:rsidR="00283AC1" w:rsidRPr="00C114BE">
        <w:rPr>
          <w:rFonts w:asciiTheme="minorBidi" w:hAnsiTheme="minorBidi" w:cstheme="minorBidi"/>
        </w:rPr>
        <w:t xml:space="preserve"> for computed </w:t>
      </w:r>
      <w:r w:rsidR="00283AC1" w:rsidRPr="00E22981">
        <w:rPr>
          <w:rFonts w:asciiTheme="minorBidi" w:hAnsiTheme="minorBidi" w:cstheme="minorBidi"/>
          <w:lang w:val="en-US"/>
        </w:rPr>
        <w:t>tomography</w:t>
      </w:r>
      <w:r w:rsidR="00283AC1" w:rsidRPr="00C114BE">
        <w:rPr>
          <w:rFonts w:asciiTheme="minorBidi" w:hAnsiTheme="minorBidi" w:cstheme="minorBidi"/>
        </w:rPr>
        <w:t xml:space="preserve"> </w:t>
      </w:r>
      <w:r w:rsidR="00441537" w:rsidRPr="00C114BE">
        <w:rPr>
          <w:rFonts w:asciiTheme="minorBidi" w:hAnsiTheme="minorBidi" w:cstheme="minorBidi"/>
        </w:rPr>
        <w:t>(</w:t>
      </w:r>
      <w:r w:rsidR="00283AC1" w:rsidRPr="00C114BE">
        <w:rPr>
          <w:rFonts w:asciiTheme="minorBidi" w:hAnsiTheme="minorBidi" w:cstheme="minorBidi"/>
        </w:rPr>
        <w:t>CT</w:t>
      </w:r>
      <w:r w:rsidR="00441537" w:rsidRPr="00C114BE">
        <w:rPr>
          <w:rFonts w:asciiTheme="minorBidi" w:hAnsiTheme="minorBidi" w:cstheme="minorBidi"/>
        </w:rPr>
        <w:t>)</w:t>
      </w:r>
      <w:r w:rsidR="00283AC1" w:rsidRPr="00C114BE">
        <w:rPr>
          <w:rFonts w:asciiTheme="minorBidi" w:hAnsiTheme="minorBidi" w:cstheme="minorBidi"/>
        </w:rPr>
        <w:t xml:space="preserve"> imaging </w:t>
      </w:r>
      <w:r w:rsidR="00283AC1" w:rsidRPr="00C114BE">
        <w:rPr>
          <w:rFonts w:asciiTheme="minorBidi" w:hAnsiTheme="minorBidi" w:cstheme="minorBidi"/>
          <w:i/>
          <w:iCs/>
        </w:rPr>
        <w:t>in vitro</w:t>
      </w:r>
      <w:r w:rsidR="00283AC1" w:rsidRPr="00C114BE">
        <w:rPr>
          <w:rFonts w:asciiTheme="minorBidi" w:hAnsiTheme="minorBidi" w:cstheme="minorBidi"/>
        </w:rPr>
        <w:t>. The</w:t>
      </w:r>
      <w:r w:rsidR="008C757A" w:rsidRPr="00C114BE">
        <w:rPr>
          <w:rFonts w:asciiTheme="minorBidi" w:hAnsiTheme="minorBidi" w:cstheme="minorBidi"/>
        </w:rPr>
        <w:t xml:space="preserve"> gold</w:t>
      </w:r>
      <w:r w:rsidR="00970AA3" w:rsidRPr="00C114BE">
        <w:rPr>
          <w:rFonts w:asciiTheme="minorBidi" w:hAnsiTheme="minorBidi" w:cstheme="minorBidi"/>
        </w:rPr>
        <w:t>-</w:t>
      </w:r>
      <w:r w:rsidR="008C757A" w:rsidRPr="00C114BE">
        <w:rPr>
          <w:rFonts w:asciiTheme="minorBidi" w:hAnsiTheme="minorBidi" w:cstheme="minorBidi"/>
        </w:rPr>
        <w:t xml:space="preserve">coated </w:t>
      </w:r>
      <w:r w:rsidR="00557236">
        <w:rPr>
          <w:rFonts w:asciiTheme="minorBidi" w:hAnsiTheme="minorBidi" w:cstheme="minorBidi"/>
        </w:rPr>
        <w:t>c</w:t>
      </w:r>
      <w:r w:rsidR="008C757A" w:rsidRPr="00C114BE">
        <w:rPr>
          <w:rFonts w:asciiTheme="minorBidi" w:hAnsiTheme="minorBidi" w:cstheme="minorBidi"/>
        </w:rPr>
        <w:t>owpea mosaic virus</w:t>
      </w:r>
      <w:r w:rsidR="00283AC1" w:rsidRPr="00C114BE">
        <w:rPr>
          <w:rFonts w:asciiTheme="minorBidi" w:hAnsiTheme="minorBidi" w:cstheme="minorBidi"/>
        </w:rPr>
        <w:t xml:space="preserve"> </w:t>
      </w:r>
      <w:r w:rsidR="008C757A" w:rsidRPr="00C114BE">
        <w:rPr>
          <w:rFonts w:asciiTheme="minorBidi" w:hAnsiTheme="minorBidi" w:cstheme="minorBidi"/>
        </w:rPr>
        <w:t>(</w:t>
      </w:r>
      <w:r w:rsidR="00283AC1" w:rsidRPr="00C114BE">
        <w:rPr>
          <w:rFonts w:asciiTheme="minorBidi" w:hAnsiTheme="minorBidi" w:cstheme="minorBidi"/>
        </w:rPr>
        <w:t>Au-</w:t>
      </w:r>
      <w:r w:rsidR="008C757A" w:rsidRPr="00C114BE">
        <w:rPr>
          <w:rFonts w:asciiTheme="minorBidi" w:hAnsiTheme="minorBidi" w:cstheme="minorBidi"/>
        </w:rPr>
        <w:t>CPMV)</w:t>
      </w:r>
      <w:r w:rsidR="00283AC1" w:rsidRPr="00C114BE">
        <w:rPr>
          <w:rFonts w:asciiTheme="minorBidi" w:hAnsiTheme="minorBidi" w:cstheme="minorBidi"/>
        </w:rPr>
        <w:t xml:space="preserve"> particles were generated </w:t>
      </w:r>
      <w:r w:rsidR="00970AA3" w:rsidRPr="00C114BE">
        <w:rPr>
          <w:rFonts w:asciiTheme="minorBidi" w:hAnsiTheme="minorBidi" w:cstheme="minorBidi"/>
        </w:rPr>
        <w:t xml:space="preserve">by </w:t>
      </w:r>
      <w:r w:rsidR="00283AC1" w:rsidRPr="00C114BE">
        <w:rPr>
          <w:rFonts w:asciiTheme="minorBidi" w:hAnsiTheme="minorBidi" w:cstheme="minorBidi"/>
        </w:rPr>
        <w:t>the</w:t>
      </w:r>
      <w:r w:rsidR="008C757A" w:rsidRPr="00C114BE">
        <w:rPr>
          <w:rFonts w:asciiTheme="minorBidi" w:hAnsiTheme="minorBidi" w:cstheme="minorBidi"/>
        </w:rPr>
        <w:t xml:space="preserve"> electrostatic</w:t>
      </w:r>
      <w:r w:rsidR="00283AC1" w:rsidRPr="00C114BE">
        <w:rPr>
          <w:rFonts w:asciiTheme="minorBidi" w:hAnsiTheme="minorBidi" w:cstheme="minorBidi"/>
        </w:rPr>
        <w:t xml:space="preserve"> </w:t>
      </w:r>
      <w:r w:rsidR="008C757A" w:rsidRPr="00C114BE">
        <w:rPr>
          <w:rFonts w:asciiTheme="minorBidi" w:hAnsiTheme="minorBidi" w:cstheme="minorBidi"/>
        </w:rPr>
        <w:t>adsorption</w:t>
      </w:r>
      <w:r w:rsidR="00283AC1" w:rsidRPr="00C114BE">
        <w:rPr>
          <w:rFonts w:asciiTheme="minorBidi" w:hAnsiTheme="minorBidi" w:cstheme="minorBidi"/>
        </w:rPr>
        <w:t xml:space="preserve"> of positively charged electrolyte on the </w:t>
      </w:r>
      <w:r w:rsidR="00970AA3" w:rsidRPr="00C114BE">
        <w:rPr>
          <w:rFonts w:asciiTheme="minorBidi" w:hAnsiTheme="minorBidi" w:cstheme="minorBidi"/>
        </w:rPr>
        <w:t xml:space="preserve">virus </w:t>
      </w:r>
      <w:r w:rsidR="00283AC1" w:rsidRPr="00C114BE">
        <w:rPr>
          <w:rFonts w:asciiTheme="minorBidi" w:hAnsiTheme="minorBidi" w:cstheme="minorBidi"/>
        </w:rPr>
        <w:t xml:space="preserve">capsid with the subsequent incubation and reduction of </w:t>
      </w:r>
      <w:r w:rsidR="00060C19" w:rsidRPr="00060C19">
        <w:rPr>
          <w:rFonts w:asciiTheme="minorBidi" w:hAnsiTheme="minorBidi" w:cstheme="minorBidi"/>
          <w:highlight w:val="yellow"/>
        </w:rPr>
        <w:t>anionic gold complexes</w:t>
      </w:r>
      <w:r w:rsidR="00060C19" w:rsidRPr="00060C19">
        <w:rPr>
          <w:rFonts w:asciiTheme="minorBidi" w:hAnsiTheme="minorBidi" w:cstheme="minorBidi"/>
        </w:rPr>
        <w:t xml:space="preserve"> </w:t>
      </w:r>
      <w:r w:rsidR="00283AC1" w:rsidRPr="00C114BE">
        <w:rPr>
          <w:rFonts w:asciiTheme="minorBidi" w:hAnsiTheme="minorBidi" w:cstheme="minorBidi"/>
        </w:rPr>
        <w:t xml:space="preserve">to generate </w:t>
      </w:r>
      <w:r w:rsidR="008C757A" w:rsidRPr="00C114BE">
        <w:rPr>
          <w:rFonts w:asciiTheme="minorBidi" w:hAnsiTheme="minorBidi" w:cstheme="minorBidi"/>
        </w:rPr>
        <w:t>Au-CPMV</w:t>
      </w:r>
      <w:r w:rsidR="00283AC1" w:rsidRPr="00C114BE">
        <w:rPr>
          <w:rFonts w:asciiTheme="minorBidi" w:hAnsiTheme="minorBidi" w:cstheme="minorBidi"/>
        </w:rPr>
        <w:t xml:space="preserve"> particles. </w:t>
      </w:r>
      <w:r w:rsidR="009C45F1" w:rsidRPr="00C114BE">
        <w:rPr>
          <w:rFonts w:asciiTheme="minorBidi" w:hAnsiTheme="minorBidi" w:cstheme="minorBidi"/>
        </w:rPr>
        <w:t xml:space="preserve">Au-CPMV particles </w:t>
      </w:r>
      <w:r w:rsidR="00F1497B" w:rsidRPr="00C114BE">
        <w:rPr>
          <w:rFonts w:asciiTheme="minorBidi" w:hAnsiTheme="minorBidi" w:cstheme="minorBidi"/>
        </w:rPr>
        <w:t xml:space="preserve">as </w:t>
      </w:r>
      <w:r w:rsidR="00970AA3" w:rsidRPr="00C114BE">
        <w:rPr>
          <w:rFonts w:asciiTheme="minorBidi" w:hAnsiTheme="minorBidi" w:cstheme="minorBidi"/>
        </w:rPr>
        <w:t xml:space="preserve">a </w:t>
      </w:r>
      <w:r w:rsidR="00F1497B" w:rsidRPr="00C114BE">
        <w:rPr>
          <w:rFonts w:asciiTheme="minorBidi" w:hAnsiTheme="minorBidi" w:cstheme="minorBidi"/>
        </w:rPr>
        <w:t xml:space="preserve">CT contrast </w:t>
      </w:r>
      <w:r w:rsidR="000842E5" w:rsidRPr="00C114BE">
        <w:rPr>
          <w:rFonts w:asciiTheme="minorBidi" w:hAnsiTheme="minorBidi" w:cstheme="minorBidi"/>
        </w:rPr>
        <w:t xml:space="preserve">agent </w:t>
      </w:r>
      <w:r w:rsidR="00F1497B" w:rsidRPr="00C114BE">
        <w:rPr>
          <w:rFonts w:asciiTheme="minorBidi" w:hAnsiTheme="minorBidi" w:cstheme="minorBidi"/>
        </w:rPr>
        <w:t>offer a fast scan time</w:t>
      </w:r>
      <w:r w:rsidR="006558C3">
        <w:rPr>
          <w:rFonts w:asciiTheme="minorBidi" w:hAnsiTheme="minorBidi" w:cstheme="minorBidi"/>
        </w:rPr>
        <w:t xml:space="preserve"> </w:t>
      </w:r>
      <w:r w:rsidR="006558C3" w:rsidRPr="006558C3">
        <w:rPr>
          <w:rFonts w:asciiTheme="minorBidi" w:hAnsiTheme="minorBidi" w:cstheme="minorBidi"/>
          <w:highlight w:val="yellow"/>
        </w:rPr>
        <w:t>(</w:t>
      </w:r>
      <w:r w:rsidR="00CF1BB6">
        <w:rPr>
          <w:rFonts w:asciiTheme="minorBidi" w:hAnsiTheme="minorBidi" w:cstheme="minorBidi"/>
          <w:highlight w:val="yellow"/>
        </w:rPr>
        <w:t>less than 2</w:t>
      </w:r>
      <w:r w:rsidR="00CF1BB6" w:rsidRPr="006558C3">
        <w:rPr>
          <w:rFonts w:asciiTheme="minorBidi" w:hAnsiTheme="minorBidi" w:cstheme="minorBidi"/>
          <w:highlight w:val="yellow"/>
        </w:rPr>
        <w:t xml:space="preserve"> minutes</w:t>
      </w:r>
      <w:r w:rsidR="006558C3" w:rsidRPr="006558C3">
        <w:rPr>
          <w:rFonts w:asciiTheme="minorBidi" w:hAnsiTheme="minorBidi" w:cstheme="minorBidi"/>
          <w:highlight w:val="yellow"/>
        </w:rPr>
        <w:t>)</w:t>
      </w:r>
      <w:r w:rsidR="00F1497B" w:rsidRPr="00C114BE">
        <w:rPr>
          <w:rFonts w:asciiTheme="minorBidi" w:hAnsiTheme="minorBidi" w:cstheme="minorBidi"/>
        </w:rPr>
        <w:t xml:space="preserve"> method, low cost, biocompatibility and </w:t>
      </w:r>
      <w:r w:rsidR="00970AA3" w:rsidRPr="00C114BE">
        <w:rPr>
          <w:rFonts w:asciiTheme="minorBidi" w:hAnsiTheme="minorBidi" w:cstheme="minorBidi"/>
        </w:rPr>
        <w:t xml:space="preserve">a </w:t>
      </w:r>
      <w:r w:rsidR="00F1497B" w:rsidRPr="00C114BE">
        <w:rPr>
          <w:rFonts w:asciiTheme="minorBidi" w:hAnsiTheme="minorBidi" w:cstheme="minorBidi"/>
        </w:rPr>
        <w:t>high-resolution image</w:t>
      </w:r>
      <w:r w:rsidR="00A312F5">
        <w:rPr>
          <w:rFonts w:asciiTheme="minorBidi" w:hAnsiTheme="minorBidi" w:cstheme="minorBidi"/>
        </w:rPr>
        <w:t xml:space="preserve"> </w:t>
      </w:r>
      <w:r w:rsidR="00A312F5" w:rsidRPr="00A312F5">
        <w:rPr>
          <w:rFonts w:asciiTheme="minorBidi" w:hAnsiTheme="minorBidi" w:cstheme="minorBidi"/>
          <w:highlight w:val="yellow"/>
        </w:rPr>
        <w:t>with ~ 150 Hounsfield Units (HU)</w:t>
      </w:r>
      <w:r w:rsidR="00F1497B" w:rsidRPr="00C114BE">
        <w:rPr>
          <w:rFonts w:asciiTheme="minorBidi" w:hAnsiTheme="minorBidi" w:cstheme="minorBidi"/>
        </w:rPr>
        <w:t xml:space="preserve">. </w:t>
      </w:r>
      <w:r w:rsidR="00970AA3" w:rsidRPr="00C114BE">
        <w:rPr>
          <w:rFonts w:asciiTheme="minorBidi" w:hAnsiTheme="minorBidi" w:cstheme="minorBidi"/>
        </w:rPr>
        <w:t>The</w:t>
      </w:r>
      <w:r w:rsidR="00DE72BC" w:rsidRPr="00C114BE">
        <w:rPr>
          <w:rFonts w:asciiTheme="minorBidi" w:hAnsiTheme="minorBidi" w:cstheme="minorBidi"/>
        </w:rPr>
        <w:t xml:space="preserve"> </w:t>
      </w:r>
      <w:r w:rsidR="00F1497B" w:rsidRPr="00C114BE">
        <w:rPr>
          <w:rFonts w:asciiTheme="minorBidi" w:hAnsiTheme="minorBidi" w:cstheme="minorBidi"/>
        </w:rPr>
        <w:t xml:space="preserve">Au-CPMV </w:t>
      </w:r>
      <w:r w:rsidR="00C45A48" w:rsidRPr="00C114BE">
        <w:rPr>
          <w:rFonts w:asciiTheme="minorBidi" w:hAnsiTheme="minorBidi" w:cstheme="minorBidi"/>
        </w:rPr>
        <w:t xml:space="preserve">surface was further modified allowing the incorporation of targeting molecules of specific cell types </w:t>
      </w:r>
      <w:r w:rsidR="00970AA3" w:rsidRPr="00C114BE">
        <w:rPr>
          <w:rFonts w:asciiTheme="minorBidi" w:hAnsiTheme="minorBidi" w:cstheme="minorBidi"/>
        </w:rPr>
        <w:t xml:space="preserve">for imaging </w:t>
      </w:r>
      <w:r w:rsidR="00C45A48" w:rsidRPr="00C114BE">
        <w:rPr>
          <w:rFonts w:asciiTheme="minorBidi" w:hAnsiTheme="minorBidi" w:cstheme="minorBidi"/>
        </w:rPr>
        <w:t xml:space="preserve">diseased cells. </w:t>
      </w:r>
    </w:p>
    <w:p w14:paraId="5157AAF4" w14:textId="77777777" w:rsidR="001E79E4" w:rsidRPr="00C114BE" w:rsidRDefault="00FB0F2A" w:rsidP="00E02BEC">
      <w:pPr>
        <w:spacing w:line="360" w:lineRule="auto"/>
        <w:jc w:val="both"/>
        <w:rPr>
          <w:rFonts w:asciiTheme="minorBidi" w:eastAsia="Times New Roman" w:hAnsiTheme="minorBidi" w:cstheme="minorBidi"/>
          <w:sz w:val="24"/>
          <w:szCs w:val="24"/>
          <w:lang w:val="en-GB" w:eastAsia="de-DE"/>
        </w:rPr>
      </w:pPr>
      <w:r w:rsidRPr="00C114BE">
        <w:rPr>
          <w:rFonts w:asciiTheme="minorBidi" w:eastAsia="Times New Roman" w:hAnsiTheme="minorBidi" w:cstheme="minorBidi"/>
          <w:b/>
          <w:sz w:val="36"/>
          <w:szCs w:val="36"/>
          <w:lang w:val="en-GB" w:eastAsia="de-DE"/>
        </w:rPr>
        <w:t>Keywords:</w:t>
      </w:r>
      <w:r w:rsidRPr="00C114BE">
        <w:rPr>
          <w:rFonts w:asciiTheme="minorBidi" w:hAnsiTheme="minorBidi" w:cstheme="minorBidi"/>
          <w:b/>
          <w:bCs/>
          <w:sz w:val="24"/>
          <w:szCs w:val="24"/>
        </w:rPr>
        <w:t xml:space="preserve"> </w:t>
      </w:r>
      <w:r w:rsidRPr="00C114BE">
        <w:rPr>
          <w:rFonts w:asciiTheme="minorBidi" w:eastAsia="Times New Roman" w:hAnsiTheme="minorBidi" w:cstheme="minorBidi"/>
          <w:sz w:val="24"/>
          <w:szCs w:val="24"/>
          <w:lang w:val="en-GB" w:eastAsia="de-DE"/>
        </w:rPr>
        <w:t xml:space="preserve">Gold, Computed Tomography, Viruses, Biomedical Imaging, Targeting, Nanotechnology </w:t>
      </w:r>
    </w:p>
    <w:p w14:paraId="2B4633F9" w14:textId="77777777" w:rsidR="001E79E4" w:rsidRPr="00C114BE" w:rsidRDefault="00FB0F2A" w:rsidP="00C114BE">
      <w:pPr>
        <w:pStyle w:val="Heading11"/>
        <w:rPr>
          <w:rFonts w:asciiTheme="minorBidi" w:hAnsiTheme="minorBidi" w:cstheme="minorBidi"/>
        </w:rPr>
      </w:pPr>
      <w:r w:rsidRPr="00C114BE">
        <w:rPr>
          <w:rFonts w:asciiTheme="minorBidi" w:hAnsiTheme="minorBidi" w:cstheme="minorBidi"/>
        </w:rPr>
        <w:t>Introduction</w:t>
      </w:r>
    </w:p>
    <w:p w14:paraId="3F44AF6C" w14:textId="77777777" w:rsidR="001E79E4" w:rsidRPr="00C114BE" w:rsidRDefault="00FB0F2A" w:rsidP="00C114BE">
      <w:pPr>
        <w:pStyle w:val="MainText"/>
        <w:rPr>
          <w:rFonts w:asciiTheme="minorBidi" w:hAnsiTheme="minorBidi" w:cstheme="minorBidi"/>
        </w:rPr>
      </w:pPr>
      <w:r w:rsidRPr="00C114BE">
        <w:rPr>
          <w:rFonts w:asciiTheme="minorBidi" w:hAnsiTheme="minorBidi" w:cstheme="minorBidi"/>
        </w:rPr>
        <w:t xml:space="preserve">Numerous types of nanomaterials are currently under investigation in medicine, including dendrimers, polymeric nanoparticles (NPs), liposomes and protein-based NPs. Each system has advantages and disadvantages in terms of its toxicity, biocompatibility, immunogenicity, distribution and the </w:t>
      </w:r>
      <w:r w:rsidRPr="00C114BE">
        <w:rPr>
          <w:rFonts w:asciiTheme="minorBidi" w:hAnsiTheme="minorBidi" w:cstheme="minorBidi"/>
          <w:szCs w:val="36"/>
        </w:rPr>
        <w:t>payload</w:t>
      </w:r>
      <w:r w:rsidRPr="00C114BE">
        <w:rPr>
          <w:rFonts w:asciiTheme="minorBidi" w:hAnsiTheme="minorBidi" w:cstheme="minorBidi"/>
        </w:rPr>
        <w:t xml:space="preserve"> </w:t>
      </w:r>
      <w:r w:rsidR="00962802" w:rsidRPr="00C114BE">
        <w:rPr>
          <w:rFonts w:asciiTheme="minorBidi" w:hAnsiTheme="minorBidi" w:cstheme="minorBidi"/>
        </w:rPr>
        <w:t>being</w:t>
      </w:r>
      <w:r w:rsidRPr="00C114BE">
        <w:rPr>
          <w:rFonts w:asciiTheme="minorBidi" w:hAnsiTheme="minorBidi" w:cstheme="minorBidi"/>
        </w:rPr>
        <w:t xml:space="preserve"> </w:t>
      </w:r>
      <w:r w:rsidR="00962802" w:rsidRPr="00C114BE">
        <w:rPr>
          <w:rFonts w:asciiTheme="minorBidi" w:hAnsiTheme="minorBidi" w:cstheme="minorBidi"/>
        </w:rPr>
        <w:t>carried</w:t>
      </w:r>
      <w:r w:rsidRPr="00C114BE">
        <w:rPr>
          <w:rFonts w:asciiTheme="minorBidi" w:hAnsiTheme="minorBidi" w:cstheme="minorBidi"/>
        </w:rPr>
        <w:t xml:space="preserve">. </w:t>
      </w:r>
    </w:p>
    <w:p w14:paraId="490AA584" w14:textId="244793A4" w:rsidR="001A71B1" w:rsidRDefault="00FB0F2A" w:rsidP="001A71B1">
      <w:pPr>
        <w:spacing w:line="360" w:lineRule="auto"/>
        <w:jc w:val="both"/>
        <w:rPr>
          <w:rFonts w:asciiTheme="minorBidi" w:hAnsiTheme="minorBidi" w:cstheme="minorBidi"/>
          <w:sz w:val="24"/>
          <w:szCs w:val="24"/>
          <w:highlight w:val="yellow"/>
        </w:rPr>
      </w:pPr>
      <w:r w:rsidRPr="00C114BE">
        <w:rPr>
          <w:rFonts w:asciiTheme="minorBidi" w:hAnsiTheme="minorBidi" w:cstheme="minorBidi"/>
          <w:sz w:val="24"/>
          <w:szCs w:val="24"/>
        </w:rPr>
        <w:t xml:space="preserve">Modified protein </w:t>
      </w:r>
      <w:r w:rsidR="00283AC1" w:rsidRPr="00C114BE">
        <w:rPr>
          <w:rFonts w:asciiTheme="minorBidi" w:hAnsiTheme="minorBidi" w:cstheme="minorBidi"/>
          <w:sz w:val="24"/>
          <w:szCs w:val="24"/>
        </w:rPr>
        <w:t xml:space="preserve">cages </w:t>
      </w:r>
      <w:r w:rsidRPr="00C114BE">
        <w:rPr>
          <w:rFonts w:asciiTheme="minorBidi" w:hAnsiTheme="minorBidi" w:cstheme="minorBidi"/>
          <w:sz w:val="24"/>
          <w:szCs w:val="24"/>
        </w:rPr>
        <w:t>are</w:t>
      </w:r>
      <w:r w:rsidR="00283AC1" w:rsidRPr="00C114BE">
        <w:rPr>
          <w:rFonts w:asciiTheme="minorBidi" w:hAnsiTheme="minorBidi" w:cstheme="minorBidi"/>
          <w:sz w:val="24"/>
          <w:szCs w:val="24"/>
        </w:rPr>
        <w:t xml:space="preserve"> robust systems that combine imaging capabilities and target selectivity on the same platform. One </w:t>
      </w:r>
      <w:r w:rsidRPr="00C114BE">
        <w:rPr>
          <w:rFonts w:asciiTheme="minorBidi" w:hAnsiTheme="minorBidi" w:cstheme="minorBidi"/>
          <w:sz w:val="24"/>
          <w:szCs w:val="24"/>
        </w:rPr>
        <w:t>application</w:t>
      </w:r>
      <w:r w:rsidR="00283AC1" w:rsidRPr="00C114BE">
        <w:rPr>
          <w:rFonts w:asciiTheme="minorBidi" w:hAnsiTheme="minorBidi" w:cstheme="minorBidi"/>
          <w:sz w:val="24"/>
          <w:szCs w:val="24"/>
        </w:rPr>
        <w:t xml:space="preserve"> is the development of magnetic resonance imaging (MRI) contrast agents. Current contrast agents </w:t>
      </w:r>
      <w:r w:rsidR="00EE37D8" w:rsidRPr="00C114BE">
        <w:rPr>
          <w:rFonts w:asciiTheme="minorBidi" w:hAnsiTheme="minorBidi" w:cstheme="minorBidi"/>
          <w:sz w:val="24"/>
          <w:szCs w:val="24"/>
        </w:rPr>
        <w:t>achieve their effect</w:t>
      </w:r>
      <w:r w:rsidR="00283AC1" w:rsidRPr="00C114BE">
        <w:rPr>
          <w:rFonts w:asciiTheme="minorBidi" w:hAnsiTheme="minorBidi" w:cstheme="minorBidi"/>
          <w:sz w:val="24"/>
          <w:szCs w:val="24"/>
        </w:rPr>
        <w:t xml:space="preserve"> by increasing the relaxation rate</w:t>
      </w:r>
      <w:r w:rsidR="00EE37D8" w:rsidRPr="00C114BE">
        <w:rPr>
          <w:rFonts w:asciiTheme="minorBidi" w:hAnsiTheme="minorBidi" w:cstheme="minorBidi"/>
          <w:sz w:val="24"/>
          <w:szCs w:val="24"/>
        </w:rPr>
        <w:t>s (longitudinal relaxation rate (R</w:t>
      </w:r>
      <w:r w:rsidR="00EE37D8" w:rsidRPr="00C114BE">
        <w:rPr>
          <w:rFonts w:asciiTheme="minorBidi" w:hAnsiTheme="minorBidi" w:cstheme="minorBidi"/>
          <w:sz w:val="24"/>
          <w:szCs w:val="24"/>
          <w:vertAlign w:val="subscript"/>
        </w:rPr>
        <w:t>1</w:t>
      </w:r>
      <w:r w:rsidR="00EE37D8" w:rsidRPr="00C114BE">
        <w:rPr>
          <w:rFonts w:asciiTheme="minorBidi" w:hAnsiTheme="minorBidi" w:cstheme="minorBidi"/>
          <w:sz w:val="24"/>
          <w:szCs w:val="24"/>
        </w:rPr>
        <w:t>), transverse relaxation rate (R</w:t>
      </w:r>
      <w:r w:rsidR="00EE37D8" w:rsidRPr="00C114BE">
        <w:rPr>
          <w:rFonts w:asciiTheme="minorBidi" w:hAnsiTheme="minorBidi" w:cstheme="minorBidi"/>
          <w:sz w:val="24"/>
          <w:szCs w:val="24"/>
          <w:vertAlign w:val="subscript"/>
        </w:rPr>
        <w:t>2</w:t>
      </w:r>
      <w:r w:rsidR="00EE37D8" w:rsidRPr="00C114BE">
        <w:rPr>
          <w:rFonts w:asciiTheme="minorBidi" w:hAnsiTheme="minorBidi" w:cstheme="minorBidi"/>
          <w:sz w:val="24"/>
          <w:szCs w:val="24"/>
        </w:rPr>
        <w:t>), and pseudo-transverse relaxation rate (R</w:t>
      </w:r>
      <w:r w:rsidR="00EE37D8" w:rsidRPr="00C114BE">
        <w:rPr>
          <w:rFonts w:asciiTheme="minorBidi" w:hAnsiTheme="minorBidi" w:cstheme="minorBidi"/>
          <w:sz w:val="24"/>
          <w:szCs w:val="24"/>
          <w:vertAlign w:val="subscript"/>
        </w:rPr>
        <w:t>2</w:t>
      </w:r>
      <w:r w:rsidR="00EE37D8" w:rsidRPr="00C114BE">
        <w:rPr>
          <w:rFonts w:asciiTheme="minorBidi" w:hAnsiTheme="minorBidi" w:cstheme="minorBidi"/>
          <w:sz w:val="24"/>
          <w:szCs w:val="24"/>
        </w:rPr>
        <w:t>*)) of water protons in tissues</w:t>
      </w:r>
      <w:r w:rsidR="00283AC1" w:rsidRPr="00C114BE">
        <w:rPr>
          <w:rFonts w:asciiTheme="minorBidi" w:hAnsiTheme="minorBidi" w:cstheme="minorBidi"/>
          <w:sz w:val="24"/>
          <w:szCs w:val="24"/>
        </w:rPr>
        <w:t xml:space="preserve"> through the catalysis of alignment of nuclear spins</w:t>
      </w:r>
      <w:r w:rsidR="000A1E1D">
        <w:rPr>
          <w:rFonts w:asciiTheme="minorBidi" w:hAnsiTheme="minorBidi" w:cstheme="minorBidi"/>
          <w:sz w:val="24"/>
          <w:szCs w:val="24"/>
        </w:rPr>
        <w:t xml:space="preserve"> </w:t>
      </w:r>
      <w:r w:rsidR="000A1E1D">
        <w:rPr>
          <w:rFonts w:asciiTheme="minorBidi" w:hAnsiTheme="minorBidi" w:cstheme="minorBidi"/>
          <w:sz w:val="24"/>
          <w:szCs w:val="24"/>
        </w:rPr>
        <w:fldChar w:fldCharType="begin"/>
      </w:r>
      <w:r w:rsidR="000A1E1D">
        <w:rPr>
          <w:rFonts w:asciiTheme="minorBidi" w:hAnsiTheme="minorBidi" w:cstheme="minorBidi"/>
          <w:sz w:val="24"/>
          <w:szCs w:val="24"/>
        </w:rPr>
        <w:instrText xml:space="preserve"> ADDIN EN.CITE &lt;EndNote&gt;&lt;Cite&gt;&lt;Author&gt;Cole&lt;/Author&gt;&lt;Year&gt;2015&lt;/Year&gt;&lt;RecNum&gt;4&lt;/RecNum&gt;&lt;DisplayText&gt;[1]&lt;/DisplayText&gt;&lt;record&gt;&lt;rec-number&gt;4&lt;/rec-number&gt;&lt;foreign-keys&gt;&lt;key app="EN" db-id="e9a9pst29av5zsedxs65d20td2p9p5w2v9ep" timestamp="1522311915"&gt;4&lt;/key&gt;&lt;/foreign-keys&gt;&lt;ref-type name="Journal Article"&gt;17&lt;/ref-type&gt;&lt;contributors&gt;&lt;authors&gt;&lt;author&gt;Cole, L. E.&lt;/author&gt;&lt;author&gt;Vargo-Gogola, T.&lt;/author&gt;&lt;author&gt;Roeder, R. K.&lt;/author&gt;&lt;/authors&gt;&lt;/contributors&gt;&lt;auth-address&gt;Department of Biochemistry and Molecular Biology, Indiana University Simon Cancer Center, Indiana University School of Medicine - South Bend , South Bend, Indiana 46617, United States.&lt;/auth-address&gt;&lt;titles&gt;&lt;title&gt;Contrast-Enhanced X-ray Detection of Microcalcifications in Radiographically Dense Mammary Tissue Using Targeted Gold Nanoparticles&lt;/title&gt;&lt;secondary-title&gt;ACS Nano&lt;/secondary-title&gt;&lt;alt-title&gt;ACS nano&lt;/alt-title&gt;&lt;/titles&gt;&lt;periodical&gt;&lt;full-title&gt;ACS Nano&lt;/full-title&gt;&lt;abbr-1&gt;ACS nano&lt;/abbr-1&gt;&lt;/periodical&gt;&lt;alt-periodical&gt;&lt;full-title&gt;ACS Nano&lt;/full-title&gt;&lt;abbr-1&gt;ACS nano&lt;/abbr-1&gt;&lt;/alt-periodical&gt;&lt;pages&gt;8923-32&lt;/pages&gt;&lt;volume&gt;9&lt;/volume&gt;&lt;number&gt;9&lt;/number&gt;&lt;keywords&gt;&lt;keyword&gt;Animals&lt;/keyword&gt;&lt;keyword&gt;Calcinosis/*diagnosis/pathology&lt;/keyword&gt;&lt;keyword&gt;Contrast Media/*administration &amp;amp; dosage/chemistry&lt;/keyword&gt;&lt;keyword&gt;Diphosphonates/administration &amp;amp; dosage/chemistry&lt;/keyword&gt;&lt;keyword&gt;Gold/chemistry&lt;/keyword&gt;&lt;keyword&gt;Humans&lt;/keyword&gt;&lt;keyword&gt;Mammary Glands, Human/*ultrastructure&lt;/keyword&gt;&lt;keyword&gt;Metal Nanoparticles/*administration &amp;amp; dosage/chemistry&lt;/keyword&gt;&lt;keyword&gt;Mice&lt;/keyword&gt;&lt;keyword&gt;*Radiography&lt;/keyword&gt;&lt;/keywords&gt;&lt;dates&gt;&lt;year&gt;2015&lt;/year&gt;&lt;pub-dates&gt;&lt;date&gt;Sep 22&lt;/date&gt;&lt;/pub-dates&gt;&lt;/dates&gt;&lt;isbn&gt;1936-086X (Electronic)&amp;#xD;1936-0851 (Linking)&lt;/isbn&gt;&lt;accession-num&gt;26308767&lt;/accession-num&gt;&lt;urls&gt;&lt;related-urls&gt;&lt;url&gt;http://www.ncbi.nlm.nih.gov/pubmed/26308767&lt;/url&gt;&lt;/related-urls&gt;&lt;/urls&gt;&lt;electronic-resource-num&gt;10.1021/acsnano.5b02749&lt;/electronic-resource-num&gt;&lt;/record&gt;&lt;/Cite&gt;&lt;/EndNote&gt;</w:instrText>
      </w:r>
      <w:r w:rsidR="000A1E1D">
        <w:rPr>
          <w:rFonts w:asciiTheme="minorBidi" w:hAnsiTheme="minorBidi" w:cstheme="minorBidi"/>
          <w:sz w:val="24"/>
          <w:szCs w:val="24"/>
        </w:rPr>
        <w:fldChar w:fldCharType="separate"/>
      </w:r>
      <w:r w:rsidR="000A1E1D">
        <w:rPr>
          <w:rFonts w:asciiTheme="minorBidi" w:hAnsiTheme="minorBidi" w:cstheme="minorBidi"/>
          <w:noProof/>
          <w:sz w:val="24"/>
          <w:szCs w:val="24"/>
        </w:rPr>
        <w:t>[1]</w:t>
      </w:r>
      <w:r w:rsidR="000A1E1D">
        <w:rPr>
          <w:rFonts w:asciiTheme="minorBidi" w:hAnsiTheme="minorBidi" w:cstheme="minorBidi"/>
          <w:sz w:val="24"/>
          <w:szCs w:val="24"/>
        </w:rPr>
        <w:fldChar w:fldCharType="end"/>
      </w:r>
      <w:r w:rsidRPr="00C114BE">
        <w:rPr>
          <w:rFonts w:asciiTheme="minorBidi" w:hAnsiTheme="minorBidi" w:cstheme="minorBidi"/>
          <w:sz w:val="24"/>
          <w:szCs w:val="24"/>
        </w:rPr>
        <w:t xml:space="preserve">, </w:t>
      </w:r>
      <w:r w:rsidR="00EE37D8" w:rsidRPr="00C114BE">
        <w:rPr>
          <w:rFonts w:asciiTheme="minorBidi" w:hAnsiTheme="minorBidi" w:cstheme="minorBidi"/>
          <w:sz w:val="24"/>
          <w:szCs w:val="24"/>
        </w:rPr>
        <w:t>thus manipulating the MR image contrast</w:t>
      </w:r>
      <w:r w:rsidR="00283AC1" w:rsidRPr="00C114BE">
        <w:rPr>
          <w:rFonts w:asciiTheme="minorBidi" w:hAnsiTheme="minorBidi" w:cstheme="minorBidi"/>
          <w:sz w:val="24"/>
          <w:szCs w:val="24"/>
        </w:rPr>
        <w:t>. This effect is known as paramagnetic relaxation enhancement</w:t>
      </w:r>
      <w:r w:rsidR="00975F58">
        <w:rPr>
          <w:rFonts w:asciiTheme="minorBidi" w:hAnsiTheme="minorBidi" w:cstheme="minorBidi"/>
          <w:sz w:val="24"/>
          <w:szCs w:val="24"/>
        </w:rPr>
        <w:t xml:space="preserve"> </w:t>
      </w:r>
      <w:r w:rsidR="00975F58">
        <w:rPr>
          <w:rFonts w:asciiTheme="minorBidi" w:hAnsiTheme="minorBidi" w:cstheme="minorBidi"/>
          <w:sz w:val="24"/>
          <w:szCs w:val="24"/>
        </w:rPr>
        <w:fldChar w:fldCharType="begin"/>
      </w:r>
      <w:r w:rsidR="000A1E1D">
        <w:rPr>
          <w:rFonts w:asciiTheme="minorBidi" w:hAnsiTheme="minorBidi" w:cstheme="minorBidi"/>
          <w:sz w:val="24"/>
          <w:szCs w:val="24"/>
        </w:rPr>
        <w:instrText xml:space="preserve"> ADDIN EN.CITE &lt;EndNote&gt;&lt;Cite&gt;&lt;Author&gt;Tu&lt;/Author&gt;&lt;Year&gt;2011&lt;/Year&gt;&lt;RecNum&gt;42&lt;/RecNum&gt;&lt;DisplayText&gt;[2]&lt;/DisplayText&gt;&lt;record&gt;&lt;rec-number&gt;42&lt;/rec-number&gt;&lt;foreign-keys&gt;&lt;key app="EN" db-id="e9a9pst29av5zsedxs65d20td2p9p5w2v9ep" timestamp="1548696104"&gt;42&lt;/key&gt;&lt;/foreign-keys&gt;&lt;ref-type name="Journal Article"&gt;17&lt;/ref-type&gt;&lt;contributors&gt;&lt;authors&gt;&lt;author&gt;Tu, Chuqiao&lt;/author&gt;&lt;author&gt;Osborne, Elizabeth A.&lt;/author&gt;&lt;author&gt;Louie, Angelique Y.&lt;/author&gt;&lt;/authors&gt;&lt;/contributors&gt;&lt;titles&gt;&lt;title&gt;Activatable T</w:instrText>
      </w:r>
      <w:r w:rsidR="000A1E1D">
        <w:rPr>
          <w:rFonts w:ascii="Cambria Math" w:hAnsi="Cambria Math" w:cs="Cambria Math"/>
          <w:sz w:val="24"/>
          <w:szCs w:val="24"/>
        </w:rPr>
        <w:instrText>₁</w:instrText>
      </w:r>
      <w:r w:rsidR="000A1E1D">
        <w:rPr>
          <w:rFonts w:asciiTheme="minorBidi" w:hAnsiTheme="minorBidi" w:cstheme="minorBidi"/>
          <w:sz w:val="24"/>
          <w:szCs w:val="24"/>
        </w:rPr>
        <w:instrText xml:space="preserve"> and T</w:instrText>
      </w:r>
      <w:r w:rsidR="000A1E1D">
        <w:rPr>
          <w:rFonts w:ascii="Cambria Math" w:hAnsi="Cambria Math" w:cs="Cambria Math"/>
          <w:sz w:val="24"/>
          <w:szCs w:val="24"/>
        </w:rPr>
        <w:instrText>₂</w:instrText>
      </w:r>
      <w:r w:rsidR="000A1E1D">
        <w:rPr>
          <w:rFonts w:asciiTheme="minorBidi" w:hAnsiTheme="minorBidi" w:cstheme="minorBidi"/>
          <w:sz w:val="24"/>
          <w:szCs w:val="24"/>
        </w:rPr>
        <w:instrText xml:space="preserve"> magnetic resonance imaging contrast agents&lt;/title&gt;&lt;secondary-title&gt;Annals of biomedical engineering&lt;/secondary-title&gt;&lt;/titles&gt;&lt;periodical&gt;&lt;full-title&gt;Annals of biomedical engineering&lt;/full-title&gt;&lt;/periodical&gt;&lt;pages&gt;1335-1348&lt;/pages&gt;&lt;volume&gt;39&lt;/volume&gt;&lt;edition&gt;02/18&lt;/edition&gt;&lt;dates&gt;&lt;year&gt;2011&lt;/year&gt;&lt;/dates&gt;&lt;publisher&gt;Springer US&lt;/publisher&gt;&lt;isbn&gt;1573-9686&amp;#xD;0090-6964&lt;/isbn&gt;&lt;accession-num&gt;21331662&lt;/accession-num&gt;&lt;urls&gt;&lt;related-urls&gt;&lt;url&gt;https://www.ncbi.nlm.nih.gov/pubmed/21331662&lt;/url&gt;&lt;url&gt;https://www.ncbi.nlm.nih.gov/pmc/PMC3069332/&lt;/url&gt;&lt;/related-urls&gt;&lt;/urls&gt;&lt;electronic-resource-num&gt;10.1007/s10439-011-0270-0&lt;/electronic-resource-num&gt;&lt;remote-database-name&gt;PubMed&lt;/remote-database-name&gt;&lt;/record&gt;&lt;/Cite&gt;&lt;/EndNote&gt;</w:instrText>
      </w:r>
      <w:r w:rsidR="00975F58">
        <w:rPr>
          <w:rFonts w:asciiTheme="minorBidi" w:hAnsiTheme="minorBidi" w:cstheme="minorBidi"/>
          <w:sz w:val="24"/>
          <w:szCs w:val="24"/>
        </w:rPr>
        <w:fldChar w:fldCharType="separate"/>
      </w:r>
      <w:r w:rsidR="000A1E1D">
        <w:rPr>
          <w:rFonts w:asciiTheme="minorBidi" w:hAnsiTheme="minorBidi" w:cstheme="minorBidi"/>
          <w:noProof/>
          <w:sz w:val="24"/>
          <w:szCs w:val="24"/>
        </w:rPr>
        <w:t>[2]</w:t>
      </w:r>
      <w:r w:rsidR="00975F58">
        <w:rPr>
          <w:rFonts w:asciiTheme="minorBidi" w:hAnsiTheme="minorBidi" w:cstheme="minorBidi"/>
          <w:sz w:val="24"/>
          <w:szCs w:val="24"/>
        </w:rPr>
        <w:fldChar w:fldCharType="end"/>
      </w:r>
      <w:r w:rsidR="00283AC1" w:rsidRPr="00C114BE">
        <w:rPr>
          <w:rFonts w:asciiTheme="minorBidi" w:hAnsiTheme="minorBidi" w:cstheme="minorBidi"/>
          <w:sz w:val="24"/>
          <w:szCs w:val="24"/>
        </w:rPr>
        <w:t>, and is common among contrast agents containing gadolinium</w:t>
      </w:r>
      <w:r w:rsidR="00826C6A">
        <w:rPr>
          <w:rFonts w:asciiTheme="minorBidi" w:hAnsiTheme="minorBidi" w:cstheme="minorBidi"/>
          <w:sz w:val="24"/>
          <w:szCs w:val="24"/>
        </w:rPr>
        <w:t xml:space="preserve"> </w:t>
      </w:r>
      <w:r w:rsidR="00826C6A">
        <w:rPr>
          <w:rFonts w:asciiTheme="minorBidi" w:hAnsiTheme="minorBidi" w:cstheme="minorBidi"/>
          <w:sz w:val="24"/>
          <w:szCs w:val="24"/>
        </w:rPr>
        <w:fldChar w:fldCharType="begin"/>
      </w:r>
      <w:r w:rsidR="00826C6A">
        <w:rPr>
          <w:rFonts w:asciiTheme="minorBidi" w:hAnsiTheme="minorBidi" w:cstheme="minorBidi"/>
          <w:sz w:val="24"/>
          <w:szCs w:val="24"/>
        </w:rPr>
        <w:instrText xml:space="preserve"> ADDIN EN.CITE &lt;EndNote&gt;&lt;Cite&gt;&lt;Author&gt;Uchida&lt;/Author&gt;&lt;Year&gt;2015&lt;/Year&gt;&lt;RecNum&gt;40&lt;/RecNum&gt;&lt;DisplayText&gt;[3]&lt;/DisplayText&gt;&lt;record&gt;&lt;rec-number&gt;40&lt;/rec-number&gt;&lt;foreign-keys&gt;&lt;key app="EN" db-id="e9a9pst29av5zsedxs65d20td2p9p5w2v9ep" timestamp="1548695635"&gt;40&lt;/key&gt;&lt;/foreign-keys&gt;&lt;ref-type name="Book Section"&gt;5&lt;/ref-type&gt;&lt;contributors&gt;&lt;authors&gt;&lt;author&gt;Uchida, Masaki&lt;/author&gt;&lt;author&gt;Qazi, Shefah&lt;/author&gt;&lt;author&gt;Edwards, Ethan&lt;/author&gt;&lt;author&gt;Douglas, Trevor&lt;/author&gt;&lt;/authors&gt;&lt;secondary-authors&gt;&lt;author&gt;Orner, Brendan P.&lt;/author&gt;&lt;/secondary-authors&gt;&lt;/contributors&gt;&lt;titles&gt;&lt;title&gt;Use of Protein Cages as a Template for Confined Synthesis of Inorganic and Organic Nanoparticles&lt;/title&gt;&lt;secondary-title&gt;Protein Cages: Methods and Protocols&lt;/secondary-title&gt;&lt;/titles&gt;&lt;pages&gt;17-25&lt;/pages&gt;&lt;dates&gt;&lt;year&gt;2015&lt;/year&gt;&lt;pub-dates&gt;&lt;date&gt;2015//&lt;/date&gt;&lt;/pub-dates&gt;&lt;/dates&gt;&lt;pub-location&gt;New York, NY&lt;/pub-location&gt;&lt;publisher&gt;Springer New York&lt;/publisher&gt;&lt;isbn&gt;978-1-4939-2131-7&lt;/isbn&gt;&lt;urls&gt;&lt;related-urls&gt;&lt;url&gt;https://doi.org/10.1007/978-1-4939-2131-7_2&lt;/url&gt;&lt;/related-urls&gt;&lt;/urls&gt;&lt;electronic-resource-num&gt;10.1007/978-1-4939-2131-7_2&lt;/electronic-resource-num&gt;&lt;/record&gt;&lt;/Cite&gt;&lt;/EndNote&gt;</w:instrText>
      </w:r>
      <w:r w:rsidR="00826C6A">
        <w:rPr>
          <w:rFonts w:asciiTheme="minorBidi" w:hAnsiTheme="minorBidi" w:cstheme="minorBidi"/>
          <w:sz w:val="24"/>
          <w:szCs w:val="24"/>
        </w:rPr>
        <w:fldChar w:fldCharType="separate"/>
      </w:r>
      <w:r w:rsidR="00826C6A">
        <w:rPr>
          <w:rFonts w:asciiTheme="minorBidi" w:hAnsiTheme="minorBidi" w:cstheme="minorBidi"/>
          <w:noProof/>
          <w:sz w:val="24"/>
          <w:szCs w:val="24"/>
        </w:rPr>
        <w:t>[3]</w:t>
      </w:r>
      <w:r w:rsidR="00826C6A">
        <w:rPr>
          <w:rFonts w:asciiTheme="minorBidi" w:hAnsiTheme="minorBidi" w:cstheme="minorBidi"/>
          <w:sz w:val="24"/>
          <w:szCs w:val="24"/>
        </w:rPr>
        <w:fldChar w:fldCharType="end"/>
      </w:r>
      <w:r w:rsidR="00283AC1" w:rsidRPr="00C114BE">
        <w:rPr>
          <w:rFonts w:asciiTheme="minorBidi" w:hAnsiTheme="minorBidi" w:cstheme="minorBidi"/>
          <w:sz w:val="24"/>
          <w:szCs w:val="24"/>
        </w:rPr>
        <w:t xml:space="preserve"> and iron oxide nanoparticles </w:t>
      </w:r>
      <w:r w:rsidR="002C2C8B">
        <w:rPr>
          <w:rFonts w:asciiTheme="minorBidi" w:hAnsiTheme="minorBidi" w:cstheme="minorBidi"/>
          <w:sz w:val="24"/>
          <w:szCs w:val="24"/>
        </w:rPr>
        <w:fldChar w:fldCharType="begin"/>
      </w:r>
      <w:r w:rsidR="00826C6A">
        <w:rPr>
          <w:rFonts w:asciiTheme="minorBidi" w:hAnsiTheme="minorBidi" w:cstheme="minorBidi"/>
          <w:sz w:val="24"/>
          <w:szCs w:val="24"/>
        </w:rPr>
        <w:instrText xml:space="preserve"> ADDIN EN.CITE &lt;EndNote&gt;&lt;Cite&gt;&lt;Author&gt;Carrascosa&lt;/Author&gt;&lt;Year&gt;2010&lt;/Year&gt;&lt;RecNum&gt;27&lt;/RecNum&gt;&lt;DisplayText&gt;[4]&lt;/DisplayText&gt;&lt;record&gt;&lt;rec-number&gt;27&lt;/rec-number&gt;&lt;foreign-keys&gt;&lt;key app="EN" db-id="e9a9pst29av5zsedxs65d20td2p9p5w2v9ep" timestamp="1548670176"&gt;27&lt;/key&gt;&lt;/foreign-keys&gt;&lt;ref-type name="Journal Article"&gt;17&lt;/ref-type&gt;&lt;contributors&gt;&lt;authors&gt;&lt;author&gt;Carrascosa, P.&lt;/author&gt;&lt;author&gt;Capunay, C.&lt;/author&gt;&lt;author&gt;Deviggiano, A.&lt;/author&gt;&lt;author&gt;Bettinotti, M.&lt;/author&gt;&lt;author&gt;Goldsmit, A.&lt;/author&gt;&lt;author&gt;Tajer, C.&lt;/author&gt;&lt;author&gt;Carrascosa, J.&lt;/author&gt;&lt;author&gt;Garcia, M. J.&lt;/author&gt;&lt;/authors&gt;&lt;/contributors&gt;&lt;auth-address&gt;Department of Radiology, Diagnostico Maipu, Buenos Aires 1602, Argentina.&lt;/auth-address&gt;&lt;titles&gt;&lt;title&gt;Feasibility of 64-slice gadolinium-enhanced cardiac CT for the evaluation of obstructive coronary artery disease&lt;/title&gt;&lt;secondary-title&gt;Heart&lt;/secondary-title&gt;&lt;alt-title&gt;Heart&lt;/alt-title&gt;&lt;/titles&gt;&lt;periodical&gt;&lt;full-title&gt;Heart&lt;/full-title&gt;&lt;abbr-1&gt;Heart&lt;/abbr-1&gt;&lt;/periodical&gt;&lt;alt-periodical&gt;&lt;full-title&gt;Heart&lt;/full-title&gt;&lt;abbr-1&gt;Heart&lt;/abbr-1&gt;&lt;/alt-periodical&gt;&lt;pages&gt;1543-9&lt;/pages&gt;&lt;volume&gt;96&lt;/volume&gt;&lt;keywords&gt;&lt;keyword&gt;Aged&lt;/keyword&gt;&lt;keyword&gt;Case-Control Studies&lt;/keyword&gt;&lt;keyword&gt;*Contrast Media&lt;/keyword&gt;&lt;keyword&gt;Coronary Angiography&lt;/keyword&gt;&lt;keyword&gt;Coronary Stenosis/*diagnostic imaging&lt;/keyword&gt;&lt;keyword&gt;Feasibility Studies&lt;/keyword&gt;&lt;keyword&gt;Female&lt;/keyword&gt;&lt;keyword&gt;*Gadolinium&lt;/keyword&gt;&lt;keyword&gt;Humans&lt;/keyword&gt;&lt;keyword&gt;Male&lt;/keyword&gt;&lt;keyword&gt;Middle Aged&lt;/keyword&gt;&lt;keyword&gt;Plaque, Atherosclerotic/*diagnostic imaging&lt;/keyword&gt;&lt;keyword&gt;Sensitivity and Specificity&lt;/keyword&gt;&lt;keyword&gt;Tomography, X-Ray Computed/*methods&lt;/keyword&gt;&lt;/keywords&gt;&lt;dates&gt;&lt;year&gt;2010&lt;/year&gt;&lt;pub-dates&gt;&lt;date&gt;Oct&lt;/date&gt;&lt;/pub-dates&gt;&lt;/dates&gt;&lt;isbn&gt;1468-201X (Electronic)&amp;#xD;1355-6037 (Linking)&lt;/isbn&gt;&lt;accession-num&gt;20406770&lt;/accession-num&gt;&lt;urls&gt;&lt;related-urls&gt;&lt;url&gt;http://www.ncbi.nlm.nih.gov/pubmed/20406770&lt;/url&gt;&lt;/related-urls&gt;&lt;/urls&gt;&lt;electronic-resource-num&gt;10.1136/hrt.2009.183699&lt;/electronic-resource-num&gt;&lt;/record&gt;&lt;/Cite&gt;&lt;/EndNote&gt;</w:instrText>
      </w:r>
      <w:r w:rsidR="002C2C8B">
        <w:rPr>
          <w:rFonts w:asciiTheme="minorBidi" w:hAnsiTheme="minorBidi" w:cstheme="minorBidi"/>
          <w:sz w:val="24"/>
          <w:szCs w:val="24"/>
        </w:rPr>
        <w:fldChar w:fldCharType="separate"/>
      </w:r>
      <w:r w:rsidR="00826C6A">
        <w:rPr>
          <w:rFonts w:asciiTheme="minorBidi" w:hAnsiTheme="minorBidi" w:cstheme="minorBidi"/>
          <w:noProof/>
          <w:sz w:val="24"/>
          <w:szCs w:val="24"/>
        </w:rPr>
        <w:t>[4]</w:t>
      </w:r>
      <w:r w:rsidR="002C2C8B">
        <w:rPr>
          <w:rFonts w:asciiTheme="minorBidi" w:hAnsiTheme="minorBidi" w:cstheme="minorBidi"/>
          <w:sz w:val="24"/>
          <w:szCs w:val="24"/>
        </w:rPr>
        <w:fldChar w:fldCharType="end"/>
      </w:r>
      <w:r w:rsidR="00283AC1" w:rsidRPr="00C114BE">
        <w:rPr>
          <w:rFonts w:asciiTheme="minorBidi" w:hAnsiTheme="minorBidi" w:cstheme="minorBidi"/>
          <w:sz w:val="24"/>
          <w:szCs w:val="24"/>
        </w:rPr>
        <w:t xml:space="preserve">. </w:t>
      </w:r>
      <w:r w:rsidR="00103B7B" w:rsidRPr="00A534B2">
        <w:rPr>
          <w:rFonts w:asciiTheme="minorBidi" w:hAnsiTheme="minorBidi" w:cstheme="minorBidi"/>
          <w:sz w:val="24"/>
          <w:szCs w:val="24"/>
          <w:highlight w:val="yellow"/>
        </w:rPr>
        <w:t xml:space="preserve">However, </w:t>
      </w:r>
      <w:r w:rsidR="00A534B2" w:rsidRPr="00A534B2">
        <w:rPr>
          <w:rFonts w:asciiTheme="minorBidi" w:hAnsiTheme="minorBidi" w:cstheme="minorBidi"/>
          <w:sz w:val="24"/>
          <w:szCs w:val="24"/>
          <w:highlight w:val="yellow"/>
        </w:rPr>
        <w:t>CT is</w:t>
      </w:r>
      <w:r w:rsidR="00A534B2">
        <w:rPr>
          <w:rFonts w:asciiTheme="minorBidi" w:hAnsiTheme="minorBidi" w:cstheme="minorBidi"/>
          <w:sz w:val="24"/>
          <w:szCs w:val="24"/>
          <w:highlight w:val="yellow"/>
        </w:rPr>
        <w:t xml:space="preserve"> a non-invasive, diagnostic imaging tools that allow for 3-D visual reconstruction and </w:t>
      </w:r>
      <w:r w:rsidR="00A534B2">
        <w:rPr>
          <w:rFonts w:asciiTheme="minorBidi" w:hAnsiTheme="minorBidi" w:cstheme="minorBidi"/>
          <w:sz w:val="24"/>
          <w:szCs w:val="24"/>
          <w:highlight w:val="yellow"/>
        </w:rPr>
        <w:lastRenderedPageBreak/>
        <w:t>tissue segmentation</w:t>
      </w:r>
      <w:bookmarkStart w:id="6" w:name="_Hlk14180366"/>
      <w:r w:rsidR="00A534B2">
        <w:rPr>
          <w:rFonts w:asciiTheme="minorBidi" w:hAnsiTheme="minorBidi" w:cstheme="minorBidi"/>
          <w:sz w:val="24"/>
          <w:szCs w:val="24"/>
          <w:highlight w:val="yellow"/>
        </w:rPr>
        <w:t>. It relies on the use of X-ray</w:t>
      </w:r>
      <w:r w:rsidR="00854E52">
        <w:rPr>
          <w:rFonts w:asciiTheme="minorBidi" w:hAnsiTheme="minorBidi" w:cstheme="minorBidi"/>
          <w:sz w:val="24"/>
          <w:szCs w:val="24"/>
          <w:highlight w:val="yellow"/>
        </w:rPr>
        <w:t>s</w:t>
      </w:r>
      <w:r w:rsidR="00A534B2">
        <w:rPr>
          <w:rFonts w:asciiTheme="minorBidi" w:hAnsiTheme="minorBidi" w:cstheme="minorBidi"/>
          <w:sz w:val="24"/>
          <w:szCs w:val="24"/>
          <w:highlight w:val="yellow"/>
        </w:rPr>
        <w:t xml:space="preserve"> with wavelength</w:t>
      </w:r>
      <w:r w:rsidR="00557236">
        <w:rPr>
          <w:rFonts w:asciiTheme="minorBidi" w:hAnsiTheme="minorBidi" w:cstheme="minorBidi"/>
          <w:sz w:val="24"/>
          <w:szCs w:val="24"/>
          <w:highlight w:val="yellow"/>
        </w:rPr>
        <w:t>s</w:t>
      </w:r>
      <w:r w:rsidR="00A534B2">
        <w:rPr>
          <w:rFonts w:asciiTheme="minorBidi" w:hAnsiTheme="minorBidi" w:cstheme="minorBidi"/>
          <w:sz w:val="24"/>
          <w:szCs w:val="24"/>
          <w:highlight w:val="yellow"/>
        </w:rPr>
        <w:t xml:space="preserve"> between 0.01 nm and </w:t>
      </w:r>
      <w:r w:rsidR="00CB1117">
        <w:rPr>
          <w:rFonts w:asciiTheme="minorBidi" w:hAnsiTheme="minorBidi" w:cstheme="minorBidi"/>
          <w:sz w:val="24"/>
          <w:szCs w:val="24"/>
          <w:highlight w:val="yellow"/>
        </w:rPr>
        <w:t>10 nm</w:t>
      </w:r>
      <w:r w:rsidR="00A534B2">
        <w:rPr>
          <w:rFonts w:asciiTheme="minorBidi" w:hAnsiTheme="minorBidi" w:cstheme="minorBidi"/>
          <w:sz w:val="24"/>
          <w:szCs w:val="24"/>
          <w:highlight w:val="yellow"/>
        </w:rPr>
        <w:t xml:space="preserve"> as a  </w:t>
      </w:r>
      <w:r w:rsidR="00CB1117">
        <w:rPr>
          <w:rFonts w:asciiTheme="minorBidi" w:hAnsiTheme="minorBidi" w:cstheme="minorBidi"/>
          <w:sz w:val="24"/>
          <w:szCs w:val="24"/>
          <w:highlight w:val="yellow"/>
        </w:rPr>
        <w:t xml:space="preserve">source of electromagnetic radiation </w:t>
      </w:r>
      <w:r w:rsidR="00CB1117">
        <w:rPr>
          <w:rFonts w:asciiTheme="minorBidi" w:hAnsiTheme="minorBidi" w:cstheme="minorBidi"/>
          <w:sz w:val="24"/>
          <w:szCs w:val="24"/>
          <w:highlight w:val="yellow"/>
        </w:rPr>
        <w:fldChar w:fldCharType="begin"/>
      </w:r>
      <w:r w:rsidR="00826C6A">
        <w:rPr>
          <w:rFonts w:asciiTheme="minorBidi" w:hAnsiTheme="minorBidi" w:cstheme="minorBidi"/>
          <w:sz w:val="24"/>
          <w:szCs w:val="24"/>
          <w:highlight w:val="yellow"/>
        </w:rPr>
        <w:instrText xml:space="preserve"> ADDIN EN.CITE &lt;EndNote&gt;&lt;Cite&gt;&lt;Author&gt;Lusic&lt;/Author&gt;&lt;Year&gt;2013&lt;/Year&gt;&lt;RecNum&gt;96&lt;/RecNum&gt;&lt;DisplayText&gt;[5]&lt;/DisplayText&gt;&lt;record&gt;&lt;rec-number&gt;96&lt;/rec-number&gt;&lt;foreign-keys&gt;&lt;key app="EN" db-id="e9a9pst29av5zsedxs65d20td2p9p5w2v9ep" timestamp="1563349194"&gt;96&lt;/key&gt;&lt;/foreign-keys&gt;&lt;ref-type name="Journal Article"&gt;17&lt;/ref-type&gt;&lt;contributors&gt;&lt;authors&gt;&lt;author&gt;Lusic, H.&lt;/author&gt;&lt;author&gt;Grinstaff, M. W.&lt;/author&gt;&lt;/authors&gt;&lt;/contributors&gt;&lt;auth-address&gt;Department of Biomedical Engineering, Metcalf Center for Science and Engineering, Boston University, 590 Commonwealth Avenue, Boston, Massachusetts 02215, United States.&lt;/auth-address&gt;&lt;titles&gt;&lt;title&gt;X-ray-computed tomography contrast agents&lt;/title&gt;&lt;secondary-title&gt;Chem Rev&lt;/secondary-title&gt;&lt;alt-title&gt;Chemical reviews&lt;/alt-title&gt;&lt;/titles&gt;&lt;periodical&gt;&lt;full-title&gt;Chem Rev&lt;/full-title&gt;&lt;abbr-1&gt;Chemical reviews&lt;/abbr-1&gt;&lt;/periodical&gt;&lt;alt-periodical&gt;&lt;full-title&gt;Chem Rev&lt;/full-title&gt;&lt;abbr-1&gt;Chemical reviews&lt;/abbr-1&gt;&lt;/alt-periodical&gt;&lt;pages&gt;1641-66&lt;/pages&gt;&lt;volume&gt;113&lt;/volume&gt;&lt;keywords&gt;&lt;keyword&gt;Contrast Media/*chemistry&lt;/keyword&gt;&lt;keyword&gt;Gold&lt;/keyword&gt;&lt;keyword&gt;Humans&lt;/keyword&gt;&lt;keyword&gt;Iodine/chemistry&lt;/keyword&gt;&lt;keyword&gt;Lanthanoid Series Elements/chemistry&lt;/keyword&gt;&lt;keyword&gt;Liposomes/chemistry&lt;/keyword&gt;&lt;keyword&gt;Nanocapsules&lt;/keyword&gt;&lt;keyword&gt;Nanoparticles&lt;/keyword&gt;&lt;keyword&gt;Tomography, X-Ray Computed/methods&lt;/keyword&gt;&lt;keyword&gt;Xenon&lt;/keyword&gt;&lt;/keywords&gt;&lt;dates&gt;&lt;year&gt;2013&lt;/year&gt;&lt;pub-dates&gt;&lt;date&gt;Mar 13&lt;/date&gt;&lt;/pub-dates&gt;&lt;/dates&gt;&lt;isbn&gt;1520-6890 (Electronic)&amp;#xD;0009-2665 (Linking)&lt;/isbn&gt;&lt;accession-num&gt;23210836&lt;/accession-num&gt;&lt;urls&gt;&lt;related-urls&gt;&lt;url&gt;http://www.ncbi.nlm.nih.gov/pubmed/23210836&lt;/url&gt;&lt;/related-urls&gt;&lt;/urls&gt;&lt;custom2&gt;3878741&lt;/custom2&gt;&lt;electronic-resource-num&gt;10.1021/cr200358s&lt;/electronic-resource-num&gt;&lt;/record&gt;&lt;/Cite&gt;&lt;/EndNote&gt;</w:instrText>
      </w:r>
      <w:r w:rsidR="00CB1117">
        <w:rPr>
          <w:rFonts w:asciiTheme="minorBidi" w:hAnsiTheme="minorBidi" w:cstheme="minorBidi"/>
          <w:sz w:val="24"/>
          <w:szCs w:val="24"/>
          <w:highlight w:val="yellow"/>
        </w:rPr>
        <w:fldChar w:fldCharType="separate"/>
      </w:r>
      <w:r w:rsidR="00826C6A">
        <w:rPr>
          <w:rFonts w:asciiTheme="minorBidi" w:hAnsiTheme="minorBidi" w:cstheme="minorBidi"/>
          <w:noProof/>
          <w:sz w:val="24"/>
          <w:szCs w:val="24"/>
          <w:highlight w:val="yellow"/>
        </w:rPr>
        <w:t>[5]</w:t>
      </w:r>
      <w:r w:rsidR="00CB1117">
        <w:rPr>
          <w:rFonts w:asciiTheme="minorBidi" w:hAnsiTheme="minorBidi" w:cstheme="minorBidi"/>
          <w:sz w:val="24"/>
          <w:szCs w:val="24"/>
          <w:highlight w:val="yellow"/>
        </w:rPr>
        <w:fldChar w:fldCharType="end"/>
      </w:r>
      <w:r w:rsidR="00CB1117">
        <w:rPr>
          <w:rFonts w:asciiTheme="minorBidi" w:hAnsiTheme="minorBidi" w:cstheme="minorBidi"/>
          <w:sz w:val="24"/>
          <w:szCs w:val="24"/>
          <w:highlight w:val="yellow"/>
        </w:rPr>
        <w:t xml:space="preserve">. </w:t>
      </w:r>
      <w:r w:rsidR="00355EE6">
        <w:rPr>
          <w:rFonts w:asciiTheme="minorBidi" w:hAnsiTheme="minorBidi" w:cstheme="minorBidi"/>
          <w:sz w:val="24"/>
          <w:szCs w:val="24"/>
          <w:highlight w:val="yellow"/>
        </w:rPr>
        <w:t xml:space="preserve">The CT image is generated from the </w:t>
      </w:r>
      <w:r w:rsidR="00854E52">
        <w:rPr>
          <w:rFonts w:asciiTheme="minorBidi" w:hAnsiTheme="minorBidi" w:cstheme="minorBidi"/>
          <w:sz w:val="24"/>
          <w:szCs w:val="24"/>
          <w:highlight w:val="yellow"/>
        </w:rPr>
        <w:t xml:space="preserve">360⁰ </w:t>
      </w:r>
      <w:r w:rsidR="00355EE6">
        <w:rPr>
          <w:rFonts w:asciiTheme="minorBidi" w:hAnsiTheme="minorBidi" w:cstheme="minorBidi"/>
          <w:sz w:val="24"/>
          <w:szCs w:val="24"/>
          <w:highlight w:val="yellow"/>
        </w:rPr>
        <w:t xml:space="preserve">rotation of </w:t>
      </w:r>
      <w:r w:rsidR="00854E52">
        <w:rPr>
          <w:rFonts w:asciiTheme="minorBidi" w:hAnsiTheme="minorBidi" w:cstheme="minorBidi"/>
          <w:sz w:val="24"/>
          <w:szCs w:val="24"/>
          <w:highlight w:val="yellow"/>
        </w:rPr>
        <w:t xml:space="preserve">the </w:t>
      </w:r>
      <w:r w:rsidR="00355EE6">
        <w:rPr>
          <w:rFonts w:asciiTheme="minorBidi" w:hAnsiTheme="minorBidi" w:cstheme="minorBidi"/>
          <w:sz w:val="24"/>
          <w:szCs w:val="24"/>
          <w:highlight w:val="yellow"/>
        </w:rPr>
        <w:t>X-ray beam source around the object, with a detector positioned opposite the radiation source</w:t>
      </w:r>
      <w:r w:rsidR="000C1AF4">
        <w:rPr>
          <w:rFonts w:asciiTheme="minorBidi" w:hAnsiTheme="minorBidi" w:cstheme="minorBidi"/>
          <w:sz w:val="24"/>
          <w:szCs w:val="24"/>
          <w:highlight w:val="yellow"/>
        </w:rPr>
        <w:t>. The obtained attenuation profiles are processed mathematically</w:t>
      </w:r>
      <w:r w:rsidR="003F08DA">
        <w:rPr>
          <w:rFonts w:asciiTheme="minorBidi" w:hAnsiTheme="minorBidi" w:cstheme="minorBidi"/>
          <w:sz w:val="24"/>
          <w:szCs w:val="24"/>
          <w:highlight w:val="yellow"/>
        </w:rPr>
        <w:t xml:space="preserve"> by algorithms</w:t>
      </w:r>
      <w:r w:rsidR="000C1AF4">
        <w:rPr>
          <w:rFonts w:asciiTheme="minorBidi" w:hAnsiTheme="minorBidi" w:cstheme="minorBidi"/>
          <w:sz w:val="24"/>
          <w:szCs w:val="24"/>
          <w:highlight w:val="yellow"/>
        </w:rPr>
        <w:t xml:space="preserve"> </w:t>
      </w:r>
      <w:r w:rsidR="00531382">
        <w:rPr>
          <w:rFonts w:asciiTheme="minorBidi" w:hAnsiTheme="minorBidi" w:cstheme="minorBidi"/>
          <w:sz w:val="24"/>
          <w:szCs w:val="24"/>
          <w:highlight w:val="yellow"/>
        </w:rPr>
        <w:t>to create a 3-D</w:t>
      </w:r>
      <w:r w:rsidR="00854E52">
        <w:rPr>
          <w:rFonts w:asciiTheme="minorBidi" w:hAnsiTheme="minorBidi" w:cstheme="minorBidi"/>
          <w:sz w:val="24"/>
          <w:szCs w:val="24"/>
          <w:highlight w:val="yellow"/>
        </w:rPr>
        <w:t xml:space="preserve"> image</w:t>
      </w:r>
      <w:r w:rsidR="00531382">
        <w:rPr>
          <w:rFonts w:asciiTheme="minorBidi" w:hAnsiTheme="minorBidi" w:cstheme="minorBidi"/>
          <w:sz w:val="24"/>
          <w:szCs w:val="24"/>
          <w:highlight w:val="yellow"/>
        </w:rPr>
        <w:t xml:space="preserve"> r</w:t>
      </w:r>
      <w:r w:rsidR="003F08DA">
        <w:rPr>
          <w:rFonts w:asciiTheme="minorBidi" w:hAnsiTheme="minorBidi" w:cstheme="minorBidi"/>
          <w:sz w:val="24"/>
          <w:szCs w:val="24"/>
          <w:highlight w:val="yellow"/>
        </w:rPr>
        <w:t>econstructed from the dataset</w:t>
      </w:r>
      <w:r w:rsidR="00531382">
        <w:rPr>
          <w:rFonts w:asciiTheme="minorBidi" w:hAnsiTheme="minorBidi" w:cstheme="minorBidi"/>
          <w:sz w:val="24"/>
          <w:szCs w:val="24"/>
          <w:highlight w:val="yellow"/>
        </w:rPr>
        <w:t xml:space="preserve"> of the scanned object</w:t>
      </w:r>
      <w:r w:rsidR="001A71B1">
        <w:rPr>
          <w:rFonts w:asciiTheme="minorBidi" w:hAnsiTheme="minorBidi" w:cstheme="minorBidi"/>
          <w:sz w:val="24"/>
          <w:szCs w:val="24"/>
          <w:highlight w:val="yellow"/>
        </w:rPr>
        <w:t xml:space="preserve"> and</w:t>
      </w:r>
      <w:r w:rsidR="00531382">
        <w:rPr>
          <w:rFonts w:asciiTheme="minorBidi" w:hAnsiTheme="minorBidi" w:cstheme="minorBidi"/>
          <w:sz w:val="24"/>
          <w:szCs w:val="24"/>
          <w:highlight w:val="yellow"/>
        </w:rPr>
        <w:t xml:space="preserve"> </w:t>
      </w:r>
      <w:r w:rsidR="001A71B1">
        <w:rPr>
          <w:rFonts w:asciiTheme="minorBidi" w:hAnsiTheme="minorBidi" w:cstheme="minorBidi"/>
          <w:sz w:val="24"/>
          <w:szCs w:val="24"/>
          <w:highlight w:val="yellow"/>
        </w:rPr>
        <w:t xml:space="preserve">expressed in Hounsfield Units </w:t>
      </w:r>
      <w:r w:rsidR="00531382">
        <w:rPr>
          <w:rFonts w:asciiTheme="minorBidi" w:hAnsiTheme="minorBidi" w:cstheme="minorBidi"/>
          <w:sz w:val="24"/>
          <w:szCs w:val="24"/>
          <w:highlight w:val="yellow"/>
        </w:rPr>
        <w:fldChar w:fldCharType="begin"/>
      </w:r>
      <w:r w:rsidR="00826C6A">
        <w:rPr>
          <w:rFonts w:asciiTheme="minorBidi" w:hAnsiTheme="minorBidi" w:cstheme="minorBidi"/>
          <w:sz w:val="24"/>
          <w:szCs w:val="24"/>
          <w:highlight w:val="yellow"/>
        </w:rPr>
        <w:instrText xml:space="preserve"> ADDIN EN.CITE &lt;EndNote&gt;&lt;Cite&gt;&lt;Author&gt;Kalender&lt;/Author&gt;&lt;Year&gt;2011&lt;/Year&gt;&lt;RecNum&gt;98&lt;/RecNum&gt;&lt;DisplayText&gt;[6]&lt;/DisplayText&gt;&lt;record&gt;&lt;rec-number&gt;98&lt;/rec-number&gt;&lt;foreign-keys&gt;&lt;key app="EN" db-id="e9a9pst29av5zsedxs65d20td2p9p5w2v9ep" timestamp="1563350593"&gt;98&lt;/key&gt;&lt;/foreign-keys&gt;&lt;ref-type name="Book"&gt;6&lt;/ref-type&gt;&lt;contributors&gt;&lt;authors&gt;&lt;author&gt;Kalender, Willi A&lt;/author&gt;&lt;/authors&gt;&lt;/contributors&gt;&lt;titles&gt;&lt;title&gt;Computed tomography: fundamentals, system technology, image quality, applications&lt;/title&gt;&lt;/titles&gt;&lt;dates&gt;&lt;year&gt;2011&lt;/year&gt;&lt;/dates&gt;&lt;publisher&gt;John Wiley &amp;amp; Sons&lt;/publisher&gt;&lt;isbn&gt;3895786446&lt;/isbn&gt;&lt;urls&gt;&lt;/urls&gt;&lt;/record&gt;&lt;/Cite&gt;&lt;/EndNote&gt;</w:instrText>
      </w:r>
      <w:r w:rsidR="00531382">
        <w:rPr>
          <w:rFonts w:asciiTheme="minorBidi" w:hAnsiTheme="minorBidi" w:cstheme="minorBidi"/>
          <w:sz w:val="24"/>
          <w:szCs w:val="24"/>
          <w:highlight w:val="yellow"/>
        </w:rPr>
        <w:fldChar w:fldCharType="separate"/>
      </w:r>
      <w:r w:rsidR="00826C6A">
        <w:rPr>
          <w:rFonts w:asciiTheme="minorBidi" w:hAnsiTheme="minorBidi" w:cstheme="minorBidi"/>
          <w:noProof/>
          <w:sz w:val="24"/>
          <w:szCs w:val="24"/>
          <w:highlight w:val="yellow"/>
        </w:rPr>
        <w:t>[6]</w:t>
      </w:r>
      <w:r w:rsidR="00531382">
        <w:rPr>
          <w:rFonts w:asciiTheme="minorBidi" w:hAnsiTheme="minorBidi" w:cstheme="minorBidi"/>
          <w:sz w:val="24"/>
          <w:szCs w:val="24"/>
          <w:highlight w:val="yellow"/>
        </w:rPr>
        <w:fldChar w:fldCharType="end"/>
      </w:r>
      <w:r w:rsidR="00C13752">
        <w:rPr>
          <w:rFonts w:asciiTheme="minorBidi" w:hAnsiTheme="minorBidi" w:cstheme="minorBidi"/>
          <w:sz w:val="24"/>
          <w:szCs w:val="24"/>
          <w:highlight w:val="yellow"/>
        </w:rPr>
        <w:t xml:space="preserve">. </w:t>
      </w:r>
      <w:r w:rsidR="003F3653">
        <w:rPr>
          <w:rFonts w:asciiTheme="minorBidi" w:hAnsiTheme="minorBidi" w:cstheme="minorBidi"/>
          <w:sz w:val="24"/>
          <w:szCs w:val="24"/>
          <w:highlight w:val="yellow"/>
        </w:rPr>
        <w:t>X-ray attenuation and the image contrast results from the scattering (differential)</w:t>
      </w:r>
      <w:r w:rsidR="0065181D">
        <w:rPr>
          <w:rFonts w:asciiTheme="minorBidi" w:hAnsiTheme="minorBidi" w:cstheme="minorBidi"/>
          <w:sz w:val="24"/>
          <w:szCs w:val="24"/>
          <w:highlight w:val="yellow"/>
        </w:rPr>
        <w:t xml:space="preserve"> of the X-ray by tissue</w:t>
      </w:r>
      <w:r w:rsidR="006E5F4F">
        <w:rPr>
          <w:rFonts w:asciiTheme="minorBidi" w:hAnsiTheme="minorBidi" w:cstheme="minorBidi"/>
          <w:sz w:val="24"/>
          <w:szCs w:val="24"/>
          <w:highlight w:val="yellow"/>
        </w:rPr>
        <w:t xml:space="preserve">. Tissue and bones </w:t>
      </w:r>
      <w:r w:rsidR="00497C22">
        <w:rPr>
          <w:rFonts w:asciiTheme="minorBidi" w:hAnsiTheme="minorBidi" w:cstheme="minorBidi"/>
          <w:sz w:val="24"/>
          <w:szCs w:val="24"/>
          <w:highlight w:val="yellow"/>
        </w:rPr>
        <w:t>absorb</w:t>
      </w:r>
      <w:r w:rsidR="006E5F4F">
        <w:rPr>
          <w:rFonts w:asciiTheme="minorBidi" w:hAnsiTheme="minorBidi" w:cstheme="minorBidi"/>
          <w:sz w:val="24"/>
          <w:szCs w:val="24"/>
          <w:highlight w:val="yellow"/>
        </w:rPr>
        <w:t xml:space="preserve"> </w:t>
      </w:r>
      <w:r w:rsidR="00557236">
        <w:rPr>
          <w:rFonts w:asciiTheme="minorBidi" w:hAnsiTheme="minorBidi" w:cstheme="minorBidi"/>
          <w:sz w:val="24"/>
          <w:szCs w:val="24"/>
          <w:highlight w:val="yellow"/>
        </w:rPr>
        <w:t>X</w:t>
      </w:r>
      <w:r w:rsidR="006E5F4F">
        <w:rPr>
          <w:rFonts w:asciiTheme="minorBidi" w:hAnsiTheme="minorBidi" w:cstheme="minorBidi"/>
          <w:sz w:val="24"/>
          <w:szCs w:val="24"/>
          <w:highlight w:val="yellow"/>
        </w:rPr>
        <w:t>-ray</w:t>
      </w:r>
      <w:r w:rsidR="00854E52">
        <w:rPr>
          <w:rFonts w:asciiTheme="minorBidi" w:hAnsiTheme="minorBidi" w:cstheme="minorBidi"/>
          <w:sz w:val="24"/>
          <w:szCs w:val="24"/>
          <w:highlight w:val="yellow"/>
        </w:rPr>
        <w:t>s</w:t>
      </w:r>
      <w:r w:rsidR="00497C22">
        <w:rPr>
          <w:rFonts w:asciiTheme="minorBidi" w:hAnsiTheme="minorBidi" w:cstheme="minorBidi"/>
          <w:sz w:val="24"/>
          <w:szCs w:val="24"/>
          <w:highlight w:val="yellow"/>
        </w:rPr>
        <w:t xml:space="preserve"> </w:t>
      </w:r>
      <w:r w:rsidR="00854E52">
        <w:rPr>
          <w:rFonts w:asciiTheme="minorBidi" w:hAnsiTheme="minorBidi" w:cstheme="minorBidi"/>
          <w:sz w:val="24"/>
          <w:szCs w:val="24"/>
          <w:highlight w:val="yellow"/>
        </w:rPr>
        <w:t xml:space="preserve">more </w:t>
      </w:r>
      <w:r w:rsidR="00497C22">
        <w:rPr>
          <w:rFonts w:asciiTheme="minorBidi" w:hAnsiTheme="minorBidi" w:cstheme="minorBidi"/>
          <w:sz w:val="24"/>
          <w:szCs w:val="24"/>
          <w:highlight w:val="yellow"/>
        </w:rPr>
        <w:t xml:space="preserve">strongly than air </w:t>
      </w:r>
      <w:r w:rsidR="00956E83">
        <w:rPr>
          <w:rFonts w:asciiTheme="minorBidi" w:hAnsiTheme="minorBidi" w:cstheme="minorBidi"/>
          <w:sz w:val="24"/>
          <w:szCs w:val="24"/>
          <w:highlight w:val="yellow"/>
        </w:rPr>
        <w:fldChar w:fldCharType="begin"/>
      </w:r>
      <w:r w:rsidR="00826C6A">
        <w:rPr>
          <w:rFonts w:asciiTheme="minorBidi" w:hAnsiTheme="minorBidi" w:cstheme="minorBidi"/>
          <w:sz w:val="24"/>
          <w:szCs w:val="24"/>
          <w:highlight w:val="yellow"/>
        </w:rPr>
        <w:instrText xml:space="preserve"> ADDIN EN.CITE &lt;EndNote&gt;&lt;Cite&gt;&lt;Author&gt;Cormode&lt;/Author&gt;&lt;Year&gt;2014&lt;/Year&gt;&lt;RecNum&gt;99&lt;/RecNum&gt;&lt;DisplayText&gt;[7]&lt;/DisplayText&gt;&lt;record&gt;&lt;rec-number&gt;99&lt;/rec-number&gt;&lt;foreign-keys&gt;&lt;key app="EN" db-id="e9a9pst29av5zsedxs65d20td2p9p5w2v9ep" timestamp="1563353198"&gt;99&lt;/key&gt;&lt;/foreign-keys&gt;&lt;ref-type name="Journal Article"&gt;17&lt;/ref-type&gt;&lt;contributors&gt;&lt;authors&gt;&lt;author&gt;Cormode, D. P.&lt;/author&gt;&lt;author&gt;Naha, P. C.&lt;/author&gt;&lt;author&gt;Fayad, Z. A.&lt;/author&gt;&lt;/authors&gt;&lt;/contributors&gt;&lt;auth-address&gt;Departments of Radiology, University of Pennsylvania, 3400 Spruce St, 1 Silverstein, Philadelphia, PA, 19104, USA.&lt;/auth-address&gt;&lt;titles&gt;&lt;title&gt;Nanoparticle contrast agents for computed tomography: a focus on micelles&lt;/title&gt;&lt;secondary-title&gt;Contrast Media Mol Imaging&lt;/secondary-title&gt;&lt;alt-title&gt;Contrast media &amp;amp; molecular imaging&lt;/alt-title&gt;&lt;/titles&gt;&lt;periodical&gt;&lt;full-title&gt;Contrast Media Mol Imaging&lt;/full-title&gt;&lt;abbr-1&gt;Contrast media &amp;amp; molecular imaging&lt;/abbr-1&gt;&lt;/periodical&gt;&lt;alt-periodical&gt;&lt;full-title&gt;Contrast Media Mol Imaging&lt;/full-title&gt;&lt;abbr-1&gt;Contrast media &amp;amp; molecular imaging&lt;/abbr-1&gt;&lt;/alt-periodical&gt;&lt;pages&gt;37-52&lt;/pages&gt;&lt;volume&gt;9&lt;/volume&gt;&lt;keywords&gt;&lt;keyword&gt;Bismuth&lt;/keyword&gt;&lt;keyword&gt;*Contrast Media&lt;/keyword&gt;&lt;keyword&gt;Gold/chemistry&lt;/keyword&gt;&lt;keyword&gt;Humans&lt;/keyword&gt;&lt;keyword&gt;Iodine/chemistry&lt;/keyword&gt;&lt;keyword&gt;Lipoproteins/isolation &amp;amp; purification&lt;/keyword&gt;&lt;keyword&gt;*Metal Nanoparticles/chemistry&lt;/keyword&gt;&lt;keyword&gt;Micelles&lt;/keyword&gt;&lt;keyword&gt;Molecular Imaging/*methods&lt;/keyword&gt;&lt;keyword&gt;Tomography, X-Ray Computed/*methods&lt;/keyword&gt;&lt;/keywords&gt;&lt;dates&gt;&lt;year&gt;2014&lt;/year&gt;&lt;pub-dates&gt;&lt;date&gt;Jan-Feb&lt;/date&gt;&lt;/pub-dates&gt;&lt;/dates&gt;&lt;isbn&gt;1555-4317 (Electronic)&amp;#xD;1555-4309 (Linking)&lt;/isbn&gt;&lt;accession-num&gt;24470293&lt;/accession-num&gt;&lt;urls&gt;&lt;related-urls&gt;&lt;url&gt;http://www.ncbi.nlm.nih.gov/pubmed/24470293&lt;/url&gt;&lt;/related-urls&gt;&lt;/urls&gt;&lt;custom2&gt;3905628&lt;/custom2&gt;&lt;electronic-resource-num&gt;10.1002/cmmi.1551&lt;/electronic-resource-num&gt;&lt;/record&gt;&lt;/Cite&gt;&lt;/EndNote&gt;</w:instrText>
      </w:r>
      <w:r w:rsidR="00956E83">
        <w:rPr>
          <w:rFonts w:asciiTheme="minorBidi" w:hAnsiTheme="minorBidi" w:cstheme="minorBidi"/>
          <w:sz w:val="24"/>
          <w:szCs w:val="24"/>
          <w:highlight w:val="yellow"/>
        </w:rPr>
        <w:fldChar w:fldCharType="separate"/>
      </w:r>
      <w:r w:rsidR="00826C6A">
        <w:rPr>
          <w:rFonts w:asciiTheme="minorBidi" w:hAnsiTheme="minorBidi" w:cstheme="minorBidi"/>
          <w:noProof/>
          <w:sz w:val="24"/>
          <w:szCs w:val="24"/>
          <w:highlight w:val="yellow"/>
        </w:rPr>
        <w:t>[7]</w:t>
      </w:r>
      <w:r w:rsidR="00956E83">
        <w:rPr>
          <w:rFonts w:asciiTheme="minorBidi" w:hAnsiTheme="minorBidi" w:cstheme="minorBidi"/>
          <w:sz w:val="24"/>
          <w:szCs w:val="24"/>
          <w:highlight w:val="yellow"/>
        </w:rPr>
        <w:fldChar w:fldCharType="end"/>
      </w:r>
      <w:r w:rsidR="00497C22">
        <w:rPr>
          <w:rFonts w:asciiTheme="minorBidi" w:hAnsiTheme="minorBidi" w:cstheme="minorBidi"/>
          <w:sz w:val="24"/>
          <w:szCs w:val="24"/>
          <w:highlight w:val="yellow"/>
        </w:rPr>
        <w:t xml:space="preserve">. </w:t>
      </w:r>
      <w:r w:rsidR="006E5F4F">
        <w:rPr>
          <w:rFonts w:asciiTheme="minorBidi" w:hAnsiTheme="minorBidi" w:cstheme="minorBidi"/>
          <w:sz w:val="24"/>
          <w:szCs w:val="24"/>
          <w:highlight w:val="yellow"/>
        </w:rPr>
        <w:t xml:space="preserve"> </w:t>
      </w:r>
    </w:p>
    <w:p w14:paraId="387C8648" w14:textId="69C50CCD" w:rsidR="001E79E4" w:rsidRPr="00C114BE" w:rsidRDefault="00FB0F2A" w:rsidP="001A71B1">
      <w:pPr>
        <w:spacing w:line="360" w:lineRule="auto"/>
        <w:jc w:val="both"/>
        <w:rPr>
          <w:rFonts w:asciiTheme="minorBidi" w:hAnsiTheme="minorBidi" w:cstheme="minorBidi"/>
        </w:rPr>
      </w:pPr>
      <w:r w:rsidRPr="00C114BE">
        <w:rPr>
          <w:rFonts w:asciiTheme="minorBidi" w:hAnsiTheme="minorBidi" w:cstheme="minorBidi"/>
          <w:sz w:val="24"/>
          <w:szCs w:val="24"/>
        </w:rPr>
        <w:t>NPs hold great potential as molecular imaging tools for various reasons</w:t>
      </w:r>
      <w:r w:rsidR="001F2B88">
        <w:rPr>
          <w:rFonts w:asciiTheme="minorBidi" w:hAnsiTheme="minorBidi" w:cstheme="minorBidi"/>
          <w:sz w:val="24"/>
          <w:szCs w:val="24"/>
        </w:rPr>
        <w:t xml:space="preserve"> </w:t>
      </w:r>
      <w:r w:rsidR="001F2B88">
        <w:rPr>
          <w:rFonts w:asciiTheme="minorBidi" w:hAnsiTheme="minorBidi" w:cstheme="minorBidi"/>
          <w:sz w:val="24"/>
          <w:szCs w:val="24"/>
        </w:rPr>
        <w:fldChar w:fldCharType="begin"/>
      </w:r>
      <w:r w:rsidR="001F2B88">
        <w:rPr>
          <w:rFonts w:asciiTheme="minorBidi" w:hAnsiTheme="minorBidi" w:cstheme="minorBidi"/>
          <w:sz w:val="24"/>
          <w:szCs w:val="24"/>
        </w:rPr>
        <w:instrText xml:space="preserve"> ADDIN EN.CITE &lt;EndNote&gt;&lt;Cite&gt;&lt;Author&gt;Cormode&lt;/Author&gt;&lt;Year&gt;2009&lt;/Year&gt;&lt;RecNum&gt;21&lt;/RecNum&gt;&lt;DisplayText&gt;[8]&lt;/DisplayText&gt;&lt;record&gt;&lt;rec-number&gt;21&lt;/rec-number&gt;&lt;foreign-keys&gt;&lt;key app="EN" db-id="e9a9pst29av5zsedxs65d20td2p9p5w2v9ep" timestamp="1548669401"&gt;21&lt;/key&gt;&lt;/foreign-keys&gt;&lt;ref-type name="Journal Article"&gt;17&lt;/ref-type&gt;&lt;contributors&gt;&lt;authors&gt;&lt;author&gt;Cormode, D. P.&lt;/author&gt;&lt;author&gt;Skajaa, T.&lt;/author&gt;&lt;author&gt;Fayad, Z. A.&lt;/author&gt;&lt;author&gt;Mulder, W. J.&lt;/author&gt;&lt;/authors&gt;&lt;/contributors&gt;&lt;auth-address&gt;Translational and Molecular Imaging Institute, Mount Sinai School of Medicine, One Gustave L. Levy Place, Box 1234, New York, NY 10029, USA.&lt;/auth-address&gt;&lt;titles&gt;&lt;title&gt;Nanotechnology in medical imaging: probe design and applications&lt;/title&gt;&lt;secondary-title&gt;Arterioscler Thromb Vasc Biol&lt;/secondary-title&gt;&lt;alt-title&gt;Arteriosclerosis, thrombosis, and vascular biology&lt;/alt-title&gt;&lt;/titles&gt;&lt;periodical&gt;&lt;full-title&gt;Arterioscler Thromb Vasc Biol&lt;/full-title&gt;&lt;abbr-1&gt;Arteriosclerosis, thrombosis, and vascular biology&lt;/abbr-1&gt;&lt;/periodical&gt;&lt;alt-periodical&gt;&lt;full-title&gt;Arterioscler Thromb Vasc Biol&lt;/full-title&gt;&lt;abbr-1&gt;Arteriosclerosis, thrombosis, and vascular biology&lt;/abbr-1&gt;&lt;/alt-periodical&gt;&lt;pages&gt;992-1000&lt;/pages&gt;&lt;volume&gt;29&lt;/volume&gt;&lt;keywords&gt;&lt;keyword&gt;Animals&lt;/keyword&gt;&lt;keyword&gt;Atherosclerosis/diagnosis&lt;/keyword&gt;&lt;keyword&gt;Biosensing Techniques/methods&lt;/keyword&gt;&lt;keyword&gt;Contrast Media/*chemical synthesis/chemistry&lt;/keyword&gt;&lt;keyword&gt;Diagnostic Imaging/*methods&lt;/keyword&gt;&lt;keyword&gt;Humans&lt;/keyword&gt;&lt;keyword&gt;Mice&lt;/keyword&gt;&lt;keyword&gt;*Nanoparticles/chemistry&lt;/keyword&gt;&lt;keyword&gt;Rabbits&lt;/keyword&gt;&lt;/keywords&gt;&lt;dates&gt;&lt;year&gt;2009&lt;/year&gt;&lt;pub-dates&gt;&lt;date&gt;Jul&lt;/date&gt;&lt;/pub-dates&gt;&lt;/dates&gt;&lt;isbn&gt;1524-4636 (Electronic)&amp;#xD;1079-5642 (Linking)&lt;/isbn&gt;&lt;accession-num&gt;19057023&lt;/accession-num&gt;&lt;urls&gt;&lt;related-urls&gt;&lt;url&gt;http://www.ncbi.nlm.nih.gov/pubmed/19057023&lt;/url&gt;&lt;/related-urls&gt;&lt;/urls&gt;&lt;custom2&gt;2844987&lt;/custom2&gt;&lt;electronic-resource-num&gt;10.1161/ATVBAHA.108.165506&lt;/electronic-resource-num&gt;&lt;/record&gt;&lt;/Cite&gt;&lt;/EndNote&gt;</w:instrText>
      </w:r>
      <w:r w:rsidR="001F2B88">
        <w:rPr>
          <w:rFonts w:asciiTheme="minorBidi" w:hAnsiTheme="minorBidi" w:cstheme="minorBidi"/>
          <w:sz w:val="24"/>
          <w:szCs w:val="24"/>
        </w:rPr>
        <w:fldChar w:fldCharType="separate"/>
      </w:r>
      <w:r w:rsidR="001F2B88">
        <w:rPr>
          <w:rFonts w:asciiTheme="minorBidi" w:hAnsiTheme="minorBidi" w:cstheme="minorBidi"/>
          <w:noProof/>
          <w:sz w:val="24"/>
          <w:szCs w:val="24"/>
        </w:rPr>
        <w:t>[8]</w:t>
      </w:r>
      <w:r w:rsidR="001F2B88">
        <w:rPr>
          <w:rFonts w:asciiTheme="minorBidi" w:hAnsiTheme="minorBidi" w:cstheme="minorBidi"/>
          <w:sz w:val="24"/>
          <w:szCs w:val="24"/>
        </w:rPr>
        <w:fldChar w:fldCharType="end"/>
      </w:r>
      <w:r w:rsidRPr="00C114BE">
        <w:rPr>
          <w:rFonts w:asciiTheme="minorBidi" w:hAnsiTheme="minorBidi" w:cstheme="minorBidi"/>
          <w:sz w:val="24"/>
          <w:szCs w:val="24"/>
        </w:rPr>
        <w:t>. In general, NPs carry high contrast agent payload</w:t>
      </w:r>
      <w:r w:rsidR="00DE72BC" w:rsidRPr="00C114BE">
        <w:rPr>
          <w:rFonts w:asciiTheme="minorBidi" w:hAnsiTheme="minorBidi" w:cstheme="minorBidi"/>
          <w:sz w:val="24"/>
          <w:szCs w:val="24"/>
        </w:rPr>
        <w:t>s</w:t>
      </w:r>
      <w:r w:rsidRPr="00C114BE">
        <w:rPr>
          <w:rFonts w:asciiTheme="minorBidi" w:hAnsiTheme="minorBidi" w:cstheme="minorBidi"/>
          <w:sz w:val="24"/>
          <w:szCs w:val="24"/>
        </w:rPr>
        <w:t xml:space="preserve"> in comparison to smaller </w:t>
      </w:r>
      <w:bookmarkEnd w:id="6"/>
      <w:r w:rsidRPr="00C114BE">
        <w:rPr>
          <w:rFonts w:asciiTheme="minorBidi" w:hAnsiTheme="minorBidi" w:cstheme="minorBidi"/>
          <w:sz w:val="24"/>
          <w:szCs w:val="24"/>
        </w:rPr>
        <w:t>moieties</w:t>
      </w:r>
      <w:r w:rsidR="00AB0FED">
        <w:rPr>
          <w:rFonts w:asciiTheme="minorBidi" w:hAnsiTheme="minorBidi" w:cstheme="minorBidi"/>
          <w:sz w:val="24"/>
          <w:szCs w:val="24"/>
        </w:rPr>
        <w:t xml:space="preserve"> </w:t>
      </w:r>
      <w:r w:rsidR="00AB0FED">
        <w:rPr>
          <w:rFonts w:asciiTheme="minorBidi" w:hAnsiTheme="minorBidi" w:cstheme="minorBidi"/>
          <w:sz w:val="24"/>
          <w:szCs w:val="24"/>
        </w:rPr>
        <w:fldChar w:fldCharType="begin"/>
      </w:r>
      <w:r w:rsidR="00E21184">
        <w:rPr>
          <w:rFonts w:asciiTheme="minorBidi" w:hAnsiTheme="minorBidi" w:cstheme="minorBidi"/>
          <w:sz w:val="24"/>
          <w:szCs w:val="24"/>
        </w:rPr>
        <w:instrText xml:space="preserve"> ADDIN EN.CITE &lt;EndNote&gt;&lt;Cite&gt;&lt;Author&gt;Elrod&lt;/Author&gt;&lt;Year&gt;2009&lt;/Year&gt;&lt;RecNum&gt;35&lt;/RecNum&gt;&lt;DisplayText&gt;[9]&lt;/DisplayText&gt;&lt;record&gt;&lt;rec-number&gt;35&lt;/rec-number&gt;&lt;foreign-keys&gt;&lt;key app="EN" db-id="e9a9pst29av5zsedxs65d20td2p9p5w2v9ep" timestamp="1548695011"&gt;35&lt;/key&gt;&lt;/foreign-keys&gt;&lt;ref-type name="Journal Article"&gt;17&lt;/ref-type&gt;&lt;contributors&gt;&lt;authors&gt;&lt;author&gt;Elrod, D. B.&lt;/author&gt;&lt;author&gt;Partha, R.&lt;/author&gt;&lt;author&gt;Danila, D.&lt;/author&gt;&lt;author&gt;Casscells, S. W.&lt;/author&gt;&lt;author&gt;Conyers, J. L.&lt;/author&gt;&lt;/authors&gt;&lt;/contributors&gt;&lt;auth-address&gt;Department of Internal Medicine, Division of Cardiology, The University of Texas Health Science Center at Houston, Houston, Texas, USA.&lt;/auth-address&gt;&lt;titles&gt;&lt;title&gt;An iodinated liposomal computed tomographic contrast agent prepared from a diiodophosphatidylcholine lipid&lt;/title&gt;&lt;secondary-title&gt;Nanomedicine&lt;/secondary-title&gt;&lt;alt-title&gt;Nanomedicine : nanotechnology, biology, and medicine&lt;/alt-title&gt;&lt;/titles&gt;&lt;periodical&gt;&lt;full-title&gt;Nanomedicine&lt;/full-title&gt;&lt;abbr-1&gt;Nanomedicine : nanotechnology, biology, and medicine&lt;/abbr-1&gt;&lt;/periodical&gt;&lt;alt-periodical&gt;&lt;full-title&gt;Nanomedicine&lt;/full-title&gt;&lt;abbr-1&gt;Nanomedicine : nanotechnology, biology, and medicine&lt;/abbr-1&gt;&lt;/alt-periodical&gt;&lt;pages&gt;42-5&lt;/pages&gt;&lt;volume&gt;5&lt;/volume&gt;&lt;keywords&gt;&lt;keyword&gt;Contrast Media/*chemistry&lt;/keyword&gt;&lt;keyword&gt;Cryoelectron Microscopy&lt;/keyword&gt;&lt;keyword&gt;Iodine/*chemistry&lt;/keyword&gt;&lt;keyword&gt;Liposomes/*chemistry&lt;/keyword&gt;&lt;keyword&gt;Molecular Structure&lt;/keyword&gt;&lt;keyword&gt;Phosphatidylcholines/*chemistry&lt;/keyword&gt;&lt;keyword&gt;Tomography, X-Ray Computed/*methods&lt;/keyword&gt;&lt;/keywords&gt;&lt;dates&gt;&lt;year&gt;2009&lt;/year&gt;&lt;pub-dates&gt;&lt;date&gt;Mar&lt;/date&gt;&lt;/pub-dates&gt;&lt;/dates&gt;&lt;isbn&gt;1549-9642 (Electronic)&amp;#xD;1549-9634 (Linking)&lt;/isbn&gt;&lt;accession-num&gt;18783999&lt;/accession-num&gt;&lt;urls&gt;&lt;related-urls&gt;&lt;url&gt;http://www.ncbi.nlm.nih.gov/pubmed/18783999&lt;/url&gt;&lt;/related-urls&gt;&lt;/urls&gt;&lt;electronic-resource-num&gt;10.1016/j.nano.2008.06.007&lt;/electronic-resource-num&gt;&lt;/record&gt;&lt;/Cite&gt;&lt;/EndNote&gt;</w:instrText>
      </w:r>
      <w:r w:rsidR="00AB0FED">
        <w:rPr>
          <w:rFonts w:asciiTheme="minorBidi" w:hAnsiTheme="minorBidi" w:cstheme="minorBidi"/>
          <w:sz w:val="24"/>
          <w:szCs w:val="24"/>
        </w:rPr>
        <w:fldChar w:fldCharType="separate"/>
      </w:r>
      <w:r w:rsidR="00E21184">
        <w:rPr>
          <w:rFonts w:asciiTheme="minorBidi" w:hAnsiTheme="minorBidi" w:cstheme="minorBidi"/>
          <w:noProof/>
          <w:sz w:val="24"/>
          <w:szCs w:val="24"/>
        </w:rPr>
        <w:t>[9]</w:t>
      </w:r>
      <w:r w:rsidR="00AB0FED">
        <w:rPr>
          <w:rFonts w:asciiTheme="minorBidi" w:hAnsiTheme="minorBidi" w:cstheme="minorBidi"/>
          <w:sz w:val="24"/>
          <w:szCs w:val="24"/>
        </w:rPr>
        <w:fldChar w:fldCharType="end"/>
      </w:r>
      <w:r w:rsidRPr="00C114BE">
        <w:rPr>
          <w:rFonts w:asciiTheme="minorBidi" w:hAnsiTheme="minorBidi" w:cstheme="minorBidi"/>
          <w:sz w:val="24"/>
          <w:szCs w:val="24"/>
        </w:rPr>
        <w:t xml:space="preserve">. </w:t>
      </w:r>
      <w:r w:rsidR="00DE72BC" w:rsidRPr="00C114BE">
        <w:rPr>
          <w:rFonts w:asciiTheme="minorBidi" w:hAnsiTheme="minorBidi" w:cstheme="minorBidi"/>
          <w:sz w:val="24"/>
          <w:szCs w:val="24"/>
        </w:rPr>
        <w:t xml:space="preserve">Semiconductor quantum dots (QD) are </w:t>
      </w:r>
      <w:proofErr w:type="spellStart"/>
      <w:r w:rsidR="00DE72BC" w:rsidRPr="00C114BE">
        <w:rPr>
          <w:rFonts w:asciiTheme="minorBidi" w:hAnsiTheme="minorBidi" w:cstheme="minorBidi"/>
          <w:sz w:val="24"/>
          <w:szCs w:val="24"/>
        </w:rPr>
        <w:t>nano</w:t>
      </w:r>
      <w:proofErr w:type="spellEnd"/>
      <w:r w:rsidR="00DE72BC" w:rsidRPr="00C114BE">
        <w:rPr>
          <w:rFonts w:asciiTheme="minorBidi" w:hAnsiTheme="minorBidi" w:cstheme="minorBidi"/>
          <w:sz w:val="24"/>
          <w:szCs w:val="24"/>
        </w:rPr>
        <w:t>-sized crystals, a photostable fluorophore with a broad excitation spectrum but narrow emission at wavelengths dependent on the size and chemical composition of the core</w:t>
      </w:r>
      <w:r w:rsidR="009B32DE">
        <w:rPr>
          <w:rFonts w:asciiTheme="minorBidi" w:hAnsiTheme="minorBidi" w:cstheme="minorBidi"/>
          <w:sz w:val="24"/>
          <w:szCs w:val="24"/>
        </w:rPr>
        <w:t xml:space="preserve"> </w:t>
      </w:r>
      <w:r w:rsidR="009B32DE">
        <w:rPr>
          <w:rFonts w:asciiTheme="minorBidi" w:hAnsiTheme="minorBidi" w:cstheme="minorBidi"/>
          <w:sz w:val="24"/>
          <w:szCs w:val="24"/>
        </w:rPr>
        <w:fldChar w:fldCharType="begin"/>
      </w:r>
      <w:r w:rsidR="00E21184">
        <w:rPr>
          <w:rFonts w:asciiTheme="minorBidi" w:hAnsiTheme="minorBidi" w:cstheme="minorBidi"/>
          <w:sz w:val="24"/>
          <w:szCs w:val="24"/>
        </w:rPr>
        <w:instrText xml:space="preserve"> ADDIN EN.CITE &lt;EndNote&gt;&lt;Cite&gt;&lt;Author&gt;Rizvi&lt;/Author&gt;&lt;Year&gt;2010&lt;/Year&gt;&lt;RecNum&gt;41&lt;/RecNum&gt;&lt;DisplayText&gt;[10]&lt;/DisplayText&gt;&lt;record&gt;&lt;rec-number&gt;41&lt;/rec-number&gt;&lt;foreign-keys&gt;&lt;key app="EN" db-id="e9a9pst29av5zsedxs65d20td2p9p5w2v9ep" timestamp="1548696016"&gt;41&lt;/key&gt;&lt;/foreign-keys&gt;&lt;ref-type name="Journal Article"&gt;17&lt;/ref-type&gt;&lt;contributors&gt;&lt;authors&gt;&lt;author&gt;Rizvi, Sarwat B.&lt;/author&gt;&lt;author&gt;Ghaderi, Shirin.&lt;/author&gt;&lt;author&gt;Keshtgar, Mo.&lt;/author&gt;&lt;author&gt;Seifalian, Alexander M.&lt;/author&gt;&lt;/authors&gt;&lt;/contributors&gt;&lt;titles&gt;&lt;title&gt;Semiconductor quantum dots as fluorescent probes for in vitro and in vivo bio-molecular and cellular imaging&lt;/title&gt;&lt;secondary-title&gt;Nano reviews&lt;/secondary-title&gt;&lt;/titles&gt;&lt;periodical&gt;&lt;full-title&gt;Nano reviews&lt;/full-title&gt;&lt;/periodical&gt;&lt;pages&gt;10.3402/nano.v1i0.5161&lt;/pages&gt;&lt;volume&gt;1&lt;/volume&gt;&lt;dates&gt;&lt;year&gt;2010&lt;/year&gt;&lt;/dates&gt;&lt;publisher&gt;CoAction Publishing&lt;/publisher&gt;&lt;isbn&gt;2000-5121&lt;/isbn&gt;&lt;accession-num&gt;22110865&lt;/accession-num&gt;&lt;urls&gt;&lt;related-urls&gt;&lt;url&gt;https://www.ncbi.nlm.nih.gov/pubmed/22110865&lt;/url&gt;&lt;url&gt;https://www.ncbi.nlm.nih.gov/pmc/PMC3215221/&lt;/url&gt;&lt;/related-urls&gt;&lt;/urls&gt;&lt;electronic-resource-num&gt;10.3402/nano.v1i0.5161&lt;/electronic-resource-num&gt;&lt;remote-database-name&gt;PubMed&lt;/remote-database-name&gt;&lt;/record&gt;&lt;/Cite&gt;&lt;/EndNote&gt;</w:instrText>
      </w:r>
      <w:r w:rsidR="009B32DE">
        <w:rPr>
          <w:rFonts w:asciiTheme="minorBidi" w:hAnsiTheme="minorBidi" w:cstheme="minorBidi"/>
          <w:sz w:val="24"/>
          <w:szCs w:val="24"/>
        </w:rPr>
        <w:fldChar w:fldCharType="separate"/>
      </w:r>
      <w:r w:rsidR="00E21184">
        <w:rPr>
          <w:rFonts w:asciiTheme="minorBidi" w:hAnsiTheme="minorBidi" w:cstheme="minorBidi"/>
          <w:noProof/>
          <w:sz w:val="24"/>
          <w:szCs w:val="24"/>
        </w:rPr>
        <w:t>[10]</w:t>
      </w:r>
      <w:r w:rsidR="009B32DE">
        <w:rPr>
          <w:rFonts w:asciiTheme="minorBidi" w:hAnsiTheme="minorBidi" w:cstheme="minorBidi"/>
          <w:sz w:val="24"/>
          <w:szCs w:val="24"/>
        </w:rPr>
        <w:fldChar w:fldCharType="end"/>
      </w:r>
      <w:r w:rsidR="00DE72BC" w:rsidRPr="00C114BE">
        <w:rPr>
          <w:rFonts w:asciiTheme="minorBidi" w:hAnsiTheme="minorBidi" w:cstheme="minorBidi"/>
          <w:sz w:val="24"/>
          <w:szCs w:val="24"/>
        </w:rPr>
        <w:t xml:space="preserve">. </w:t>
      </w:r>
      <w:r w:rsidRPr="00C114BE">
        <w:rPr>
          <w:rFonts w:asciiTheme="minorBidi" w:hAnsiTheme="minorBidi" w:cstheme="minorBidi"/>
          <w:sz w:val="24"/>
          <w:szCs w:val="24"/>
        </w:rPr>
        <w:t>NPs, such as</w:t>
      </w:r>
      <w:r w:rsidR="00D731F5" w:rsidRPr="00C114BE">
        <w:rPr>
          <w:rFonts w:asciiTheme="minorBidi" w:hAnsiTheme="minorBidi" w:cstheme="minorBidi"/>
          <w:sz w:val="24"/>
          <w:szCs w:val="24"/>
        </w:rPr>
        <w:t xml:space="preserve"> </w:t>
      </w:r>
      <w:r w:rsidRPr="00C114BE">
        <w:rPr>
          <w:rFonts w:asciiTheme="minorBidi" w:hAnsiTheme="minorBidi" w:cstheme="minorBidi"/>
          <w:sz w:val="24"/>
          <w:szCs w:val="24"/>
        </w:rPr>
        <w:t xml:space="preserve">QDs and magnetic NPs, generate a contrast signal that is unmatched by smaller chemical counterparts </w:t>
      </w:r>
      <w:r w:rsidR="009B32DE">
        <w:rPr>
          <w:rFonts w:asciiTheme="minorBidi" w:hAnsiTheme="minorBidi" w:cstheme="minorBidi"/>
          <w:sz w:val="24"/>
          <w:szCs w:val="24"/>
        </w:rPr>
        <w:fldChar w:fldCharType="begin"/>
      </w:r>
      <w:r w:rsidR="00E21184">
        <w:rPr>
          <w:rFonts w:asciiTheme="minorBidi" w:hAnsiTheme="minorBidi" w:cstheme="minorBidi"/>
          <w:sz w:val="24"/>
          <w:szCs w:val="24"/>
        </w:rPr>
        <w:instrText xml:space="preserve"> ADDIN EN.CITE &lt;EndNote&gt;&lt;Cite&gt;&lt;Author&gt;Gao&lt;/Author&gt;&lt;Year&gt;2016&lt;/Year&gt;&lt;RecNum&gt;39&lt;/RecNum&gt;&lt;DisplayText&gt;[11]&lt;/DisplayText&gt;&lt;record&gt;&lt;rec-number&gt;39&lt;/rec-number&gt;&lt;foreign-keys&gt;&lt;key app="EN" db-id="e9a9pst29av5zsedxs65d20td2p9p5w2v9ep" timestamp="1548695493"&gt;39&lt;/key&gt;&lt;/foreign-keys&gt;&lt;ref-type name="Journal Article"&gt;17&lt;/ref-type&gt;&lt;contributors&gt;&lt;authors&gt;&lt;author&gt;Gao, Zhenyu&lt;/author&gt;&lt;author&gt;Ma, Tiancong&lt;/author&gt;&lt;author&gt;Zhao, Enyu&lt;/author&gt;&lt;author&gt;Docter, Dominic&lt;/author&gt;&lt;author&gt;Yang, Wensheng&lt;/author&gt;&lt;author&gt;Stauber, Roland H.&lt;/author&gt;&lt;author&gt;Gao, Mingyuan&lt;/author&gt;&lt;/authors&gt;&lt;/contributors&gt;&lt;titles&gt;&lt;title&gt;Small is Smarter: Nano MRI Contrast Agents – Advantages and Recent Achievements&lt;/title&gt;&lt;secondary-title&gt;Small&lt;/secondary-title&gt;&lt;/titles&gt;&lt;periodical&gt;&lt;full-title&gt;Small&lt;/full-title&gt;&lt;abbr-1&gt;Small&lt;/abbr-1&gt;&lt;/periodical&gt;&lt;pages&gt;556-576&lt;/pages&gt;&lt;volume&gt;12&lt;/volume&gt;&lt;dates&gt;&lt;year&gt;2016&lt;/year&gt;&lt;/dates&gt;&lt;urls&gt;&lt;related-urls&gt;&lt;url&gt;https://onlinelibrary.wiley.com/doi/abs/10.1002/smll.201502309&lt;/url&gt;&lt;/related-urls&gt;&lt;/urls&gt;&lt;electronic-resource-num&gt;doi:10.1002/smll.201502309&lt;/electronic-resource-num&gt;&lt;/record&gt;&lt;/Cite&gt;&lt;/EndNote&gt;</w:instrText>
      </w:r>
      <w:r w:rsidR="009B32DE">
        <w:rPr>
          <w:rFonts w:asciiTheme="minorBidi" w:hAnsiTheme="minorBidi" w:cstheme="minorBidi"/>
          <w:sz w:val="24"/>
          <w:szCs w:val="24"/>
        </w:rPr>
        <w:fldChar w:fldCharType="separate"/>
      </w:r>
      <w:r w:rsidR="00E21184">
        <w:rPr>
          <w:rFonts w:asciiTheme="minorBidi" w:hAnsiTheme="minorBidi" w:cstheme="minorBidi"/>
          <w:noProof/>
          <w:sz w:val="24"/>
          <w:szCs w:val="24"/>
        </w:rPr>
        <w:t>[11]</w:t>
      </w:r>
      <w:r w:rsidR="009B32DE">
        <w:rPr>
          <w:rFonts w:asciiTheme="minorBidi" w:hAnsiTheme="minorBidi" w:cstheme="minorBidi"/>
          <w:sz w:val="24"/>
          <w:szCs w:val="24"/>
        </w:rPr>
        <w:fldChar w:fldCharType="end"/>
      </w:r>
      <w:r w:rsidRPr="00C114BE">
        <w:rPr>
          <w:rFonts w:asciiTheme="minorBidi" w:hAnsiTheme="minorBidi" w:cstheme="minorBidi"/>
          <w:sz w:val="24"/>
          <w:szCs w:val="24"/>
        </w:rPr>
        <w:t xml:space="preserve">. </w:t>
      </w:r>
      <w:r w:rsidR="00CC4091" w:rsidRPr="00C114BE">
        <w:rPr>
          <w:rFonts w:asciiTheme="minorBidi" w:hAnsiTheme="minorBidi" w:cstheme="minorBidi"/>
          <w:sz w:val="24"/>
          <w:szCs w:val="24"/>
        </w:rPr>
        <w:t xml:space="preserve">Although iodine-based contrast agents are the most commonly used CT contrast agents nowadays </w:t>
      </w:r>
      <w:r w:rsidR="000967C4">
        <w:rPr>
          <w:rFonts w:asciiTheme="minorBidi" w:hAnsiTheme="minorBidi" w:cstheme="minorBidi"/>
          <w:sz w:val="24"/>
          <w:szCs w:val="24"/>
        </w:rPr>
        <w:fldChar w:fldCharType="begin"/>
      </w:r>
      <w:r w:rsidR="00E21184">
        <w:rPr>
          <w:rFonts w:asciiTheme="minorBidi" w:hAnsiTheme="minorBidi" w:cstheme="minorBidi"/>
          <w:sz w:val="24"/>
          <w:szCs w:val="24"/>
        </w:rPr>
        <w:instrText xml:space="preserve"> ADDIN EN.CITE &lt;EndNote&gt;&lt;Cite&gt;&lt;Author&gt;Yordanov&lt;/Author&gt;&lt;Year&gt;2002&lt;/Year&gt;&lt;RecNum&gt;38&lt;/RecNum&gt;&lt;DisplayText&gt;[12]&lt;/DisplayText&gt;&lt;record&gt;&lt;rec-number&gt;38&lt;/rec-number&gt;&lt;foreign-keys&gt;&lt;key app="EN" db-id="e9a9pst29av5zsedxs65d20td2p9p5w2v9ep" timestamp="1548695372"&gt;38&lt;/key&gt;&lt;/foreign-keys&gt;&lt;ref-type name="Journal Article"&gt;17&lt;/ref-type&gt;&lt;contributors&gt;&lt;authors&gt;&lt;author&gt;Yordanov, Alexander T.&lt;/author&gt;&lt;author&gt;Lodder, Adriana L.&lt;/author&gt;&lt;author&gt;Woller, Eric K.&lt;/author&gt;&lt;author&gt;Cloninger, Mary J.&lt;/author&gt;&lt;author&gt;Patronas, Nicholas&lt;/author&gt;&lt;author&gt;Milenic, Diane&lt;/author&gt;&lt;author&gt;Brechbiel, Martin W.&lt;/author&gt;&lt;/authors&gt;&lt;/contributors&gt;&lt;titles&gt;&lt;title&gt;Novel Iodinated Dendritic Nanoparticles for Computed Tomography (CT) Imaging&lt;/title&gt;&lt;secondary-title&gt;Nano Letters&lt;/secondary-title&gt;&lt;/titles&gt;&lt;periodical&gt;&lt;full-title&gt;Nano Lett&lt;/full-title&gt;&lt;abbr-1&gt;Nano letters&lt;/abbr-1&gt;&lt;/periodical&gt;&lt;pages&gt;595-599&lt;/pages&gt;&lt;volume&gt;2&lt;/volume&gt;&lt;dates&gt;&lt;year&gt;2002&lt;/year&gt;&lt;pub-dates&gt;&lt;date&gt;2002/06/01&lt;/date&gt;&lt;/pub-dates&gt;&lt;/dates&gt;&lt;publisher&gt;American Chemical Society&lt;/publisher&gt;&lt;isbn&gt;1530-6984&lt;/isbn&gt;&lt;urls&gt;&lt;related-urls&gt;&lt;url&gt;https://doi.org/10.1021/nl020246x&lt;/url&gt;&lt;/related-urls&gt;&lt;/urls&gt;&lt;electronic-resource-num&gt;10.1021/nl020246x&lt;/electronic-resource-num&gt;&lt;/record&gt;&lt;/Cite&gt;&lt;/EndNote&gt;</w:instrText>
      </w:r>
      <w:r w:rsidR="000967C4">
        <w:rPr>
          <w:rFonts w:asciiTheme="minorBidi" w:hAnsiTheme="minorBidi" w:cstheme="minorBidi"/>
          <w:sz w:val="24"/>
          <w:szCs w:val="24"/>
        </w:rPr>
        <w:fldChar w:fldCharType="separate"/>
      </w:r>
      <w:r w:rsidR="00E21184">
        <w:rPr>
          <w:rFonts w:asciiTheme="minorBidi" w:hAnsiTheme="minorBidi" w:cstheme="minorBidi"/>
          <w:noProof/>
          <w:sz w:val="24"/>
          <w:szCs w:val="24"/>
        </w:rPr>
        <w:t>[12]</w:t>
      </w:r>
      <w:r w:rsidR="000967C4">
        <w:rPr>
          <w:rFonts w:asciiTheme="minorBidi" w:hAnsiTheme="minorBidi" w:cstheme="minorBidi"/>
          <w:sz w:val="24"/>
          <w:szCs w:val="24"/>
        </w:rPr>
        <w:fldChar w:fldCharType="end"/>
      </w:r>
      <w:r w:rsidRPr="00C114BE">
        <w:rPr>
          <w:rFonts w:asciiTheme="minorBidi" w:hAnsiTheme="minorBidi" w:cstheme="minorBidi"/>
          <w:sz w:val="24"/>
          <w:szCs w:val="24"/>
        </w:rPr>
        <w:t xml:space="preserve">, </w:t>
      </w:r>
      <w:r w:rsidR="00CC4091" w:rsidRPr="00C114BE">
        <w:rPr>
          <w:rFonts w:asciiTheme="minorBidi" w:hAnsiTheme="minorBidi" w:cstheme="minorBidi"/>
          <w:sz w:val="24"/>
          <w:szCs w:val="24"/>
        </w:rPr>
        <w:t xml:space="preserve">a variety of materials have been used as CT contrast agents including </w:t>
      </w:r>
      <w:r w:rsidR="00D731F5" w:rsidRPr="00C114BE">
        <w:rPr>
          <w:rFonts w:asciiTheme="minorBidi" w:hAnsiTheme="minorBidi" w:cstheme="minorBidi"/>
          <w:sz w:val="24"/>
          <w:szCs w:val="24"/>
        </w:rPr>
        <w:t>gold nanoparticles (</w:t>
      </w:r>
      <w:r w:rsidRPr="00C114BE">
        <w:rPr>
          <w:rFonts w:asciiTheme="minorBidi" w:hAnsiTheme="minorBidi" w:cstheme="minorBidi"/>
          <w:sz w:val="24"/>
          <w:szCs w:val="24"/>
        </w:rPr>
        <w:t>AuNPs</w:t>
      </w:r>
      <w:r w:rsidR="00D731F5" w:rsidRPr="00C114BE">
        <w:rPr>
          <w:rFonts w:asciiTheme="minorBidi" w:hAnsiTheme="minorBidi" w:cstheme="minorBidi"/>
          <w:sz w:val="24"/>
          <w:szCs w:val="24"/>
        </w:rPr>
        <w:t>)</w:t>
      </w:r>
      <w:r w:rsidRPr="00C114BE">
        <w:rPr>
          <w:rFonts w:asciiTheme="minorBidi" w:hAnsiTheme="minorBidi" w:cstheme="minorBidi"/>
          <w:sz w:val="24"/>
          <w:szCs w:val="24"/>
        </w:rPr>
        <w:t xml:space="preserve"> </w:t>
      </w:r>
      <w:r w:rsidR="000967C4">
        <w:rPr>
          <w:rFonts w:asciiTheme="minorBidi" w:hAnsiTheme="minorBidi" w:cstheme="minorBidi"/>
          <w:sz w:val="24"/>
          <w:szCs w:val="24"/>
        </w:rPr>
        <w:fldChar w:fldCharType="begin">
          <w:fldData xml:space="preserve">PEVuZE5vdGU+PENpdGU+PEF1dGhvcj52YW4gU2Nob29uZXZlbGQ8L0F1dGhvcj48WWVhcj4yMDEw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</w:fldData>
        </w:fldChar>
      </w:r>
      <w:r w:rsidR="00E21184">
        <w:rPr>
          <w:rFonts w:asciiTheme="minorBidi" w:hAnsiTheme="minorBidi" w:cstheme="minorBidi"/>
          <w:sz w:val="24"/>
          <w:szCs w:val="24"/>
        </w:rPr>
        <w:instrText xml:space="preserve"> ADDIN EN.CITE </w:instrText>
      </w:r>
      <w:r w:rsidR="00E21184">
        <w:rPr>
          <w:rFonts w:asciiTheme="minorBidi" w:hAnsiTheme="minorBidi" w:cstheme="minorBidi"/>
          <w:sz w:val="24"/>
          <w:szCs w:val="24"/>
        </w:rPr>
        <w:fldChar w:fldCharType="begin">
          <w:fldData xml:space="preserve">PEVuZE5vdGU+PENpdGU+PEF1dGhvcj52YW4gU2Nob29uZXZlbGQ8L0F1dGhvcj48WWVhcj4yMDEw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</w:fldData>
        </w:fldChar>
      </w:r>
      <w:r w:rsidR="00E21184">
        <w:rPr>
          <w:rFonts w:asciiTheme="minorBidi" w:hAnsiTheme="minorBidi" w:cstheme="minorBidi"/>
          <w:sz w:val="24"/>
          <w:szCs w:val="24"/>
        </w:rPr>
        <w:instrText xml:space="preserve"> ADDIN EN.CITE.DATA </w:instrText>
      </w:r>
      <w:r w:rsidR="00E21184">
        <w:rPr>
          <w:rFonts w:asciiTheme="minorBidi" w:hAnsiTheme="minorBidi" w:cstheme="minorBidi"/>
          <w:sz w:val="24"/>
          <w:szCs w:val="24"/>
        </w:rPr>
      </w:r>
      <w:r w:rsidR="00E21184">
        <w:rPr>
          <w:rFonts w:asciiTheme="minorBidi" w:hAnsiTheme="minorBidi" w:cstheme="minorBidi"/>
          <w:sz w:val="24"/>
          <w:szCs w:val="24"/>
        </w:rPr>
        <w:fldChar w:fldCharType="end"/>
      </w:r>
      <w:r w:rsidR="000967C4">
        <w:rPr>
          <w:rFonts w:asciiTheme="minorBidi" w:hAnsiTheme="minorBidi" w:cstheme="minorBidi"/>
          <w:sz w:val="24"/>
          <w:szCs w:val="24"/>
        </w:rPr>
      </w:r>
      <w:r w:rsidR="000967C4">
        <w:rPr>
          <w:rFonts w:asciiTheme="minorBidi" w:hAnsiTheme="minorBidi" w:cstheme="minorBidi"/>
          <w:sz w:val="24"/>
          <w:szCs w:val="24"/>
        </w:rPr>
        <w:fldChar w:fldCharType="separate"/>
      </w:r>
      <w:r w:rsidR="00E21184">
        <w:rPr>
          <w:rFonts w:asciiTheme="minorBidi" w:hAnsiTheme="minorBidi" w:cstheme="minorBidi"/>
          <w:noProof/>
          <w:sz w:val="24"/>
          <w:szCs w:val="24"/>
        </w:rPr>
        <w:t>[13]</w:t>
      </w:r>
      <w:r w:rsidR="000967C4">
        <w:rPr>
          <w:rFonts w:asciiTheme="minorBidi" w:hAnsiTheme="minorBidi" w:cstheme="minorBidi"/>
          <w:sz w:val="24"/>
          <w:szCs w:val="24"/>
        </w:rPr>
        <w:fldChar w:fldCharType="end"/>
      </w:r>
      <w:r w:rsidRPr="00C114BE">
        <w:rPr>
          <w:rFonts w:asciiTheme="minorBidi" w:hAnsiTheme="minorBidi" w:cstheme="minorBidi"/>
          <w:sz w:val="24"/>
          <w:szCs w:val="24"/>
        </w:rPr>
        <w:t xml:space="preserve">, bromine </w:t>
      </w:r>
      <w:r w:rsidR="00D86D39">
        <w:rPr>
          <w:rFonts w:asciiTheme="minorBidi" w:hAnsiTheme="minorBidi" w:cstheme="minorBidi"/>
          <w:sz w:val="24"/>
          <w:szCs w:val="24"/>
        </w:rPr>
        <w:fldChar w:fldCharType="begin"/>
      </w:r>
      <w:r w:rsidR="00E21184">
        <w:rPr>
          <w:rFonts w:asciiTheme="minorBidi" w:hAnsiTheme="minorBidi" w:cstheme="minorBidi"/>
          <w:sz w:val="24"/>
          <w:szCs w:val="24"/>
        </w:rPr>
        <w:instrText xml:space="preserve"> ADDIN EN.CITE &lt;EndNote&gt;&lt;Cite&gt;&lt;Author&gt;Caride&lt;/Author&gt;&lt;Year&gt;1982&lt;/Year&gt;&lt;RecNum&gt;34&lt;/RecNum&gt;&lt;DisplayText&gt;[14]&lt;/DisplayText&gt;&lt;record&gt;&lt;rec-number&gt;34&lt;/rec-number&gt;&lt;foreign-keys&gt;&lt;key app="EN" db-id="e9a9pst29av5zsedxs65d20td2p9p5w2v9ep" timestamp="1548694929"&gt;34&lt;/key&gt;&lt;/foreign-keys&gt;&lt;ref-type name="Journal Article"&gt;17&lt;/ref-type&gt;&lt;contributors&gt;&lt;authors&gt;&lt;author&gt;Caride, V. J.&lt;/author&gt;&lt;author&gt;Sostman, H. D.&lt;/author&gt;&lt;author&gt;Twickler, J.&lt;/author&gt;&lt;author&gt;Zacharis, H.&lt;/author&gt;&lt;author&gt;Orphanoudakis, S. C.&lt;/author&gt;&lt;author&gt;Jaffe, C. C.&lt;/author&gt;&lt;/authors&gt;&lt;/contributors&gt;&lt;titles&gt;&lt;title&gt;Brominated radiopaque liposomes: contrast agent for computed tomography of liver and spleen: a preliminary report&lt;/title&gt;&lt;secondary-title&gt;Invest Radiol&lt;/secondary-title&gt;&lt;alt-title&gt;Investigative radiology&lt;/alt-title&gt;&lt;/titles&gt;&lt;periodical&gt;&lt;full-title&gt;Invest Radiol&lt;/full-title&gt;&lt;abbr-1&gt;Investigative radiology&lt;/abbr-1&gt;&lt;/periodical&gt;&lt;alt-periodical&gt;&lt;full-title&gt;Invest Radiol&lt;/full-title&gt;&lt;abbr-1&gt;Investigative radiology&lt;/abbr-1&gt;&lt;/alt-periodical&gt;&lt;pages&gt;381-5&lt;/pages&gt;&lt;volume&gt;17&lt;/volume&gt;&lt;keywords&gt;&lt;keyword&gt;Animals&lt;/keyword&gt;&lt;keyword&gt;*Bromine&lt;/keyword&gt;&lt;keyword&gt;Dogs&lt;/keyword&gt;&lt;keyword&gt;*Liposomes&lt;/keyword&gt;&lt;keyword&gt;Liver/*diagnostic imaging&lt;/keyword&gt;&lt;keyword&gt;Muscles/diagnostic imaging&lt;/keyword&gt;&lt;keyword&gt;Radiographic Image Enhancement&lt;/keyword&gt;&lt;keyword&gt;Spleen/*diagnostic imaging&lt;/keyword&gt;&lt;keyword&gt;Tomography, X-Ray Computed/*methods&lt;/keyword&gt;&lt;/keywords&gt;&lt;dates&gt;&lt;year&gt;1982&lt;/year&gt;&lt;pub-dates&gt;&lt;date&gt;Jul-Aug&lt;/date&gt;&lt;/pub-dates&gt;&lt;/dates&gt;&lt;isbn&gt;0020-9996 (Print)&amp;#xD;0020-9996 (Linking)&lt;/isbn&gt;&lt;accession-num&gt;7129819&lt;/accession-num&gt;&lt;urls&gt;&lt;related-urls&gt;&lt;url&gt;http://www.ncbi.nlm.nih.gov/pubmed/7129819&lt;/url&gt;&lt;/related-urls&gt;&lt;/urls&gt;&lt;/record&gt;&lt;/Cite&gt;&lt;/EndNote&gt;</w:instrText>
      </w:r>
      <w:r w:rsidR="00D86D39">
        <w:rPr>
          <w:rFonts w:asciiTheme="minorBidi" w:hAnsiTheme="minorBidi" w:cstheme="minorBidi"/>
          <w:sz w:val="24"/>
          <w:szCs w:val="24"/>
        </w:rPr>
        <w:fldChar w:fldCharType="separate"/>
      </w:r>
      <w:r w:rsidR="00E21184">
        <w:rPr>
          <w:rFonts w:asciiTheme="minorBidi" w:hAnsiTheme="minorBidi" w:cstheme="minorBidi"/>
          <w:noProof/>
          <w:sz w:val="24"/>
          <w:szCs w:val="24"/>
        </w:rPr>
        <w:t>[14]</w:t>
      </w:r>
      <w:r w:rsidR="00D86D39">
        <w:rPr>
          <w:rFonts w:asciiTheme="minorBidi" w:hAnsiTheme="minorBidi" w:cstheme="minorBidi"/>
          <w:sz w:val="24"/>
          <w:szCs w:val="24"/>
        </w:rPr>
        <w:fldChar w:fldCharType="end"/>
      </w:r>
      <w:r w:rsidRPr="00C114BE">
        <w:rPr>
          <w:rFonts w:asciiTheme="minorBidi" w:hAnsiTheme="minorBidi" w:cstheme="minorBidi"/>
          <w:sz w:val="24"/>
          <w:szCs w:val="24"/>
        </w:rPr>
        <w:t xml:space="preserve">, platinum </w:t>
      </w:r>
      <w:r w:rsidR="00FB624C">
        <w:rPr>
          <w:rFonts w:asciiTheme="minorBidi" w:hAnsiTheme="minorBidi" w:cstheme="minorBidi"/>
          <w:sz w:val="24"/>
          <w:szCs w:val="24"/>
        </w:rPr>
        <w:fldChar w:fldCharType="begin"/>
      </w:r>
      <w:r w:rsidR="00FB624C">
        <w:rPr>
          <w:rFonts w:asciiTheme="minorBidi" w:hAnsiTheme="minorBidi" w:cstheme="minorBidi"/>
          <w:sz w:val="24"/>
          <w:szCs w:val="24"/>
        </w:rPr>
        <w:instrText xml:space="preserve"> ADDIN EN.CITE &lt;EndNote&gt;&lt;Cite&gt;&lt;Author&gt;Yu&lt;/Author&gt;&lt;Year&gt;1999&lt;/Year&gt;&lt;RecNum&gt;28&lt;/RecNum&gt;&lt;DisplayText&gt;[15]&lt;/DisplayText&gt;&lt;record&gt;&lt;rec-number&gt;28&lt;/rec-number&gt;&lt;foreign-keys&gt;&lt;key app="EN" db-id="e9a9pst29av5zsedxs65d20td2p9p5w2v9ep" timestamp="1548670224"&gt;28&lt;/key&gt;&lt;/foreign-keys&gt;&lt;ref-type name="Journal Article"&gt;17&lt;/ref-type&gt;&lt;contributors&gt;&lt;authors&gt;&lt;author&gt;Yu, S. B.&lt;/author&gt;&lt;author&gt;Watson, A. D.&lt;/author&gt;&lt;/authors&gt;&lt;/contributors&gt;&lt;auth-address&gt;Torsten Almen Research Center, Nycomed Amersham Imaging, 466 Devon Park Drive, Wayne, Pennsylvania 19087.&lt;/auth-address&gt;&lt;titles&gt;&lt;title&gt;Metal-Based X-ray Contrast Media&lt;/title&gt;&lt;secondary-title&gt;Chem Rev&lt;/secondary-title&gt;&lt;alt-title&gt;Chemical reviews&lt;/alt-title&gt;&lt;/titles&gt;&lt;periodical&gt;&lt;full-title&gt;Chem Rev&lt;/full-title&gt;&lt;abbr-1&gt;Chemical reviews&lt;/abbr-1&gt;&lt;/periodical&gt;&lt;alt-periodical&gt;&lt;full-title&gt;Chem Rev&lt;/full-title&gt;&lt;abbr-1&gt;Chemical reviews&lt;/abbr-1&gt;&lt;/alt-periodical&gt;&lt;pages&gt;2353-78&lt;/pages&gt;&lt;volume&gt;99&lt;/volume&gt;&lt;dates&gt;&lt;year&gt;1999&lt;/year&gt;&lt;pub-dates&gt;&lt;date&gt;Sep 8&lt;/date&gt;&lt;/pub-dates&gt;&lt;/dates&gt;&lt;isbn&gt;1520-6890 (Electronic)&amp;#xD;0009-2665 (Linking)&lt;/isbn&gt;&lt;accession-num&gt;11749484&lt;/accession-num&gt;&lt;urls&gt;&lt;related-urls&gt;&lt;url&gt;http://www.ncbi.nlm.nih.gov/pubmed/11749484&lt;/url&gt;&lt;/related-urls&gt;&lt;/urls&gt;&lt;/record&gt;&lt;/Cite&gt;&lt;/EndNote&gt;</w:instrText>
      </w:r>
      <w:r w:rsidR="00FB624C">
        <w:rPr>
          <w:rFonts w:asciiTheme="minorBidi" w:hAnsiTheme="minorBidi" w:cstheme="minorBidi"/>
          <w:sz w:val="24"/>
          <w:szCs w:val="24"/>
        </w:rPr>
        <w:fldChar w:fldCharType="separate"/>
      </w:r>
      <w:r w:rsidR="00FB624C">
        <w:rPr>
          <w:rFonts w:asciiTheme="minorBidi" w:hAnsiTheme="minorBidi" w:cstheme="minorBidi"/>
          <w:noProof/>
          <w:sz w:val="24"/>
          <w:szCs w:val="24"/>
        </w:rPr>
        <w:t>[15]</w:t>
      </w:r>
      <w:r w:rsidR="00FB624C">
        <w:rPr>
          <w:rFonts w:asciiTheme="minorBidi" w:hAnsiTheme="minorBidi" w:cstheme="minorBidi"/>
          <w:sz w:val="24"/>
          <w:szCs w:val="24"/>
        </w:rPr>
        <w:fldChar w:fldCharType="end"/>
      </w:r>
      <w:r w:rsidRPr="00C114BE">
        <w:rPr>
          <w:rFonts w:asciiTheme="minorBidi" w:hAnsiTheme="minorBidi" w:cstheme="minorBidi"/>
          <w:sz w:val="24"/>
          <w:szCs w:val="24"/>
        </w:rPr>
        <w:t xml:space="preserve">, ytterbium </w:t>
      </w:r>
      <w:r w:rsidR="00AC3ABE">
        <w:rPr>
          <w:rFonts w:asciiTheme="minorBidi" w:hAnsiTheme="minorBidi" w:cstheme="minorBidi"/>
          <w:sz w:val="24"/>
          <w:szCs w:val="24"/>
        </w:rPr>
        <w:fldChar w:fldCharType="begin"/>
      </w:r>
      <w:r w:rsidR="00FB624C">
        <w:rPr>
          <w:rFonts w:asciiTheme="minorBidi" w:hAnsiTheme="minorBidi" w:cstheme="minorBidi"/>
          <w:sz w:val="24"/>
          <w:szCs w:val="24"/>
        </w:rPr>
        <w:instrText xml:space="preserve"> ADDIN EN.CITE &lt;EndNote&gt;&lt;Cite&gt;&lt;Author&gt;Pan&lt;/Author&gt;&lt;Year&gt;2012&lt;/Year&gt;&lt;RecNum&gt;25&lt;/RecNum&gt;&lt;DisplayText&gt;[16]&lt;/DisplayText&gt;&lt;record&gt;&lt;rec-number&gt;25&lt;/rec-number&gt;&lt;foreign-keys&gt;&lt;key app="EN" db-id="e9a9pst29av5zsedxs65d20td2p9p5w2v9ep" timestamp="1548670038"&gt;25&lt;/key&gt;&lt;/foreign-keys&gt;&lt;ref-type name="Journal Article"&gt;17&lt;/ref-type&gt;&lt;contributors&gt;&lt;authors&gt;&lt;author&gt;Pan, D.&lt;/author&gt;&lt;author&gt;Schirra, C. O.&lt;/author&gt;&lt;author&gt;Senpan, A.&lt;/author&gt;&lt;author&gt;Schmieder, A. H.&lt;/author&gt;&lt;author&gt;Stacy, A. J.&lt;/author&gt;&lt;author&gt;Roessl, E.&lt;/author&gt;&lt;author&gt;Thran, A.&lt;/author&gt;&lt;author&gt;Wickline, S. A.&lt;/author&gt;&lt;author&gt;Proska, R.&lt;/author&gt;&lt;author&gt;Lanza, G. M.&lt;/author&gt;&lt;/authors&gt;&lt;/contributors&gt;&lt;auth-address&gt;C-TRAIN and Division of Cardiology, Washington University School of Medicine, 4320 Forest Park Avenue, St. Louis, Missouri 63108, United States. dipanjan@wustl.edu&lt;/auth-address&gt;&lt;titles&gt;&lt;title&gt;An early investigation of ytterbium nanocolloids for selective and quantitative &amp;quot;multicolor&amp;quot; spectral CT imaging&lt;/title&gt;&lt;secondary-title&gt;ACS Nano&lt;/secondary-title&gt;&lt;alt-title&gt;ACS nano&lt;/alt-title&gt;&lt;/titles&gt;&lt;periodical&gt;&lt;full-title&gt;ACS Nano&lt;/full-title&gt;&lt;abbr-1&gt;ACS nano&lt;/abbr-1&gt;&lt;/periodical&gt;&lt;alt-periodical&gt;&lt;full-title&gt;ACS Nano&lt;/full-title&gt;&lt;abbr-1&gt;ACS nano&lt;/abbr-1&gt;&lt;/alt-periodical&gt;&lt;pages&gt;3364-70&lt;/pages&gt;&lt;volume&gt;6&lt;/volume&gt;&lt;keywords&gt;&lt;keyword&gt;Animals&lt;/keyword&gt;&lt;keyword&gt;Capsules&lt;/keyword&gt;&lt;keyword&gt;Colloids&lt;/keyword&gt;&lt;keyword&gt;Color&lt;/keyword&gt;&lt;keyword&gt;Hydrophobic and Hydrophilic Interactions&lt;/keyword&gt;&lt;keyword&gt;Mice&lt;/keyword&gt;&lt;keyword&gt;*Nanostructures&lt;/keyword&gt;&lt;keyword&gt;Spectrum Analysis&lt;/keyword&gt;&lt;keyword&gt;Tomography, X-Ray Computed/*methods&lt;/keyword&gt;&lt;keyword&gt;Ytterbium/*chemistry/pharmacokinetics&lt;/keyword&gt;&lt;/keywords&gt;&lt;dates&gt;&lt;year&gt;2012&lt;/year&gt;&lt;pub-dates&gt;&lt;date&gt;Apr 24&lt;/date&gt;&lt;/pub-dates&gt;&lt;/dates&gt;&lt;isbn&gt;1936-086X (Electronic)&amp;#xD;1936-0851 (Linking)&lt;/isbn&gt;&lt;accession-num&gt;22385324&lt;/accession-num&gt;&lt;urls&gt;&lt;related-urls&gt;&lt;url&gt;http://www.ncbi.nlm.nih.gov/pubmed/22385324&lt;/url&gt;&lt;/related-urls&gt;&lt;/urls&gt;&lt;custom2&gt;3529639&lt;/custom2&gt;&lt;electronic-resource-num&gt;10.1021/nn300392x&lt;/electronic-resource-num&gt;&lt;/record&gt;&lt;/Cite&gt;&lt;/EndNote&gt;</w:instrText>
      </w:r>
      <w:r w:rsidR="00AC3ABE">
        <w:rPr>
          <w:rFonts w:asciiTheme="minorBidi" w:hAnsiTheme="minorBidi" w:cstheme="minorBidi"/>
          <w:sz w:val="24"/>
          <w:szCs w:val="24"/>
        </w:rPr>
        <w:fldChar w:fldCharType="separate"/>
      </w:r>
      <w:r w:rsidR="00FB624C">
        <w:rPr>
          <w:rFonts w:asciiTheme="minorBidi" w:hAnsiTheme="minorBidi" w:cstheme="minorBidi"/>
          <w:noProof/>
          <w:sz w:val="24"/>
          <w:szCs w:val="24"/>
        </w:rPr>
        <w:t>[16]</w:t>
      </w:r>
      <w:r w:rsidR="00AC3ABE">
        <w:rPr>
          <w:rFonts w:asciiTheme="minorBidi" w:hAnsiTheme="minorBidi" w:cstheme="minorBidi"/>
          <w:sz w:val="24"/>
          <w:szCs w:val="24"/>
        </w:rPr>
        <w:fldChar w:fldCharType="end"/>
      </w:r>
      <w:r w:rsidRPr="00C114BE">
        <w:rPr>
          <w:rFonts w:asciiTheme="minorBidi" w:hAnsiTheme="minorBidi" w:cstheme="minorBidi"/>
          <w:sz w:val="24"/>
          <w:szCs w:val="24"/>
        </w:rPr>
        <w:t xml:space="preserve">, gadolinium </w:t>
      </w:r>
      <w:r w:rsidR="002D0994">
        <w:rPr>
          <w:rFonts w:asciiTheme="minorBidi" w:hAnsiTheme="minorBidi" w:cstheme="minorBidi"/>
          <w:sz w:val="24"/>
          <w:szCs w:val="24"/>
        </w:rPr>
        <w:fldChar w:fldCharType="begin"/>
      </w:r>
      <w:r w:rsidR="00332395">
        <w:rPr>
          <w:rFonts w:asciiTheme="minorBidi" w:hAnsiTheme="minorBidi" w:cstheme="minorBidi"/>
          <w:sz w:val="24"/>
          <w:szCs w:val="24"/>
        </w:rPr>
        <w:instrText xml:space="preserve"> ADDIN EN.CITE &lt;EndNote&gt;&lt;Cite&gt;&lt;Author&gt;Carrascosa&lt;/Author&gt;&lt;Year&gt;2010&lt;/Year&gt;&lt;RecNum&gt;27&lt;/RecNum&gt;&lt;DisplayText&gt;[4]&lt;/DisplayText&gt;&lt;record&gt;&lt;rec-number&gt;27&lt;/rec-number&gt;&lt;foreign-keys&gt;&lt;key app="EN" db-id="e9a9pst29av5zsedxs65d20td2p9p5w2v9ep" timestamp="1548670176"&gt;27&lt;/key&gt;&lt;/foreign-keys&gt;&lt;ref-type name="Journal Article"&gt;17&lt;/ref-type&gt;&lt;contributors&gt;&lt;authors&gt;&lt;author&gt;Carrascosa, P.&lt;/author&gt;&lt;author&gt;Capunay, C.&lt;/author&gt;&lt;author&gt;Deviggiano, A.&lt;/author&gt;&lt;author&gt;Bettinotti, M.&lt;/author&gt;&lt;author&gt;Goldsmit, A.&lt;/author&gt;&lt;author&gt;Tajer, C.&lt;/author&gt;&lt;author&gt;Carrascosa, J.&lt;/author&gt;&lt;author&gt;Garcia, M. J.&lt;/author&gt;&lt;/authors&gt;&lt;/contributors&gt;&lt;auth-address&gt;Department of Radiology, Diagnostico Maipu, Buenos Aires 1602, Argentina.&lt;/auth-address&gt;&lt;titles&gt;&lt;title&gt;Feasibility of 64-slice gadolinium-enhanced cardiac CT for the evaluation of obstructive coronary artery disease&lt;/title&gt;&lt;secondary-title&gt;Heart&lt;/secondary-title&gt;&lt;alt-title&gt;Heart&lt;/alt-title&gt;&lt;/titles&gt;&lt;periodical&gt;&lt;full-title&gt;Heart&lt;/full-title&gt;&lt;abbr-1&gt;Heart&lt;/abbr-1&gt;&lt;/periodical&gt;&lt;alt-periodical&gt;&lt;full-title&gt;Heart&lt;/full-title&gt;&lt;abbr-1&gt;Heart&lt;/abbr-1&gt;&lt;/alt-periodical&gt;&lt;pages&gt;1543-9&lt;/pages&gt;&lt;volume&gt;96&lt;/volume&gt;&lt;keywords&gt;&lt;keyword&gt;Aged&lt;/keyword&gt;&lt;keyword&gt;Case-Control Studies&lt;/keyword&gt;&lt;keyword&gt;*Contrast Media&lt;/keyword&gt;&lt;keyword&gt;Coronary Angiography&lt;/keyword&gt;&lt;keyword&gt;Coronary Stenosis/*diagnostic imaging&lt;/keyword&gt;&lt;keyword&gt;Feasibility Studies&lt;/keyword&gt;&lt;keyword&gt;Female&lt;/keyword&gt;&lt;keyword&gt;*Gadolinium&lt;/keyword&gt;&lt;keyword&gt;Humans&lt;/keyword&gt;&lt;keyword&gt;Male&lt;/keyword&gt;&lt;keyword&gt;Middle Aged&lt;/keyword&gt;&lt;keyword&gt;Plaque, Atherosclerotic/*diagnostic imaging&lt;/keyword&gt;&lt;keyword&gt;Sensitivity and Specificity&lt;/keyword&gt;&lt;keyword&gt;Tomography, X-Ray Computed/*methods&lt;/keyword&gt;&lt;/keywords&gt;&lt;dates&gt;&lt;year&gt;2010&lt;/year&gt;&lt;pub-dates&gt;&lt;date&gt;Oct&lt;/date&gt;&lt;/pub-dates&gt;&lt;/dates&gt;&lt;isbn&gt;1468-201X (Electronic)&amp;#xD;1355-6037 (Linking)&lt;/isbn&gt;&lt;accession-num&gt;20406770&lt;/accession-num&gt;&lt;urls&gt;&lt;related-urls&gt;&lt;url&gt;http://www.ncbi.nlm.nih.gov/pubmed/20406770&lt;/url&gt;&lt;/related-urls&gt;&lt;/urls&gt;&lt;electronic-resource-num&gt;10.1136/hrt.2009.183699&lt;/electronic-resource-num&gt;&lt;/record&gt;&lt;/Cite&gt;&lt;/EndNote&gt;</w:instrText>
      </w:r>
      <w:r w:rsidR="002D0994">
        <w:rPr>
          <w:rFonts w:asciiTheme="minorBidi" w:hAnsiTheme="minorBidi" w:cstheme="minorBidi"/>
          <w:sz w:val="24"/>
          <w:szCs w:val="24"/>
        </w:rPr>
        <w:fldChar w:fldCharType="separate"/>
      </w:r>
      <w:r w:rsidR="00332395">
        <w:rPr>
          <w:rFonts w:asciiTheme="minorBidi" w:hAnsiTheme="minorBidi" w:cstheme="minorBidi"/>
          <w:noProof/>
          <w:sz w:val="24"/>
          <w:szCs w:val="24"/>
        </w:rPr>
        <w:t>[4]</w:t>
      </w:r>
      <w:r w:rsidR="002D0994">
        <w:rPr>
          <w:rFonts w:asciiTheme="minorBidi" w:hAnsiTheme="minorBidi" w:cstheme="minorBidi"/>
          <w:sz w:val="24"/>
          <w:szCs w:val="24"/>
        </w:rPr>
        <w:fldChar w:fldCharType="end"/>
      </w:r>
      <w:r w:rsidRPr="00C114BE">
        <w:rPr>
          <w:rFonts w:asciiTheme="minorBidi" w:hAnsiTheme="minorBidi" w:cstheme="minorBidi"/>
          <w:sz w:val="24"/>
          <w:szCs w:val="24"/>
        </w:rPr>
        <w:t xml:space="preserve">, tungsten </w:t>
      </w:r>
      <w:r w:rsidR="00500AFA">
        <w:rPr>
          <w:rFonts w:asciiTheme="minorBidi" w:hAnsiTheme="minorBidi" w:cstheme="minorBidi"/>
          <w:sz w:val="24"/>
          <w:szCs w:val="24"/>
        </w:rPr>
        <w:fldChar w:fldCharType="begin"/>
      </w:r>
      <w:r w:rsidR="00FB624C">
        <w:rPr>
          <w:rFonts w:asciiTheme="minorBidi" w:hAnsiTheme="minorBidi" w:cstheme="minorBidi"/>
          <w:sz w:val="24"/>
          <w:szCs w:val="24"/>
        </w:rPr>
        <w:instrText xml:space="preserve"> ADDIN EN.CITE &lt;EndNote&gt;&lt;Cite&gt;&lt;Author&gt;Yu&lt;/Author&gt;&lt;Year&gt;1999&lt;/Year&gt;&lt;RecNum&gt;28&lt;/RecNum&gt;&lt;DisplayText&gt;[15]&lt;/DisplayText&gt;&lt;record&gt;&lt;rec-number&gt;28&lt;/rec-number&gt;&lt;foreign-keys&gt;&lt;key app="EN" db-id="e9a9pst29av5zsedxs65d20td2p9p5w2v9ep" timestamp="1548670224"&gt;28&lt;/key&gt;&lt;/foreign-keys&gt;&lt;ref-type name="Journal Article"&gt;17&lt;/ref-type&gt;&lt;contributors&gt;&lt;authors&gt;&lt;author&gt;Yu, S. B.&lt;/author&gt;&lt;author&gt;Watson, A. D.&lt;/author&gt;&lt;/authors&gt;&lt;/contributors&gt;&lt;auth-address&gt;Torsten Almen Research Center, Nycomed Amersham Imaging, 466 Devon Park Drive, Wayne, Pennsylvania 19087.&lt;/auth-address&gt;&lt;titles&gt;&lt;title&gt;Metal-Based X-ray Contrast Media&lt;/title&gt;&lt;secondary-title&gt;Chem Rev&lt;/secondary-title&gt;&lt;alt-title&gt;Chemical reviews&lt;/alt-title&gt;&lt;/titles&gt;&lt;periodical&gt;&lt;full-title&gt;Chem Rev&lt;/full-title&gt;&lt;abbr-1&gt;Chemical reviews&lt;/abbr-1&gt;&lt;/periodical&gt;&lt;alt-periodical&gt;&lt;full-title&gt;Chem Rev&lt;/full-title&gt;&lt;abbr-1&gt;Chemical reviews&lt;/abbr-1&gt;&lt;/alt-periodical&gt;&lt;pages&gt;2353-78&lt;/pages&gt;&lt;volume&gt;99&lt;/volume&gt;&lt;dates&gt;&lt;year&gt;1999&lt;/year&gt;&lt;pub-dates&gt;&lt;date&gt;Sep 8&lt;/date&gt;&lt;/pub-dates&gt;&lt;/dates&gt;&lt;isbn&gt;1520-6890 (Electronic)&amp;#xD;0009-2665 (Linking)&lt;/isbn&gt;&lt;accession-num&gt;11749484&lt;/accession-num&gt;&lt;urls&gt;&lt;related-urls&gt;&lt;url&gt;http://www.ncbi.nlm.nih.gov/pubmed/11749484&lt;/url&gt;&lt;/related-urls&gt;&lt;/urls&gt;&lt;/record&gt;&lt;/Cite&gt;&lt;/EndNote&gt;</w:instrText>
      </w:r>
      <w:r w:rsidR="00500AFA">
        <w:rPr>
          <w:rFonts w:asciiTheme="minorBidi" w:hAnsiTheme="minorBidi" w:cstheme="minorBidi"/>
          <w:sz w:val="24"/>
          <w:szCs w:val="24"/>
        </w:rPr>
        <w:fldChar w:fldCharType="separate"/>
      </w:r>
      <w:r w:rsidR="00FB624C">
        <w:rPr>
          <w:rFonts w:asciiTheme="minorBidi" w:hAnsiTheme="minorBidi" w:cstheme="minorBidi"/>
          <w:noProof/>
          <w:sz w:val="24"/>
          <w:szCs w:val="24"/>
        </w:rPr>
        <w:t>[15]</w:t>
      </w:r>
      <w:r w:rsidR="00500AFA">
        <w:rPr>
          <w:rFonts w:asciiTheme="minorBidi" w:hAnsiTheme="minorBidi" w:cstheme="minorBidi"/>
          <w:sz w:val="24"/>
          <w:szCs w:val="24"/>
        </w:rPr>
        <w:fldChar w:fldCharType="end"/>
      </w:r>
      <w:r w:rsidRPr="00C114BE">
        <w:rPr>
          <w:rFonts w:asciiTheme="minorBidi" w:hAnsiTheme="minorBidi" w:cstheme="minorBidi"/>
          <w:sz w:val="24"/>
          <w:szCs w:val="24"/>
        </w:rPr>
        <w:t xml:space="preserve"> and many others. </w:t>
      </w:r>
      <w:r w:rsidR="008A7BFB" w:rsidRPr="00C114BE">
        <w:rPr>
          <w:rFonts w:asciiTheme="minorBidi" w:hAnsiTheme="minorBidi" w:cstheme="minorBidi"/>
          <w:sz w:val="24"/>
          <w:szCs w:val="24"/>
        </w:rPr>
        <w:t>Many of</w:t>
      </w:r>
      <w:r w:rsidRPr="00C114BE">
        <w:rPr>
          <w:rFonts w:asciiTheme="minorBidi" w:hAnsiTheme="minorBidi" w:cstheme="minorBidi"/>
          <w:sz w:val="24"/>
          <w:szCs w:val="24"/>
        </w:rPr>
        <w:t xml:space="preserve"> the </w:t>
      </w:r>
      <w:r w:rsidR="00801C6A" w:rsidRPr="00C114BE">
        <w:rPr>
          <w:rFonts w:asciiTheme="minorBidi" w:hAnsiTheme="minorBidi" w:cstheme="minorBidi"/>
          <w:sz w:val="24"/>
          <w:szCs w:val="24"/>
        </w:rPr>
        <w:t>systems</w:t>
      </w:r>
      <w:r w:rsidRPr="00C114BE">
        <w:rPr>
          <w:rFonts w:asciiTheme="minorBidi" w:hAnsiTheme="minorBidi" w:cstheme="minorBidi"/>
          <w:sz w:val="24"/>
          <w:szCs w:val="24"/>
        </w:rPr>
        <w:t xml:space="preserve"> </w:t>
      </w:r>
      <w:r w:rsidR="00DE72BC" w:rsidRPr="00C114BE">
        <w:rPr>
          <w:rFonts w:asciiTheme="minorBidi" w:hAnsiTheme="minorBidi" w:cstheme="minorBidi"/>
          <w:sz w:val="24"/>
          <w:szCs w:val="24"/>
        </w:rPr>
        <w:t xml:space="preserve">are </w:t>
      </w:r>
      <w:r w:rsidRPr="00C114BE">
        <w:rPr>
          <w:rFonts w:asciiTheme="minorBidi" w:hAnsiTheme="minorBidi" w:cstheme="minorBidi"/>
          <w:sz w:val="24"/>
          <w:szCs w:val="24"/>
        </w:rPr>
        <w:t xml:space="preserve">made up of a core that is coated with </w:t>
      </w:r>
      <w:r w:rsidR="00DE72BC" w:rsidRPr="00C114BE">
        <w:rPr>
          <w:rFonts w:asciiTheme="minorBidi" w:hAnsiTheme="minorBidi" w:cstheme="minorBidi"/>
          <w:sz w:val="24"/>
          <w:szCs w:val="24"/>
        </w:rPr>
        <w:t xml:space="preserve">a </w:t>
      </w:r>
      <w:r w:rsidRPr="00C114BE">
        <w:rPr>
          <w:rFonts w:asciiTheme="minorBidi" w:hAnsiTheme="minorBidi" w:cstheme="minorBidi"/>
          <w:sz w:val="24"/>
          <w:szCs w:val="24"/>
        </w:rPr>
        <w:t xml:space="preserve">polymeric </w:t>
      </w:r>
      <w:r w:rsidR="00DE72BC" w:rsidRPr="00C114BE">
        <w:rPr>
          <w:rFonts w:asciiTheme="minorBidi" w:hAnsiTheme="minorBidi" w:cstheme="minorBidi"/>
          <w:sz w:val="24"/>
          <w:szCs w:val="24"/>
        </w:rPr>
        <w:t xml:space="preserve">material </w:t>
      </w:r>
      <w:r w:rsidRPr="00C114BE">
        <w:rPr>
          <w:rFonts w:asciiTheme="minorBidi" w:hAnsiTheme="minorBidi" w:cstheme="minorBidi"/>
          <w:sz w:val="24"/>
          <w:szCs w:val="24"/>
        </w:rPr>
        <w:t>such as liposomes</w:t>
      </w:r>
      <w:r w:rsidR="00543435">
        <w:rPr>
          <w:rFonts w:asciiTheme="minorBidi" w:hAnsiTheme="minorBidi" w:cstheme="minorBidi"/>
          <w:sz w:val="24"/>
          <w:szCs w:val="24"/>
        </w:rPr>
        <w:t xml:space="preserve"> </w:t>
      </w:r>
      <w:r w:rsidR="00543435">
        <w:rPr>
          <w:rFonts w:asciiTheme="minorBidi" w:hAnsiTheme="minorBidi" w:cstheme="minorBidi"/>
          <w:sz w:val="24"/>
          <w:szCs w:val="24"/>
        </w:rPr>
        <w:fldChar w:fldCharType="begin">
          <w:fldData xml:space="preserve">PEVuZE5vdGU+PENpdGU+PEF1dGhvcj5Ub3JjaGlsaW48L0F1dGhvcj48WWVhcj4xOTk5PC9ZZWFy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</w:fldData>
        </w:fldChar>
      </w:r>
      <w:r w:rsidR="00543435">
        <w:rPr>
          <w:rFonts w:asciiTheme="minorBidi" w:hAnsiTheme="minorBidi" w:cstheme="minorBidi"/>
          <w:sz w:val="24"/>
          <w:szCs w:val="24"/>
        </w:rPr>
        <w:instrText xml:space="preserve"> ADDIN EN.CITE </w:instrText>
      </w:r>
      <w:r w:rsidR="00543435">
        <w:rPr>
          <w:rFonts w:asciiTheme="minorBidi" w:hAnsiTheme="minorBidi" w:cstheme="minorBidi"/>
          <w:sz w:val="24"/>
          <w:szCs w:val="24"/>
        </w:rPr>
        <w:fldChar w:fldCharType="begin">
          <w:fldData xml:space="preserve">PEVuZE5vdGU+PENpdGU+PEF1dGhvcj5Ub3JjaGlsaW48L0F1dGhvcj48WWVhcj4xOTk5PC9ZZWFy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</w:fldData>
        </w:fldChar>
      </w:r>
      <w:r w:rsidR="00543435">
        <w:rPr>
          <w:rFonts w:asciiTheme="minorBidi" w:hAnsiTheme="minorBidi" w:cstheme="minorBidi"/>
          <w:sz w:val="24"/>
          <w:szCs w:val="24"/>
        </w:rPr>
        <w:instrText xml:space="preserve"> ADDIN EN.CITE.DATA </w:instrText>
      </w:r>
      <w:r w:rsidR="00543435">
        <w:rPr>
          <w:rFonts w:asciiTheme="minorBidi" w:hAnsiTheme="minorBidi" w:cstheme="minorBidi"/>
          <w:sz w:val="24"/>
          <w:szCs w:val="24"/>
        </w:rPr>
      </w:r>
      <w:r w:rsidR="00543435">
        <w:rPr>
          <w:rFonts w:asciiTheme="minorBidi" w:hAnsiTheme="minorBidi" w:cstheme="minorBidi"/>
          <w:sz w:val="24"/>
          <w:szCs w:val="24"/>
        </w:rPr>
        <w:fldChar w:fldCharType="end"/>
      </w:r>
      <w:r w:rsidR="00543435">
        <w:rPr>
          <w:rFonts w:asciiTheme="minorBidi" w:hAnsiTheme="minorBidi" w:cstheme="minorBidi"/>
          <w:sz w:val="24"/>
          <w:szCs w:val="24"/>
        </w:rPr>
      </w:r>
      <w:r w:rsidR="00543435">
        <w:rPr>
          <w:rFonts w:asciiTheme="minorBidi" w:hAnsiTheme="minorBidi" w:cstheme="minorBidi"/>
          <w:sz w:val="24"/>
          <w:szCs w:val="24"/>
        </w:rPr>
        <w:fldChar w:fldCharType="separate"/>
      </w:r>
      <w:r w:rsidR="00543435">
        <w:rPr>
          <w:rFonts w:asciiTheme="minorBidi" w:hAnsiTheme="minorBidi" w:cstheme="minorBidi"/>
          <w:noProof/>
          <w:sz w:val="24"/>
          <w:szCs w:val="24"/>
        </w:rPr>
        <w:t>[17]</w:t>
      </w:r>
      <w:r w:rsidR="00543435">
        <w:rPr>
          <w:rFonts w:asciiTheme="minorBidi" w:hAnsiTheme="minorBidi" w:cstheme="minorBidi"/>
          <w:sz w:val="24"/>
          <w:szCs w:val="24"/>
        </w:rPr>
        <w:fldChar w:fldCharType="end"/>
      </w:r>
      <w:r w:rsidRPr="00C114BE">
        <w:rPr>
          <w:rFonts w:asciiTheme="minorBidi" w:hAnsiTheme="minorBidi" w:cstheme="minorBidi"/>
          <w:sz w:val="24"/>
          <w:szCs w:val="24"/>
        </w:rPr>
        <w:t>, micelles</w:t>
      </w:r>
      <w:r w:rsidR="00543435">
        <w:rPr>
          <w:rFonts w:asciiTheme="minorBidi" w:hAnsiTheme="minorBidi" w:cstheme="minorBidi"/>
          <w:sz w:val="24"/>
          <w:szCs w:val="24"/>
        </w:rPr>
        <w:t xml:space="preserve"> </w:t>
      </w:r>
      <w:r w:rsidR="00543435">
        <w:rPr>
          <w:rFonts w:asciiTheme="minorBidi" w:hAnsiTheme="minorBidi" w:cstheme="minorBidi"/>
          <w:sz w:val="24"/>
          <w:szCs w:val="24"/>
        </w:rPr>
        <w:fldChar w:fldCharType="begin">
          <w:fldData xml:space="preserve">PEVuZE5vdGU+PENpdGU+PEF1dGhvcj52YW4gU2Nob29uZXZlbGQ8L0F1dGhvcj48WWVhcj4yMDEw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</w:fldData>
        </w:fldChar>
      </w:r>
      <w:r w:rsidR="00543435">
        <w:rPr>
          <w:rFonts w:asciiTheme="minorBidi" w:hAnsiTheme="minorBidi" w:cstheme="minorBidi"/>
          <w:sz w:val="24"/>
          <w:szCs w:val="24"/>
        </w:rPr>
        <w:instrText xml:space="preserve"> ADDIN EN.CITE </w:instrText>
      </w:r>
      <w:r w:rsidR="00543435">
        <w:rPr>
          <w:rFonts w:asciiTheme="minorBidi" w:hAnsiTheme="minorBidi" w:cstheme="minorBidi"/>
          <w:sz w:val="24"/>
          <w:szCs w:val="24"/>
        </w:rPr>
        <w:fldChar w:fldCharType="begin">
          <w:fldData xml:space="preserve">PEVuZE5vdGU+PENpdGU+PEF1dGhvcj52YW4gU2Nob29uZXZlbGQ8L0F1dGhvcj48WWVhcj4yMDEw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</w:fldData>
        </w:fldChar>
      </w:r>
      <w:r w:rsidR="00543435">
        <w:rPr>
          <w:rFonts w:asciiTheme="minorBidi" w:hAnsiTheme="minorBidi" w:cstheme="minorBidi"/>
          <w:sz w:val="24"/>
          <w:szCs w:val="24"/>
        </w:rPr>
        <w:instrText xml:space="preserve"> ADDIN EN.CITE.DATA </w:instrText>
      </w:r>
      <w:r w:rsidR="00543435">
        <w:rPr>
          <w:rFonts w:asciiTheme="minorBidi" w:hAnsiTheme="minorBidi" w:cstheme="minorBidi"/>
          <w:sz w:val="24"/>
          <w:szCs w:val="24"/>
        </w:rPr>
      </w:r>
      <w:r w:rsidR="00543435">
        <w:rPr>
          <w:rFonts w:asciiTheme="minorBidi" w:hAnsiTheme="minorBidi" w:cstheme="minorBidi"/>
          <w:sz w:val="24"/>
          <w:szCs w:val="24"/>
        </w:rPr>
        <w:fldChar w:fldCharType="end"/>
      </w:r>
      <w:r w:rsidR="00543435">
        <w:rPr>
          <w:rFonts w:asciiTheme="minorBidi" w:hAnsiTheme="minorBidi" w:cstheme="minorBidi"/>
          <w:sz w:val="24"/>
          <w:szCs w:val="24"/>
        </w:rPr>
      </w:r>
      <w:r w:rsidR="00543435">
        <w:rPr>
          <w:rFonts w:asciiTheme="minorBidi" w:hAnsiTheme="minorBidi" w:cstheme="minorBidi"/>
          <w:sz w:val="24"/>
          <w:szCs w:val="24"/>
        </w:rPr>
        <w:fldChar w:fldCharType="separate"/>
      </w:r>
      <w:r w:rsidR="00543435">
        <w:rPr>
          <w:rFonts w:asciiTheme="minorBidi" w:hAnsiTheme="minorBidi" w:cstheme="minorBidi"/>
          <w:noProof/>
          <w:sz w:val="24"/>
          <w:szCs w:val="24"/>
        </w:rPr>
        <w:t>[13]</w:t>
      </w:r>
      <w:r w:rsidR="00543435">
        <w:rPr>
          <w:rFonts w:asciiTheme="minorBidi" w:hAnsiTheme="minorBidi" w:cstheme="minorBidi"/>
          <w:sz w:val="24"/>
          <w:szCs w:val="24"/>
        </w:rPr>
        <w:fldChar w:fldCharType="end"/>
      </w:r>
      <w:r w:rsidRPr="00C114BE">
        <w:rPr>
          <w:rFonts w:asciiTheme="minorBidi" w:hAnsiTheme="minorBidi" w:cstheme="minorBidi"/>
          <w:sz w:val="24"/>
          <w:szCs w:val="24"/>
        </w:rPr>
        <w:t xml:space="preserve">, lipoproteins </w:t>
      </w:r>
      <w:r w:rsidR="00962802" w:rsidRPr="00C114BE">
        <w:rPr>
          <w:rFonts w:asciiTheme="minorBidi" w:hAnsiTheme="minorBidi" w:cstheme="minorBidi"/>
          <w:sz w:val="24"/>
          <w:szCs w:val="24"/>
        </w:rPr>
        <w:t xml:space="preserve">or </w:t>
      </w:r>
      <w:r w:rsidRPr="00C114BE">
        <w:rPr>
          <w:rFonts w:asciiTheme="minorBidi" w:hAnsiTheme="minorBidi" w:cstheme="minorBidi"/>
          <w:sz w:val="24"/>
          <w:szCs w:val="24"/>
        </w:rPr>
        <w:t xml:space="preserve">polymeric nanoparticles </w:t>
      </w:r>
      <w:r w:rsidR="00500AFA">
        <w:rPr>
          <w:rFonts w:asciiTheme="minorBidi" w:hAnsiTheme="minorBidi" w:cstheme="minorBidi"/>
          <w:sz w:val="24"/>
          <w:szCs w:val="24"/>
        </w:rPr>
        <w:fldChar w:fldCharType="begin">
          <w:fldData xml:space="preserve">PEVuZE5vdGU+PENpdGU+PEF1dGhvcj5Db3Jtb2RlPC9BdXRob3I+PFllYXI+MjAwODwvWWVhcj48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</w:fldData>
        </w:fldChar>
      </w:r>
      <w:r w:rsidR="00543435">
        <w:rPr>
          <w:rFonts w:asciiTheme="minorBidi" w:hAnsiTheme="minorBidi" w:cstheme="minorBidi"/>
          <w:sz w:val="24"/>
          <w:szCs w:val="24"/>
        </w:rPr>
        <w:instrText xml:space="preserve"> ADDIN EN.CITE </w:instrText>
      </w:r>
      <w:r w:rsidR="00543435">
        <w:rPr>
          <w:rFonts w:asciiTheme="minorBidi" w:hAnsiTheme="minorBidi" w:cstheme="minorBidi"/>
          <w:sz w:val="24"/>
          <w:szCs w:val="24"/>
        </w:rPr>
        <w:fldChar w:fldCharType="begin">
          <w:fldData xml:space="preserve">PEVuZE5vdGU+PENpdGU+PEF1dGhvcj5Db3Jtb2RlPC9BdXRob3I+PFllYXI+MjAwODwvWWVhcj48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</w:fldData>
        </w:fldChar>
      </w:r>
      <w:r w:rsidR="00543435">
        <w:rPr>
          <w:rFonts w:asciiTheme="minorBidi" w:hAnsiTheme="minorBidi" w:cstheme="minorBidi"/>
          <w:sz w:val="24"/>
          <w:szCs w:val="24"/>
        </w:rPr>
        <w:instrText xml:space="preserve"> ADDIN EN.CITE.DATA </w:instrText>
      </w:r>
      <w:r w:rsidR="00543435">
        <w:rPr>
          <w:rFonts w:asciiTheme="minorBidi" w:hAnsiTheme="minorBidi" w:cstheme="minorBidi"/>
          <w:sz w:val="24"/>
          <w:szCs w:val="24"/>
        </w:rPr>
      </w:r>
      <w:r w:rsidR="00543435">
        <w:rPr>
          <w:rFonts w:asciiTheme="minorBidi" w:hAnsiTheme="minorBidi" w:cstheme="minorBidi"/>
          <w:sz w:val="24"/>
          <w:szCs w:val="24"/>
        </w:rPr>
        <w:fldChar w:fldCharType="end"/>
      </w:r>
      <w:r w:rsidR="00500AFA">
        <w:rPr>
          <w:rFonts w:asciiTheme="minorBidi" w:hAnsiTheme="minorBidi" w:cstheme="minorBidi"/>
          <w:sz w:val="24"/>
          <w:szCs w:val="24"/>
        </w:rPr>
      </w:r>
      <w:r w:rsidR="00500AFA">
        <w:rPr>
          <w:rFonts w:asciiTheme="minorBidi" w:hAnsiTheme="minorBidi" w:cstheme="minorBidi"/>
          <w:sz w:val="24"/>
          <w:szCs w:val="24"/>
        </w:rPr>
        <w:fldChar w:fldCharType="separate"/>
      </w:r>
      <w:r w:rsidR="00543435">
        <w:rPr>
          <w:rFonts w:asciiTheme="minorBidi" w:hAnsiTheme="minorBidi" w:cstheme="minorBidi"/>
          <w:noProof/>
          <w:sz w:val="24"/>
          <w:szCs w:val="24"/>
        </w:rPr>
        <w:t>[18]</w:t>
      </w:r>
      <w:r w:rsidR="00500AFA">
        <w:rPr>
          <w:rFonts w:asciiTheme="minorBidi" w:hAnsiTheme="minorBidi" w:cstheme="minorBidi"/>
          <w:sz w:val="24"/>
          <w:szCs w:val="24"/>
        </w:rPr>
        <w:fldChar w:fldCharType="end"/>
      </w:r>
      <w:r w:rsidRPr="00C114BE">
        <w:rPr>
          <w:rFonts w:asciiTheme="minorBidi" w:hAnsiTheme="minorBidi" w:cstheme="minorBidi"/>
          <w:sz w:val="24"/>
          <w:szCs w:val="24"/>
        </w:rPr>
        <w:t>. One of the first examples of such NP</w:t>
      </w:r>
      <w:r w:rsidR="00557236">
        <w:rPr>
          <w:rFonts w:asciiTheme="minorBidi" w:hAnsiTheme="minorBidi" w:cstheme="minorBidi"/>
          <w:sz w:val="24"/>
          <w:szCs w:val="24"/>
        </w:rPr>
        <w:t>-</w:t>
      </w:r>
      <w:r w:rsidRPr="00C114BE">
        <w:rPr>
          <w:rFonts w:asciiTheme="minorBidi" w:hAnsiTheme="minorBidi" w:cstheme="minorBidi"/>
          <w:sz w:val="24"/>
          <w:szCs w:val="24"/>
        </w:rPr>
        <w:t xml:space="preserve">based systems </w:t>
      </w:r>
      <w:r w:rsidR="002261A3" w:rsidRPr="00C114BE">
        <w:rPr>
          <w:rFonts w:asciiTheme="minorBidi" w:hAnsiTheme="minorBidi" w:cstheme="minorBidi"/>
          <w:sz w:val="24"/>
          <w:szCs w:val="24"/>
        </w:rPr>
        <w:t>w</w:t>
      </w:r>
      <w:r w:rsidR="002261A3">
        <w:rPr>
          <w:rFonts w:asciiTheme="minorBidi" w:hAnsiTheme="minorBidi" w:cstheme="minorBidi"/>
          <w:sz w:val="24"/>
          <w:szCs w:val="24"/>
        </w:rPr>
        <w:t>as</w:t>
      </w:r>
      <w:r w:rsidR="002261A3" w:rsidRPr="00C114BE">
        <w:rPr>
          <w:rFonts w:asciiTheme="minorBidi" w:hAnsiTheme="minorBidi" w:cstheme="minorBidi"/>
          <w:sz w:val="24"/>
          <w:szCs w:val="24"/>
        </w:rPr>
        <w:t xml:space="preserve"> </w:t>
      </w:r>
      <w:r w:rsidRPr="00C114BE">
        <w:rPr>
          <w:rFonts w:asciiTheme="minorBidi" w:hAnsiTheme="minorBidi" w:cstheme="minorBidi"/>
          <w:sz w:val="24"/>
          <w:szCs w:val="24"/>
        </w:rPr>
        <w:t xml:space="preserve">reported by </w:t>
      </w:r>
      <w:proofErr w:type="spellStart"/>
      <w:r w:rsidRPr="00C114BE">
        <w:rPr>
          <w:rFonts w:asciiTheme="minorBidi" w:hAnsiTheme="minorBidi" w:cstheme="minorBidi"/>
          <w:sz w:val="24"/>
          <w:szCs w:val="24"/>
        </w:rPr>
        <w:t>Caride</w:t>
      </w:r>
      <w:proofErr w:type="spellEnd"/>
      <w:r w:rsidRPr="00C114BE">
        <w:rPr>
          <w:rFonts w:asciiTheme="minorBidi" w:hAnsiTheme="minorBidi" w:cstheme="minorBidi"/>
          <w:sz w:val="24"/>
          <w:szCs w:val="24"/>
        </w:rPr>
        <w:t xml:space="preserve"> </w:t>
      </w:r>
      <w:r w:rsidRPr="00C114BE">
        <w:rPr>
          <w:rFonts w:asciiTheme="minorBidi" w:hAnsiTheme="minorBidi" w:cstheme="minorBidi"/>
          <w:i/>
          <w:iCs/>
          <w:sz w:val="24"/>
          <w:szCs w:val="24"/>
        </w:rPr>
        <w:t>et al</w:t>
      </w:r>
      <w:r w:rsidRPr="00C114BE">
        <w:rPr>
          <w:rFonts w:asciiTheme="minorBidi" w:hAnsiTheme="minorBidi" w:cstheme="minorBidi"/>
          <w:sz w:val="24"/>
          <w:szCs w:val="24"/>
        </w:rPr>
        <w:t xml:space="preserve"> using brominated phospholipids packaged into liposomes and administered </w:t>
      </w:r>
      <w:r w:rsidR="00DE72BC" w:rsidRPr="00C114BE">
        <w:rPr>
          <w:rFonts w:asciiTheme="minorBidi" w:hAnsiTheme="minorBidi" w:cstheme="minorBidi"/>
          <w:sz w:val="24"/>
          <w:szCs w:val="24"/>
        </w:rPr>
        <w:t xml:space="preserve">to </w:t>
      </w:r>
      <w:r w:rsidRPr="00C114BE">
        <w:rPr>
          <w:rFonts w:asciiTheme="minorBidi" w:hAnsiTheme="minorBidi" w:cstheme="minorBidi"/>
          <w:sz w:val="24"/>
          <w:szCs w:val="24"/>
        </w:rPr>
        <w:t xml:space="preserve">dogs. Contrast enhancement signals of 40 Hounsfield units (HU) were observed in the liver of imaged animals </w:t>
      </w:r>
      <w:r w:rsidR="00D95B90">
        <w:rPr>
          <w:rFonts w:asciiTheme="minorBidi" w:hAnsiTheme="minorBidi" w:cstheme="minorBidi"/>
          <w:sz w:val="24"/>
          <w:szCs w:val="24"/>
        </w:rPr>
        <w:fldChar w:fldCharType="begin"/>
      </w:r>
      <w:r w:rsidR="00E21184">
        <w:rPr>
          <w:rFonts w:asciiTheme="minorBidi" w:hAnsiTheme="minorBidi" w:cstheme="minorBidi"/>
          <w:sz w:val="24"/>
          <w:szCs w:val="24"/>
        </w:rPr>
        <w:instrText xml:space="preserve"> ADDIN EN.CITE &lt;EndNote&gt;&lt;Cite&gt;&lt;Author&gt;Caride&lt;/Author&gt;&lt;Year&gt;1982&lt;/Year&gt;&lt;RecNum&gt;34&lt;/RecNum&gt;&lt;DisplayText&gt;[14]&lt;/DisplayText&gt;&lt;record&gt;&lt;rec-number&gt;34&lt;/rec-number&gt;&lt;foreign-keys&gt;&lt;key app="EN" db-id="e9a9pst29av5zsedxs65d20td2p9p5w2v9ep" timestamp="1548694929"&gt;34&lt;/key&gt;&lt;/foreign-keys&gt;&lt;ref-type name="Journal Article"&gt;17&lt;/ref-type&gt;&lt;contributors&gt;&lt;authors&gt;&lt;author&gt;Caride, V. J.&lt;/author&gt;&lt;author&gt;Sostman, H. D.&lt;/author&gt;&lt;author&gt;Twickler, J.&lt;/author&gt;&lt;author&gt;Zacharis, H.&lt;/author&gt;&lt;author&gt;Orphanoudakis, S. C.&lt;/author&gt;&lt;author&gt;Jaffe, C. C.&lt;/author&gt;&lt;/authors&gt;&lt;/contributors&gt;&lt;titles&gt;&lt;title&gt;Brominated radiopaque liposomes: contrast agent for computed tomography of liver and spleen: a preliminary report&lt;/title&gt;&lt;secondary-title&gt;Invest Radiol&lt;/secondary-title&gt;&lt;alt-title&gt;Investigative radiology&lt;/alt-title&gt;&lt;/titles&gt;&lt;periodical&gt;&lt;full-title&gt;Invest Radiol&lt;/full-title&gt;&lt;abbr-1&gt;Investigative radiology&lt;/abbr-1&gt;&lt;/periodical&gt;&lt;alt-periodical&gt;&lt;full-title&gt;Invest Radiol&lt;/full-title&gt;&lt;abbr-1&gt;Investigative radiology&lt;/abbr-1&gt;&lt;/alt-periodical&gt;&lt;pages&gt;381-5&lt;/pages&gt;&lt;volume&gt;17&lt;/volume&gt;&lt;keywords&gt;&lt;keyword&gt;Animals&lt;/keyword&gt;&lt;keyword&gt;*Bromine&lt;/keyword&gt;&lt;keyword&gt;Dogs&lt;/keyword&gt;&lt;keyword&gt;*Liposomes&lt;/keyword&gt;&lt;keyword&gt;Liver/*diagnostic imaging&lt;/keyword&gt;&lt;keyword&gt;Muscles/diagnostic imaging&lt;/keyword&gt;&lt;keyword&gt;Radiographic Image Enhancement&lt;/keyword&gt;&lt;keyword&gt;Spleen/*diagnostic imaging&lt;/keyword&gt;&lt;keyword&gt;Tomography, X-Ray Computed/*methods&lt;/keyword&gt;&lt;/keywords&gt;&lt;dates&gt;&lt;year&gt;1982&lt;/year&gt;&lt;pub-dates&gt;&lt;date&gt;Jul-Aug&lt;/date&gt;&lt;/pub-dates&gt;&lt;/dates&gt;&lt;isbn&gt;0020-9996 (Print)&amp;#xD;0020-9996 (Linking)&lt;/isbn&gt;&lt;accession-num&gt;7129819&lt;/accession-num&gt;&lt;urls&gt;&lt;related-urls&gt;&lt;url&gt;http://www.ncbi.nlm.nih.gov/pubmed/7129819&lt;/url&gt;&lt;/related-urls&gt;&lt;/urls&gt;&lt;/record&gt;&lt;/Cite&gt;&lt;/EndNote&gt;</w:instrText>
      </w:r>
      <w:r w:rsidR="00D95B90">
        <w:rPr>
          <w:rFonts w:asciiTheme="minorBidi" w:hAnsiTheme="minorBidi" w:cstheme="minorBidi"/>
          <w:sz w:val="24"/>
          <w:szCs w:val="24"/>
        </w:rPr>
        <w:fldChar w:fldCharType="separate"/>
      </w:r>
      <w:r w:rsidR="00E21184">
        <w:rPr>
          <w:rFonts w:asciiTheme="minorBidi" w:hAnsiTheme="minorBidi" w:cstheme="minorBidi"/>
          <w:noProof/>
          <w:sz w:val="24"/>
          <w:szCs w:val="24"/>
        </w:rPr>
        <w:t>[14]</w:t>
      </w:r>
      <w:r w:rsidR="00D95B90">
        <w:rPr>
          <w:rFonts w:asciiTheme="minorBidi" w:hAnsiTheme="minorBidi" w:cstheme="minorBidi"/>
          <w:sz w:val="24"/>
          <w:szCs w:val="24"/>
        </w:rPr>
        <w:fldChar w:fldCharType="end"/>
      </w:r>
      <w:r w:rsidRPr="00C114BE">
        <w:rPr>
          <w:rFonts w:asciiTheme="minorBidi" w:hAnsiTheme="minorBidi" w:cstheme="minorBidi"/>
          <w:sz w:val="24"/>
          <w:szCs w:val="24"/>
        </w:rPr>
        <w:t xml:space="preserve">. Micelles loaded with iodine of 17.7 % by weight at a dose of 170 mg of iodine per kg after 2 hours post-injection </w:t>
      </w:r>
      <w:r w:rsidR="00865E5D" w:rsidRPr="00C114BE">
        <w:rPr>
          <w:rFonts w:asciiTheme="minorBidi" w:hAnsiTheme="minorBidi" w:cstheme="minorBidi"/>
          <w:sz w:val="24"/>
          <w:szCs w:val="24"/>
        </w:rPr>
        <w:t xml:space="preserve">were able to show an attenuation of </w:t>
      </w:r>
      <w:r w:rsidRPr="00C114BE">
        <w:rPr>
          <w:rFonts w:asciiTheme="minorBidi" w:hAnsiTheme="minorBidi" w:cstheme="minorBidi"/>
          <w:sz w:val="24"/>
          <w:szCs w:val="24"/>
        </w:rPr>
        <w:t>150 HU in the heart</w:t>
      </w:r>
      <w:r w:rsidR="00543435">
        <w:rPr>
          <w:rFonts w:asciiTheme="minorBidi" w:hAnsiTheme="minorBidi" w:cstheme="minorBidi"/>
          <w:sz w:val="24"/>
          <w:szCs w:val="24"/>
        </w:rPr>
        <w:t xml:space="preserve"> </w:t>
      </w:r>
      <w:r w:rsidR="00543435">
        <w:rPr>
          <w:rFonts w:asciiTheme="minorBidi" w:hAnsiTheme="minorBidi" w:cstheme="minorBidi"/>
          <w:sz w:val="24"/>
          <w:szCs w:val="24"/>
        </w:rPr>
        <w:fldChar w:fldCharType="begin"/>
      </w:r>
      <w:r w:rsidR="00543435">
        <w:rPr>
          <w:rFonts w:asciiTheme="minorBidi" w:hAnsiTheme="minorBidi" w:cstheme="minorBidi"/>
          <w:sz w:val="24"/>
          <w:szCs w:val="24"/>
        </w:rPr>
        <w:instrText xml:space="preserve"> ADDIN EN.CITE &lt;EndNote&gt;&lt;Cite&gt;&lt;Author&gt;Rumberger&lt;/Author&gt;&lt;Year&gt;2008&lt;/Year&gt;&lt;RecNum&gt;2&lt;/RecNum&gt;&lt;DisplayText&gt;[19]&lt;/DisplayText&gt;&lt;record&gt;&lt;rec-number&gt;2&lt;/rec-number&gt;&lt;foreign-keys&gt;&lt;key app="EN" db-id="e9a9pst29av5zsedxs65d20td2p9p5w2v9ep" timestamp="1522223710"&gt;2&lt;/key&gt;&lt;/foreign-keys&gt;&lt;ref-type name="Journal Article"&gt;17&lt;/ref-type&gt;&lt;contributors&gt;&lt;authors&gt;&lt;author&gt;Rumberger, J. A.&lt;/author&gt;&lt;/authors&gt;&lt;/contributors&gt;&lt;titles&gt;&lt;title&gt;Coronary computed tomography angiography: our time has come, but there are miles to go before we sleep&lt;/title&gt;&lt;secondary-title&gt;J Am Coll Cardiol&lt;/secondary-title&gt;&lt;alt-title&gt;Journal of the American College of Cardiology&lt;/alt-title&gt;&lt;/titles&gt;&lt;periodical&gt;&lt;full-title&gt;J Am Coll Cardiol&lt;/full-title&gt;&lt;abbr-1&gt;Journal of the American College of Cardiology&lt;/abbr-1&gt;&lt;/periodical&gt;&lt;alt-periodical&gt;&lt;full-title&gt;J Am Coll Cardiol&lt;/full-title&gt;&lt;abbr-1&gt;Journal of the American College of Cardiology&lt;/abbr-1&gt;&lt;/alt-periodical&gt;&lt;pages&gt;1733-5&lt;/pages&gt;&lt;volume&gt;52&lt;/volume&gt;&lt;keywords&gt;&lt;keyword&gt;Coronary Angiography/*methods&lt;/keyword&gt;&lt;keyword&gt;Coronary Stenosis/*diagnostic imaging/physiopathology&lt;/keyword&gt;&lt;keyword&gt;Female&lt;/keyword&gt;&lt;keyword&gt;Humans&lt;/keyword&gt;&lt;keyword&gt;Male&lt;/keyword&gt;&lt;keyword&gt;Predictive Value of Tests&lt;/keyword&gt;&lt;keyword&gt;Sensitivity and Specificity&lt;/keyword&gt;&lt;keyword&gt;Severity of Illness Index&lt;/keyword&gt;&lt;keyword&gt;Tomography, X-Ray Computed/*methods&lt;/keyword&gt;&lt;/keywords&gt;&lt;dates&gt;&lt;year&gt;2008&lt;/year&gt;&lt;pub-dates&gt;&lt;date&gt;Nov 18&lt;/date&gt;&lt;/pub-dates&gt;&lt;/dates&gt;&lt;isbn&gt;1558-3597 (Electronic)&amp;#xD;0735-1097 (Linking)&lt;/isbn&gt;&lt;accession-num&gt;19007694&lt;/accession-num&gt;&lt;urls&gt;&lt;related-urls&gt;&lt;url&gt;http://www.ncbi.nlm.nih.gov/pubmed/19007694&lt;/url&gt;&lt;/related-urls&gt;&lt;/urls&gt;&lt;electronic-resource-num&gt;10.1016/j.jacc.2008.08.034&lt;/electronic-resource-num&gt;&lt;/record&gt;&lt;/Cite&gt;&lt;/EndNote&gt;</w:instrText>
      </w:r>
      <w:r w:rsidR="00543435">
        <w:rPr>
          <w:rFonts w:asciiTheme="minorBidi" w:hAnsiTheme="minorBidi" w:cstheme="minorBidi"/>
          <w:sz w:val="24"/>
          <w:szCs w:val="24"/>
        </w:rPr>
        <w:fldChar w:fldCharType="separate"/>
      </w:r>
      <w:r w:rsidR="00543435">
        <w:rPr>
          <w:rFonts w:asciiTheme="minorBidi" w:hAnsiTheme="minorBidi" w:cstheme="minorBidi"/>
          <w:noProof/>
          <w:sz w:val="24"/>
          <w:szCs w:val="24"/>
        </w:rPr>
        <w:t>[19]</w:t>
      </w:r>
      <w:r w:rsidR="00543435">
        <w:rPr>
          <w:rFonts w:asciiTheme="minorBidi" w:hAnsiTheme="minorBidi" w:cstheme="minorBidi"/>
          <w:sz w:val="24"/>
          <w:szCs w:val="24"/>
        </w:rPr>
        <w:fldChar w:fldCharType="end"/>
      </w:r>
      <w:r w:rsidRPr="00C114BE">
        <w:rPr>
          <w:rFonts w:asciiTheme="minorBidi" w:hAnsiTheme="minorBidi" w:cstheme="minorBidi"/>
          <w:sz w:val="24"/>
          <w:szCs w:val="24"/>
        </w:rPr>
        <w:t xml:space="preserve">, 57 HU in the liver and 90 HU </w:t>
      </w:r>
      <w:r w:rsidR="00865E5D" w:rsidRPr="00C114BE">
        <w:rPr>
          <w:rFonts w:asciiTheme="minorBidi" w:hAnsiTheme="minorBidi" w:cstheme="minorBidi"/>
          <w:sz w:val="24"/>
          <w:szCs w:val="24"/>
        </w:rPr>
        <w:t xml:space="preserve">in the </w:t>
      </w:r>
      <w:r w:rsidRPr="00C114BE">
        <w:rPr>
          <w:rFonts w:asciiTheme="minorBidi" w:hAnsiTheme="minorBidi" w:cstheme="minorBidi"/>
          <w:sz w:val="24"/>
          <w:szCs w:val="24"/>
        </w:rPr>
        <w:t xml:space="preserve">spleen </w:t>
      </w:r>
      <w:r w:rsidR="00507CF3">
        <w:rPr>
          <w:rFonts w:asciiTheme="minorBidi" w:hAnsiTheme="minorBidi" w:cstheme="minorBidi"/>
          <w:sz w:val="24"/>
          <w:szCs w:val="24"/>
        </w:rPr>
        <w:fldChar w:fldCharType="begin">
          <w:fldData xml:space="preserve">PEVuZE5vdGU+PENpdGU+PEF1dGhvcj5TdW48L0F1dGhvcj48WWVhcj4yMDA5PC9ZZWFyPjxSZWNO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</w:fldData>
        </w:fldChar>
      </w:r>
      <w:r w:rsidR="008B0AFA">
        <w:rPr>
          <w:rFonts w:asciiTheme="minorBidi" w:hAnsiTheme="minorBidi" w:cstheme="minorBidi"/>
          <w:sz w:val="24"/>
          <w:szCs w:val="24"/>
        </w:rPr>
        <w:instrText xml:space="preserve"> ADDIN EN.CITE </w:instrText>
      </w:r>
      <w:r w:rsidR="008B0AFA">
        <w:rPr>
          <w:rFonts w:asciiTheme="minorBidi" w:hAnsiTheme="minorBidi" w:cstheme="minorBidi"/>
          <w:sz w:val="24"/>
          <w:szCs w:val="24"/>
        </w:rPr>
        <w:fldChar w:fldCharType="begin">
          <w:fldData xml:space="preserve">PEVuZE5vdGU+PENpdGU+PEF1dGhvcj5TdW48L0F1dGhvcj48WWVhcj4yMDA5PC9ZZWFyPjxSZWNO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</w:fldData>
        </w:fldChar>
      </w:r>
      <w:r w:rsidR="008B0AFA">
        <w:rPr>
          <w:rFonts w:asciiTheme="minorBidi" w:hAnsiTheme="minorBidi" w:cstheme="minorBidi"/>
          <w:sz w:val="24"/>
          <w:szCs w:val="24"/>
        </w:rPr>
        <w:instrText xml:space="preserve"> ADDIN EN.CITE.DATA </w:instrText>
      </w:r>
      <w:r w:rsidR="008B0AFA">
        <w:rPr>
          <w:rFonts w:asciiTheme="minorBidi" w:hAnsiTheme="minorBidi" w:cstheme="minorBidi"/>
          <w:sz w:val="24"/>
          <w:szCs w:val="24"/>
        </w:rPr>
      </w:r>
      <w:r w:rsidR="008B0AFA">
        <w:rPr>
          <w:rFonts w:asciiTheme="minorBidi" w:hAnsiTheme="minorBidi" w:cstheme="minorBidi"/>
          <w:sz w:val="24"/>
          <w:szCs w:val="24"/>
        </w:rPr>
        <w:fldChar w:fldCharType="end"/>
      </w:r>
      <w:r w:rsidR="00507CF3">
        <w:rPr>
          <w:rFonts w:asciiTheme="minorBidi" w:hAnsiTheme="minorBidi" w:cstheme="minorBidi"/>
          <w:sz w:val="24"/>
          <w:szCs w:val="24"/>
        </w:rPr>
      </w:r>
      <w:r w:rsidR="00507CF3">
        <w:rPr>
          <w:rFonts w:asciiTheme="minorBidi" w:hAnsiTheme="minorBidi" w:cstheme="minorBidi"/>
          <w:sz w:val="24"/>
          <w:szCs w:val="24"/>
        </w:rPr>
        <w:fldChar w:fldCharType="separate"/>
      </w:r>
      <w:r w:rsidR="008B0AFA">
        <w:rPr>
          <w:rFonts w:asciiTheme="minorBidi" w:hAnsiTheme="minorBidi" w:cstheme="minorBidi"/>
          <w:noProof/>
          <w:sz w:val="24"/>
          <w:szCs w:val="24"/>
        </w:rPr>
        <w:t>[20]</w:t>
      </w:r>
      <w:r w:rsidR="00507CF3">
        <w:rPr>
          <w:rFonts w:asciiTheme="minorBidi" w:hAnsiTheme="minorBidi" w:cstheme="minorBidi"/>
          <w:sz w:val="24"/>
          <w:szCs w:val="24"/>
        </w:rPr>
        <w:fldChar w:fldCharType="end"/>
      </w:r>
      <w:r w:rsidR="00507CF3">
        <w:rPr>
          <w:rFonts w:asciiTheme="minorBidi" w:hAnsiTheme="minorBidi" w:cstheme="minorBidi"/>
          <w:sz w:val="24"/>
          <w:szCs w:val="24"/>
        </w:rPr>
        <w:t>.</w:t>
      </w:r>
    </w:p>
    <w:p w14:paraId="1C383D05" w14:textId="7E356E66" w:rsidR="001E79E4" w:rsidRPr="00C114BE" w:rsidRDefault="00FB0F2A" w:rsidP="00E02BEC">
      <w:pPr>
        <w:spacing w:line="360" w:lineRule="auto"/>
        <w:jc w:val="both"/>
        <w:rPr>
          <w:rFonts w:asciiTheme="minorBidi" w:hAnsiTheme="minorBidi" w:cstheme="minorBidi"/>
        </w:rPr>
      </w:pPr>
      <w:r w:rsidRPr="00C114BE">
        <w:rPr>
          <w:rFonts w:asciiTheme="minorBidi" w:hAnsiTheme="minorBidi" w:cstheme="minorBidi"/>
          <w:sz w:val="24"/>
          <w:szCs w:val="24"/>
        </w:rPr>
        <w:t xml:space="preserve">The development of AuNPs as imaging agents were </w:t>
      </w:r>
      <w:r w:rsidR="00DE72BC" w:rsidRPr="00C114BE">
        <w:rPr>
          <w:rFonts w:asciiTheme="minorBidi" w:hAnsiTheme="minorBidi" w:cstheme="minorBidi"/>
          <w:sz w:val="24"/>
          <w:szCs w:val="24"/>
        </w:rPr>
        <w:t xml:space="preserve">invigorated </w:t>
      </w:r>
      <w:r w:rsidRPr="00C114BE">
        <w:rPr>
          <w:rFonts w:asciiTheme="minorBidi" w:hAnsiTheme="minorBidi" w:cstheme="minorBidi"/>
          <w:sz w:val="24"/>
          <w:szCs w:val="24"/>
        </w:rPr>
        <w:t xml:space="preserve">after </w:t>
      </w:r>
      <w:proofErr w:type="spellStart"/>
      <w:r w:rsidRPr="00C114BE">
        <w:rPr>
          <w:rFonts w:asciiTheme="minorBidi" w:hAnsiTheme="minorBidi" w:cstheme="minorBidi"/>
          <w:sz w:val="24"/>
          <w:szCs w:val="24"/>
        </w:rPr>
        <w:t>Hainfeld</w:t>
      </w:r>
      <w:proofErr w:type="spellEnd"/>
      <w:r w:rsidRPr="00C114BE">
        <w:rPr>
          <w:rFonts w:asciiTheme="minorBidi" w:hAnsiTheme="minorBidi" w:cstheme="minorBidi"/>
          <w:sz w:val="24"/>
          <w:szCs w:val="24"/>
        </w:rPr>
        <w:t xml:space="preserve"> reported the formulation of </w:t>
      </w:r>
      <w:r w:rsidR="00DE72BC" w:rsidRPr="00C114BE">
        <w:rPr>
          <w:rFonts w:asciiTheme="minorBidi" w:hAnsiTheme="minorBidi" w:cstheme="minorBidi"/>
          <w:sz w:val="24"/>
          <w:szCs w:val="24"/>
        </w:rPr>
        <w:t xml:space="preserve">a </w:t>
      </w:r>
      <w:r w:rsidRPr="00C114BE">
        <w:rPr>
          <w:rFonts w:asciiTheme="minorBidi" w:hAnsiTheme="minorBidi" w:cstheme="minorBidi"/>
          <w:sz w:val="24"/>
          <w:szCs w:val="24"/>
        </w:rPr>
        <w:t xml:space="preserve">1.9 nm contrast X-ray imaging agent after the injection of rats with 2.7 g gold/kg with no observable toxic effects </w:t>
      </w:r>
      <w:r w:rsidR="0036545D">
        <w:rPr>
          <w:rFonts w:asciiTheme="minorBidi" w:hAnsiTheme="minorBidi" w:cstheme="minorBidi"/>
          <w:sz w:val="24"/>
          <w:szCs w:val="24"/>
        </w:rPr>
        <w:fldChar w:fldCharType="begin"/>
      </w:r>
      <w:r w:rsidR="00543435">
        <w:rPr>
          <w:rFonts w:asciiTheme="minorBidi" w:hAnsiTheme="minorBidi" w:cstheme="minorBidi"/>
          <w:sz w:val="24"/>
          <w:szCs w:val="24"/>
        </w:rPr>
        <w:instrText xml:space="preserve"> ADDIN EN.CITE &lt;EndNote&gt;&lt;Cite&gt;&lt;Author&gt;Hainfeld&lt;/Author&gt;&lt;Year&gt;2006&lt;/Year&gt;&lt;RecNum&gt;10&lt;/RecNum&gt;&lt;DisplayText&gt;[21]&lt;/DisplayText&gt;&lt;record&gt;&lt;rec-number&gt;10&lt;/rec-number&gt;&lt;foreign-keys&gt;&lt;key app="EN" db-id="e9a9pst29av5zsedxs65d20td2p9p5w2v9ep" timestamp="1522313187"&gt;10&lt;/key&gt;&lt;/foreign-keys&gt;&lt;ref-type name="Journal Article"&gt;17&lt;/ref-type&gt;&lt;contributors&gt;&lt;authors&gt;&lt;author&gt;Hainfeld, J. F.&lt;/author&gt;&lt;author&gt;Slatkin, D. N.&lt;/author&gt;&lt;author&gt;Focella, T. M.&lt;/author&gt;&lt;author&gt;Smilowitz, H. M.&lt;/author&gt;&lt;/authors&gt;&lt;/contributors&gt;&lt;auth-address&gt;Nanoprobes, Inc., 95 Horse Block Road, Yaphank, NY 11980, USA.&lt;/auth-address&gt;&lt;titles&gt;&lt;title&gt;Gold nanoparticles: a new X-ray contrast agent&lt;/title&gt;&lt;secondary-title&gt;Br J Radiol&lt;/secondary-title&gt;&lt;alt-title&gt;The British journal of radiology&lt;/alt-title&gt;&lt;/titles&gt;&lt;periodical&gt;&lt;full-title&gt;Br J Radiol&lt;/full-title&gt;&lt;abbr-1&gt;The British journal of radiology&lt;/abbr-1&gt;&lt;/periodical&gt;&lt;alt-periodical&gt;&lt;full-title&gt;Br J Radiol&lt;/full-title&gt;&lt;abbr-1&gt;The British journal of radiology&lt;/abbr-1&gt;&lt;/alt-periodical&gt;&lt;pages&gt;248-53&lt;/pages&gt;&lt;volume&gt;79&lt;/volume&gt;&lt;keywords&gt;&lt;keyword&gt;Animals&lt;/keyword&gt;&lt;keyword&gt;*Contrast Media/pharmacokinetics/toxicity&lt;/keyword&gt;&lt;keyword&gt;Female&lt;/keyword&gt;&lt;keyword&gt;*Gold/pharmacokinetics/toxicity&lt;/keyword&gt;&lt;keyword&gt;Injections, Intravenous&lt;/keyword&gt;&lt;keyword&gt;Male&lt;/keyword&gt;&lt;keyword&gt;Mammary Neoplasms, Experimental/*diagnostic imaging&lt;/keyword&gt;&lt;keyword&gt;Mice&lt;/keyword&gt;&lt;keyword&gt;Mice, Inbred BALB C&lt;/keyword&gt;&lt;keyword&gt;*Nanostructures&lt;/keyword&gt;&lt;keyword&gt;Radiography&lt;/keyword&gt;&lt;keyword&gt;Random Allocation&lt;/keyword&gt;&lt;/keywords&gt;&lt;dates&gt;&lt;year&gt;2006&lt;/year&gt;&lt;pub-dates&gt;&lt;date&gt;Mar&lt;/date&gt;&lt;/pub-dates&gt;&lt;/dates&gt;&lt;isbn&gt;0007-1285 (Print)&amp;#xD;0007-1285 (Linking)&lt;/isbn&gt;&lt;accession-num&gt;16498039&lt;/accession-num&gt;&lt;urls&gt;&lt;related-urls&gt;&lt;url&gt;http://www.ncbi.nlm.nih.gov/pubmed/16498039&lt;/url&gt;&lt;/related-urls&gt;&lt;/urls&gt;&lt;electronic-resource-num&gt;10.1259/bjr/13169882&lt;/electronic-resource-num&gt;&lt;/record&gt;&lt;/Cite&gt;&lt;/EndNote&gt;</w:instrText>
      </w:r>
      <w:r w:rsidR="0036545D">
        <w:rPr>
          <w:rFonts w:asciiTheme="minorBidi" w:hAnsiTheme="minorBidi" w:cstheme="minorBidi"/>
          <w:sz w:val="24"/>
          <w:szCs w:val="24"/>
        </w:rPr>
        <w:fldChar w:fldCharType="separate"/>
      </w:r>
      <w:r w:rsidR="00543435">
        <w:rPr>
          <w:rFonts w:asciiTheme="minorBidi" w:hAnsiTheme="minorBidi" w:cstheme="minorBidi"/>
          <w:noProof/>
          <w:sz w:val="24"/>
          <w:szCs w:val="24"/>
        </w:rPr>
        <w:t>[21]</w:t>
      </w:r>
      <w:r w:rsidR="0036545D">
        <w:rPr>
          <w:rFonts w:asciiTheme="minorBidi" w:hAnsiTheme="minorBidi" w:cstheme="minorBidi"/>
          <w:sz w:val="24"/>
          <w:szCs w:val="24"/>
        </w:rPr>
        <w:fldChar w:fldCharType="end"/>
      </w:r>
      <w:r w:rsidRPr="00C114BE">
        <w:rPr>
          <w:rFonts w:asciiTheme="minorBidi" w:hAnsiTheme="minorBidi" w:cstheme="minorBidi"/>
          <w:sz w:val="24"/>
          <w:szCs w:val="24"/>
        </w:rPr>
        <w:t xml:space="preserve">. </w:t>
      </w:r>
      <w:r w:rsidR="00DE72BC" w:rsidRPr="00C114BE">
        <w:rPr>
          <w:rFonts w:asciiTheme="minorBidi" w:hAnsiTheme="minorBidi" w:cstheme="minorBidi"/>
          <w:sz w:val="24"/>
          <w:szCs w:val="24"/>
        </w:rPr>
        <w:t>Further</w:t>
      </w:r>
      <w:r w:rsidRPr="00C114BE">
        <w:rPr>
          <w:rFonts w:asciiTheme="minorBidi" w:hAnsiTheme="minorBidi" w:cstheme="minorBidi"/>
          <w:sz w:val="24"/>
          <w:szCs w:val="24"/>
        </w:rPr>
        <w:t xml:space="preserve">, Cai </w:t>
      </w:r>
      <w:r w:rsidRPr="00364E66">
        <w:rPr>
          <w:rFonts w:asciiTheme="minorBidi" w:hAnsiTheme="minorBidi" w:cstheme="minorBidi"/>
          <w:i/>
          <w:iCs/>
          <w:sz w:val="24"/>
          <w:szCs w:val="24"/>
        </w:rPr>
        <w:t>et al</w:t>
      </w:r>
      <w:r w:rsidR="00BE27DA" w:rsidRPr="00C114BE">
        <w:rPr>
          <w:rFonts w:asciiTheme="minorBidi" w:hAnsiTheme="minorBidi" w:cstheme="minorBidi"/>
          <w:sz w:val="24"/>
          <w:szCs w:val="24"/>
        </w:rPr>
        <w:t xml:space="preserve"> (2007)</w:t>
      </w:r>
      <w:r w:rsidRPr="00C114BE">
        <w:rPr>
          <w:rFonts w:asciiTheme="minorBidi" w:hAnsiTheme="minorBidi" w:cstheme="minorBidi"/>
          <w:sz w:val="24"/>
          <w:szCs w:val="24"/>
        </w:rPr>
        <w:t xml:space="preserve"> synthesized AuNPs coated with PEG-2000 with a hydrodynamic radius of 38 nm and</w:t>
      </w:r>
      <w:r w:rsidR="00BE27DA" w:rsidRPr="00C114BE">
        <w:rPr>
          <w:rFonts w:asciiTheme="minorBidi" w:hAnsiTheme="minorBidi" w:cstheme="minorBidi"/>
          <w:sz w:val="24"/>
          <w:szCs w:val="24"/>
        </w:rPr>
        <w:t xml:space="preserve"> a 10 nm core</w:t>
      </w:r>
      <w:r w:rsidR="000B449E">
        <w:rPr>
          <w:rFonts w:asciiTheme="minorBidi" w:hAnsiTheme="minorBidi" w:cstheme="minorBidi"/>
          <w:sz w:val="24"/>
          <w:szCs w:val="24"/>
        </w:rPr>
        <w:t xml:space="preserve"> </w:t>
      </w:r>
      <w:r w:rsidR="000B449E">
        <w:rPr>
          <w:rFonts w:asciiTheme="minorBidi" w:hAnsiTheme="minorBidi" w:cstheme="minorBidi"/>
          <w:sz w:val="24"/>
          <w:szCs w:val="24"/>
        </w:rPr>
        <w:lastRenderedPageBreak/>
        <w:fldChar w:fldCharType="begin">
          <w:fldData xml:space="preserve">cm4gJGdldCgmcXVvdDtjdGwwMF9jdGw0OF9nX2QwN2ZkMTc5XzM3MTZfNGQ2NF9hZGFlXzNjODRm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=
</w:fldData>
        </w:fldChar>
      </w:r>
      <w:r w:rsidR="000B449E">
        <w:rPr>
          <w:rFonts w:asciiTheme="minorBidi" w:hAnsiTheme="minorBidi" w:cstheme="minorBidi"/>
          <w:sz w:val="24"/>
          <w:szCs w:val="24"/>
        </w:rPr>
        <w:instrText xml:space="preserve"> ADDIN EN.CITE </w:instrText>
      </w:r>
      <w:r w:rsidR="000B449E">
        <w:rPr>
          <w:rFonts w:asciiTheme="minorBidi" w:hAnsiTheme="minorBidi" w:cstheme="minorBidi"/>
          <w:sz w:val="24"/>
          <w:szCs w:val="24"/>
        </w:rPr>
        <w:fldChar w:fldCharType="begin">
          <w:fldData xml:space="preserve">PEVuZE5vdGU+PENpdGU+PEF1dGhvcj5DYWk8L0F1dGhvcj48WWVhcj4yMDA3PC9ZZWFyPjxSZWNO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==
</w:fldData>
        </w:fldChar>
      </w:r>
      <w:r w:rsidR="000B449E">
        <w:rPr>
          <w:rFonts w:asciiTheme="minorBidi" w:hAnsiTheme="minorBidi" w:cstheme="minorBidi"/>
          <w:sz w:val="24"/>
          <w:szCs w:val="24"/>
        </w:rPr>
        <w:instrText xml:space="preserve"> ADDIN EN.CITE.DATA </w:instrText>
      </w:r>
      <w:r w:rsidR="000B449E">
        <w:rPr>
          <w:rFonts w:asciiTheme="minorBidi" w:hAnsiTheme="minorBidi" w:cstheme="minorBidi"/>
          <w:sz w:val="24"/>
          <w:szCs w:val="24"/>
        </w:rPr>
      </w:r>
      <w:r w:rsidR="000B449E">
        <w:rPr>
          <w:rFonts w:asciiTheme="minorBidi" w:hAnsiTheme="minorBidi" w:cstheme="minorBidi"/>
          <w:sz w:val="24"/>
          <w:szCs w:val="24"/>
        </w:rPr>
        <w:fldChar w:fldCharType="end"/>
      </w:r>
      <w:r w:rsidR="000B449E">
        <w:rPr>
          <w:rFonts w:asciiTheme="minorBidi" w:hAnsiTheme="minorBidi" w:cstheme="minorBidi"/>
          <w:sz w:val="24"/>
          <w:szCs w:val="24"/>
        </w:rPr>
        <w:fldChar w:fldCharType="begin">
          <w:fldData xml:space="preserve">VnpaWEp5WldkcGMzUmxjaTVoYzNCNFAwTnZiblJsZUhSVmNtdzlKVEptYVc1MlpYTjBhV2RoZEds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==
</w:fldData>
        </w:fldChar>
      </w:r>
      <w:r w:rsidR="000B449E">
        <w:rPr>
          <w:rFonts w:asciiTheme="minorBidi" w:hAnsiTheme="minorBidi" w:cstheme="minorBidi"/>
          <w:sz w:val="24"/>
          <w:szCs w:val="24"/>
        </w:rPr>
        <w:instrText xml:space="preserve"> ADDIN EN.CITE.DATA </w:instrText>
      </w:r>
      <w:r w:rsidR="000B449E">
        <w:rPr>
          <w:rFonts w:asciiTheme="minorBidi" w:hAnsiTheme="minorBidi" w:cstheme="minorBidi"/>
          <w:sz w:val="24"/>
          <w:szCs w:val="24"/>
        </w:rPr>
      </w:r>
      <w:r w:rsidR="000B449E">
        <w:rPr>
          <w:rFonts w:asciiTheme="minorBidi" w:hAnsiTheme="minorBidi" w:cstheme="minorBidi"/>
          <w:sz w:val="24"/>
          <w:szCs w:val="24"/>
        </w:rPr>
        <w:fldChar w:fldCharType="end"/>
      </w:r>
      <w:r w:rsidR="000B449E">
        <w:rPr>
          <w:rFonts w:asciiTheme="minorBidi" w:hAnsiTheme="minorBidi" w:cstheme="minorBidi"/>
          <w:sz w:val="24"/>
          <w:szCs w:val="24"/>
        </w:rPr>
        <w:fldChar w:fldCharType="begin">
          <w:fldData xml:space="preserve">cm4gJGdldCgmcXVvdDtjdGwwMF9jdGw0OF9nX2QwN2ZkMTc5XzM3MTZfNGQ2NF9hZGFlXzNjODRm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=
</w:fldData>
        </w:fldChar>
      </w:r>
      <w:r w:rsidR="000B449E">
        <w:rPr>
          <w:rFonts w:asciiTheme="minorBidi" w:hAnsiTheme="minorBidi" w:cstheme="minorBidi"/>
          <w:sz w:val="24"/>
          <w:szCs w:val="24"/>
        </w:rPr>
        <w:instrText xml:space="preserve"> ADDIN EN.CITE.DATA </w:instrText>
      </w:r>
      <w:r w:rsidR="000B449E">
        <w:rPr>
          <w:rFonts w:asciiTheme="minorBidi" w:hAnsiTheme="minorBidi" w:cstheme="minorBidi"/>
          <w:sz w:val="24"/>
          <w:szCs w:val="24"/>
        </w:rPr>
      </w:r>
      <w:r w:rsidR="000B449E">
        <w:rPr>
          <w:rFonts w:asciiTheme="minorBidi" w:hAnsiTheme="minorBidi" w:cstheme="minorBidi"/>
          <w:sz w:val="24"/>
          <w:szCs w:val="24"/>
        </w:rPr>
        <w:fldChar w:fldCharType="end"/>
      </w:r>
      <w:r w:rsidR="000B449E">
        <w:rPr>
          <w:rFonts w:asciiTheme="minorBidi" w:hAnsiTheme="minorBidi" w:cstheme="minorBidi"/>
          <w:sz w:val="24"/>
          <w:szCs w:val="24"/>
        </w:rPr>
      </w:r>
      <w:r w:rsidR="000B449E">
        <w:rPr>
          <w:rFonts w:asciiTheme="minorBidi" w:hAnsiTheme="minorBidi" w:cstheme="minorBidi"/>
          <w:sz w:val="24"/>
          <w:szCs w:val="24"/>
        </w:rPr>
        <w:fldChar w:fldCharType="separate"/>
      </w:r>
      <w:r w:rsidR="000B449E">
        <w:rPr>
          <w:rFonts w:asciiTheme="minorBidi" w:hAnsiTheme="minorBidi" w:cstheme="minorBidi"/>
          <w:noProof/>
          <w:sz w:val="24"/>
          <w:szCs w:val="24"/>
        </w:rPr>
        <w:t>[22]</w:t>
      </w:r>
      <w:r w:rsidR="000B449E">
        <w:rPr>
          <w:rFonts w:asciiTheme="minorBidi" w:hAnsiTheme="minorBidi" w:cstheme="minorBidi"/>
          <w:sz w:val="24"/>
          <w:szCs w:val="24"/>
        </w:rPr>
        <w:fldChar w:fldCharType="end"/>
      </w:r>
      <w:r w:rsidR="000B449E">
        <w:rPr>
          <w:rFonts w:asciiTheme="minorBidi" w:hAnsiTheme="minorBidi" w:cstheme="minorBidi"/>
          <w:sz w:val="24"/>
          <w:szCs w:val="24"/>
        </w:rPr>
        <w:t xml:space="preserve"> </w:t>
      </w:r>
      <w:r w:rsidR="00BE27DA" w:rsidRPr="00C114BE">
        <w:rPr>
          <w:rFonts w:asciiTheme="minorBidi" w:hAnsiTheme="minorBidi" w:cstheme="minorBidi"/>
          <w:sz w:val="24"/>
          <w:szCs w:val="24"/>
        </w:rPr>
        <w:t xml:space="preserve"> </w:t>
      </w:r>
      <w:r w:rsidR="00962802" w:rsidRPr="00C114BE">
        <w:rPr>
          <w:rFonts w:asciiTheme="minorBidi" w:hAnsiTheme="minorBidi" w:cstheme="minorBidi"/>
          <w:sz w:val="24"/>
          <w:szCs w:val="24"/>
        </w:rPr>
        <w:t xml:space="preserve">that </w:t>
      </w:r>
      <w:r w:rsidRPr="00C114BE">
        <w:rPr>
          <w:rFonts w:asciiTheme="minorBidi" w:hAnsiTheme="minorBidi" w:cstheme="minorBidi"/>
          <w:sz w:val="24"/>
          <w:szCs w:val="24"/>
        </w:rPr>
        <w:t xml:space="preserve">generated a 100 HU </w:t>
      </w:r>
      <w:r w:rsidR="00962802" w:rsidRPr="00C114BE">
        <w:rPr>
          <w:rFonts w:asciiTheme="minorBidi" w:hAnsiTheme="minorBidi" w:cstheme="minorBidi"/>
          <w:sz w:val="24"/>
          <w:szCs w:val="24"/>
        </w:rPr>
        <w:t xml:space="preserve">signal </w:t>
      </w:r>
      <w:r w:rsidR="005A2229" w:rsidRPr="00C114BE">
        <w:rPr>
          <w:rFonts w:asciiTheme="minorBidi" w:hAnsiTheme="minorBidi" w:cstheme="minorBidi"/>
          <w:sz w:val="24"/>
          <w:szCs w:val="24"/>
        </w:rPr>
        <w:t xml:space="preserve">in the aorta </w:t>
      </w:r>
      <w:r w:rsidRPr="00C114BE">
        <w:rPr>
          <w:rFonts w:asciiTheme="minorBidi" w:hAnsiTheme="minorBidi" w:cstheme="minorBidi"/>
          <w:sz w:val="24"/>
          <w:szCs w:val="24"/>
        </w:rPr>
        <w:t xml:space="preserve">at a dose of 493 mg of gold/kg with a mean circulation half-life of 14.6 hours </w:t>
      </w:r>
      <w:r w:rsidR="0048774E">
        <w:rPr>
          <w:rFonts w:asciiTheme="minorBidi" w:hAnsiTheme="minorBidi" w:cstheme="minorBidi"/>
          <w:sz w:val="24"/>
          <w:szCs w:val="24"/>
        </w:rPr>
        <w:fldChar w:fldCharType="begin">
          <w:fldData xml:space="preserve">PEVuZE5vdGU+PENpdGU+PEF1dGhvcj52b24gTWFsdHphaG48L0F1dGhvcj48WWVhcj4yMDA5PC9Z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</w:fldData>
        </w:fldChar>
      </w:r>
      <w:r w:rsidR="00364E66">
        <w:rPr>
          <w:rFonts w:asciiTheme="minorBidi" w:hAnsiTheme="minorBidi" w:cstheme="minorBidi"/>
          <w:sz w:val="24"/>
          <w:szCs w:val="24"/>
        </w:rPr>
        <w:instrText xml:space="preserve"> ADDIN EN.CITE </w:instrText>
      </w:r>
      <w:r w:rsidR="00364E66">
        <w:rPr>
          <w:rFonts w:asciiTheme="minorBidi" w:hAnsiTheme="minorBidi" w:cstheme="minorBidi"/>
          <w:sz w:val="24"/>
          <w:szCs w:val="24"/>
        </w:rPr>
        <w:fldChar w:fldCharType="begin">
          <w:fldData xml:space="preserve">PEVuZE5vdGU+PENpdGU+PEF1dGhvcj52b24gTWFsdHphaG48L0F1dGhvcj48WWVhcj4yMDA5PC9Z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</w:fldData>
        </w:fldChar>
      </w:r>
      <w:r w:rsidR="00364E66">
        <w:rPr>
          <w:rFonts w:asciiTheme="minorBidi" w:hAnsiTheme="minorBidi" w:cstheme="minorBidi"/>
          <w:sz w:val="24"/>
          <w:szCs w:val="24"/>
        </w:rPr>
        <w:instrText xml:space="preserve"> ADDIN EN.CITE.DATA </w:instrText>
      </w:r>
      <w:r w:rsidR="00364E66">
        <w:rPr>
          <w:rFonts w:asciiTheme="minorBidi" w:hAnsiTheme="minorBidi" w:cstheme="minorBidi"/>
          <w:sz w:val="24"/>
          <w:szCs w:val="24"/>
        </w:rPr>
      </w:r>
      <w:r w:rsidR="00364E66">
        <w:rPr>
          <w:rFonts w:asciiTheme="minorBidi" w:hAnsiTheme="minorBidi" w:cstheme="minorBidi"/>
          <w:sz w:val="24"/>
          <w:szCs w:val="24"/>
        </w:rPr>
        <w:fldChar w:fldCharType="end"/>
      </w:r>
      <w:r w:rsidR="0048774E">
        <w:rPr>
          <w:rFonts w:asciiTheme="minorBidi" w:hAnsiTheme="minorBidi" w:cstheme="minorBidi"/>
          <w:sz w:val="24"/>
          <w:szCs w:val="24"/>
        </w:rPr>
      </w:r>
      <w:r w:rsidR="0048774E">
        <w:rPr>
          <w:rFonts w:asciiTheme="minorBidi" w:hAnsiTheme="minorBidi" w:cstheme="minorBidi"/>
          <w:sz w:val="24"/>
          <w:szCs w:val="24"/>
        </w:rPr>
        <w:fldChar w:fldCharType="separate"/>
      </w:r>
      <w:r w:rsidR="00364E66">
        <w:rPr>
          <w:rFonts w:asciiTheme="minorBidi" w:hAnsiTheme="minorBidi" w:cstheme="minorBidi"/>
          <w:noProof/>
          <w:sz w:val="24"/>
          <w:szCs w:val="24"/>
        </w:rPr>
        <w:t>[23]</w:t>
      </w:r>
      <w:r w:rsidR="0048774E">
        <w:rPr>
          <w:rFonts w:asciiTheme="minorBidi" w:hAnsiTheme="minorBidi" w:cstheme="minorBidi"/>
          <w:sz w:val="24"/>
          <w:szCs w:val="24"/>
        </w:rPr>
        <w:fldChar w:fldCharType="end"/>
      </w:r>
      <w:r w:rsidR="0048774E">
        <w:rPr>
          <w:rFonts w:asciiTheme="minorBidi" w:hAnsiTheme="minorBidi" w:cstheme="minorBidi"/>
          <w:sz w:val="24"/>
          <w:szCs w:val="24"/>
        </w:rPr>
        <w:t xml:space="preserve">. </w:t>
      </w:r>
      <w:r w:rsidR="00C21765">
        <w:rPr>
          <w:rFonts w:asciiTheme="minorBidi" w:hAnsiTheme="minorBidi" w:cstheme="minorBidi"/>
          <w:sz w:val="24"/>
          <w:szCs w:val="24"/>
        </w:rPr>
        <w:t>Furthermore</w:t>
      </w:r>
      <w:r w:rsidR="0048774E">
        <w:rPr>
          <w:rFonts w:asciiTheme="minorBidi" w:hAnsiTheme="minorBidi" w:cstheme="minorBidi"/>
          <w:sz w:val="24"/>
          <w:szCs w:val="24"/>
        </w:rPr>
        <w:t>,</w:t>
      </w:r>
      <w:r w:rsidRPr="00C114BE">
        <w:rPr>
          <w:rFonts w:asciiTheme="minorBidi" w:hAnsiTheme="minorBidi" w:cstheme="minorBidi"/>
          <w:sz w:val="24"/>
          <w:szCs w:val="24"/>
        </w:rPr>
        <w:t xml:space="preserve"> von </w:t>
      </w:r>
      <w:r w:rsidRPr="00C114BE">
        <w:rPr>
          <w:rFonts w:asciiTheme="minorBidi" w:hAnsiTheme="minorBidi" w:cstheme="minorBidi"/>
          <w:noProof/>
          <w:sz w:val="24"/>
          <w:szCs w:val="24"/>
        </w:rPr>
        <w:t>Maltzahan</w:t>
      </w:r>
      <w:r w:rsidRPr="00C114BE">
        <w:rPr>
          <w:rFonts w:asciiTheme="minorBidi" w:hAnsiTheme="minorBidi" w:cstheme="minorBidi"/>
          <w:sz w:val="24"/>
          <w:szCs w:val="24"/>
        </w:rPr>
        <w:t xml:space="preserve"> </w:t>
      </w:r>
      <w:r w:rsidRPr="00500653">
        <w:rPr>
          <w:rFonts w:asciiTheme="minorBidi" w:hAnsiTheme="minorBidi" w:cstheme="minorBidi"/>
          <w:i/>
          <w:iCs/>
          <w:sz w:val="24"/>
          <w:szCs w:val="24"/>
        </w:rPr>
        <w:t>et al</w:t>
      </w:r>
      <w:r w:rsidRPr="00C114BE">
        <w:rPr>
          <w:rFonts w:asciiTheme="minorBidi" w:hAnsiTheme="minorBidi" w:cstheme="minorBidi"/>
          <w:sz w:val="24"/>
          <w:szCs w:val="24"/>
        </w:rPr>
        <w:t xml:space="preserve"> </w:t>
      </w:r>
      <w:r w:rsidR="005A2229" w:rsidRPr="00C114BE">
        <w:rPr>
          <w:rFonts w:asciiTheme="minorBidi" w:hAnsiTheme="minorBidi" w:cstheme="minorBidi"/>
          <w:sz w:val="24"/>
          <w:szCs w:val="24"/>
        </w:rPr>
        <w:t xml:space="preserve">(2009) </w:t>
      </w:r>
      <w:r w:rsidRPr="00C114BE">
        <w:rPr>
          <w:rFonts w:asciiTheme="minorBidi" w:hAnsiTheme="minorBidi" w:cstheme="minorBidi"/>
          <w:sz w:val="24"/>
          <w:szCs w:val="24"/>
        </w:rPr>
        <w:t>developed PEGylated gold nanorods (13 x 47 nm) as CT contrast agent</w:t>
      </w:r>
      <w:r w:rsidR="00DE72BC" w:rsidRPr="00C114BE">
        <w:rPr>
          <w:rFonts w:asciiTheme="minorBidi" w:hAnsiTheme="minorBidi" w:cstheme="minorBidi"/>
          <w:sz w:val="24"/>
          <w:szCs w:val="24"/>
        </w:rPr>
        <w:t>s</w:t>
      </w:r>
      <w:r w:rsidRPr="00C114BE">
        <w:rPr>
          <w:rFonts w:asciiTheme="minorBidi" w:hAnsiTheme="minorBidi" w:cstheme="minorBidi"/>
          <w:sz w:val="24"/>
          <w:szCs w:val="24"/>
        </w:rPr>
        <w:t xml:space="preserve"> and for photothermal </w:t>
      </w:r>
      <w:r w:rsidR="00246408" w:rsidRPr="00C114BE">
        <w:rPr>
          <w:rFonts w:asciiTheme="minorBidi" w:hAnsiTheme="minorBidi" w:cstheme="minorBidi"/>
          <w:sz w:val="24"/>
          <w:szCs w:val="24"/>
        </w:rPr>
        <w:t>tumo</w:t>
      </w:r>
      <w:r w:rsidR="00246408">
        <w:rPr>
          <w:rFonts w:asciiTheme="minorBidi" w:hAnsiTheme="minorBidi" w:cstheme="minorBidi"/>
          <w:sz w:val="24"/>
          <w:szCs w:val="24"/>
        </w:rPr>
        <w:t>r</w:t>
      </w:r>
      <w:r w:rsidRPr="00C114BE">
        <w:rPr>
          <w:rFonts w:asciiTheme="minorBidi" w:hAnsiTheme="minorBidi" w:cstheme="minorBidi"/>
          <w:sz w:val="24"/>
          <w:szCs w:val="24"/>
        </w:rPr>
        <w:t xml:space="preserve"> therapy</w:t>
      </w:r>
      <w:r w:rsidR="00D75DA6">
        <w:rPr>
          <w:rFonts w:asciiTheme="minorBidi" w:hAnsiTheme="minorBidi" w:cstheme="minorBidi"/>
          <w:sz w:val="24"/>
          <w:szCs w:val="24"/>
        </w:rPr>
        <w:t xml:space="preserve"> </w:t>
      </w:r>
      <w:r w:rsidR="00D75DA6">
        <w:rPr>
          <w:rFonts w:asciiTheme="minorBidi" w:hAnsiTheme="minorBidi" w:cstheme="minorBidi"/>
          <w:sz w:val="24"/>
          <w:szCs w:val="24"/>
        </w:rPr>
        <w:fldChar w:fldCharType="begin">
          <w:fldData xml:space="preserve">PEVuZE5vdGU+PENpdGU+PEF1dGhvcj52YW4gU2Nob29uZXZlbGQ8L0F1dGhvcj48WWVhcj4yMDEw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</w:fldData>
        </w:fldChar>
      </w:r>
      <w:r w:rsidR="00D75DA6">
        <w:rPr>
          <w:rFonts w:asciiTheme="minorBidi" w:hAnsiTheme="minorBidi" w:cstheme="minorBidi"/>
          <w:sz w:val="24"/>
          <w:szCs w:val="24"/>
        </w:rPr>
        <w:instrText xml:space="preserve"> ADDIN EN.CITE </w:instrText>
      </w:r>
      <w:r w:rsidR="00D75DA6">
        <w:rPr>
          <w:rFonts w:asciiTheme="minorBidi" w:hAnsiTheme="minorBidi" w:cstheme="minorBidi"/>
          <w:sz w:val="24"/>
          <w:szCs w:val="24"/>
        </w:rPr>
        <w:fldChar w:fldCharType="begin">
          <w:fldData xml:space="preserve">PEVuZE5vdGU+PENpdGU+PEF1dGhvcj52YW4gU2Nob29uZXZlbGQ8L0F1dGhvcj48WWVhcj4yMDEw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</w:fldData>
        </w:fldChar>
      </w:r>
      <w:r w:rsidR="00D75DA6">
        <w:rPr>
          <w:rFonts w:asciiTheme="minorBidi" w:hAnsiTheme="minorBidi" w:cstheme="minorBidi"/>
          <w:sz w:val="24"/>
          <w:szCs w:val="24"/>
        </w:rPr>
        <w:instrText xml:space="preserve"> ADDIN EN.CITE.DATA </w:instrText>
      </w:r>
      <w:r w:rsidR="00D75DA6">
        <w:rPr>
          <w:rFonts w:asciiTheme="minorBidi" w:hAnsiTheme="minorBidi" w:cstheme="minorBidi"/>
          <w:sz w:val="24"/>
          <w:szCs w:val="24"/>
        </w:rPr>
      </w:r>
      <w:r w:rsidR="00D75DA6">
        <w:rPr>
          <w:rFonts w:asciiTheme="minorBidi" w:hAnsiTheme="minorBidi" w:cstheme="minorBidi"/>
          <w:sz w:val="24"/>
          <w:szCs w:val="24"/>
        </w:rPr>
        <w:fldChar w:fldCharType="end"/>
      </w:r>
      <w:r w:rsidR="00D75DA6">
        <w:rPr>
          <w:rFonts w:asciiTheme="minorBidi" w:hAnsiTheme="minorBidi" w:cstheme="minorBidi"/>
          <w:sz w:val="24"/>
          <w:szCs w:val="24"/>
        </w:rPr>
      </w:r>
      <w:r w:rsidR="00D75DA6">
        <w:rPr>
          <w:rFonts w:asciiTheme="minorBidi" w:hAnsiTheme="minorBidi" w:cstheme="minorBidi"/>
          <w:sz w:val="24"/>
          <w:szCs w:val="24"/>
        </w:rPr>
        <w:fldChar w:fldCharType="separate"/>
      </w:r>
      <w:r w:rsidR="00D75DA6">
        <w:rPr>
          <w:rFonts w:asciiTheme="minorBidi" w:hAnsiTheme="minorBidi" w:cstheme="minorBidi"/>
          <w:noProof/>
          <w:sz w:val="24"/>
          <w:szCs w:val="24"/>
        </w:rPr>
        <w:t>[13]</w:t>
      </w:r>
      <w:r w:rsidR="00D75DA6">
        <w:rPr>
          <w:rFonts w:asciiTheme="minorBidi" w:hAnsiTheme="minorBidi" w:cstheme="minorBidi"/>
          <w:sz w:val="24"/>
          <w:szCs w:val="24"/>
        </w:rPr>
        <w:fldChar w:fldCharType="end"/>
      </w:r>
      <w:r w:rsidRPr="00C114BE">
        <w:rPr>
          <w:rFonts w:asciiTheme="minorBidi" w:hAnsiTheme="minorBidi" w:cstheme="minorBidi"/>
          <w:sz w:val="24"/>
          <w:szCs w:val="24"/>
        </w:rPr>
        <w:t xml:space="preserve">, the study resulted in </w:t>
      </w:r>
      <w:r w:rsidR="00246408" w:rsidRPr="00C114BE">
        <w:rPr>
          <w:rFonts w:asciiTheme="minorBidi" w:hAnsiTheme="minorBidi" w:cstheme="minorBidi"/>
          <w:sz w:val="24"/>
          <w:szCs w:val="24"/>
        </w:rPr>
        <w:t>tumo</w:t>
      </w:r>
      <w:r w:rsidR="00246408">
        <w:rPr>
          <w:rFonts w:asciiTheme="minorBidi" w:hAnsiTheme="minorBidi" w:cstheme="minorBidi"/>
          <w:sz w:val="24"/>
          <w:szCs w:val="24"/>
        </w:rPr>
        <w:t>r</w:t>
      </w:r>
      <w:r w:rsidRPr="00C114BE">
        <w:rPr>
          <w:rFonts w:asciiTheme="minorBidi" w:hAnsiTheme="minorBidi" w:cstheme="minorBidi"/>
          <w:sz w:val="24"/>
          <w:szCs w:val="24"/>
        </w:rPr>
        <w:t xml:space="preserve"> elimination and mice survival over </w:t>
      </w:r>
      <w:r w:rsidRPr="00C114BE">
        <w:rPr>
          <w:rFonts w:asciiTheme="minorBidi" w:hAnsiTheme="minorBidi" w:cstheme="minorBidi"/>
          <w:noProof/>
          <w:sz w:val="24"/>
          <w:szCs w:val="24"/>
        </w:rPr>
        <w:t>50</w:t>
      </w:r>
      <w:r w:rsidR="00557236">
        <w:rPr>
          <w:rFonts w:asciiTheme="minorBidi" w:hAnsiTheme="minorBidi" w:cstheme="minorBidi"/>
          <w:noProof/>
          <w:sz w:val="24"/>
          <w:szCs w:val="24"/>
        </w:rPr>
        <w:t xml:space="preserve"> </w:t>
      </w:r>
      <w:r w:rsidRPr="00C114BE">
        <w:rPr>
          <w:rFonts w:asciiTheme="minorBidi" w:hAnsiTheme="minorBidi" w:cstheme="minorBidi"/>
          <w:noProof/>
          <w:sz w:val="24"/>
          <w:szCs w:val="24"/>
        </w:rPr>
        <w:t>day</w:t>
      </w:r>
      <w:r w:rsidR="00DE72BC" w:rsidRPr="00C114BE">
        <w:rPr>
          <w:rFonts w:asciiTheme="minorBidi" w:hAnsiTheme="minorBidi" w:cstheme="minorBidi"/>
          <w:noProof/>
          <w:sz w:val="24"/>
          <w:szCs w:val="24"/>
        </w:rPr>
        <w:t>s</w:t>
      </w:r>
      <w:r w:rsidRPr="00C114BE">
        <w:rPr>
          <w:rFonts w:asciiTheme="minorBidi" w:hAnsiTheme="minorBidi" w:cstheme="minorBidi"/>
          <w:sz w:val="24"/>
          <w:szCs w:val="24"/>
        </w:rPr>
        <w:t xml:space="preserve"> </w:t>
      </w:r>
      <w:r w:rsidR="005479E9">
        <w:rPr>
          <w:rFonts w:asciiTheme="minorBidi" w:hAnsiTheme="minorBidi" w:cstheme="minorBidi"/>
          <w:noProof/>
          <w:sz w:val="24"/>
          <w:szCs w:val="24"/>
        </w:rPr>
        <w:fldChar w:fldCharType="begin">
          <w:fldData xml:space="preserve">PEVuZE5vdGU+PENpdGU+PEF1dGhvcj52b24gTWFsdHphaG48L0F1dGhvcj48WWVhcj4yMDA5PC9Z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</w:fldData>
        </w:fldChar>
      </w:r>
      <w:r w:rsidR="005479E9">
        <w:rPr>
          <w:rFonts w:asciiTheme="minorBidi" w:hAnsiTheme="minorBidi" w:cstheme="minorBidi"/>
          <w:noProof/>
          <w:sz w:val="24"/>
          <w:szCs w:val="24"/>
        </w:rPr>
        <w:instrText xml:space="preserve"> ADDIN EN.CITE </w:instrText>
      </w:r>
      <w:r w:rsidR="005479E9">
        <w:rPr>
          <w:rFonts w:asciiTheme="minorBidi" w:hAnsiTheme="minorBidi" w:cstheme="minorBidi"/>
          <w:noProof/>
          <w:sz w:val="24"/>
          <w:szCs w:val="24"/>
        </w:rPr>
        <w:fldChar w:fldCharType="begin">
          <w:fldData xml:space="preserve">PEVuZE5vdGU+PENpdGU+PEF1dGhvcj52b24gTWFsdHphaG48L0F1dGhvcj48WWVhcj4yMDA5PC9Z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</w:fldData>
        </w:fldChar>
      </w:r>
      <w:r w:rsidR="005479E9">
        <w:rPr>
          <w:rFonts w:asciiTheme="minorBidi" w:hAnsiTheme="minorBidi" w:cstheme="minorBidi"/>
          <w:noProof/>
          <w:sz w:val="24"/>
          <w:szCs w:val="24"/>
        </w:rPr>
        <w:instrText xml:space="preserve"> ADDIN EN.CITE.DATA </w:instrText>
      </w:r>
      <w:r w:rsidR="005479E9">
        <w:rPr>
          <w:rFonts w:asciiTheme="minorBidi" w:hAnsiTheme="minorBidi" w:cstheme="minorBidi"/>
          <w:noProof/>
          <w:sz w:val="24"/>
          <w:szCs w:val="24"/>
        </w:rPr>
      </w:r>
      <w:r w:rsidR="005479E9">
        <w:rPr>
          <w:rFonts w:asciiTheme="minorBidi" w:hAnsiTheme="minorBidi" w:cstheme="minorBidi"/>
          <w:noProof/>
          <w:sz w:val="24"/>
          <w:szCs w:val="24"/>
        </w:rPr>
        <w:fldChar w:fldCharType="end"/>
      </w:r>
      <w:r w:rsidR="005479E9">
        <w:rPr>
          <w:rFonts w:asciiTheme="minorBidi" w:hAnsiTheme="minorBidi" w:cstheme="minorBidi"/>
          <w:noProof/>
          <w:sz w:val="24"/>
          <w:szCs w:val="24"/>
        </w:rPr>
        <w:fldChar w:fldCharType="separate"/>
      </w:r>
      <w:r w:rsidR="005479E9">
        <w:rPr>
          <w:rFonts w:asciiTheme="minorBidi" w:hAnsiTheme="minorBidi" w:cstheme="minorBidi"/>
          <w:noProof/>
          <w:sz w:val="24"/>
          <w:szCs w:val="24"/>
        </w:rPr>
        <w:t>[23]</w:t>
      </w:r>
      <w:r w:rsidR="005479E9">
        <w:rPr>
          <w:rFonts w:asciiTheme="minorBidi" w:hAnsiTheme="minorBidi" w:cstheme="minorBidi"/>
          <w:noProof/>
          <w:sz w:val="24"/>
          <w:szCs w:val="24"/>
        </w:rPr>
        <w:fldChar w:fldCharType="end"/>
      </w:r>
      <w:r w:rsidR="002261A3">
        <w:rPr>
          <w:rFonts w:asciiTheme="minorBidi" w:hAnsiTheme="minorBidi" w:cstheme="minorBidi"/>
          <w:sz w:val="24"/>
          <w:szCs w:val="24"/>
        </w:rPr>
        <w:t>.</w:t>
      </w:r>
      <w:r w:rsidR="002261A3" w:rsidRPr="00C114BE">
        <w:rPr>
          <w:rFonts w:asciiTheme="minorBidi" w:hAnsiTheme="minorBidi" w:cstheme="minorBidi"/>
          <w:sz w:val="24"/>
          <w:szCs w:val="24"/>
        </w:rPr>
        <w:t xml:space="preserve"> </w:t>
      </w:r>
      <w:r w:rsidR="00DE72BC" w:rsidRPr="00C114BE">
        <w:rPr>
          <w:rFonts w:asciiTheme="minorBidi" w:hAnsiTheme="minorBidi" w:cstheme="minorBidi"/>
          <w:sz w:val="24"/>
          <w:szCs w:val="24"/>
        </w:rPr>
        <w:t xml:space="preserve">van </w:t>
      </w:r>
      <w:proofErr w:type="spellStart"/>
      <w:r w:rsidRPr="00C114BE">
        <w:rPr>
          <w:rFonts w:asciiTheme="minorBidi" w:hAnsiTheme="minorBidi" w:cstheme="minorBidi"/>
          <w:sz w:val="24"/>
          <w:szCs w:val="24"/>
        </w:rPr>
        <w:t>Schooneveld</w:t>
      </w:r>
      <w:proofErr w:type="spellEnd"/>
      <w:r w:rsidRPr="00C114BE">
        <w:rPr>
          <w:rFonts w:asciiTheme="minorBidi" w:hAnsiTheme="minorBidi" w:cstheme="minorBidi"/>
          <w:sz w:val="24"/>
          <w:szCs w:val="24"/>
        </w:rPr>
        <w:t xml:space="preserve"> </w:t>
      </w:r>
      <w:r w:rsidRPr="00500653">
        <w:rPr>
          <w:rFonts w:asciiTheme="minorBidi" w:hAnsiTheme="minorBidi" w:cstheme="minorBidi"/>
          <w:i/>
          <w:iCs/>
          <w:sz w:val="24"/>
          <w:szCs w:val="24"/>
        </w:rPr>
        <w:t xml:space="preserve">et </w:t>
      </w:r>
      <w:r w:rsidRPr="00500653">
        <w:rPr>
          <w:rFonts w:asciiTheme="minorBidi" w:hAnsiTheme="minorBidi" w:cstheme="minorBidi"/>
          <w:i/>
          <w:iCs/>
          <w:noProof/>
          <w:sz w:val="24"/>
          <w:szCs w:val="24"/>
        </w:rPr>
        <w:t>al</w:t>
      </w:r>
      <w:r w:rsidR="005A2229" w:rsidRPr="00C114BE">
        <w:rPr>
          <w:rFonts w:asciiTheme="minorBidi" w:hAnsiTheme="minorBidi" w:cstheme="minorBidi"/>
          <w:i/>
          <w:iCs/>
          <w:noProof/>
          <w:sz w:val="24"/>
          <w:szCs w:val="24"/>
        </w:rPr>
        <w:t xml:space="preserve"> </w:t>
      </w:r>
      <w:r w:rsidR="005A2229" w:rsidRPr="00C114BE">
        <w:rPr>
          <w:rFonts w:asciiTheme="minorBidi" w:hAnsiTheme="minorBidi" w:cstheme="minorBidi"/>
          <w:noProof/>
          <w:sz w:val="24"/>
          <w:szCs w:val="24"/>
        </w:rPr>
        <w:t>(2010)</w:t>
      </w:r>
      <w:r w:rsidRPr="00C114BE">
        <w:rPr>
          <w:rFonts w:asciiTheme="minorBidi" w:hAnsiTheme="minorBidi" w:cstheme="minorBidi"/>
          <w:noProof/>
          <w:sz w:val="24"/>
          <w:szCs w:val="24"/>
        </w:rPr>
        <w:t>,</w:t>
      </w:r>
      <w:r w:rsidRPr="00C114BE">
        <w:rPr>
          <w:rFonts w:asciiTheme="minorBidi" w:hAnsiTheme="minorBidi" w:cstheme="minorBidi"/>
          <w:sz w:val="24"/>
          <w:szCs w:val="24"/>
        </w:rPr>
        <w:t xml:space="preserve"> reported micelle-based AuNPs by generating 66 nm AuNPs coate</w:t>
      </w:r>
      <w:r w:rsidR="005A2229" w:rsidRPr="00C114BE">
        <w:rPr>
          <w:rFonts w:asciiTheme="minorBidi" w:hAnsiTheme="minorBidi" w:cstheme="minorBidi"/>
          <w:sz w:val="24"/>
          <w:szCs w:val="24"/>
        </w:rPr>
        <w:t>d with an 11 nm layer of silica</w:t>
      </w:r>
      <w:r w:rsidR="002261A3">
        <w:rPr>
          <w:rFonts w:asciiTheme="minorBidi" w:hAnsiTheme="minorBidi" w:cstheme="minorBidi"/>
          <w:sz w:val="24"/>
          <w:szCs w:val="24"/>
        </w:rPr>
        <w:t xml:space="preserve"> and</w:t>
      </w:r>
      <w:r w:rsidRPr="00C114BE">
        <w:rPr>
          <w:rFonts w:asciiTheme="minorBidi" w:hAnsiTheme="minorBidi" w:cstheme="minorBidi"/>
          <w:sz w:val="24"/>
          <w:szCs w:val="24"/>
        </w:rPr>
        <w:t xml:space="preserve"> </w:t>
      </w:r>
      <w:r w:rsidR="00DE72BC" w:rsidRPr="00C114BE">
        <w:rPr>
          <w:rFonts w:asciiTheme="minorBidi" w:hAnsiTheme="minorBidi" w:cstheme="minorBidi"/>
          <w:sz w:val="24"/>
          <w:szCs w:val="24"/>
        </w:rPr>
        <w:t xml:space="preserve">showed </w:t>
      </w:r>
      <w:r w:rsidRPr="00C114BE">
        <w:rPr>
          <w:rFonts w:asciiTheme="minorBidi" w:hAnsiTheme="minorBidi" w:cstheme="minorBidi"/>
          <w:sz w:val="24"/>
          <w:szCs w:val="24"/>
        </w:rPr>
        <w:t xml:space="preserve">that </w:t>
      </w:r>
      <w:r w:rsidR="00DE72BC" w:rsidRPr="00C114BE">
        <w:rPr>
          <w:rFonts w:asciiTheme="minorBidi" w:hAnsiTheme="minorBidi" w:cstheme="minorBidi"/>
          <w:sz w:val="24"/>
          <w:szCs w:val="24"/>
        </w:rPr>
        <w:t xml:space="preserve">for </w:t>
      </w:r>
      <w:r w:rsidRPr="00C114BE">
        <w:rPr>
          <w:rFonts w:asciiTheme="minorBidi" w:hAnsiTheme="minorBidi" w:cstheme="minorBidi"/>
          <w:sz w:val="24"/>
          <w:szCs w:val="24"/>
        </w:rPr>
        <w:t xml:space="preserve">mice injected with these particles </w:t>
      </w:r>
      <w:r w:rsidR="00DE72BC" w:rsidRPr="00C114BE">
        <w:rPr>
          <w:rFonts w:asciiTheme="minorBidi" w:hAnsiTheme="minorBidi" w:cstheme="minorBidi"/>
          <w:sz w:val="24"/>
          <w:szCs w:val="24"/>
        </w:rPr>
        <w:t>a</w:t>
      </w:r>
      <w:r w:rsidR="00962802" w:rsidRPr="00C114BE">
        <w:rPr>
          <w:rFonts w:asciiTheme="minorBidi" w:hAnsiTheme="minorBidi" w:cstheme="minorBidi"/>
          <w:sz w:val="24"/>
          <w:szCs w:val="24"/>
        </w:rPr>
        <w:t xml:space="preserve"> </w:t>
      </w:r>
      <w:r w:rsidRPr="00C114BE">
        <w:rPr>
          <w:rFonts w:asciiTheme="minorBidi" w:hAnsiTheme="minorBidi" w:cstheme="minorBidi"/>
          <w:sz w:val="24"/>
          <w:szCs w:val="24"/>
        </w:rPr>
        <w:t>contrast</w:t>
      </w:r>
      <w:r w:rsidR="007F2A57" w:rsidRPr="00C114BE">
        <w:rPr>
          <w:rFonts w:asciiTheme="minorBidi" w:hAnsiTheme="minorBidi" w:cstheme="minorBidi"/>
          <w:sz w:val="24"/>
          <w:szCs w:val="24"/>
        </w:rPr>
        <w:t xml:space="preserve"> signal</w:t>
      </w:r>
      <w:r w:rsidRPr="00C114BE">
        <w:rPr>
          <w:rFonts w:asciiTheme="minorBidi" w:hAnsiTheme="minorBidi" w:cstheme="minorBidi"/>
          <w:sz w:val="24"/>
          <w:szCs w:val="24"/>
        </w:rPr>
        <w:t xml:space="preserve"> </w:t>
      </w:r>
      <w:r w:rsidRPr="00C114BE">
        <w:rPr>
          <w:rFonts w:asciiTheme="minorBidi" w:hAnsiTheme="minorBidi" w:cstheme="minorBidi"/>
          <w:noProof/>
          <w:sz w:val="24"/>
          <w:szCs w:val="24"/>
        </w:rPr>
        <w:t>was</w:t>
      </w:r>
      <w:r w:rsidRPr="00C114BE">
        <w:rPr>
          <w:rFonts w:asciiTheme="minorBidi" w:hAnsiTheme="minorBidi" w:cstheme="minorBidi"/>
          <w:sz w:val="24"/>
          <w:szCs w:val="24"/>
        </w:rPr>
        <w:t xml:space="preserve"> observed </w:t>
      </w:r>
      <w:r w:rsidR="007C34DC">
        <w:rPr>
          <w:rFonts w:asciiTheme="minorBidi" w:hAnsiTheme="minorBidi" w:cstheme="minorBidi"/>
          <w:sz w:val="24"/>
          <w:szCs w:val="24"/>
        </w:rPr>
        <w:fldChar w:fldCharType="begin">
          <w:fldData xml:space="preserve">PEVuZE5vdGU+PENpdGU+PEF1dGhvcj52YW4gU2Nob29uZXZlbGQ8L0F1dGhvcj48WWVhcj4yMDEw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</w:fldData>
        </w:fldChar>
      </w:r>
      <w:r w:rsidR="007C34DC">
        <w:rPr>
          <w:rFonts w:asciiTheme="minorBidi" w:hAnsiTheme="minorBidi" w:cstheme="minorBidi"/>
          <w:sz w:val="24"/>
          <w:szCs w:val="24"/>
        </w:rPr>
        <w:instrText xml:space="preserve"> ADDIN EN.CITE </w:instrText>
      </w:r>
      <w:r w:rsidR="007C34DC">
        <w:rPr>
          <w:rFonts w:asciiTheme="minorBidi" w:hAnsiTheme="minorBidi" w:cstheme="minorBidi"/>
          <w:sz w:val="24"/>
          <w:szCs w:val="24"/>
        </w:rPr>
        <w:fldChar w:fldCharType="begin">
          <w:fldData xml:space="preserve">PEVuZE5vdGU+PENpdGU+PEF1dGhvcj52YW4gU2Nob29uZXZlbGQ8L0F1dGhvcj48WWVhcj4yMDEw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</w:fldData>
        </w:fldChar>
      </w:r>
      <w:r w:rsidR="007C34DC">
        <w:rPr>
          <w:rFonts w:asciiTheme="minorBidi" w:hAnsiTheme="minorBidi" w:cstheme="minorBidi"/>
          <w:sz w:val="24"/>
          <w:szCs w:val="24"/>
        </w:rPr>
        <w:instrText xml:space="preserve"> ADDIN EN.CITE.DATA </w:instrText>
      </w:r>
      <w:r w:rsidR="007C34DC">
        <w:rPr>
          <w:rFonts w:asciiTheme="minorBidi" w:hAnsiTheme="minorBidi" w:cstheme="minorBidi"/>
          <w:sz w:val="24"/>
          <w:szCs w:val="24"/>
        </w:rPr>
      </w:r>
      <w:r w:rsidR="007C34DC">
        <w:rPr>
          <w:rFonts w:asciiTheme="minorBidi" w:hAnsiTheme="minorBidi" w:cstheme="minorBidi"/>
          <w:sz w:val="24"/>
          <w:szCs w:val="24"/>
        </w:rPr>
        <w:fldChar w:fldCharType="end"/>
      </w:r>
      <w:r w:rsidR="007C34DC">
        <w:rPr>
          <w:rFonts w:asciiTheme="minorBidi" w:hAnsiTheme="minorBidi" w:cstheme="minorBidi"/>
          <w:sz w:val="24"/>
          <w:szCs w:val="24"/>
        </w:rPr>
      </w:r>
      <w:r w:rsidR="007C34DC">
        <w:rPr>
          <w:rFonts w:asciiTheme="minorBidi" w:hAnsiTheme="minorBidi" w:cstheme="minorBidi"/>
          <w:sz w:val="24"/>
          <w:szCs w:val="24"/>
        </w:rPr>
        <w:fldChar w:fldCharType="separate"/>
      </w:r>
      <w:r w:rsidR="007C34DC">
        <w:rPr>
          <w:rFonts w:asciiTheme="minorBidi" w:hAnsiTheme="minorBidi" w:cstheme="minorBidi"/>
          <w:noProof/>
          <w:sz w:val="24"/>
          <w:szCs w:val="24"/>
        </w:rPr>
        <w:t>[13]</w:t>
      </w:r>
      <w:r w:rsidR="007C34DC">
        <w:rPr>
          <w:rFonts w:asciiTheme="minorBidi" w:hAnsiTheme="minorBidi" w:cstheme="minorBidi"/>
          <w:sz w:val="24"/>
          <w:szCs w:val="24"/>
        </w:rPr>
        <w:fldChar w:fldCharType="end"/>
      </w:r>
      <w:r w:rsidR="00152957">
        <w:rPr>
          <w:rFonts w:asciiTheme="minorBidi" w:hAnsiTheme="minorBidi" w:cstheme="minorBidi"/>
          <w:sz w:val="24"/>
          <w:szCs w:val="24"/>
        </w:rPr>
        <w:t>,</w:t>
      </w:r>
      <w:r w:rsidRPr="00C114BE">
        <w:rPr>
          <w:rFonts w:asciiTheme="minorBidi" w:hAnsiTheme="minorBidi" w:cstheme="minorBidi"/>
          <w:sz w:val="24"/>
          <w:szCs w:val="24"/>
        </w:rPr>
        <w:t xml:space="preserve"> </w:t>
      </w:r>
      <w:proofErr w:type="spellStart"/>
      <w:r w:rsidRPr="00C114BE">
        <w:rPr>
          <w:rFonts w:asciiTheme="minorBidi" w:hAnsiTheme="minorBidi" w:cstheme="minorBidi"/>
          <w:sz w:val="24"/>
          <w:szCs w:val="24"/>
        </w:rPr>
        <w:t>Popvtzer</w:t>
      </w:r>
      <w:proofErr w:type="spellEnd"/>
      <w:r w:rsidRPr="00C114BE">
        <w:rPr>
          <w:rFonts w:asciiTheme="minorBidi" w:hAnsiTheme="minorBidi" w:cstheme="minorBidi"/>
          <w:sz w:val="24"/>
          <w:szCs w:val="24"/>
        </w:rPr>
        <w:t xml:space="preserve"> </w:t>
      </w:r>
      <w:r w:rsidRPr="00C114BE">
        <w:rPr>
          <w:rFonts w:asciiTheme="minorBidi" w:hAnsiTheme="minorBidi" w:cstheme="minorBidi"/>
          <w:i/>
          <w:iCs/>
          <w:sz w:val="24"/>
          <w:szCs w:val="24"/>
        </w:rPr>
        <w:t>et al</w:t>
      </w:r>
      <w:r w:rsidR="005A2229" w:rsidRPr="00C114BE">
        <w:rPr>
          <w:rFonts w:asciiTheme="minorBidi" w:hAnsiTheme="minorBidi" w:cstheme="minorBidi"/>
          <w:i/>
          <w:iCs/>
          <w:sz w:val="24"/>
          <w:szCs w:val="24"/>
        </w:rPr>
        <w:t xml:space="preserve"> (2008)</w:t>
      </w:r>
      <w:r w:rsidRPr="00C114BE">
        <w:rPr>
          <w:rFonts w:asciiTheme="minorBidi" w:hAnsiTheme="minorBidi" w:cstheme="minorBidi"/>
          <w:sz w:val="24"/>
          <w:szCs w:val="24"/>
        </w:rPr>
        <w:t xml:space="preserve"> reported successful CT imaging of squamous cell carcinoma using gold nanorods coated with anti-antigen A9 </w:t>
      </w:r>
      <w:r w:rsidR="007C34DC">
        <w:rPr>
          <w:rFonts w:asciiTheme="minorBidi" w:hAnsiTheme="minorBidi" w:cstheme="minorBidi"/>
          <w:sz w:val="24"/>
          <w:szCs w:val="24"/>
        </w:rPr>
        <w:fldChar w:fldCharType="begin"/>
      </w:r>
      <w:r w:rsidR="007C34DC">
        <w:rPr>
          <w:rFonts w:asciiTheme="minorBidi" w:hAnsiTheme="minorBidi" w:cstheme="minorBidi"/>
          <w:sz w:val="24"/>
          <w:szCs w:val="24"/>
        </w:rPr>
        <w:instrText xml:space="preserve"> ADDIN EN.CITE &lt;EndNote&gt;&lt;Cite&gt;&lt;Author&gt;Popovtzer&lt;/Author&gt;&lt;Year&gt;2008&lt;/Year&gt;&lt;RecNum&gt;47&lt;/RecNum&gt;&lt;DisplayText&gt;[24]&lt;/DisplayText&gt;&lt;record&gt;&lt;rec-number&gt;47&lt;/rec-number&gt;&lt;foreign-keys&gt;&lt;key app="EN" db-id="e9a9pst29av5zsedxs65d20td2p9p5w2v9ep" timestamp="1548744502"&gt;47&lt;/key&gt;&lt;/foreign-keys&gt;&lt;ref-type name="Journal Article"&gt;17&lt;/ref-type&gt;&lt;contributors&gt;&lt;authors&gt;&lt;author&gt;Popovtzer, R.&lt;/author&gt;&lt;author&gt;Agrawal, A.&lt;/author&gt;&lt;author&gt;Kotov, N. A.&lt;/author&gt;&lt;author&gt;Popovtzer, A.&lt;/author&gt;&lt;author&gt;Balter, J.&lt;/author&gt;&lt;author&gt;Carey, T. E.&lt;/author&gt;&lt;author&gt;Kopelman, R.&lt;/author&gt;&lt;/authors&gt;&lt;/contributors&gt;&lt;auth-address&gt;Department of Chemistry, University of Michigan, Ann Arbor, USA.&lt;/auth-address&gt;&lt;titles&gt;&lt;title&gt;Targeted gold nanoparticles enable molecular CT imaging of cancer&lt;/title&gt;&lt;secondary-title&gt;Nano Lett&lt;/secondary-title&gt;&lt;alt-title&gt;Nano letters&lt;/alt-title&gt;&lt;/titles&gt;&lt;periodical&gt;&lt;full-title&gt;Nano Lett&lt;/full-title&gt;&lt;abbr-1&gt;Nano letters&lt;/abbr-1&gt;&lt;/periodical&gt;&lt;alt-periodical&gt;&lt;full-title&gt;Nano Lett&lt;/full-title&gt;&lt;abbr-1&gt;Nano letters&lt;/abbr-1&gt;&lt;/alt-periodical&gt;&lt;pages&gt;4593-6&lt;/pages&gt;&lt;volume&gt;8&lt;/volume&gt;&lt;keywords&gt;&lt;keyword&gt;Carcinoma, Squamous Cell/pathology/*radiotherapy&lt;/keyword&gt;&lt;keyword&gt;Cell Line, Tumor&lt;/keyword&gt;&lt;keyword&gt;Gold/*chemistry&lt;/keyword&gt;&lt;keyword&gt;Head and Neck Neoplasms/pathology/*radiotherapy&lt;/keyword&gt;&lt;keyword&gt;Humans&lt;/keyword&gt;&lt;keyword&gt;*Metal Nanoparticles&lt;/keyword&gt;&lt;keyword&gt;Tomography, X-Ray Computed/*methods&lt;/keyword&gt;&lt;/keywords&gt;&lt;dates&gt;&lt;year&gt;2008&lt;/year&gt;&lt;pub-dates&gt;&lt;date&gt;Dec&lt;/date&gt;&lt;/pub-dates&gt;&lt;/dates&gt;&lt;isbn&gt;1530-6984 (Print)&amp;#xD;1530-6984 (Linking)&lt;/isbn&gt;&lt;accession-num&gt;19367807&lt;/accession-num&gt;&lt;urls&gt;&lt;related-urls&gt;&lt;url&gt;http://www.ncbi.nlm.nih.gov/pubmed/19367807&lt;/url&gt;&lt;/related-urls&gt;&lt;/urls&gt;&lt;custom2&gt;2772154&lt;/custom2&gt;&lt;/record&gt;&lt;/Cite&gt;&lt;/EndNote&gt;</w:instrText>
      </w:r>
      <w:r w:rsidR="007C34DC">
        <w:rPr>
          <w:rFonts w:asciiTheme="minorBidi" w:hAnsiTheme="minorBidi" w:cstheme="minorBidi"/>
          <w:sz w:val="24"/>
          <w:szCs w:val="24"/>
        </w:rPr>
        <w:fldChar w:fldCharType="separate"/>
      </w:r>
      <w:r w:rsidR="007C34DC">
        <w:rPr>
          <w:rFonts w:asciiTheme="minorBidi" w:hAnsiTheme="minorBidi" w:cstheme="minorBidi"/>
          <w:noProof/>
          <w:sz w:val="24"/>
          <w:szCs w:val="24"/>
        </w:rPr>
        <w:t>[24]</w:t>
      </w:r>
      <w:r w:rsidR="007C34DC">
        <w:rPr>
          <w:rFonts w:asciiTheme="minorBidi" w:hAnsiTheme="minorBidi" w:cstheme="minorBidi"/>
          <w:sz w:val="24"/>
          <w:szCs w:val="24"/>
        </w:rPr>
        <w:fldChar w:fldCharType="end"/>
      </w:r>
      <w:r w:rsidR="00152957">
        <w:rPr>
          <w:rFonts w:asciiTheme="minorBidi" w:hAnsiTheme="minorBidi" w:cstheme="minorBidi"/>
          <w:sz w:val="24"/>
          <w:szCs w:val="24"/>
        </w:rPr>
        <w:t>.</w:t>
      </w:r>
    </w:p>
    <w:p w14:paraId="34899985" w14:textId="5829FAD6" w:rsidR="001E79E4" w:rsidRPr="00C114BE" w:rsidRDefault="00FB0F2A" w:rsidP="00E02BEC">
      <w:pPr>
        <w:spacing w:line="360" w:lineRule="auto"/>
        <w:jc w:val="both"/>
        <w:rPr>
          <w:rFonts w:asciiTheme="minorBidi" w:hAnsiTheme="minorBidi" w:cstheme="minorBidi"/>
          <w:sz w:val="24"/>
          <w:szCs w:val="24"/>
        </w:rPr>
      </w:pPr>
      <w:r w:rsidRPr="00C114BE">
        <w:rPr>
          <w:rFonts w:asciiTheme="minorBidi" w:hAnsiTheme="minorBidi" w:cstheme="minorBidi"/>
          <w:sz w:val="24"/>
          <w:szCs w:val="24"/>
        </w:rPr>
        <w:t xml:space="preserve">The low sensitivity of contrast media represents a major challenge in </w:t>
      </w:r>
      <w:r w:rsidR="00DE72BC" w:rsidRPr="00C114BE">
        <w:rPr>
          <w:rFonts w:asciiTheme="minorBidi" w:hAnsiTheme="minorBidi" w:cstheme="minorBidi"/>
          <w:sz w:val="24"/>
          <w:szCs w:val="24"/>
        </w:rPr>
        <w:t xml:space="preserve">the </w:t>
      </w:r>
      <w:r w:rsidRPr="00C114BE">
        <w:rPr>
          <w:rFonts w:asciiTheme="minorBidi" w:hAnsiTheme="minorBidi" w:cstheme="minorBidi"/>
          <w:sz w:val="24"/>
          <w:szCs w:val="24"/>
        </w:rPr>
        <w:t>targeted CT imaging approach</w:t>
      </w:r>
      <w:r w:rsidR="00E513D1">
        <w:rPr>
          <w:rFonts w:asciiTheme="minorBidi" w:hAnsiTheme="minorBidi" w:cstheme="minorBidi"/>
          <w:sz w:val="24"/>
          <w:szCs w:val="24"/>
        </w:rPr>
        <w:t xml:space="preserve"> </w:t>
      </w:r>
      <w:r w:rsidR="000D5A53">
        <w:rPr>
          <w:rFonts w:asciiTheme="minorBidi" w:hAnsiTheme="minorBidi" w:cstheme="minorBidi"/>
          <w:sz w:val="24"/>
          <w:szCs w:val="24"/>
        </w:rPr>
        <w:fldChar w:fldCharType="begin">
          <w:fldData xml:space="preserve">PEVuZE5vdGU+PENpdGU+PEF1dGhvcj52b24gTWFsdHphaG48L0F1dGhvcj48WWVhcj4yMDA5PC9Z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</w:fldData>
        </w:fldChar>
      </w:r>
      <w:r w:rsidR="000D5A53">
        <w:rPr>
          <w:rFonts w:asciiTheme="minorBidi" w:hAnsiTheme="minorBidi" w:cstheme="minorBidi"/>
          <w:sz w:val="24"/>
          <w:szCs w:val="24"/>
        </w:rPr>
        <w:instrText xml:space="preserve"> ADDIN EN.CITE </w:instrText>
      </w:r>
      <w:r w:rsidR="000D5A53">
        <w:rPr>
          <w:rFonts w:asciiTheme="minorBidi" w:hAnsiTheme="minorBidi" w:cstheme="minorBidi"/>
          <w:sz w:val="24"/>
          <w:szCs w:val="24"/>
        </w:rPr>
        <w:fldChar w:fldCharType="begin">
          <w:fldData xml:space="preserve">PEVuZE5vdGU+PENpdGU+PEF1dGhvcj52b24gTWFsdHphaG48L0F1dGhvcj48WWVhcj4yMDA5PC9Z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</w:fldData>
        </w:fldChar>
      </w:r>
      <w:r w:rsidR="000D5A53">
        <w:rPr>
          <w:rFonts w:asciiTheme="minorBidi" w:hAnsiTheme="minorBidi" w:cstheme="minorBidi"/>
          <w:sz w:val="24"/>
          <w:szCs w:val="24"/>
        </w:rPr>
        <w:instrText xml:space="preserve"> ADDIN EN.CITE.DATA </w:instrText>
      </w:r>
      <w:r w:rsidR="000D5A53">
        <w:rPr>
          <w:rFonts w:asciiTheme="minorBidi" w:hAnsiTheme="minorBidi" w:cstheme="minorBidi"/>
          <w:sz w:val="24"/>
          <w:szCs w:val="24"/>
        </w:rPr>
      </w:r>
      <w:r w:rsidR="000D5A53">
        <w:rPr>
          <w:rFonts w:asciiTheme="minorBidi" w:hAnsiTheme="minorBidi" w:cstheme="minorBidi"/>
          <w:sz w:val="24"/>
          <w:szCs w:val="24"/>
        </w:rPr>
        <w:fldChar w:fldCharType="end"/>
      </w:r>
      <w:r w:rsidR="000D5A53">
        <w:rPr>
          <w:rFonts w:asciiTheme="minorBidi" w:hAnsiTheme="minorBidi" w:cstheme="minorBidi"/>
          <w:sz w:val="24"/>
          <w:szCs w:val="24"/>
        </w:rPr>
      </w:r>
      <w:r w:rsidR="000D5A53">
        <w:rPr>
          <w:rFonts w:asciiTheme="minorBidi" w:hAnsiTheme="minorBidi" w:cstheme="minorBidi"/>
          <w:sz w:val="24"/>
          <w:szCs w:val="24"/>
        </w:rPr>
        <w:fldChar w:fldCharType="separate"/>
      </w:r>
      <w:r w:rsidR="000D5A53">
        <w:rPr>
          <w:rFonts w:asciiTheme="minorBidi" w:hAnsiTheme="minorBidi" w:cstheme="minorBidi"/>
          <w:noProof/>
          <w:sz w:val="24"/>
          <w:szCs w:val="24"/>
        </w:rPr>
        <w:t>[23]</w:t>
      </w:r>
      <w:r w:rsidR="000D5A53">
        <w:rPr>
          <w:rFonts w:asciiTheme="minorBidi" w:hAnsiTheme="minorBidi" w:cstheme="minorBidi"/>
          <w:sz w:val="24"/>
          <w:szCs w:val="24"/>
        </w:rPr>
        <w:fldChar w:fldCharType="end"/>
      </w:r>
      <w:r w:rsidRPr="00C114BE">
        <w:rPr>
          <w:rFonts w:asciiTheme="minorBidi" w:hAnsiTheme="minorBidi" w:cstheme="minorBidi"/>
          <w:sz w:val="24"/>
          <w:szCs w:val="24"/>
        </w:rPr>
        <w:t>. The minimum detectable signal was defined by Krause</w:t>
      </w:r>
      <w:r w:rsidR="00E513D1">
        <w:rPr>
          <w:rFonts w:asciiTheme="minorBidi" w:hAnsiTheme="minorBidi" w:cstheme="minorBidi"/>
          <w:sz w:val="24"/>
          <w:szCs w:val="24"/>
        </w:rPr>
        <w:t xml:space="preserve"> </w:t>
      </w:r>
      <w:r w:rsidR="00E513D1">
        <w:rPr>
          <w:rFonts w:asciiTheme="minorBidi" w:hAnsiTheme="minorBidi" w:cstheme="minorBidi"/>
          <w:sz w:val="24"/>
          <w:szCs w:val="24"/>
        </w:rPr>
        <w:fldChar w:fldCharType="begin"/>
      </w:r>
      <w:r w:rsidR="00E513D1">
        <w:rPr>
          <w:rFonts w:asciiTheme="minorBidi" w:hAnsiTheme="minorBidi" w:cstheme="minorBidi"/>
          <w:sz w:val="24"/>
          <w:szCs w:val="24"/>
        </w:rPr>
        <w:instrText xml:space="preserve"> ADDIN EN.CITE &lt;EndNote&gt;&lt;Cite&gt;&lt;Author&gt;Krause&lt;/Author&gt;&lt;Year&gt;1999&lt;/Year&gt;&lt;RecNum&gt;45&lt;/RecNum&gt;&lt;DisplayText&gt;[25]&lt;/DisplayText&gt;&lt;record&gt;&lt;rec-number&gt;45&lt;/rec-number&gt;&lt;foreign-keys&gt;&lt;key app="EN" db-id="e9a9pst29av5zsedxs65d20td2p9p5w2v9ep" timestamp="1548743844"&gt;45&lt;/key&gt;&lt;/foreign-keys&gt;&lt;ref-type name="Journal Article"&gt;17&lt;/ref-type&gt;&lt;contributors&gt;&lt;authors&gt;&lt;author&gt;Krause, W.&lt;/author&gt;&lt;/authors&gt;&lt;/contributors&gt;&lt;auth-address&gt;Schering AG, X-Ray Contrast Media Research, Mullerstrasse 170-178, 13342 Berlin, Germany&lt;/auth-address&gt;&lt;titles&gt;&lt;title&gt;Delivery of diagnostic agents in computed tomography&lt;/title&gt;&lt;secondary-title&gt;Adv Drug Deliv Rev&lt;/secondary-title&gt;&lt;alt-title&gt;Advanced drug delivery reviews&lt;/alt-title&gt;&lt;/titles&gt;&lt;periodical&gt;&lt;full-title&gt;Adv Drug Deliv Rev&lt;/full-title&gt;&lt;abbr-1&gt;Advanced drug delivery reviews&lt;/abbr-1&gt;&lt;/periodical&gt;&lt;alt-periodical&gt;&lt;full-title&gt;Adv Drug Deliv Rev&lt;/full-title&gt;&lt;abbr-1&gt;Advanced drug delivery reviews&lt;/abbr-1&gt;&lt;/alt-periodical&gt;&lt;pages&gt;159-173&lt;/pages&gt;&lt;volume&gt;37&lt;/volume&gt;&lt;dates&gt;&lt;year&gt;1999&lt;/year&gt;&lt;pub-dates&gt;&lt;date&gt;Apr 5&lt;/date&gt;&lt;/pub-dates&gt;&lt;/dates&gt;&lt;isbn&gt;1872-8294 (Electronic)&amp;#xD;0169-409X (Linking)&lt;/isbn&gt;&lt;accession-num&gt;10837733&lt;/accession-num&gt;&lt;urls&gt;&lt;related-urls&gt;&lt;url&gt;http://www.ncbi.nlm.nih.gov/pubmed/10837733&lt;/url&gt;&lt;/related-urls&gt;&lt;/urls&gt;&lt;/record&gt;&lt;/Cite&gt;&lt;/EndNote&gt;</w:instrText>
      </w:r>
      <w:r w:rsidR="00E513D1">
        <w:rPr>
          <w:rFonts w:asciiTheme="minorBidi" w:hAnsiTheme="minorBidi" w:cstheme="minorBidi"/>
          <w:sz w:val="24"/>
          <w:szCs w:val="24"/>
        </w:rPr>
        <w:fldChar w:fldCharType="separate"/>
      </w:r>
      <w:r w:rsidR="00E513D1">
        <w:rPr>
          <w:rFonts w:asciiTheme="minorBidi" w:hAnsiTheme="minorBidi" w:cstheme="minorBidi"/>
          <w:noProof/>
          <w:sz w:val="24"/>
          <w:szCs w:val="24"/>
        </w:rPr>
        <w:t>[25]</w:t>
      </w:r>
      <w:r w:rsidR="00E513D1">
        <w:rPr>
          <w:rFonts w:asciiTheme="minorBidi" w:hAnsiTheme="minorBidi" w:cstheme="minorBidi"/>
          <w:sz w:val="24"/>
          <w:szCs w:val="24"/>
        </w:rPr>
        <w:fldChar w:fldCharType="end"/>
      </w:r>
      <w:r w:rsidRPr="00C114BE">
        <w:rPr>
          <w:rFonts w:asciiTheme="minorBidi" w:hAnsiTheme="minorBidi" w:cstheme="minorBidi"/>
          <w:sz w:val="24"/>
          <w:szCs w:val="24"/>
        </w:rPr>
        <w:t xml:space="preserve"> to be 30 HU </w:t>
      </w:r>
      <w:r w:rsidR="00E77EFC">
        <w:rPr>
          <w:rFonts w:asciiTheme="minorBidi" w:hAnsiTheme="minorBidi" w:cstheme="minorBidi"/>
          <w:sz w:val="24"/>
          <w:szCs w:val="24"/>
        </w:rPr>
        <w:fldChar w:fldCharType="begin">
          <w:fldData xml:space="preserve">PEVuZE5vdGU+PENpdGU+PEF1dGhvcj5SZWdpbm88L0F1dGhvcj48WWVhcj4yMDA4PC9ZZWFyPjxS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</w:fldData>
        </w:fldChar>
      </w:r>
      <w:r w:rsidR="00E513D1">
        <w:rPr>
          <w:rFonts w:asciiTheme="minorBidi" w:hAnsiTheme="minorBidi" w:cstheme="minorBidi"/>
          <w:sz w:val="24"/>
          <w:szCs w:val="24"/>
        </w:rPr>
        <w:instrText xml:space="preserve"> ADDIN EN.CITE </w:instrText>
      </w:r>
      <w:r w:rsidR="00E513D1">
        <w:rPr>
          <w:rFonts w:asciiTheme="minorBidi" w:hAnsiTheme="minorBidi" w:cstheme="minorBidi"/>
          <w:sz w:val="24"/>
          <w:szCs w:val="24"/>
        </w:rPr>
        <w:fldChar w:fldCharType="begin">
          <w:fldData xml:space="preserve">PEVuZE5vdGU+PENpdGU+PEF1dGhvcj5SZWdpbm88L0F1dGhvcj48WWVhcj4yMDA4PC9ZZWFyPjxS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</w:fldData>
        </w:fldChar>
      </w:r>
      <w:r w:rsidR="00E513D1">
        <w:rPr>
          <w:rFonts w:asciiTheme="minorBidi" w:hAnsiTheme="minorBidi" w:cstheme="minorBidi"/>
          <w:sz w:val="24"/>
          <w:szCs w:val="24"/>
        </w:rPr>
        <w:instrText xml:space="preserve"> ADDIN EN.CITE.DATA </w:instrText>
      </w:r>
      <w:r w:rsidR="00E513D1">
        <w:rPr>
          <w:rFonts w:asciiTheme="minorBidi" w:hAnsiTheme="minorBidi" w:cstheme="minorBidi"/>
          <w:sz w:val="24"/>
          <w:szCs w:val="24"/>
        </w:rPr>
      </w:r>
      <w:r w:rsidR="00E513D1">
        <w:rPr>
          <w:rFonts w:asciiTheme="minorBidi" w:hAnsiTheme="minorBidi" w:cstheme="minorBidi"/>
          <w:sz w:val="24"/>
          <w:szCs w:val="24"/>
        </w:rPr>
        <w:fldChar w:fldCharType="end"/>
      </w:r>
      <w:r w:rsidR="00E77EFC">
        <w:rPr>
          <w:rFonts w:asciiTheme="minorBidi" w:hAnsiTheme="minorBidi" w:cstheme="minorBidi"/>
          <w:sz w:val="24"/>
          <w:szCs w:val="24"/>
        </w:rPr>
      </w:r>
      <w:r w:rsidR="00E77EFC">
        <w:rPr>
          <w:rFonts w:asciiTheme="minorBidi" w:hAnsiTheme="minorBidi" w:cstheme="minorBidi"/>
          <w:sz w:val="24"/>
          <w:szCs w:val="24"/>
        </w:rPr>
        <w:fldChar w:fldCharType="separate"/>
      </w:r>
      <w:r w:rsidR="00E513D1">
        <w:rPr>
          <w:rFonts w:asciiTheme="minorBidi" w:hAnsiTheme="minorBidi" w:cstheme="minorBidi"/>
          <w:noProof/>
          <w:sz w:val="24"/>
          <w:szCs w:val="24"/>
        </w:rPr>
        <w:t>[26]</w:t>
      </w:r>
      <w:r w:rsidR="00E77EFC">
        <w:rPr>
          <w:rFonts w:asciiTheme="minorBidi" w:hAnsiTheme="minorBidi" w:cstheme="minorBidi"/>
          <w:sz w:val="24"/>
          <w:szCs w:val="24"/>
        </w:rPr>
        <w:fldChar w:fldCharType="end"/>
      </w:r>
      <w:r w:rsidRPr="00C114BE">
        <w:rPr>
          <w:rFonts w:asciiTheme="minorBidi" w:hAnsiTheme="minorBidi" w:cstheme="minorBidi"/>
          <w:sz w:val="24"/>
          <w:szCs w:val="24"/>
        </w:rPr>
        <w:t xml:space="preserve">, with an attenuation rate of gold being 5.1 HU </w:t>
      </w:r>
      <w:r w:rsidR="005A2229" w:rsidRPr="00C114BE">
        <w:rPr>
          <w:rFonts w:asciiTheme="minorBidi" w:hAnsiTheme="minorBidi" w:cstheme="minorBidi"/>
          <w:sz w:val="24"/>
          <w:szCs w:val="24"/>
        </w:rPr>
        <w:t xml:space="preserve">and </w:t>
      </w:r>
      <w:r w:rsidRPr="00C114BE">
        <w:rPr>
          <w:rFonts w:asciiTheme="minorBidi" w:hAnsiTheme="minorBidi" w:cstheme="minorBidi"/>
          <w:sz w:val="24"/>
          <w:szCs w:val="24"/>
        </w:rPr>
        <w:t>with a concentration difference of 5.9 mM between the target and the background noise</w:t>
      </w:r>
      <w:r w:rsidR="00E77EFC">
        <w:rPr>
          <w:rFonts w:asciiTheme="minorBidi" w:hAnsiTheme="minorBidi" w:cstheme="minorBidi"/>
          <w:sz w:val="24"/>
          <w:szCs w:val="24"/>
        </w:rPr>
        <w:t xml:space="preserve"> </w:t>
      </w:r>
      <w:r w:rsidR="00E77EFC">
        <w:rPr>
          <w:rFonts w:asciiTheme="minorBidi" w:hAnsiTheme="minorBidi" w:cstheme="minorBidi"/>
          <w:sz w:val="24"/>
          <w:szCs w:val="24"/>
        </w:rPr>
        <w:fldChar w:fldCharType="begin"/>
      </w:r>
      <w:r w:rsidR="00FC7AD1">
        <w:rPr>
          <w:rFonts w:asciiTheme="minorBidi" w:hAnsiTheme="minorBidi" w:cstheme="minorBidi"/>
          <w:sz w:val="24"/>
          <w:szCs w:val="24"/>
        </w:rPr>
        <w:instrText xml:space="preserve"> ADDIN EN.CITE &lt;EndNote&gt;&lt;Cite&gt;&lt;Author&gt;Galper&lt;/Author&gt;&lt;Year&gt;2012&lt;/Year&gt;&lt;RecNum&gt;46&lt;/RecNum&gt;&lt;DisplayText&gt;[27]&lt;/DisplayText&gt;&lt;record&gt;&lt;rec-number&gt;46&lt;/rec-number&gt;&lt;foreign-keys&gt;&lt;key app="EN" db-id="e9a9pst29av5zsedxs65d20td2p9p5w2v9ep" timestamp="1548743909"&gt;46&lt;/key&gt;&lt;/foreign-keys&gt;&lt;ref-type name="Journal Article"&gt;17&lt;/ref-type&gt;&lt;contributors&gt;&lt;authors&gt;&lt;author&gt;Galper, M. W.&lt;/author&gt;&lt;author&gt;Saung, M. T.&lt;/author&gt;&lt;author&gt;Fuster, V.&lt;/author&gt;&lt;author&gt;Roessl, E.&lt;/author&gt;&lt;author&gt;Thran, A.&lt;/author&gt;&lt;author&gt;Proksa, R.&lt;/author&gt;&lt;author&gt;Fayad, Z. A.&lt;/author&gt;&lt;author&gt;Cormode, D. P.&lt;/author&gt;&lt;/authors&gt;&lt;/contributors&gt;&lt;auth-address&gt;Translational and Molecular Imaging, Mount Sinai School of Medicine, New York, NY 10029, USA.&lt;/auth-address&gt;&lt;titles&gt;&lt;title&gt;Effect of computed tomography scanning parameters on gold nanoparticle and iodine contrast&lt;/title&gt;&lt;secondary-title&gt;Invest Radiol&lt;/secondary-title&gt;&lt;alt-title&gt;Investigative radiology&lt;/alt-title&gt;&lt;/titles&gt;&lt;periodical&gt;&lt;full-title&gt;Invest Radiol&lt;/full-title&gt;&lt;abbr-1&gt;Investigative radiology&lt;/abbr-1&gt;&lt;/periodical&gt;&lt;alt-periodical&gt;&lt;full-title&gt;Invest Radiol&lt;/full-title&gt;&lt;abbr-1&gt;Investigative radiology&lt;/abbr-1&gt;&lt;/alt-periodical&gt;&lt;pages&gt;475-81&lt;/pages&gt;&lt;volume&gt;47&lt;/volume&gt;&lt;keywords&gt;&lt;keyword&gt;Angiography/methods&lt;/keyword&gt;&lt;keyword&gt;Clinical Protocols&lt;/keyword&gt;&lt;keyword&gt;*Contrast Media&lt;/keyword&gt;&lt;keyword&gt;*Gold Compounds&lt;/keyword&gt;&lt;keyword&gt;Humans&lt;/keyword&gt;&lt;keyword&gt;*Iodine Compounds&lt;/keyword&gt;&lt;keyword&gt;*Nanoparticles&lt;/keyword&gt;&lt;keyword&gt;Phantoms, Imaging&lt;/keyword&gt;&lt;keyword&gt;Tomography, X-Ray Computed/*methods&lt;/keyword&gt;&lt;/keywords&gt;&lt;dates&gt;&lt;year&gt;2012&lt;/year&gt;&lt;pub-dates&gt;&lt;date&gt;Aug&lt;/date&gt;&lt;/pub-dates&gt;&lt;/dates&gt;&lt;isbn&gt;1536-0210 (Electronic)&amp;#xD;0020-9996 (Linking)&lt;/isbn&gt;&lt;accession-num&gt;22766909&lt;/accession-num&gt;&lt;urls&gt;&lt;related-urls&gt;&lt;url&gt;http://www.ncbi.nlm.nih.gov/pubmed/22766909&lt;/url&gt;&lt;/related-urls&gt;&lt;/urls&gt;&lt;custom2&gt;3582405&lt;/custom2&gt;&lt;electronic-resource-num&gt;10.1097/RLI.0b013e3182562ab9&lt;/electronic-resource-num&gt;&lt;/record&gt;&lt;/Cite&gt;&lt;/EndNote&gt;</w:instrText>
      </w:r>
      <w:r w:rsidR="00E77EFC">
        <w:rPr>
          <w:rFonts w:asciiTheme="minorBidi" w:hAnsiTheme="minorBidi" w:cstheme="minorBidi"/>
          <w:sz w:val="24"/>
          <w:szCs w:val="24"/>
        </w:rPr>
        <w:fldChar w:fldCharType="separate"/>
      </w:r>
      <w:r w:rsidR="00FC7AD1">
        <w:rPr>
          <w:rFonts w:asciiTheme="minorBidi" w:hAnsiTheme="minorBidi" w:cstheme="minorBidi"/>
          <w:noProof/>
          <w:sz w:val="24"/>
          <w:szCs w:val="24"/>
        </w:rPr>
        <w:t>[27]</w:t>
      </w:r>
      <w:r w:rsidR="00E77EFC">
        <w:rPr>
          <w:rFonts w:asciiTheme="minorBidi" w:hAnsiTheme="minorBidi" w:cstheme="minorBidi"/>
          <w:sz w:val="24"/>
          <w:szCs w:val="24"/>
        </w:rPr>
        <w:fldChar w:fldCharType="end"/>
      </w:r>
      <w:r w:rsidRPr="00C114BE">
        <w:rPr>
          <w:rFonts w:asciiTheme="minorBidi" w:hAnsiTheme="minorBidi" w:cstheme="minorBidi"/>
          <w:sz w:val="24"/>
          <w:szCs w:val="24"/>
        </w:rPr>
        <w:t>. The accumulation of such concentration of the contrast agent is very difficult</w:t>
      </w:r>
      <w:r w:rsidR="0055182F">
        <w:rPr>
          <w:rFonts w:asciiTheme="minorBidi" w:hAnsiTheme="minorBidi" w:cstheme="minorBidi"/>
          <w:sz w:val="24"/>
          <w:szCs w:val="24"/>
        </w:rPr>
        <w:t xml:space="preserve"> </w:t>
      </w:r>
      <w:r w:rsidR="0055182F">
        <w:rPr>
          <w:rFonts w:asciiTheme="minorBidi" w:hAnsiTheme="minorBidi" w:cstheme="minorBidi"/>
          <w:sz w:val="24"/>
          <w:szCs w:val="24"/>
        </w:rPr>
        <w:fldChar w:fldCharType="begin"/>
      </w:r>
      <w:r w:rsidR="00FC7AD1">
        <w:rPr>
          <w:rFonts w:asciiTheme="minorBidi" w:hAnsiTheme="minorBidi" w:cstheme="minorBidi"/>
          <w:sz w:val="24"/>
          <w:szCs w:val="24"/>
        </w:rPr>
        <w:instrText xml:space="preserve"> ADDIN EN.CITE &lt;EndNote&gt;&lt;Cite&gt;&lt;Author&gt;Hubbell&lt;/Author&gt;&lt;Year&gt;2004&lt;/Year&gt;&lt;RecNum&gt;11&lt;/RecNum&gt;&lt;DisplayText&gt;[28]&lt;/DisplayText&gt;&lt;record&gt;&lt;rec-number&gt;11&lt;/rec-number&gt;&lt;foreign-keys&gt;&lt;key app="EN" db-id="e9a9pst29av5zsedxs65d20td2p9p5w2v9ep" timestamp="1563302863"&gt;11&lt;/key&gt;&lt;key app="ENWeb" db-id=""&gt;0&lt;/key&gt;&lt;/foreign-keys&gt;&lt;ref-type name="Journal Article"&gt;17&lt;/ref-type&gt;&lt;contributors&gt;&lt;authors&gt;&lt;author&gt;Hubbell, J. H.  and Seltzer, S. M. &lt;/author&gt;&lt;/authors&gt;&lt;/contributors&gt;&lt;titles&gt;&lt;title&gt;Tables of x-ray mass attenuation coefficients and mass energy–absorption coefficients (version 1.4)&lt;/title&gt;&lt;secondary-title&gt;National Institute of Standards and Technology&lt;/secondary-title&gt;&lt;/titles&gt;&lt;periodical&gt;&lt;full-title&gt;National Institute of Standards and Technology&lt;/full-title&gt;&lt;/periodical&gt;&lt;volume&gt;MD, USA &lt;/volume&gt;&lt;dates&gt;&lt;year&gt;2004&lt;/year&gt;&lt;/dates&gt;&lt;urls&gt;&lt;/urls&gt;&lt;/record&gt;&lt;/Cite&gt;&lt;/EndNote&gt;</w:instrText>
      </w:r>
      <w:r w:rsidR="0055182F">
        <w:rPr>
          <w:rFonts w:asciiTheme="minorBidi" w:hAnsiTheme="minorBidi" w:cstheme="minorBidi"/>
          <w:sz w:val="24"/>
          <w:szCs w:val="24"/>
        </w:rPr>
        <w:fldChar w:fldCharType="separate"/>
      </w:r>
      <w:r w:rsidR="00FC7AD1">
        <w:rPr>
          <w:rFonts w:asciiTheme="minorBidi" w:hAnsiTheme="minorBidi" w:cstheme="minorBidi"/>
          <w:noProof/>
          <w:sz w:val="24"/>
          <w:szCs w:val="24"/>
        </w:rPr>
        <w:t>[28]</w:t>
      </w:r>
      <w:r w:rsidR="0055182F">
        <w:rPr>
          <w:rFonts w:asciiTheme="minorBidi" w:hAnsiTheme="minorBidi" w:cstheme="minorBidi"/>
          <w:sz w:val="24"/>
          <w:szCs w:val="24"/>
        </w:rPr>
        <w:fldChar w:fldCharType="end"/>
      </w:r>
      <w:r w:rsidRPr="00C114BE">
        <w:rPr>
          <w:rFonts w:asciiTheme="minorBidi" w:hAnsiTheme="minorBidi" w:cstheme="minorBidi"/>
          <w:sz w:val="24"/>
          <w:szCs w:val="24"/>
        </w:rPr>
        <w:t xml:space="preserve">. Therefore, the need to develop different forms on nanoparticles that are densely loaded with CT contrast agents </w:t>
      </w:r>
      <w:r w:rsidR="00DE72BC" w:rsidRPr="00C114BE">
        <w:rPr>
          <w:rFonts w:asciiTheme="minorBidi" w:hAnsiTheme="minorBidi" w:cstheme="minorBidi"/>
          <w:sz w:val="24"/>
          <w:szCs w:val="24"/>
        </w:rPr>
        <w:t xml:space="preserve">for use </w:t>
      </w:r>
      <w:r w:rsidRPr="00C114BE">
        <w:rPr>
          <w:rFonts w:asciiTheme="minorBidi" w:hAnsiTheme="minorBidi" w:cstheme="minorBidi"/>
          <w:sz w:val="24"/>
          <w:szCs w:val="24"/>
        </w:rPr>
        <w:t xml:space="preserve">in clinical settings will be of great value. The </w:t>
      </w:r>
      <w:r w:rsidR="00DE72BC" w:rsidRPr="00C114BE">
        <w:rPr>
          <w:rFonts w:asciiTheme="minorBidi" w:hAnsiTheme="minorBidi" w:cstheme="minorBidi"/>
          <w:sz w:val="24"/>
          <w:szCs w:val="24"/>
        </w:rPr>
        <w:t xml:space="preserve">work </w:t>
      </w:r>
      <w:r w:rsidRPr="00C114BE">
        <w:rPr>
          <w:rFonts w:asciiTheme="minorBidi" w:hAnsiTheme="minorBidi" w:cstheme="minorBidi"/>
          <w:sz w:val="24"/>
          <w:szCs w:val="24"/>
        </w:rPr>
        <w:t xml:space="preserve">reported here explores the development of </w:t>
      </w:r>
      <w:r w:rsidR="00DE72BC" w:rsidRPr="00C114BE">
        <w:rPr>
          <w:rFonts w:asciiTheme="minorBidi" w:hAnsiTheme="minorBidi" w:cstheme="minorBidi"/>
          <w:sz w:val="24"/>
          <w:szCs w:val="24"/>
        </w:rPr>
        <w:t xml:space="preserve">a </w:t>
      </w:r>
      <w:r w:rsidRPr="00C114BE">
        <w:rPr>
          <w:rFonts w:asciiTheme="minorBidi" w:hAnsiTheme="minorBidi" w:cstheme="minorBidi"/>
          <w:sz w:val="24"/>
          <w:szCs w:val="24"/>
        </w:rPr>
        <w:t xml:space="preserve">plant virus-based NP as a CT imaging agent.  </w:t>
      </w:r>
    </w:p>
    <w:p w14:paraId="1DD35FB5" w14:textId="19BEF979" w:rsidR="001E79E4" w:rsidRPr="00C114BE" w:rsidRDefault="00FB0F2A" w:rsidP="00E02BEC">
      <w:pPr>
        <w:spacing w:line="360" w:lineRule="auto"/>
        <w:jc w:val="both"/>
        <w:rPr>
          <w:rFonts w:asciiTheme="minorBidi" w:hAnsiTheme="minorBidi" w:cstheme="minorBidi"/>
          <w:sz w:val="24"/>
          <w:szCs w:val="24"/>
        </w:rPr>
      </w:pPr>
      <w:r w:rsidRPr="00C114BE">
        <w:rPr>
          <w:rFonts w:asciiTheme="minorBidi" w:hAnsiTheme="minorBidi" w:cstheme="minorBidi"/>
          <w:sz w:val="24"/>
          <w:szCs w:val="24"/>
        </w:rPr>
        <w:t xml:space="preserve">In this study, the </w:t>
      </w:r>
      <w:r w:rsidR="00962802" w:rsidRPr="00C114BE">
        <w:rPr>
          <w:rFonts w:asciiTheme="minorBidi" w:hAnsiTheme="minorBidi" w:cstheme="minorBidi"/>
          <w:sz w:val="24"/>
          <w:szCs w:val="24"/>
        </w:rPr>
        <w:t xml:space="preserve">plant </w:t>
      </w:r>
      <w:r w:rsidR="00B3617C" w:rsidRPr="00C114BE">
        <w:rPr>
          <w:rFonts w:asciiTheme="minorBidi" w:hAnsiTheme="minorBidi" w:cstheme="minorBidi"/>
          <w:sz w:val="24"/>
          <w:szCs w:val="24"/>
        </w:rPr>
        <w:t>Cowpea mosaic virus (CPMV)</w:t>
      </w:r>
      <w:r w:rsidRPr="00C114BE">
        <w:rPr>
          <w:rFonts w:asciiTheme="minorBidi" w:hAnsiTheme="minorBidi" w:cstheme="minorBidi"/>
          <w:sz w:val="24"/>
          <w:szCs w:val="24"/>
        </w:rPr>
        <w:t xml:space="preserve"> </w:t>
      </w:r>
      <w:r w:rsidR="00962802" w:rsidRPr="00C114BE">
        <w:rPr>
          <w:rFonts w:asciiTheme="minorBidi" w:hAnsiTheme="minorBidi" w:cstheme="minorBidi"/>
          <w:sz w:val="24"/>
          <w:szCs w:val="24"/>
        </w:rPr>
        <w:t>was coated</w:t>
      </w:r>
      <w:r w:rsidRPr="00C114BE">
        <w:rPr>
          <w:rFonts w:asciiTheme="minorBidi" w:hAnsiTheme="minorBidi" w:cstheme="minorBidi"/>
          <w:sz w:val="24"/>
          <w:szCs w:val="24"/>
        </w:rPr>
        <w:t xml:space="preserve"> with </w:t>
      </w:r>
      <w:r w:rsidR="00962802" w:rsidRPr="00C114BE">
        <w:rPr>
          <w:rFonts w:asciiTheme="minorBidi" w:hAnsiTheme="minorBidi" w:cstheme="minorBidi"/>
          <w:sz w:val="24"/>
          <w:szCs w:val="24"/>
        </w:rPr>
        <w:t xml:space="preserve">a </w:t>
      </w:r>
      <w:r w:rsidRPr="00C114BE">
        <w:rPr>
          <w:rFonts w:asciiTheme="minorBidi" w:hAnsiTheme="minorBidi" w:cstheme="minorBidi"/>
          <w:sz w:val="24"/>
          <w:szCs w:val="24"/>
        </w:rPr>
        <w:t xml:space="preserve">gold shell and </w:t>
      </w:r>
      <w:r w:rsidR="003678BB" w:rsidRPr="00C114BE">
        <w:rPr>
          <w:rFonts w:asciiTheme="minorBidi" w:hAnsiTheme="minorBidi" w:cstheme="minorBidi"/>
          <w:sz w:val="24"/>
          <w:szCs w:val="24"/>
        </w:rPr>
        <w:t>the</w:t>
      </w:r>
      <w:r w:rsidR="00DE72BC" w:rsidRPr="00C114BE">
        <w:rPr>
          <w:rFonts w:asciiTheme="minorBidi" w:hAnsiTheme="minorBidi" w:cstheme="minorBidi"/>
          <w:sz w:val="24"/>
          <w:szCs w:val="24"/>
        </w:rPr>
        <w:t>ir</w:t>
      </w:r>
      <w:r w:rsidR="00033ED3" w:rsidRPr="00C114BE">
        <w:rPr>
          <w:rFonts w:asciiTheme="minorBidi" w:hAnsiTheme="minorBidi" w:cstheme="minorBidi"/>
          <w:sz w:val="24"/>
          <w:szCs w:val="24"/>
        </w:rPr>
        <w:t xml:space="preserve"> </w:t>
      </w:r>
      <w:r w:rsidR="003678BB" w:rsidRPr="00C114BE">
        <w:rPr>
          <w:rFonts w:asciiTheme="minorBidi" w:hAnsiTheme="minorBidi" w:cstheme="minorBidi"/>
          <w:sz w:val="24"/>
          <w:szCs w:val="24"/>
        </w:rPr>
        <w:t>use</w:t>
      </w:r>
      <w:r w:rsidRPr="00C114BE">
        <w:rPr>
          <w:rFonts w:asciiTheme="minorBidi" w:hAnsiTheme="minorBidi" w:cstheme="minorBidi"/>
          <w:sz w:val="24"/>
          <w:szCs w:val="24"/>
        </w:rPr>
        <w:t xml:space="preserve"> as </w:t>
      </w:r>
      <w:r w:rsidR="00962802" w:rsidRPr="00C114BE">
        <w:rPr>
          <w:rFonts w:asciiTheme="minorBidi" w:hAnsiTheme="minorBidi" w:cstheme="minorBidi"/>
          <w:sz w:val="24"/>
          <w:szCs w:val="24"/>
        </w:rPr>
        <w:t xml:space="preserve">a </w:t>
      </w:r>
      <w:r w:rsidRPr="00C114BE">
        <w:rPr>
          <w:rFonts w:asciiTheme="minorBidi" w:hAnsiTheme="minorBidi" w:cstheme="minorBidi"/>
          <w:sz w:val="24"/>
          <w:szCs w:val="24"/>
        </w:rPr>
        <w:t>CT contrast agent</w:t>
      </w:r>
      <w:r w:rsidR="003678BB" w:rsidRPr="00C114BE">
        <w:rPr>
          <w:rFonts w:asciiTheme="minorBidi" w:hAnsiTheme="minorBidi" w:cstheme="minorBidi"/>
          <w:sz w:val="24"/>
          <w:szCs w:val="24"/>
        </w:rPr>
        <w:t xml:space="preserve"> evaluated</w:t>
      </w:r>
      <w:r w:rsidRPr="00C114BE">
        <w:rPr>
          <w:rFonts w:asciiTheme="minorBidi" w:hAnsiTheme="minorBidi" w:cstheme="minorBidi"/>
          <w:sz w:val="24"/>
          <w:szCs w:val="24"/>
        </w:rPr>
        <w:t>.</w:t>
      </w:r>
      <w:r w:rsidR="001201D5">
        <w:rPr>
          <w:rFonts w:asciiTheme="minorBidi" w:hAnsiTheme="minorBidi" w:cstheme="minorBidi"/>
          <w:sz w:val="24"/>
          <w:szCs w:val="24"/>
        </w:rPr>
        <w:t xml:space="preserve"> </w:t>
      </w:r>
      <w:r w:rsidR="001201D5" w:rsidRPr="001201D5">
        <w:rPr>
          <w:rFonts w:asciiTheme="minorBidi" w:hAnsiTheme="minorBidi" w:cstheme="minorBidi"/>
          <w:sz w:val="24"/>
          <w:szCs w:val="24"/>
          <w:highlight w:val="yellow"/>
        </w:rPr>
        <w:t>Although</w:t>
      </w:r>
      <w:r w:rsidR="002261A3">
        <w:rPr>
          <w:rFonts w:asciiTheme="minorBidi" w:hAnsiTheme="minorBidi" w:cstheme="minorBidi"/>
          <w:sz w:val="24"/>
          <w:szCs w:val="24"/>
          <w:highlight w:val="yellow"/>
        </w:rPr>
        <w:t xml:space="preserve"> a</w:t>
      </w:r>
      <w:r w:rsidR="001201D5">
        <w:rPr>
          <w:rFonts w:asciiTheme="minorBidi" w:hAnsiTheme="minorBidi" w:cstheme="minorBidi"/>
          <w:sz w:val="24"/>
          <w:szCs w:val="24"/>
          <w:highlight w:val="yellow"/>
        </w:rPr>
        <w:t xml:space="preserve"> few </w:t>
      </w:r>
      <w:r w:rsidR="00B54974">
        <w:rPr>
          <w:rFonts w:asciiTheme="minorBidi" w:hAnsiTheme="minorBidi" w:cstheme="minorBidi"/>
          <w:sz w:val="24"/>
          <w:szCs w:val="24"/>
          <w:highlight w:val="yellow"/>
        </w:rPr>
        <w:t>publications</w:t>
      </w:r>
      <w:r w:rsidR="001201D5">
        <w:rPr>
          <w:rFonts w:asciiTheme="minorBidi" w:hAnsiTheme="minorBidi" w:cstheme="minorBidi"/>
          <w:sz w:val="24"/>
          <w:szCs w:val="24"/>
          <w:highlight w:val="yellow"/>
        </w:rPr>
        <w:t xml:space="preserve"> reported the decoration of the surface of virus capsids with preformed AuNPs</w:t>
      </w:r>
      <w:r w:rsidR="00502A5C">
        <w:rPr>
          <w:rFonts w:asciiTheme="minorBidi" w:hAnsiTheme="minorBidi" w:cstheme="minorBidi"/>
          <w:sz w:val="24"/>
          <w:szCs w:val="24"/>
          <w:highlight w:val="yellow"/>
        </w:rPr>
        <w:t xml:space="preserve"> in specific patterns</w:t>
      </w:r>
      <w:r w:rsidR="001201D5">
        <w:rPr>
          <w:rFonts w:asciiTheme="minorBidi" w:hAnsiTheme="minorBidi" w:cstheme="minorBidi"/>
          <w:sz w:val="24"/>
          <w:szCs w:val="24"/>
          <w:highlight w:val="yellow"/>
        </w:rPr>
        <w:t xml:space="preserve"> </w:t>
      </w:r>
      <w:r w:rsidR="001201D5">
        <w:rPr>
          <w:rFonts w:asciiTheme="minorBidi" w:hAnsiTheme="minorBidi" w:cstheme="minorBidi"/>
          <w:sz w:val="24"/>
          <w:szCs w:val="24"/>
          <w:highlight w:val="yellow"/>
        </w:rPr>
        <w:fldChar w:fldCharType="begin"/>
      </w:r>
      <w:r w:rsidR="00FC7AD1">
        <w:rPr>
          <w:rFonts w:asciiTheme="minorBidi" w:hAnsiTheme="minorBidi" w:cstheme="minorBidi"/>
          <w:sz w:val="24"/>
          <w:szCs w:val="24"/>
          <w:highlight w:val="yellow"/>
        </w:rPr>
        <w:instrText xml:space="preserve"> ADDIN EN.CITE &lt;EndNote&gt;&lt;Cite&gt;&lt;Author&gt;Blum&lt;/Author&gt;&lt;Year&gt;2004&lt;/Year&gt;&lt;RecNum&gt;91&lt;/RecNum&gt;&lt;DisplayText&gt;[29]&lt;/DisplayText&gt;&lt;record&gt;&lt;rec-number&gt;91&lt;/rec-number&gt;&lt;foreign-keys&gt;&lt;key app="EN" db-id="e9a9pst29av5zsedxs65d20td2p9p5w2v9ep" timestamp="1563216226"&gt;91&lt;/key&gt;&lt;/foreign-keys&gt;&lt;ref-type name="Journal Article"&gt;17&lt;/ref-type&gt;&lt;contributors&gt;&lt;authors&gt;&lt;author&gt;Blum, Amy Szuchmacher&lt;/author&gt;&lt;author&gt;Soto, Carissa M.&lt;/author&gt;&lt;author&gt;Wilson, Charmaine D.&lt;/author&gt;&lt;author&gt;Cole, John D.&lt;/author&gt;&lt;author&gt;Kim, Moon&lt;/author&gt;&lt;author&gt;Gnade, Bruce&lt;/author&gt;&lt;author&gt;Chatterji, Anju&lt;/author&gt;&lt;author&gt;Ochoa, Wendy F.&lt;/author&gt;&lt;author&gt;Lin, Tianwei&lt;/author&gt;&lt;author&gt;Johnson, John E.&lt;/author&gt;&lt;author&gt;Ratna, B. R.&lt;/author&gt;&lt;/authors&gt;&lt;/contributors&gt;&lt;titles&gt;&lt;title&gt;Cowpea Mosaic Virus as a Scaffold for 3-D Patterning of Gold Nanoparticles&lt;/title&gt;&lt;secondary-title&gt;Nano Letters&lt;/secondary-title&gt;&lt;/titles&gt;&lt;periodical&gt;&lt;full-title&gt;Nano Lett&lt;/full-title&gt;&lt;abbr-1&gt;Nano letters&lt;/abbr-1&gt;&lt;/periodical&gt;&lt;pages&gt;867-870&lt;/pages&gt;&lt;volume&gt;4&lt;/volume&gt;&lt;number&gt;5&lt;/number&gt;&lt;dates&gt;&lt;year&gt;2004&lt;/year&gt;&lt;pub-dates&gt;&lt;date&gt;2004/05/01&lt;/date&gt;&lt;/pub-dates&gt;&lt;/dates&gt;&lt;publisher&gt;American Chemical Society&lt;/publisher&gt;&lt;isbn&gt;1530-6984&lt;/isbn&gt;&lt;urls&gt;&lt;related-urls&gt;&lt;url&gt;https://doi.org/10.1021/nl0497474&lt;/url&gt;&lt;/related-urls&gt;&lt;/urls&gt;&lt;electronic-resource-num&gt;10.1021/nl0497474&lt;/electronic-resource-num&gt;&lt;/record&gt;&lt;/Cite&gt;&lt;/EndNote&gt;</w:instrText>
      </w:r>
      <w:r w:rsidR="001201D5">
        <w:rPr>
          <w:rFonts w:asciiTheme="minorBidi" w:hAnsiTheme="minorBidi" w:cstheme="minorBidi"/>
          <w:sz w:val="24"/>
          <w:szCs w:val="24"/>
          <w:highlight w:val="yellow"/>
        </w:rPr>
        <w:fldChar w:fldCharType="separate"/>
      </w:r>
      <w:r w:rsidR="00FC7AD1">
        <w:rPr>
          <w:rFonts w:asciiTheme="minorBidi" w:hAnsiTheme="minorBidi" w:cstheme="minorBidi"/>
          <w:noProof/>
          <w:sz w:val="24"/>
          <w:szCs w:val="24"/>
          <w:highlight w:val="yellow"/>
        </w:rPr>
        <w:t>[29]</w:t>
      </w:r>
      <w:r w:rsidR="001201D5">
        <w:rPr>
          <w:rFonts w:asciiTheme="minorBidi" w:hAnsiTheme="minorBidi" w:cstheme="minorBidi"/>
          <w:sz w:val="24"/>
          <w:szCs w:val="24"/>
          <w:highlight w:val="yellow"/>
        </w:rPr>
        <w:fldChar w:fldCharType="end"/>
      </w:r>
      <w:r w:rsidR="002261A3">
        <w:rPr>
          <w:rFonts w:asciiTheme="minorBidi" w:hAnsiTheme="minorBidi" w:cstheme="minorBidi"/>
          <w:sz w:val="24"/>
          <w:szCs w:val="24"/>
          <w:highlight w:val="yellow"/>
        </w:rPr>
        <w:t>,</w:t>
      </w:r>
      <w:r w:rsidR="001201D5">
        <w:rPr>
          <w:rFonts w:asciiTheme="minorBidi" w:hAnsiTheme="minorBidi" w:cstheme="minorBidi"/>
          <w:sz w:val="24"/>
          <w:szCs w:val="24"/>
        </w:rPr>
        <w:t xml:space="preserve"> </w:t>
      </w:r>
      <w:r w:rsidRPr="00C114BE">
        <w:rPr>
          <w:rFonts w:asciiTheme="minorBidi" w:hAnsiTheme="minorBidi" w:cstheme="minorBidi"/>
          <w:sz w:val="24"/>
          <w:szCs w:val="24"/>
        </w:rPr>
        <w:t xml:space="preserve"> </w:t>
      </w:r>
      <w:r w:rsidR="002261A3">
        <w:rPr>
          <w:rFonts w:asciiTheme="minorBidi" w:hAnsiTheme="minorBidi" w:cstheme="minorBidi"/>
          <w:color w:val="000000" w:themeColor="text1"/>
          <w:sz w:val="24"/>
          <w:szCs w:val="24"/>
        </w:rPr>
        <w:t>t</w:t>
      </w:r>
      <w:r w:rsidR="002261A3" w:rsidRPr="00C114BE">
        <w:rPr>
          <w:rFonts w:asciiTheme="minorBidi" w:hAnsiTheme="minorBidi" w:cstheme="minorBidi"/>
          <w:color w:val="000000" w:themeColor="text1"/>
          <w:sz w:val="24"/>
          <w:szCs w:val="24"/>
        </w:rPr>
        <w:t xml:space="preserve">o </w:t>
      </w:r>
      <w:r w:rsidR="003678BB" w:rsidRPr="00C114BE">
        <w:rPr>
          <w:rFonts w:asciiTheme="minorBidi" w:hAnsiTheme="minorBidi" w:cstheme="minorBidi"/>
          <w:color w:val="000000" w:themeColor="text1"/>
          <w:sz w:val="24"/>
          <w:szCs w:val="24"/>
        </w:rPr>
        <w:t>the best of our knowledge</w:t>
      </w:r>
      <w:r w:rsidR="00557236">
        <w:rPr>
          <w:rFonts w:asciiTheme="minorBidi" w:hAnsiTheme="minorBidi" w:cstheme="minorBidi"/>
          <w:color w:val="000000" w:themeColor="text1"/>
          <w:sz w:val="24"/>
          <w:szCs w:val="24"/>
        </w:rPr>
        <w:t>,</w:t>
      </w:r>
      <w:r w:rsidR="003678BB" w:rsidRPr="00C114BE">
        <w:rPr>
          <w:rFonts w:asciiTheme="minorBidi" w:hAnsiTheme="minorBidi" w:cstheme="minorBidi"/>
          <w:color w:val="000000" w:themeColor="text1"/>
          <w:sz w:val="24"/>
          <w:szCs w:val="24"/>
        </w:rPr>
        <w:t xml:space="preserve"> this is the first time that </w:t>
      </w:r>
      <w:r w:rsidR="00962802" w:rsidRPr="00C114BE">
        <w:rPr>
          <w:rFonts w:asciiTheme="minorBidi" w:hAnsiTheme="minorBidi" w:cstheme="minorBidi"/>
          <w:color w:val="000000" w:themeColor="text1"/>
          <w:sz w:val="24"/>
          <w:szCs w:val="24"/>
        </w:rPr>
        <w:t xml:space="preserve">modified </w:t>
      </w:r>
      <w:r w:rsidR="00FE3DFF" w:rsidRPr="00C114BE">
        <w:rPr>
          <w:rFonts w:asciiTheme="minorBidi" w:hAnsiTheme="minorBidi" w:cstheme="minorBidi"/>
          <w:color w:val="000000" w:themeColor="text1"/>
          <w:sz w:val="24"/>
          <w:szCs w:val="24"/>
        </w:rPr>
        <w:t xml:space="preserve">plant </w:t>
      </w:r>
      <w:r w:rsidR="004626E2" w:rsidRPr="00C114BE">
        <w:rPr>
          <w:rFonts w:asciiTheme="minorBidi" w:hAnsiTheme="minorBidi" w:cstheme="minorBidi"/>
          <w:color w:val="000000" w:themeColor="text1"/>
          <w:sz w:val="24"/>
          <w:szCs w:val="24"/>
        </w:rPr>
        <w:t xml:space="preserve">virus </w:t>
      </w:r>
      <w:r w:rsidR="003678BB" w:rsidRPr="00C114BE">
        <w:rPr>
          <w:rFonts w:asciiTheme="minorBidi" w:hAnsiTheme="minorBidi" w:cstheme="minorBidi"/>
          <w:color w:val="000000" w:themeColor="text1"/>
          <w:sz w:val="24"/>
          <w:szCs w:val="24"/>
        </w:rPr>
        <w:t xml:space="preserve">particles have been used </w:t>
      </w:r>
      <w:r w:rsidR="00962802" w:rsidRPr="00C114BE">
        <w:rPr>
          <w:rFonts w:asciiTheme="minorBidi" w:hAnsiTheme="minorBidi" w:cstheme="minorBidi"/>
          <w:color w:val="000000" w:themeColor="text1"/>
          <w:sz w:val="24"/>
          <w:szCs w:val="24"/>
        </w:rPr>
        <w:t>for</w:t>
      </w:r>
      <w:r w:rsidR="00B27FBB" w:rsidRPr="00C114BE">
        <w:rPr>
          <w:rFonts w:asciiTheme="minorBidi" w:hAnsiTheme="minorBidi" w:cstheme="minorBidi"/>
          <w:color w:val="000000" w:themeColor="text1"/>
          <w:sz w:val="24"/>
          <w:szCs w:val="24"/>
        </w:rPr>
        <w:t xml:space="preserve"> CT </w:t>
      </w:r>
      <w:r w:rsidR="00962802" w:rsidRPr="00C114BE">
        <w:rPr>
          <w:rFonts w:asciiTheme="minorBidi" w:hAnsiTheme="minorBidi" w:cstheme="minorBidi"/>
          <w:color w:val="000000" w:themeColor="text1"/>
          <w:sz w:val="24"/>
          <w:szCs w:val="24"/>
        </w:rPr>
        <w:t>imaging</w:t>
      </w:r>
      <w:r w:rsidR="00502A5C">
        <w:rPr>
          <w:rFonts w:asciiTheme="minorBidi" w:hAnsiTheme="minorBidi" w:cstheme="minorBidi"/>
          <w:color w:val="000000" w:themeColor="text1"/>
          <w:sz w:val="24"/>
          <w:szCs w:val="24"/>
        </w:rPr>
        <w:t xml:space="preserve"> </w:t>
      </w:r>
      <w:r w:rsidR="00502A5C" w:rsidRPr="00502A5C">
        <w:rPr>
          <w:rFonts w:asciiTheme="minorBidi" w:hAnsiTheme="minorBidi" w:cstheme="minorBidi"/>
          <w:i/>
          <w:iCs/>
          <w:color w:val="000000" w:themeColor="text1"/>
          <w:sz w:val="24"/>
          <w:szCs w:val="24"/>
        </w:rPr>
        <w:t>in vitro</w:t>
      </w:r>
      <w:r w:rsidR="00962802" w:rsidRPr="00C114BE">
        <w:rPr>
          <w:rFonts w:asciiTheme="minorBidi" w:hAnsiTheme="minorBidi" w:cstheme="minorBidi"/>
          <w:color w:val="000000" w:themeColor="text1"/>
          <w:sz w:val="24"/>
          <w:szCs w:val="24"/>
        </w:rPr>
        <w:t>; the</w:t>
      </w:r>
      <w:r w:rsidR="00502A5C">
        <w:rPr>
          <w:rFonts w:asciiTheme="minorBidi" w:hAnsiTheme="minorBidi" w:cstheme="minorBidi"/>
          <w:color w:val="000000" w:themeColor="text1"/>
          <w:sz w:val="24"/>
          <w:szCs w:val="24"/>
        </w:rPr>
        <w:t xml:space="preserve"> </w:t>
      </w:r>
      <w:r w:rsidR="00502A5C" w:rsidRPr="00502A5C">
        <w:rPr>
          <w:rFonts w:asciiTheme="minorBidi" w:hAnsiTheme="minorBidi" w:cstheme="minorBidi"/>
          <w:color w:val="000000" w:themeColor="text1"/>
          <w:sz w:val="24"/>
          <w:szCs w:val="24"/>
          <w:highlight w:val="yellow"/>
        </w:rPr>
        <w:t>generated particles</w:t>
      </w:r>
      <w:r w:rsidR="00962802" w:rsidRPr="00C114BE">
        <w:rPr>
          <w:rFonts w:asciiTheme="minorBidi" w:hAnsiTheme="minorBidi" w:cstheme="minorBidi"/>
          <w:color w:val="000000" w:themeColor="text1"/>
          <w:sz w:val="24"/>
          <w:szCs w:val="24"/>
        </w:rPr>
        <w:t xml:space="preserve"> have </w:t>
      </w:r>
      <w:r w:rsidR="00B27FBB" w:rsidRPr="00C114BE">
        <w:rPr>
          <w:rFonts w:asciiTheme="minorBidi" w:hAnsiTheme="minorBidi" w:cstheme="minorBidi"/>
          <w:color w:val="000000" w:themeColor="text1"/>
          <w:sz w:val="24"/>
          <w:szCs w:val="24"/>
        </w:rPr>
        <w:t xml:space="preserve">potential for </w:t>
      </w:r>
      <w:r w:rsidR="003678BB" w:rsidRPr="00C114BE">
        <w:rPr>
          <w:rFonts w:asciiTheme="minorBidi" w:hAnsiTheme="minorBidi" w:cstheme="minorBidi"/>
          <w:color w:val="000000" w:themeColor="text1"/>
          <w:sz w:val="24"/>
          <w:szCs w:val="24"/>
        </w:rPr>
        <w:t>clinical imaging</w:t>
      </w:r>
      <w:r w:rsidR="00C63228" w:rsidRPr="00C114BE">
        <w:rPr>
          <w:rFonts w:asciiTheme="minorBidi" w:hAnsiTheme="minorBidi" w:cstheme="minorBidi"/>
          <w:color w:val="000000" w:themeColor="text1"/>
          <w:sz w:val="24"/>
          <w:szCs w:val="24"/>
        </w:rPr>
        <w:t xml:space="preserve"> applications</w:t>
      </w:r>
      <w:r w:rsidR="00502A5C">
        <w:rPr>
          <w:rFonts w:asciiTheme="minorBidi" w:hAnsiTheme="minorBidi" w:cstheme="minorBidi"/>
          <w:color w:val="000000" w:themeColor="text1"/>
          <w:sz w:val="24"/>
          <w:szCs w:val="24"/>
        </w:rPr>
        <w:t xml:space="preserve">. </w:t>
      </w:r>
    </w:p>
    <w:p w14:paraId="510B54CE" w14:textId="77777777" w:rsidR="001E79E4" w:rsidRPr="005B3EFD" w:rsidRDefault="00FB0F2A" w:rsidP="00E02BEC">
      <w:pPr>
        <w:spacing w:line="360" w:lineRule="auto"/>
        <w:jc w:val="both"/>
        <w:rPr>
          <w:rFonts w:asciiTheme="minorBidi" w:hAnsiTheme="minorBidi" w:cstheme="minorBidi"/>
          <w:b/>
          <w:bCs/>
          <w:sz w:val="36"/>
          <w:szCs w:val="36"/>
        </w:rPr>
      </w:pPr>
      <w:r w:rsidRPr="005B3EFD">
        <w:rPr>
          <w:rFonts w:asciiTheme="minorBidi" w:hAnsiTheme="minorBidi" w:cstheme="minorBidi"/>
          <w:b/>
          <w:bCs/>
          <w:sz w:val="36"/>
          <w:szCs w:val="36"/>
        </w:rPr>
        <w:t>Results and Discussion</w:t>
      </w:r>
    </w:p>
    <w:p w14:paraId="3AC14990" w14:textId="77777777" w:rsidR="001E79E4" w:rsidRPr="009F5991" w:rsidRDefault="00FB0F2A" w:rsidP="00E02BEC">
      <w:pPr>
        <w:spacing w:line="360" w:lineRule="auto"/>
        <w:jc w:val="both"/>
        <w:rPr>
          <w:rFonts w:asciiTheme="minorBidi" w:hAnsiTheme="minorBidi" w:cstheme="minorBidi"/>
          <w:b/>
          <w:bCs/>
          <w:sz w:val="28"/>
          <w:szCs w:val="28"/>
        </w:rPr>
      </w:pPr>
      <w:r w:rsidRPr="009F5991">
        <w:rPr>
          <w:rFonts w:asciiTheme="minorBidi" w:hAnsiTheme="minorBidi" w:cstheme="minorBidi"/>
          <w:b/>
          <w:bCs/>
          <w:sz w:val="28"/>
          <w:szCs w:val="28"/>
        </w:rPr>
        <w:t>Characterization of Au-CPMV</w:t>
      </w:r>
    </w:p>
    <w:p w14:paraId="242FF447" w14:textId="7ACCEB14" w:rsidR="00F71478" w:rsidRPr="00C114BE" w:rsidRDefault="00FB0F2A" w:rsidP="005D442E">
      <w:pPr>
        <w:spacing w:line="360" w:lineRule="auto"/>
        <w:rPr>
          <w:rFonts w:asciiTheme="minorBidi" w:hAnsiTheme="minorBidi" w:cstheme="minorBidi"/>
          <w:color w:val="FF0000"/>
          <w:sz w:val="24"/>
          <w:szCs w:val="24"/>
        </w:rPr>
      </w:pPr>
      <w:r w:rsidRPr="00C114BE">
        <w:rPr>
          <w:rFonts w:asciiTheme="minorBidi" w:hAnsiTheme="minorBidi" w:cstheme="minorBidi"/>
          <w:sz w:val="24"/>
          <w:szCs w:val="24"/>
        </w:rPr>
        <w:t xml:space="preserve">The colloidal solution of Au-CPMV </w:t>
      </w:r>
      <w:r w:rsidR="004626E2" w:rsidRPr="00C114BE">
        <w:rPr>
          <w:rFonts w:asciiTheme="minorBidi" w:hAnsiTheme="minorBidi" w:cstheme="minorBidi"/>
          <w:sz w:val="24"/>
          <w:szCs w:val="24"/>
        </w:rPr>
        <w:t xml:space="preserve">was </w:t>
      </w:r>
      <w:r w:rsidRPr="00C114BE">
        <w:rPr>
          <w:rFonts w:asciiTheme="minorBidi" w:hAnsiTheme="minorBidi" w:cstheme="minorBidi"/>
          <w:sz w:val="24"/>
          <w:szCs w:val="24"/>
        </w:rPr>
        <w:t xml:space="preserve">synthesized based on the previously described method </w:t>
      </w:r>
      <w:r w:rsidR="0040006A">
        <w:rPr>
          <w:rFonts w:asciiTheme="minorBidi" w:hAnsiTheme="minorBidi" w:cstheme="minorBidi"/>
          <w:sz w:val="24"/>
          <w:szCs w:val="24"/>
        </w:rPr>
        <w:fldChar w:fldCharType="begin"/>
      </w:r>
      <w:r w:rsidR="001D1EBD">
        <w:rPr>
          <w:rFonts w:asciiTheme="minorBidi" w:hAnsiTheme="minorBidi" w:cstheme="minorBidi"/>
          <w:sz w:val="24"/>
          <w:szCs w:val="24"/>
        </w:rPr>
        <w:instrText xml:space="preserve"> ADDIN EN.CITE &lt;EndNote&gt;&lt;Cite&gt;&lt;Author&gt;Aljabali&lt;/Author&gt;&lt;Year&gt;2011&lt;/Year&gt;&lt;RecNum&gt;51&lt;/RecNum&gt;&lt;DisplayText&gt;[30]&lt;/DisplayText&gt;&lt;record&gt;&lt;rec-number&gt;51&lt;/rec-number&gt;&lt;foreign-keys&gt;&lt;key app="EN" db-id="e9a9pst29av5zsedxs65d20td2p9p5w2v9ep" timestamp="1548930072"&gt;51&lt;/key&gt;&lt;/foreign-keys&gt;&lt;ref-type name="Journal Article"&gt;17&lt;/ref-type&gt;&lt;contributors&gt;&lt;authors&gt;&lt;author&gt;Aljabali, A. A.&lt;/author&gt;&lt;author&gt;Lomonossoff, G. P.&lt;/author&gt;&lt;author&gt;Evans, D. J.&lt;/author&gt;&lt;/authors&gt;&lt;/contributors&gt;&lt;auth-address&gt;Department of Biological Chemistry, John Innes Centre, Norwich Research Park, Norwich, NR4 7UH, United Kingdom.&lt;/auth-address&gt;&lt;titles&gt;&lt;title&gt;CPMV-polyelectrolyte-templated gold nanoparticles&lt;/title&gt;&lt;secondary-title&gt;Biomacromolecules&lt;/secondary-title&gt;&lt;alt-title&gt;Biomacromolecules&lt;/alt-title&gt;&lt;/titles&gt;&lt;periodical&gt;&lt;full-title&gt;Biomacromolecules&lt;/full-title&gt;&lt;abbr-1&gt;Biomacromolecules&lt;/abbr-1&gt;&lt;/periodical&gt;&lt;alt-periodical&gt;&lt;full-title&gt;Biomacromolecules&lt;/full-title&gt;&lt;abbr-1&gt;Biomacromolecules&lt;/abbr-1&gt;&lt;/alt-periodical&gt;&lt;pages&gt;2723-8&lt;/pages&gt;&lt;volume&gt;12&lt;/volume&gt;&lt;keywords&gt;&lt;keyword&gt;Adsorption&lt;/keyword&gt;&lt;keyword&gt;Comovirus/*chemistry&lt;/keyword&gt;&lt;keyword&gt;Electrolytes/chemistry&lt;/keyword&gt;&lt;keyword&gt;Gold/*chemistry&lt;/keyword&gt;&lt;keyword&gt;Metal Nanoparticles/*chemistry&lt;/keyword&gt;&lt;keyword&gt;Particle Size&lt;/keyword&gt;&lt;keyword&gt;Polyamines/*chemistry&lt;/keyword&gt;&lt;keyword&gt;Surface Properties&lt;/keyword&gt;&lt;/keywords&gt;&lt;dates&gt;&lt;year&gt;2011&lt;/year&gt;&lt;pub-dates&gt;&lt;date&gt;Jul 11&lt;/date&gt;&lt;/pub-dates&gt;&lt;/dates&gt;&lt;isbn&gt;1526-4602 (Electronic)&amp;#xD;1525-7797 (Linking)&lt;/isbn&gt;&lt;accession-num&gt;21657200&lt;/accession-num&gt;&lt;urls&gt;&lt;related-urls&gt;&lt;url&gt;http://www.ncbi.nlm.nih.gov/pubmed/21657200&lt;/url&gt;&lt;/related-urls&gt;&lt;/urls&gt;&lt;electronic-resource-num&gt;10.1021/bm200499v&lt;/electronic-resource-num&gt;&lt;/record&gt;&lt;/Cite&gt;&lt;/EndNote&gt;</w:instrText>
      </w:r>
      <w:r w:rsidR="0040006A">
        <w:rPr>
          <w:rFonts w:asciiTheme="minorBidi" w:hAnsiTheme="minorBidi" w:cstheme="minorBidi"/>
          <w:sz w:val="24"/>
          <w:szCs w:val="24"/>
        </w:rPr>
        <w:fldChar w:fldCharType="separate"/>
      </w:r>
      <w:r w:rsidR="001D1EBD">
        <w:rPr>
          <w:rFonts w:asciiTheme="minorBidi" w:hAnsiTheme="minorBidi" w:cstheme="minorBidi"/>
          <w:noProof/>
          <w:sz w:val="24"/>
          <w:szCs w:val="24"/>
        </w:rPr>
        <w:t>[30]</w:t>
      </w:r>
      <w:r w:rsidR="0040006A">
        <w:rPr>
          <w:rFonts w:asciiTheme="minorBidi" w:hAnsiTheme="minorBidi" w:cstheme="minorBidi"/>
          <w:sz w:val="24"/>
          <w:szCs w:val="24"/>
        </w:rPr>
        <w:fldChar w:fldCharType="end"/>
      </w:r>
      <w:r w:rsidRPr="00C114BE">
        <w:rPr>
          <w:rFonts w:asciiTheme="minorBidi" w:hAnsiTheme="minorBidi" w:cstheme="minorBidi"/>
          <w:sz w:val="24"/>
          <w:szCs w:val="24"/>
        </w:rPr>
        <w:t xml:space="preserve">, by the adsorption of positively charged polymer on the CPMV </w:t>
      </w:r>
      <w:r w:rsidR="004626E2" w:rsidRPr="00C114BE">
        <w:rPr>
          <w:rFonts w:asciiTheme="minorBidi" w:hAnsiTheme="minorBidi" w:cstheme="minorBidi"/>
          <w:sz w:val="24"/>
          <w:szCs w:val="24"/>
        </w:rPr>
        <w:t xml:space="preserve">virus </w:t>
      </w:r>
      <w:r w:rsidRPr="00C114BE">
        <w:rPr>
          <w:rFonts w:asciiTheme="minorBidi" w:hAnsiTheme="minorBidi" w:cstheme="minorBidi"/>
          <w:sz w:val="24"/>
          <w:szCs w:val="24"/>
        </w:rPr>
        <w:t xml:space="preserve">capsid followed by subsequent reduction of gold ions </w:t>
      </w:r>
      <w:r w:rsidR="004626E2" w:rsidRPr="00C114BE">
        <w:rPr>
          <w:rFonts w:asciiTheme="minorBidi" w:hAnsiTheme="minorBidi" w:cstheme="minorBidi"/>
          <w:sz w:val="24"/>
          <w:szCs w:val="24"/>
        </w:rPr>
        <w:t xml:space="preserve">onto </w:t>
      </w:r>
      <w:r w:rsidRPr="00C114BE">
        <w:rPr>
          <w:rFonts w:asciiTheme="minorBidi" w:hAnsiTheme="minorBidi" w:cstheme="minorBidi"/>
          <w:sz w:val="24"/>
          <w:szCs w:val="24"/>
        </w:rPr>
        <w:t xml:space="preserve">the virus capsid. The approach allowed control of the size and generated </w:t>
      </w:r>
      <w:r w:rsidR="004626E2" w:rsidRPr="00C114BE">
        <w:rPr>
          <w:rFonts w:asciiTheme="minorBidi" w:hAnsiTheme="minorBidi" w:cstheme="minorBidi"/>
          <w:sz w:val="24"/>
          <w:szCs w:val="24"/>
        </w:rPr>
        <w:t xml:space="preserve">a </w:t>
      </w:r>
      <w:r w:rsidRPr="00C114BE">
        <w:rPr>
          <w:rFonts w:asciiTheme="minorBidi" w:hAnsiTheme="minorBidi" w:cstheme="minorBidi"/>
          <w:sz w:val="24"/>
          <w:szCs w:val="24"/>
        </w:rPr>
        <w:t>high</w:t>
      </w:r>
      <w:r w:rsidR="004626E2" w:rsidRPr="00C114BE">
        <w:rPr>
          <w:rFonts w:asciiTheme="minorBidi" w:hAnsiTheme="minorBidi" w:cstheme="minorBidi"/>
          <w:sz w:val="24"/>
          <w:szCs w:val="24"/>
        </w:rPr>
        <w:t>ly</w:t>
      </w:r>
      <w:r w:rsidRPr="00C114BE">
        <w:rPr>
          <w:rFonts w:asciiTheme="minorBidi" w:hAnsiTheme="minorBidi" w:cstheme="minorBidi"/>
          <w:sz w:val="24"/>
          <w:szCs w:val="24"/>
        </w:rPr>
        <w:t xml:space="preserve"> </w:t>
      </w:r>
      <w:r w:rsidR="004626E2" w:rsidRPr="00C114BE">
        <w:rPr>
          <w:rFonts w:asciiTheme="minorBidi" w:hAnsiTheme="minorBidi" w:cstheme="minorBidi"/>
          <w:sz w:val="24"/>
          <w:szCs w:val="24"/>
        </w:rPr>
        <w:t xml:space="preserve">monodisperse </w:t>
      </w:r>
      <w:r w:rsidRPr="00C114BE">
        <w:rPr>
          <w:rFonts w:asciiTheme="minorBidi" w:hAnsiTheme="minorBidi" w:cstheme="minorBidi"/>
          <w:sz w:val="24"/>
          <w:szCs w:val="24"/>
        </w:rPr>
        <w:t xml:space="preserve">distribution with limited </w:t>
      </w:r>
      <w:r w:rsidRPr="00C114BE">
        <w:rPr>
          <w:rFonts w:asciiTheme="minorBidi" w:hAnsiTheme="minorBidi" w:cstheme="minorBidi"/>
          <w:sz w:val="24"/>
          <w:szCs w:val="24"/>
        </w:rPr>
        <w:lastRenderedPageBreak/>
        <w:t xml:space="preserve">coalescence. Au-CPMV assemblies were </w:t>
      </w:r>
      <w:r w:rsidR="004626E2" w:rsidRPr="00C114BE">
        <w:rPr>
          <w:rFonts w:asciiTheme="minorBidi" w:hAnsiTheme="minorBidi" w:cstheme="minorBidi"/>
          <w:sz w:val="24"/>
          <w:szCs w:val="24"/>
        </w:rPr>
        <w:t>freely suspended</w:t>
      </w:r>
      <w:r w:rsidRPr="00C114BE">
        <w:rPr>
          <w:rFonts w:asciiTheme="minorBidi" w:hAnsiTheme="minorBidi" w:cstheme="minorBidi"/>
          <w:sz w:val="24"/>
          <w:szCs w:val="24"/>
        </w:rPr>
        <w:t xml:space="preserve"> as no </w:t>
      </w:r>
      <w:r w:rsidR="004626E2" w:rsidRPr="00C114BE">
        <w:rPr>
          <w:rFonts w:asciiTheme="minorBidi" w:hAnsiTheme="minorBidi" w:cstheme="minorBidi"/>
          <w:sz w:val="24"/>
          <w:szCs w:val="24"/>
        </w:rPr>
        <w:t xml:space="preserve">aggregation </w:t>
      </w:r>
      <w:r w:rsidRPr="00C114BE">
        <w:rPr>
          <w:rFonts w:asciiTheme="minorBidi" w:hAnsiTheme="minorBidi" w:cstheme="minorBidi"/>
          <w:sz w:val="24"/>
          <w:szCs w:val="24"/>
        </w:rPr>
        <w:t>was observed by NTA or DLS analysis. The successful coating of CPMV particles with gold was confirmed by TEM</w:t>
      </w:r>
      <w:r w:rsidR="004626E2" w:rsidRPr="00C114BE">
        <w:rPr>
          <w:rFonts w:asciiTheme="minorBidi" w:hAnsiTheme="minorBidi" w:cstheme="minorBidi"/>
          <w:sz w:val="24"/>
          <w:szCs w:val="24"/>
        </w:rPr>
        <w:t>, representative</w:t>
      </w:r>
      <w:r w:rsidRPr="00C114BE">
        <w:rPr>
          <w:rFonts w:asciiTheme="minorBidi" w:hAnsiTheme="minorBidi" w:cstheme="minorBidi"/>
          <w:sz w:val="24"/>
          <w:szCs w:val="24"/>
        </w:rPr>
        <w:t xml:space="preserve"> images </w:t>
      </w:r>
      <w:r w:rsidR="004626E2" w:rsidRPr="00C114BE">
        <w:rPr>
          <w:rFonts w:asciiTheme="minorBidi" w:hAnsiTheme="minorBidi" w:cstheme="minorBidi"/>
          <w:sz w:val="24"/>
          <w:szCs w:val="24"/>
        </w:rPr>
        <w:t xml:space="preserve">are </w:t>
      </w:r>
      <w:r w:rsidRPr="00C114BE">
        <w:rPr>
          <w:rFonts w:asciiTheme="minorBidi" w:hAnsiTheme="minorBidi" w:cstheme="minorBidi"/>
          <w:sz w:val="24"/>
          <w:szCs w:val="24"/>
        </w:rPr>
        <w:t xml:space="preserve">shown in Figure 1. Nearly spherical NPs </w:t>
      </w:r>
      <w:r w:rsidR="004626E2" w:rsidRPr="00C114BE">
        <w:rPr>
          <w:rFonts w:asciiTheme="minorBidi" w:hAnsiTheme="minorBidi" w:cstheme="minorBidi"/>
          <w:sz w:val="24"/>
          <w:szCs w:val="24"/>
        </w:rPr>
        <w:t xml:space="preserve">were observed </w:t>
      </w:r>
      <w:r w:rsidRPr="00C114BE">
        <w:rPr>
          <w:rFonts w:asciiTheme="minorBidi" w:hAnsiTheme="minorBidi" w:cstheme="minorBidi"/>
          <w:sz w:val="24"/>
          <w:szCs w:val="24"/>
        </w:rPr>
        <w:t>with average diameter as shown in Table 1</w:t>
      </w:r>
      <w:r w:rsidR="004626E2" w:rsidRPr="00C114BE">
        <w:rPr>
          <w:rFonts w:asciiTheme="minorBidi" w:hAnsiTheme="minorBidi" w:cstheme="minorBidi"/>
          <w:sz w:val="24"/>
          <w:szCs w:val="24"/>
        </w:rPr>
        <w:t xml:space="preserve">: </w:t>
      </w:r>
      <w:r w:rsidRPr="00C114BE">
        <w:rPr>
          <w:rFonts w:asciiTheme="minorBidi" w:hAnsiTheme="minorBidi" w:cstheme="minorBidi"/>
          <w:sz w:val="24"/>
          <w:szCs w:val="24"/>
        </w:rPr>
        <w:t xml:space="preserve">Au-CPMV particles imaged by TEM </w:t>
      </w:r>
      <w:r w:rsidR="004626E2" w:rsidRPr="00C114BE">
        <w:rPr>
          <w:rFonts w:asciiTheme="minorBidi" w:hAnsiTheme="minorBidi" w:cstheme="minorBidi"/>
          <w:sz w:val="24"/>
          <w:szCs w:val="24"/>
        </w:rPr>
        <w:t xml:space="preserve">appeared </w:t>
      </w:r>
      <w:r w:rsidRPr="00C114BE">
        <w:rPr>
          <w:rFonts w:asciiTheme="minorBidi" w:hAnsiTheme="minorBidi" w:cstheme="minorBidi"/>
          <w:sz w:val="24"/>
          <w:szCs w:val="24"/>
        </w:rPr>
        <w:t xml:space="preserve">relatively smaller in size in comparison to </w:t>
      </w:r>
      <w:r w:rsidR="004626E2" w:rsidRPr="00C114BE">
        <w:rPr>
          <w:rFonts w:asciiTheme="minorBidi" w:hAnsiTheme="minorBidi" w:cstheme="minorBidi"/>
          <w:sz w:val="24"/>
          <w:szCs w:val="24"/>
        </w:rPr>
        <w:t xml:space="preserve">when measured by </w:t>
      </w:r>
      <w:r w:rsidRPr="00C114BE">
        <w:rPr>
          <w:rFonts w:asciiTheme="minorBidi" w:hAnsiTheme="minorBidi" w:cstheme="minorBidi"/>
          <w:sz w:val="24"/>
          <w:szCs w:val="24"/>
        </w:rPr>
        <w:t xml:space="preserve">other </w:t>
      </w:r>
      <w:r w:rsidR="004626E2" w:rsidRPr="00C114BE">
        <w:rPr>
          <w:rFonts w:asciiTheme="minorBidi" w:hAnsiTheme="minorBidi" w:cstheme="minorBidi"/>
          <w:sz w:val="24"/>
          <w:szCs w:val="24"/>
        </w:rPr>
        <w:t xml:space="preserve">methods </w:t>
      </w:r>
      <w:r w:rsidRPr="00C114BE">
        <w:rPr>
          <w:rFonts w:asciiTheme="minorBidi" w:hAnsiTheme="minorBidi" w:cstheme="minorBidi"/>
          <w:sz w:val="24"/>
          <w:szCs w:val="24"/>
        </w:rPr>
        <w:t xml:space="preserve">(NTA &amp; DLS) as this technique measured the solid cores of the particles. Three different sizes of NPs were generated (50 nm, 70 nm and 100 nm) by varying the amount of gold hydroxide. </w:t>
      </w:r>
      <w:r w:rsidR="00FB6D24" w:rsidRPr="00C114BE">
        <w:rPr>
          <w:rFonts w:asciiTheme="minorBidi" w:hAnsiTheme="minorBidi" w:cstheme="minorBidi"/>
          <w:sz w:val="24"/>
          <w:szCs w:val="24"/>
        </w:rPr>
        <w:t>T</w:t>
      </w:r>
      <w:r w:rsidRPr="00C114BE">
        <w:rPr>
          <w:rFonts w:asciiTheme="minorBidi" w:hAnsiTheme="minorBidi" w:cstheme="minorBidi"/>
          <w:sz w:val="24"/>
          <w:szCs w:val="24"/>
        </w:rPr>
        <w:t xml:space="preserve">he Au-CPMV particles were dark-red in </w:t>
      </w:r>
      <w:proofErr w:type="spellStart"/>
      <w:r w:rsidRPr="00C114BE">
        <w:rPr>
          <w:rFonts w:asciiTheme="minorBidi" w:hAnsiTheme="minorBidi" w:cstheme="minorBidi"/>
          <w:sz w:val="24"/>
          <w:szCs w:val="24"/>
        </w:rPr>
        <w:t>colo</w:t>
      </w:r>
      <w:r w:rsidR="00557236">
        <w:rPr>
          <w:rFonts w:asciiTheme="minorBidi" w:hAnsiTheme="minorBidi" w:cstheme="minorBidi"/>
          <w:sz w:val="24"/>
          <w:szCs w:val="24"/>
        </w:rPr>
        <w:t>u</w:t>
      </w:r>
      <w:r w:rsidRPr="00C114BE">
        <w:rPr>
          <w:rFonts w:asciiTheme="minorBidi" w:hAnsiTheme="minorBidi" w:cstheme="minorBidi"/>
          <w:sz w:val="24"/>
          <w:szCs w:val="24"/>
        </w:rPr>
        <w:t>r</w:t>
      </w:r>
      <w:proofErr w:type="spellEnd"/>
      <w:r w:rsidRPr="00C114BE">
        <w:rPr>
          <w:rFonts w:asciiTheme="minorBidi" w:hAnsiTheme="minorBidi" w:cstheme="minorBidi"/>
          <w:sz w:val="24"/>
          <w:szCs w:val="24"/>
        </w:rPr>
        <w:t xml:space="preserve">. A characteristic SPR band of Au-CPMV </w:t>
      </w:r>
      <w:r w:rsidR="00FB6D24" w:rsidRPr="00C114BE">
        <w:rPr>
          <w:rFonts w:asciiTheme="minorBidi" w:hAnsiTheme="minorBidi" w:cstheme="minorBidi"/>
          <w:sz w:val="24"/>
          <w:szCs w:val="24"/>
        </w:rPr>
        <w:t xml:space="preserve">was observed </w:t>
      </w:r>
      <w:r w:rsidRPr="00C114BE">
        <w:rPr>
          <w:rFonts w:asciiTheme="minorBidi" w:hAnsiTheme="minorBidi" w:cstheme="minorBidi"/>
          <w:sz w:val="24"/>
          <w:szCs w:val="24"/>
        </w:rPr>
        <w:t xml:space="preserve">in the UV-vis spectrum </w:t>
      </w:r>
      <w:r w:rsidR="00B80EF2" w:rsidRPr="00C114BE">
        <w:rPr>
          <w:rFonts w:asciiTheme="minorBidi" w:hAnsiTheme="minorBidi" w:cstheme="minorBidi"/>
          <w:sz w:val="24"/>
          <w:szCs w:val="24"/>
        </w:rPr>
        <w:t xml:space="preserve">at </w:t>
      </w:r>
      <w:r w:rsidRPr="00C114BE">
        <w:rPr>
          <w:rFonts w:asciiTheme="minorBidi" w:hAnsiTheme="minorBidi" w:cstheme="minorBidi"/>
          <w:sz w:val="24"/>
          <w:szCs w:val="24"/>
        </w:rPr>
        <w:t>λ=535 nm for particles with a diameter of 50 nm, λ= 552 nm for particles with a diameter of 70 nm and λ=572 nm for particles with a diameter of 100 nm</w:t>
      </w:r>
      <w:r w:rsidR="00981065">
        <w:rPr>
          <w:rFonts w:asciiTheme="minorBidi" w:hAnsiTheme="minorBidi" w:cstheme="minorBidi"/>
          <w:sz w:val="24"/>
          <w:szCs w:val="24"/>
        </w:rPr>
        <w:t xml:space="preserve"> </w:t>
      </w:r>
      <w:r w:rsidR="00981065" w:rsidRPr="00981065">
        <w:rPr>
          <w:rFonts w:asciiTheme="minorBidi" w:hAnsiTheme="minorBidi" w:cstheme="minorBidi"/>
          <w:sz w:val="24"/>
          <w:szCs w:val="24"/>
          <w:highlight w:val="yellow"/>
        </w:rPr>
        <w:t xml:space="preserve">as shown in </w:t>
      </w:r>
      <w:r w:rsidR="00981065">
        <w:rPr>
          <w:rFonts w:asciiTheme="minorBidi" w:hAnsiTheme="minorBidi" w:cstheme="minorBidi"/>
          <w:sz w:val="24"/>
          <w:szCs w:val="24"/>
          <w:highlight w:val="yellow"/>
        </w:rPr>
        <w:t>(</w:t>
      </w:r>
      <w:r w:rsidR="00981065" w:rsidRPr="00981065">
        <w:rPr>
          <w:rFonts w:asciiTheme="minorBidi" w:hAnsiTheme="minorBidi" w:cstheme="minorBidi"/>
          <w:sz w:val="24"/>
          <w:szCs w:val="24"/>
          <w:highlight w:val="yellow"/>
        </w:rPr>
        <w:t>Figure 3C</w:t>
      </w:r>
      <w:r w:rsidR="00981065">
        <w:rPr>
          <w:rFonts w:asciiTheme="minorBidi" w:hAnsiTheme="minorBidi" w:cstheme="minorBidi"/>
          <w:sz w:val="24"/>
          <w:szCs w:val="24"/>
          <w:highlight w:val="yellow"/>
        </w:rPr>
        <w:t>)</w:t>
      </w:r>
      <w:r w:rsidR="00DF0858" w:rsidRPr="00C114BE">
        <w:rPr>
          <w:rFonts w:asciiTheme="minorBidi" w:hAnsiTheme="minorBidi" w:cstheme="minorBidi"/>
          <w:sz w:val="24"/>
          <w:szCs w:val="24"/>
        </w:rPr>
        <w:t xml:space="preserve">. This </w:t>
      </w:r>
      <w:r w:rsidRPr="00C114BE">
        <w:rPr>
          <w:rFonts w:asciiTheme="minorBidi" w:hAnsiTheme="minorBidi" w:cstheme="minorBidi"/>
          <w:sz w:val="24"/>
          <w:szCs w:val="24"/>
        </w:rPr>
        <w:t xml:space="preserve">confirms </w:t>
      </w:r>
      <w:r w:rsidR="00DF0858" w:rsidRPr="00C114BE">
        <w:rPr>
          <w:rFonts w:asciiTheme="minorBidi" w:hAnsiTheme="minorBidi" w:cstheme="minorBidi"/>
          <w:sz w:val="24"/>
          <w:szCs w:val="24"/>
        </w:rPr>
        <w:t xml:space="preserve">the formation of spherical particles </w:t>
      </w:r>
      <w:r w:rsidR="00FB6D24" w:rsidRPr="00C114BE">
        <w:rPr>
          <w:rFonts w:asciiTheme="minorBidi" w:hAnsiTheme="minorBidi" w:cstheme="minorBidi"/>
          <w:sz w:val="24"/>
          <w:szCs w:val="24"/>
        </w:rPr>
        <w:t xml:space="preserve">for </w:t>
      </w:r>
      <w:r w:rsidRPr="00C114BE">
        <w:rPr>
          <w:rFonts w:asciiTheme="minorBidi" w:hAnsiTheme="minorBidi" w:cstheme="minorBidi"/>
          <w:sz w:val="24"/>
          <w:szCs w:val="24"/>
        </w:rPr>
        <w:t xml:space="preserve">all three </w:t>
      </w:r>
      <w:r w:rsidR="00DF0858" w:rsidRPr="00C114BE">
        <w:rPr>
          <w:rFonts w:asciiTheme="minorBidi" w:hAnsiTheme="minorBidi" w:cstheme="minorBidi"/>
          <w:sz w:val="24"/>
          <w:szCs w:val="24"/>
        </w:rPr>
        <w:t>sizes of modified virus</w:t>
      </w:r>
      <w:r w:rsidRPr="00C114BE">
        <w:rPr>
          <w:rFonts w:asciiTheme="minorBidi" w:hAnsiTheme="minorBidi" w:cstheme="minorBidi"/>
          <w:sz w:val="24"/>
          <w:szCs w:val="24"/>
        </w:rPr>
        <w:t xml:space="preserve">. </w:t>
      </w:r>
      <w:r w:rsidR="00D310C9" w:rsidRPr="00C114BE">
        <w:rPr>
          <w:rFonts w:asciiTheme="minorBidi" w:hAnsiTheme="minorBidi" w:cstheme="minorBidi"/>
          <w:color w:val="000000" w:themeColor="text1"/>
          <w:sz w:val="24"/>
          <w:szCs w:val="24"/>
        </w:rPr>
        <w:t xml:space="preserve">The surface plasmon resonance </w:t>
      </w:r>
      <w:r w:rsidRPr="00C114BE">
        <w:rPr>
          <w:rFonts w:asciiTheme="minorBidi" w:hAnsiTheme="minorBidi" w:cstheme="minorBidi"/>
          <w:color w:val="000000" w:themeColor="text1"/>
          <w:sz w:val="24"/>
          <w:szCs w:val="24"/>
        </w:rPr>
        <w:t xml:space="preserve">phenomenon </w:t>
      </w:r>
      <w:r w:rsidR="00B209A7" w:rsidRPr="00C114BE">
        <w:rPr>
          <w:rFonts w:asciiTheme="minorBidi" w:hAnsiTheme="minorBidi" w:cstheme="minorBidi"/>
          <w:color w:val="000000" w:themeColor="text1"/>
          <w:sz w:val="24"/>
          <w:szCs w:val="24"/>
        </w:rPr>
        <w:t>depends on the shape</w:t>
      </w:r>
      <w:r w:rsidR="00857B51" w:rsidRPr="00C114BE">
        <w:rPr>
          <w:rFonts w:asciiTheme="minorBidi" w:hAnsiTheme="minorBidi" w:cstheme="minorBidi"/>
          <w:color w:val="000000" w:themeColor="text1"/>
          <w:sz w:val="24"/>
          <w:szCs w:val="24"/>
        </w:rPr>
        <w:t xml:space="preserve"> and the size</w:t>
      </w:r>
      <w:r w:rsidR="00B209A7" w:rsidRPr="00C114BE">
        <w:rPr>
          <w:rFonts w:asciiTheme="minorBidi" w:hAnsiTheme="minorBidi" w:cstheme="minorBidi"/>
          <w:color w:val="000000" w:themeColor="text1"/>
          <w:sz w:val="24"/>
          <w:szCs w:val="24"/>
        </w:rPr>
        <w:t xml:space="preserve"> </w:t>
      </w:r>
      <w:r w:rsidRPr="00C114BE">
        <w:rPr>
          <w:rFonts w:asciiTheme="minorBidi" w:hAnsiTheme="minorBidi" w:cstheme="minorBidi"/>
          <w:color w:val="000000" w:themeColor="text1"/>
          <w:sz w:val="24"/>
          <w:szCs w:val="24"/>
        </w:rPr>
        <w:t>of the NPs</w:t>
      </w:r>
      <w:r w:rsidR="00D310C9" w:rsidRPr="00C114BE">
        <w:rPr>
          <w:rFonts w:asciiTheme="minorBidi" w:hAnsiTheme="minorBidi" w:cstheme="minorBidi"/>
          <w:color w:val="000000" w:themeColor="text1"/>
          <w:sz w:val="24"/>
          <w:szCs w:val="24"/>
        </w:rPr>
        <w:t xml:space="preserve">. </w:t>
      </w:r>
      <w:r w:rsidRPr="00C114BE">
        <w:rPr>
          <w:rFonts w:asciiTheme="minorBidi" w:hAnsiTheme="minorBidi" w:cstheme="minorBidi"/>
          <w:color w:val="000000" w:themeColor="text1"/>
          <w:sz w:val="24"/>
          <w:szCs w:val="24"/>
        </w:rPr>
        <w:t xml:space="preserve">For instance, ellipsoid </w:t>
      </w:r>
      <w:r w:rsidR="00857B51" w:rsidRPr="00C114BE">
        <w:rPr>
          <w:rFonts w:asciiTheme="minorBidi" w:hAnsiTheme="minorBidi" w:cstheme="minorBidi"/>
          <w:color w:val="000000" w:themeColor="text1"/>
          <w:sz w:val="24"/>
          <w:szCs w:val="24"/>
        </w:rPr>
        <w:t>shape</w:t>
      </w:r>
      <w:r w:rsidR="00DF0858" w:rsidRPr="00C114BE">
        <w:rPr>
          <w:rFonts w:asciiTheme="minorBidi" w:hAnsiTheme="minorBidi" w:cstheme="minorBidi"/>
          <w:color w:val="000000" w:themeColor="text1"/>
          <w:sz w:val="24"/>
          <w:szCs w:val="24"/>
        </w:rPr>
        <w:t>s</w:t>
      </w:r>
      <w:r w:rsidR="00857B51" w:rsidRPr="00C114BE">
        <w:rPr>
          <w:rFonts w:asciiTheme="minorBidi" w:hAnsiTheme="minorBidi" w:cstheme="minorBidi"/>
          <w:color w:val="000000" w:themeColor="text1"/>
          <w:sz w:val="24"/>
          <w:szCs w:val="24"/>
        </w:rPr>
        <w:t xml:space="preserve"> </w:t>
      </w:r>
      <w:r w:rsidRPr="00C114BE">
        <w:rPr>
          <w:rFonts w:asciiTheme="minorBidi" w:hAnsiTheme="minorBidi" w:cstheme="minorBidi"/>
          <w:color w:val="000000" w:themeColor="text1"/>
          <w:sz w:val="24"/>
          <w:szCs w:val="24"/>
        </w:rPr>
        <w:t>with three different axes have three different dipole modes</w:t>
      </w:r>
      <w:r w:rsidR="005D442E" w:rsidRPr="00C114BE">
        <w:rPr>
          <w:rFonts w:asciiTheme="minorBidi" w:hAnsiTheme="minorBidi" w:cstheme="minorBidi"/>
          <w:color w:val="000000" w:themeColor="text1"/>
          <w:sz w:val="24"/>
          <w:szCs w:val="24"/>
        </w:rPr>
        <w:t>. Furthermore, when the</w:t>
      </w:r>
      <w:r w:rsidR="00857B51" w:rsidRPr="00C114BE">
        <w:rPr>
          <w:rFonts w:asciiTheme="minorBidi" w:hAnsiTheme="minorBidi" w:cstheme="minorBidi"/>
          <w:color w:val="000000" w:themeColor="text1"/>
          <w:sz w:val="24"/>
          <w:szCs w:val="24"/>
        </w:rPr>
        <w:t xml:space="preserve"> size of the</w:t>
      </w:r>
      <w:r w:rsidR="005D442E" w:rsidRPr="00C114BE">
        <w:rPr>
          <w:rFonts w:asciiTheme="minorBidi" w:hAnsiTheme="minorBidi" w:cstheme="minorBidi"/>
          <w:color w:val="000000" w:themeColor="text1"/>
          <w:sz w:val="24"/>
          <w:szCs w:val="24"/>
        </w:rPr>
        <w:t xml:space="preserve"> spherical AuNPs </w:t>
      </w:r>
      <w:r w:rsidR="00857B51" w:rsidRPr="00C114BE">
        <w:rPr>
          <w:rFonts w:asciiTheme="minorBidi" w:hAnsiTheme="minorBidi" w:cstheme="minorBidi"/>
          <w:color w:val="000000" w:themeColor="text1"/>
          <w:sz w:val="24"/>
          <w:szCs w:val="24"/>
        </w:rPr>
        <w:t>increases</w:t>
      </w:r>
      <w:r w:rsidR="005D442E" w:rsidRPr="00C114BE">
        <w:rPr>
          <w:rFonts w:asciiTheme="minorBidi" w:hAnsiTheme="minorBidi" w:cstheme="minorBidi"/>
          <w:color w:val="000000" w:themeColor="text1"/>
          <w:sz w:val="24"/>
          <w:szCs w:val="24"/>
        </w:rPr>
        <w:t>, their SPR does not red-shift significantly. However, when the spectrum of rod-shaped particles</w:t>
      </w:r>
      <w:r w:rsidR="00857B51" w:rsidRPr="00C114BE">
        <w:rPr>
          <w:rFonts w:asciiTheme="minorBidi" w:hAnsiTheme="minorBidi" w:cstheme="minorBidi"/>
          <w:color w:val="000000" w:themeColor="text1"/>
          <w:sz w:val="24"/>
          <w:szCs w:val="24"/>
        </w:rPr>
        <w:t xml:space="preserve"> is recorded</w:t>
      </w:r>
      <w:r w:rsidR="005D442E" w:rsidRPr="00C114BE">
        <w:rPr>
          <w:rFonts w:asciiTheme="minorBidi" w:hAnsiTheme="minorBidi" w:cstheme="minorBidi"/>
          <w:color w:val="000000" w:themeColor="text1"/>
          <w:sz w:val="24"/>
          <w:szCs w:val="24"/>
        </w:rPr>
        <w:t xml:space="preserve"> the SPR shifts dramatically. </w:t>
      </w:r>
      <w:r w:rsidR="00857B51" w:rsidRPr="00C114BE">
        <w:rPr>
          <w:rFonts w:asciiTheme="minorBidi" w:hAnsiTheme="minorBidi" w:cstheme="minorBidi"/>
          <w:color w:val="000000" w:themeColor="text1"/>
          <w:sz w:val="24"/>
          <w:szCs w:val="24"/>
        </w:rPr>
        <w:t>T</w:t>
      </w:r>
      <w:r w:rsidR="005D442E" w:rsidRPr="00C114BE">
        <w:rPr>
          <w:rFonts w:asciiTheme="minorBidi" w:hAnsiTheme="minorBidi" w:cstheme="minorBidi"/>
          <w:color w:val="000000" w:themeColor="text1"/>
          <w:sz w:val="24"/>
          <w:szCs w:val="24"/>
        </w:rPr>
        <w:t xml:space="preserve">he </w:t>
      </w:r>
      <w:r w:rsidR="00857B51" w:rsidRPr="00C114BE">
        <w:rPr>
          <w:rFonts w:asciiTheme="minorBidi" w:hAnsiTheme="minorBidi" w:cstheme="minorBidi"/>
          <w:color w:val="000000" w:themeColor="text1"/>
          <w:sz w:val="24"/>
          <w:szCs w:val="24"/>
        </w:rPr>
        <w:t>central</w:t>
      </w:r>
      <w:r w:rsidR="005D442E" w:rsidRPr="00C114BE">
        <w:rPr>
          <w:rFonts w:asciiTheme="minorBidi" w:hAnsiTheme="minorBidi" w:cstheme="minorBidi"/>
          <w:color w:val="000000" w:themeColor="text1"/>
          <w:sz w:val="24"/>
          <w:szCs w:val="24"/>
        </w:rPr>
        <w:t xml:space="preserve"> resonance peak around ca. 5</w:t>
      </w:r>
      <w:r w:rsidR="00857B51" w:rsidRPr="00C114BE">
        <w:rPr>
          <w:rFonts w:asciiTheme="minorBidi" w:hAnsiTheme="minorBidi" w:cstheme="minorBidi"/>
          <w:color w:val="000000" w:themeColor="text1"/>
          <w:sz w:val="24"/>
          <w:szCs w:val="24"/>
        </w:rPr>
        <w:t>2</w:t>
      </w:r>
      <w:r w:rsidR="005D442E" w:rsidRPr="00C114BE">
        <w:rPr>
          <w:rFonts w:asciiTheme="minorBidi" w:hAnsiTheme="minorBidi" w:cstheme="minorBidi"/>
          <w:color w:val="000000" w:themeColor="text1"/>
          <w:sz w:val="24"/>
          <w:szCs w:val="24"/>
        </w:rPr>
        <w:t>0</w:t>
      </w:r>
      <w:r w:rsidR="00857B51" w:rsidRPr="00C114BE">
        <w:rPr>
          <w:rFonts w:asciiTheme="minorBidi" w:hAnsiTheme="minorBidi" w:cstheme="minorBidi"/>
          <w:color w:val="000000" w:themeColor="text1"/>
          <w:sz w:val="24"/>
          <w:szCs w:val="24"/>
        </w:rPr>
        <w:t>-530</w:t>
      </w:r>
      <w:r w:rsidR="005D442E" w:rsidRPr="00C114BE">
        <w:rPr>
          <w:rFonts w:asciiTheme="minorBidi" w:hAnsiTheme="minorBidi" w:cstheme="minorBidi"/>
          <w:color w:val="000000" w:themeColor="text1"/>
          <w:sz w:val="24"/>
          <w:szCs w:val="24"/>
        </w:rPr>
        <w:t xml:space="preserve"> nm represents the transverse SPR, which corresponds to the electron oscillation vertical</w:t>
      </w:r>
      <w:r w:rsidR="00857B51" w:rsidRPr="00C114BE">
        <w:rPr>
          <w:rFonts w:asciiTheme="minorBidi" w:hAnsiTheme="minorBidi" w:cstheme="minorBidi"/>
          <w:color w:val="000000" w:themeColor="text1"/>
          <w:sz w:val="24"/>
          <w:szCs w:val="24"/>
        </w:rPr>
        <w:t>ly</w:t>
      </w:r>
      <w:r w:rsidR="005D442E" w:rsidRPr="00C114BE">
        <w:rPr>
          <w:rFonts w:asciiTheme="minorBidi" w:hAnsiTheme="minorBidi" w:cstheme="minorBidi"/>
          <w:color w:val="000000" w:themeColor="text1"/>
          <w:sz w:val="24"/>
          <w:szCs w:val="24"/>
        </w:rPr>
        <w:t xml:space="preserve"> to the long axis and it coincides </w:t>
      </w:r>
      <w:r w:rsidR="00857B51" w:rsidRPr="00C114BE">
        <w:rPr>
          <w:rFonts w:asciiTheme="minorBidi" w:hAnsiTheme="minorBidi" w:cstheme="minorBidi"/>
          <w:color w:val="000000" w:themeColor="text1"/>
          <w:sz w:val="24"/>
          <w:szCs w:val="24"/>
        </w:rPr>
        <w:t>spectrophotometrically</w:t>
      </w:r>
      <w:r w:rsidR="005D442E" w:rsidRPr="00C114BE">
        <w:rPr>
          <w:rFonts w:asciiTheme="minorBidi" w:hAnsiTheme="minorBidi" w:cstheme="minorBidi"/>
          <w:color w:val="000000" w:themeColor="text1"/>
          <w:sz w:val="24"/>
          <w:szCs w:val="24"/>
        </w:rPr>
        <w:t xml:space="preserve"> with the </w:t>
      </w:r>
      <w:r w:rsidR="00534390" w:rsidRPr="00C114BE">
        <w:rPr>
          <w:rFonts w:asciiTheme="minorBidi" w:hAnsiTheme="minorBidi" w:cstheme="minorBidi"/>
          <w:color w:val="000000" w:themeColor="text1"/>
          <w:sz w:val="24"/>
          <w:szCs w:val="24"/>
        </w:rPr>
        <w:t>SPR spectrum</w:t>
      </w:r>
      <w:r w:rsidR="00857B51" w:rsidRPr="00C114BE">
        <w:rPr>
          <w:rFonts w:asciiTheme="minorBidi" w:hAnsiTheme="minorBidi" w:cstheme="minorBidi"/>
          <w:color w:val="000000" w:themeColor="text1"/>
          <w:sz w:val="24"/>
          <w:szCs w:val="24"/>
        </w:rPr>
        <w:t xml:space="preserve"> </w:t>
      </w:r>
      <w:r w:rsidR="005D442E" w:rsidRPr="00C114BE">
        <w:rPr>
          <w:rFonts w:asciiTheme="minorBidi" w:hAnsiTheme="minorBidi" w:cstheme="minorBidi"/>
          <w:color w:val="000000" w:themeColor="text1"/>
          <w:sz w:val="24"/>
          <w:szCs w:val="24"/>
        </w:rPr>
        <w:t xml:space="preserve">of spherical nanoparticles </w:t>
      </w:r>
      <w:r w:rsidR="005D442E" w:rsidRPr="00C114BE">
        <w:rPr>
          <w:rFonts w:asciiTheme="minorBidi" w:hAnsiTheme="minorBidi" w:cstheme="minorBidi"/>
          <w:color w:val="000000" w:themeColor="text1"/>
          <w:sz w:val="24"/>
          <w:szCs w:val="24"/>
        </w:rPr>
        <w:fldChar w:fldCharType="begin">
          <w:fldData xml:space="preserve">PEVuZE5vdGU+PENpdGU+PEF1dGhvcj5MZWU8L0F1dGhvcj48WWVhcj4yMDA1PC9ZZWFyPjxSZWNO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</w:fldData>
        </w:fldChar>
      </w:r>
      <w:r w:rsidR="001D1EBD">
        <w:rPr>
          <w:rFonts w:asciiTheme="minorBidi" w:hAnsiTheme="minorBidi" w:cstheme="minorBidi"/>
          <w:color w:val="000000" w:themeColor="text1"/>
          <w:sz w:val="24"/>
          <w:szCs w:val="24"/>
        </w:rPr>
        <w:instrText xml:space="preserve"> ADDIN EN.CITE </w:instrText>
      </w:r>
      <w:r w:rsidR="001D1EBD">
        <w:rPr>
          <w:rFonts w:asciiTheme="minorBidi" w:hAnsiTheme="minorBidi" w:cstheme="minorBidi"/>
          <w:color w:val="000000" w:themeColor="text1"/>
          <w:sz w:val="24"/>
          <w:szCs w:val="24"/>
        </w:rPr>
        <w:fldChar w:fldCharType="begin">
          <w:fldData xml:space="preserve">PEVuZE5vdGU+PENpdGU+PEF1dGhvcj5MZWU8L0F1dGhvcj48WWVhcj4yMDA1PC9ZZWFyPjxSZWNO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</w:fldData>
        </w:fldChar>
      </w:r>
      <w:r w:rsidR="001D1EBD">
        <w:rPr>
          <w:rFonts w:asciiTheme="minorBidi" w:hAnsiTheme="minorBidi" w:cstheme="minorBidi"/>
          <w:color w:val="000000" w:themeColor="text1"/>
          <w:sz w:val="24"/>
          <w:szCs w:val="24"/>
        </w:rPr>
        <w:instrText xml:space="preserve"> ADDIN EN.CITE.DATA </w:instrText>
      </w:r>
      <w:r w:rsidR="001D1EBD">
        <w:rPr>
          <w:rFonts w:asciiTheme="minorBidi" w:hAnsiTheme="minorBidi" w:cstheme="minorBidi"/>
          <w:color w:val="000000" w:themeColor="text1"/>
          <w:sz w:val="24"/>
          <w:szCs w:val="24"/>
        </w:rPr>
      </w:r>
      <w:r w:rsidR="001D1EBD">
        <w:rPr>
          <w:rFonts w:asciiTheme="minorBidi" w:hAnsiTheme="minorBidi" w:cstheme="minorBidi"/>
          <w:color w:val="000000" w:themeColor="text1"/>
          <w:sz w:val="24"/>
          <w:szCs w:val="24"/>
        </w:rPr>
        <w:fldChar w:fldCharType="end"/>
      </w:r>
      <w:r w:rsidR="005D442E" w:rsidRPr="00C114BE">
        <w:rPr>
          <w:rFonts w:asciiTheme="minorBidi" w:hAnsiTheme="minorBidi" w:cstheme="minorBidi"/>
          <w:color w:val="000000" w:themeColor="text1"/>
          <w:sz w:val="24"/>
          <w:szCs w:val="24"/>
        </w:rPr>
      </w:r>
      <w:r w:rsidR="005D442E" w:rsidRPr="00C114BE">
        <w:rPr>
          <w:rFonts w:asciiTheme="minorBidi" w:hAnsiTheme="minorBidi" w:cstheme="minorBidi"/>
          <w:color w:val="000000" w:themeColor="text1"/>
          <w:sz w:val="24"/>
          <w:szCs w:val="24"/>
        </w:rPr>
        <w:fldChar w:fldCharType="separate"/>
      </w:r>
      <w:r w:rsidR="001D1EBD">
        <w:rPr>
          <w:rFonts w:asciiTheme="minorBidi" w:hAnsiTheme="minorBidi" w:cstheme="minorBidi"/>
          <w:noProof/>
          <w:color w:val="000000" w:themeColor="text1"/>
          <w:sz w:val="24"/>
          <w:szCs w:val="24"/>
        </w:rPr>
        <w:t>[31]</w:t>
      </w:r>
      <w:r w:rsidR="005D442E" w:rsidRPr="00C114BE">
        <w:rPr>
          <w:rFonts w:asciiTheme="minorBidi" w:hAnsiTheme="minorBidi" w:cstheme="minorBidi"/>
          <w:color w:val="000000" w:themeColor="text1"/>
          <w:sz w:val="24"/>
          <w:szCs w:val="24"/>
        </w:rPr>
        <w:fldChar w:fldCharType="end"/>
      </w:r>
      <w:r w:rsidR="005D442E" w:rsidRPr="00C114BE">
        <w:rPr>
          <w:rFonts w:asciiTheme="minorBidi" w:hAnsiTheme="minorBidi" w:cstheme="minorBidi"/>
          <w:color w:val="000000" w:themeColor="text1"/>
          <w:sz w:val="24"/>
          <w:szCs w:val="24"/>
        </w:rPr>
        <w:t>.</w:t>
      </w:r>
    </w:p>
    <w:p w14:paraId="5EBB0EE6" w14:textId="77777777" w:rsidR="001E79E4" w:rsidRPr="00C114BE" w:rsidRDefault="00FB0F2A" w:rsidP="00D310C9">
      <w:pPr>
        <w:spacing w:line="360" w:lineRule="auto"/>
        <w:jc w:val="both"/>
        <w:rPr>
          <w:rFonts w:asciiTheme="minorBidi" w:hAnsiTheme="minorBidi" w:cstheme="minorBidi"/>
        </w:rPr>
      </w:pPr>
      <w:r>
        <w:rPr>
          <w:rFonts w:asciiTheme="minorBidi" w:hAnsiTheme="minorBidi" w:cstheme="minorBidi"/>
          <w:noProof/>
        </w:rPr>
        <w:drawing>
          <wp:inline distT="0" distB="0" distL="0" distR="0" wp14:anchorId="5D6FA5A3" wp14:editId="1F324731">
            <wp:extent cx="5943600" cy="1922780"/>
            <wp:effectExtent l="0" t="0" r="0" b="1270"/>
            <wp:docPr id="6" name="Picture 6" descr="A picture containing device, met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M combin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922780"/>
                    </a:xfrm>
                    <a:prstGeom prst="rect">
                      <a:avLst/>
                    </a:prstGeom>
                  </pic:spPr>
                </pic:pic>
              </a:graphicData>
            </a:graphic>
          </wp:inline>
        </w:drawing>
      </w:r>
    </w:p>
    <w:p w14:paraId="493775DB" w14:textId="77777777" w:rsidR="001E79E4" w:rsidRDefault="00FB0F2A" w:rsidP="00E02BEC">
      <w:pPr>
        <w:pStyle w:val="Caption"/>
        <w:spacing w:line="360" w:lineRule="auto"/>
        <w:rPr>
          <w:rFonts w:asciiTheme="minorBidi" w:hAnsiTheme="minorBidi" w:cstheme="minorBidi"/>
          <w:i w:val="0"/>
          <w:iCs w:val="0"/>
          <w:color w:val="auto"/>
          <w:sz w:val="24"/>
          <w:szCs w:val="24"/>
        </w:rPr>
      </w:pPr>
      <w:r w:rsidRPr="00D20ABA">
        <w:rPr>
          <w:rFonts w:asciiTheme="minorBidi" w:hAnsiTheme="minorBidi" w:cstheme="minorBidi"/>
          <w:b/>
          <w:bCs/>
          <w:i w:val="0"/>
          <w:iCs w:val="0"/>
          <w:color w:val="auto"/>
          <w:sz w:val="24"/>
          <w:szCs w:val="24"/>
        </w:rPr>
        <w:t>Figure 1</w:t>
      </w:r>
      <w:r w:rsidR="005B3EFD" w:rsidRPr="00D20ABA">
        <w:rPr>
          <w:rFonts w:asciiTheme="minorBidi" w:hAnsiTheme="minorBidi" w:cstheme="minorBidi"/>
          <w:i w:val="0"/>
          <w:iCs w:val="0"/>
          <w:color w:val="auto"/>
          <w:sz w:val="24"/>
          <w:szCs w:val="24"/>
        </w:rPr>
        <w:t>:</w:t>
      </w:r>
      <w:r w:rsidRPr="00D20ABA">
        <w:rPr>
          <w:rFonts w:asciiTheme="minorBidi" w:hAnsiTheme="minorBidi" w:cstheme="minorBidi"/>
          <w:i w:val="0"/>
          <w:iCs w:val="0"/>
          <w:color w:val="auto"/>
          <w:sz w:val="24"/>
          <w:szCs w:val="24"/>
        </w:rPr>
        <w:t xml:space="preserve"> </w:t>
      </w:r>
      <w:r w:rsidRPr="00D20ABA">
        <w:rPr>
          <w:rFonts w:ascii="Arial" w:eastAsia="Times New Roman" w:hAnsi="Arial"/>
          <w:i w:val="0"/>
          <w:iCs w:val="0"/>
          <w:color w:val="auto"/>
          <w:sz w:val="24"/>
          <w:szCs w:val="24"/>
          <w:lang w:val="en-GB" w:eastAsia="de-DE"/>
        </w:rPr>
        <w:t xml:space="preserve">Size distribution of unstained TEM images of Au-CPMV with the </w:t>
      </w:r>
      <w:r w:rsidR="003F3F84" w:rsidRPr="00D20ABA">
        <w:rPr>
          <w:rFonts w:ascii="Arial" w:eastAsia="Times New Roman" w:hAnsi="Arial"/>
          <w:i w:val="0"/>
          <w:iCs w:val="0"/>
          <w:color w:val="auto"/>
          <w:sz w:val="24"/>
          <w:szCs w:val="24"/>
          <w:lang w:val="en-GB" w:eastAsia="de-DE"/>
        </w:rPr>
        <w:t>corresponding</w:t>
      </w:r>
      <w:r w:rsidRPr="00D20ABA">
        <w:rPr>
          <w:rFonts w:ascii="Arial" w:eastAsia="Times New Roman" w:hAnsi="Arial"/>
          <w:i w:val="0"/>
          <w:iCs w:val="0"/>
          <w:color w:val="auto"/>
          <w:sz w:val="24"/>
          <w:szCs w:val="24"/>
          <w:lang w:val="en-GB" w:eastAsia="de-DE"/>
        </w:rPr>
        <w:t xml:space="preserve"> DLS histogram size distribution (inset). (A)  50 nm Au-CPMV particles; (B) 70 nm Au-CPMV particles; (C) 100 nm Au-CPMV.</w:t>
      </w:r>
      <w:r w:rsidRPr="00D20ABA">
        <w:rPr>
          <w:rFonts w:asciiTheme="minorBidi" w:hAnsiTheme="minorBidi" w:cstheme="minorBidi"/>
          <w:i w:val="0"/>
          <w:iCs w:val="0"/>
          <w:color w:val="auto"/>
          <w:sz w:val="24"/>
          <w:szCs w:val="24"/>
        </w:rPr>
        <w:t xml:space="preserve"> </w:t>
      </w:r>
    </w:p>
    <w:p w14:paraId="6FB12667" w14:textId="77777777" w:rsidR="001E79E4" w:rsidRPr="00C114BE" w:rsidRDefault="001E79E4" w:rsidP="00E02BEC">
      <w:pPr>
        <w:spacing w:line="360" w:lineRule="auto"/>
        <w:jc w:val="center"/>
        <w:rPr>
          <w:rFonts w:asciiTheme="minorBidi" w:hAnsiTheme="minorBidi" w:cstheme="minorBidi"/>
          <w:b/>
          <w:bCs/>
          <w:sz w:val="24"/>
          <w:szCs w:val="24"/>
        </w:rPr>
      </w:pPr>
    </w:p>
    <w:p w14:paraId="7A1B2112" w14:textId="1812DC71" w:rsidR="001E79E4" w:rsidRDefault="00FB0F2A" w:rsidP="00E02BEC">
      <w:pPr>
        <w:spacing w:line="360" w:lineRule="auto"/>
        <w:jc w:val="both"/>
        <w:rPr>
          <w:rFonts w:asciiTheme="minorBidi" w:hAnsiTheme="minorBidi" w:cstheme="minorBidi"/>
          <w:sz w:val="24"/>
          <w:szCs w:val="24"/>
        </w:rPr>
      </w:pPr>
      <w:r w:rsidRPr="00C114BE">
        <w:rPr>
          <w:rFonts w:asciiTheme="minorBidi" w:hAnsiTheme="minorBidi" w:cstheme="minorBidi"/>
          <w:sz w:val="24"/>
          <w:szCs w:val="24"/>
        </w:rPr>
        <w:t xml:space="preserve">The hydrodynamic diameter and the polydispersity of the Au-CPMV suspended colloidal particles were </w:t>
      </w:r>
      <w:r w:rsidR="00FB6D24" w:rsidRPr="00C114BE">
        <w:rPr>
          <w:rFonts w:asciiTheme="minorBidi" w:hAnsiTheme="minorBidi" w:cstheme="minorBidi"/>
          <w:sz w:val="24"/>
          <w:szCs w:val="24"/>
        </w:rPr>
        <w:t xml:space="preserve">measured </w:t>
      </w:r>
      <w:r w:rsidRPr="00C114BE">
        <w:rPr>
          <w:rFonts w:asciiTheme="minorBidi" w:hAnsiTheme="minorBidi" w:cstheme="minorBidi"/>
          <w:sz w:val="24"/>
          <w:szCs w:val="24"/>
        </w:rPr>
        <w:t xml:space="preserve">by DLS and NTA. The Au-CPMV </w:t>
      </w:r>
      <w:r w:rsidR="00570D3B" w:rsidRPr="00570D3B">
        <w:rPr>
          <w:rFonts w:asciiTheme="minorBidi" w:hAnsiTheme="minorBidi" w:cstheme="minorBidi"/>
          <w:sz w:val="24"/>
          <w:szCs w:val="24"/>
          <w:highlight w:val="yellow"/>
        </w:rPr>
        <w:t>bare</w:t>
      </w:r>
      <w:r w:rsidR="00570D3B">
        <w:rPr>
          <w:rFonts w:asciiTheme="minorBidi" w:hAnsiTheme="minorBidi" w:cstheme="minorBidi"/>
          <w:sz w:val="24"/>
          <w:szCs w:val="24"/>
          <w:highlight w:val="yellow"/>
        </w:rPr>
        <w:t xml:space="preserve"> (unfunctionalized)</w:t>
      </w:r>
      <w:r w:rsidR="00570D3B">
        <w:rPr>
          <w:rFonts w:asciiTheme="minorBidi" w:hAnsiTheme="minorBidi" w:cstheme="minorBidi"/>
          <w:sz w:val="24"/>
          <w:szCs w:val="24"/>
        </w:rPr>
        <w:t xml:space="preserve"> </w:t>
      </w:r>
      <w:r w:rsidRPr="00C114BE">
        <w:rPr>
          <w:rFonts w:asciiTheme="minorBidi" w:hAnsiTheme="minorBidi" w:cstheme="minorBidi"/>
          <w:sz w:val="24"/>
          <w:szCs w:val="24"/>
        </w:rPr>
        <w:t>particles showed a hydrodynamic diameter and polydispersity index as listed in Table 1, which is in accordance with the size observed from the TEM images and further confirm</w:t>
      </w:r>
      <w:r w:rsidR="00FB6D24" w:rsidRPr="00C114BE">
        <w:rPr>
          <w:rFonts w:asciiTheme="minorBidi" w:hAnsiTheme="minorBidi" w:cstheme="minorBidi"/>
          <w:sz w:val="24"/>
          <w:szCs w:val="24"/>
        </w:rPr>
        <w:t>s</w:t>
      </w:r>
      <w:r w:rsidRPr="00C114BE">
        <w:rPr>
          <w:rFonts w:asciiTheme="minorBidi" w:hAnsiTheme="minorBidi" w:cstheme="minorBidi"/>
          <w:sz w:val="24"/>
          <w:szCs w:val="24"/>
        </w:rPr>
        <w:t xml:space="preserve"> the narrow size distribution of the </w:t>
      </w:r>
      <w:r w:rsidR="00DF0858" w:rsidRPr="00C114BE">
        <w:rPr>
          <w:rFonts w:asciiTheme="minorBidi" w:hAnsiTheme="minorBidi" w:cstheme="minorBidi"/>
          <w:sz w:val="24"/>
          <w:szCs w:val="24"/>
        </w:rPr>
        <w:t xml:space="preserve">three </w:t>
      </w:r>
      <w:r w:rsidRPr="00C114BE">
        <w:rPr>
          <w:rFonts w:asciiTheme="minorBidi" w:hAnsiTheme="minorBidi" w:cstheme="minorBidi"/>
          <w:sz w:val="24"/>
          <w:szCs w:val="24"/>
        </w:rPr>
        <w:t xml:space="preserve">types of Au-CPMV particles. </w:t>
      </w:r>
      <w:r w:rsidR="002261A3">
        <w:rPr>
          <w:rFonts w:asciiTheme="minorBidi" w:hAnsiTheme="minorBidi" w:cstheme="minorBidi"/>
          <w:sz w:val="24"/>
          <w:szCs w:val="24"/>
        </w:rPr>
        <w:t>T</w:t>
      </w:r>
      <w:r w:rsidRPr="00C114BE">
        <w:rPr>
          <w:rFonts w:asciiTheme="minorBidi" w:hAnsiTheme="minorBidi" w:cstheme="minorBidi"/>
          <w:sz w:val="24"/>
          <w:szCs w:val="24"/>
        </w:rPr>
        <w:t>he particles</w:t>
      </w:r>
      <w:r w:rsidR="00DF0858" w:rsidRPr="00C114BE">
        <w:rPr>
          <w:rFonts w:asciiTheme="minorBidi" w:hAnsiTheme="minorBidi" w:cstheme="minorBidi"/>
          <w:sz w:val="24"/>
          <w:szCs w:val="24"/>
        </w:rPr>
        <w:t>’</w:t>
      </w:r>
      <w:r w:rsidRPr="00C114BE">
        <w:rPr>
          <w:rFonts w:asciiTheme="minorBidi" w:hAnsiTheme="minorBidi" w:cstheme="minorBidi"/>
          <w:sz w:val="24"/>
          <w:szCs w:val="24"/>
        </w:rPr>
        <w:t xml:space="preserve"> size measured by DLS is influenced by the substances adsorbed on the NPs surfaces</w:t>
      </w:r>
      <w:r w:rsidR="00557236">
        <w:rPr>
          <w:rFonts w:asciiTheme="minorBidi" w:hAnsiTheme="minorBidi" w:cstheme="minorBidi"/>
          <w:sz w:val="24"/>
          <w:szCs w:val="24"/>
        </w:rPr>
        <w:t>,</w:t>
      </w:r>
      <w:r w:rsidRPr="00C114BE">
        <w:rPr>
          <w:rFonts w:asciiTheme="minorBidi" w:hAnsiTheme="minorBidi" w:cstheme="minorBidi"/>
          <w:sz w:val="24"/>
          <w:szCs w:val="24"/>
        </w:rPr>
        <w:t xml:space="preserve"> it is also influenced by the electrical double layer (solvation shell). Therefore, the size measured in DLS instruments appears to be slightly bigger in comparison to the particles measured under TEM images</w:t>
      </w:r>
      <w:r w:rsidR="00643607">
        <w:rPr>
          <w:rFonts w:asciiTheme="minorBidi" w:hAnsiTheme="minorBidi" w:cstheme="minorBidi"/>
          <w:sz w:val="24"/>
          <w:szCs w:val="24"/>
        </w:rPr>
        <w:t xml:space="preserve"> </w:t>
      </w:r>
      <w:r w:rsidR="00706D82">
        <w:rPr>
          <w:rFonts w:asciiTheme="minorBidi" w:hAnsiTheme="minorBidi" w:cstheme="minorBidi"/>
          <w:sz w:val="24"/>
          <w:szCs w:val="24"/>
        </w:rPr>
        <w:fldChar w:fldCharType="begin"/>
      </w:r>
      <w:r w:rsidR="001D1EBD">
        <w:rPr>
          <w:rFonts w:asciiTheme="minorBidi" w:hAnsiTheme="minorBidi" w:cstheme="minorBidi"/>
          <w:sz w:val="24"/>
          <w:szCs w:val="24"/>
        </w:rPr>
        <w:instrText xml:space="preserve"> ADDIN EN.CITE &lt;EndNote&gt;&lt;Cite&gt;&lt;Author&gt;Bhattacharjee&lt;/Author&gt;&lt;Year&gt;2016&lt;/Year&gt;&lt;RecNum&gt;76&lt;/RecNum&gt;&lt;DisplayText&gt;[32]&lt;/DisplayText&gt;&lt;record&gt;&lt;rec-number&gt;76&lt;/rec-number&gt;&lt;foreign-keys&gt;&lt;key app="EN" db-id="e9a9pst29av5zsedxs65d20td2p9p5w2v9ep" timestamp="1550497619"&gt;76&lt;/key&gt;&lt;/foreign-keys&gt;&lt;ref-type name="Journal Article"&gt;17&lt;/ref-type&gt;&lt;contributors&gt;&lt;authors&gt;&lt;author&gt;Bhattacharjee, S.&lt;/author&gt;&lt;/authors&gt;&lt;/contributors&gt;&lt;auth-address&gt;School of Veterinary Medicine, University College Dublin (UCD), Belfield, Dublin 4, Ireland. Electronic address: sourav.bhattacharjee@ucd.ie.&lt;/auth-address&gt;&lt;titles&gt;&lt;title&gt;DLS and zeta potential - What they are and what they are not?&lt;/title&gt;&lt;secondary-title&gt;J Control Release&lt;/secondary-title&gt;&lt;alt-title&gt;Journal of controlled release : official journal of the Controlled Release Society&lt;/alt-title&gt;&lt;/titles&gt;&lt;periodical&gt;&lt;full-title&gt;J Control Release&lt;/full-title&gt;&lt;abbr-1&gt;Journal of controlled release : official journal of the Controlled Release Society&lt;/abbr-1&gt;&lt;/periodical&gt;&lt;alt-periodical&gt;&lt;full-title&gt;J Control Release&lt;/full-title&gt;&lt;abbr-1&gt;Journal of controlled release : official journal of the Controlled Release Society&lt;/abbr-1&gt;&lt;/alt-periodical&gt;&lt;pages&gt;337-351&lt;/pages&gt;&lt;volume&gt;235&lt;/volume&gt;&lt;keywords&gt;&lt;keyword&gt;Nanoparticles/*chemistry&lt;/keyword&gt;&lt;keyword&gt;Particle Size&lt;/keyword&gt;&lt;keyword&gt;Scattering, Radiation&lt;/keyword&gt;&lt;keyword&gt;Surface Properties&lt;/keyword&gt;&lt;/keywords&gt;&lt;dates&gt;&lt;year&gt;2016&lt;/year&gt;&lt;pub-dates&gt;&lt;date&gt;Aug 10&lt;/date&gt;&lt;/pub-dates&gt;&lt;/dates&gt;&lt;isbn&gt;1873-4995 (Electronic)&amp;#xD;0168-3659 (Linking)&lt;/isbn&gt;&lt;accession-num&gt;27297779&lt;/accession-num&gt;&lt;urls&gt;&lt;related-urls&gt;&lt;url&gt;http://www.ncbi.nlm.nih.gov/pubmed/27297779&lt;/url&gt;&lt;/related-urls&gt;&lt;/urls&gt;&lt;electronic-resource-num&gt;10.1016/j.jconrel.2016.06.017&lt;/electronic-resource-num&gt;&lt;/record&gt;&lt;/Cite&gt;&lt;/EndNote&gt;</w:instrText>
      </w:r>
      <w:r w:rsidR="00706D82">
        <w:rPr>
          <w:rFonts w:asciiTheme="minorBidi" w:hAnsiTheme="minorBidi" w:cstheme="minorBidi"/>
          <w:sz w:val="24"/>
          <w:szCs w:val="24"/>
        </w:rPr>
        <w:fldChar w:fldCharType="separate"/>
      </w:r>
      <w:r w:rsidR="001D1EBD">
        <w:rPr>
          <w:rFonts w:asciiTheme="minorBidi" w:hAnsiTheme="minorBidi" w:cstheme="minorBidi"/>
          <w:noProof/>
          <w:sz w:val="24"/>
          <w:szCs w:val="24"/>
        </w:rPr>
        <w:t>[32]</w:t>
      </w:r>
      <w:r w:rsidR="00706D82">
        <w:rPr>
          <w:rFonts w:asciiTheme="minorBidi" w:hAnsiTheme="minorBidi" w:cstheme="minorBidi"/>
          <w:sz w:val="24"/>
          <w:szCs w:val="24"/>
        </w:rPr>
        <w:fldChar w:fldCharType="end"/>
      </w:r>
      <w:r w:rsidRPr="00C114BE">
        <w:rPr>
          <w:rFonts w:asciiTheme="minorBidi" w:hAnsiTheme="minorBidi" w:cstheme="minorBidi"/>
          <w:sz w:val="24"/>
          <w:szCs w:val="24"/>
        </w:rPr>
        <w:t>. The polydispersity index (PDI) of the DLS data represents the intensity of light scattered by various fractions of the NPs differing in their sizes and calculated by (width/mean)</w:t>
      </w:r>
      <w:r w:rsidRPr="00C114BE">
        <w:rPr>
          <w:rFonts w:asciiTheme="minorBidi" w:hAnsiTheme="minorBidi" w:cstheme="minorBidi"/>
          <w:sz w:val="24"/>
          <w:szCs w:val="24"/>
          <w:vertAlign w:val="superscript"/>
        </w:rPr>
        <w:t>2</w:t>
      </w:r>
      <w:r w:rsidRPr="00C114BE">
        <w:rPr>
          <w:rFonts w:asciiTheme="minorBidi" w:hAnsiTheme="minorBidi" w:cstheme="minorBidi"/>
          <w:sz w:val="24"/>
          <w:szCs w:val="24"/>
        </w:rPr>
        <w:t xml:space="preserve"> for each peak. </w:t>
      </w:r>
      <w:r w:rsidR="00DF0858" w:rsidRPr="00C114BE">
        <w:rPr>
          <w:rFonts w:asciiTheme="minorBidi" w:hAnsiTheme="minorBidi" w:cstheme="minorBidi"/>
          <w:sz w:val="24"/>
          <w:szCs w:val="24"/>
        </w:rPr>
        <w:t>Particles with</w:t>
      </w:r>
      <w:r w:rsidRPr="00C114BE">
        <w:rPr>
          <w:rFonts w:asciiTheme="minorBidi" w:hAnsiTheme="minorBidi" w:cstheme="minorBidi"/>
          <w:sz w:val="24"/>
          <w:szCs w:val="24"/>
        </w:rPr>
        <w:t xml:space="preserve"> PDI values of ≤ 0.1 </w:t>
      </w:r>
      <w:r w:rsidR="00DF0858" w:rsidRPr="00C114BE">
        <w:rPr>
          <w:rFonts w:asciiTheme="minorBidi" w:hAnsiTheme="minorBidi" w:cstheme="minorBidi"/>
          <w:sz w:val="24"/>
          <w:szCs w:val="24"/>
        </w:rPr>
        <w:t xml:space="preserve">are </w:t>
      </w:r>
      <w:r w:rsidRPr="00C114BE">
        <w:rPr>
          <w:rFonts w:asciiTheme="minorBidi" w:hAnsiTheme="minorBidi" w:cstheme="minorBidi"/>
          <w:sz w:val="24"/>
          <w:szCs w:val="24"/>
        </w:rPr>
        <w:t xml:space="preserve">considered highly monodisperse </w:t>
      </w:r>
      <w:r w:rsidR="004454A4">
        <w:rPr>
          <w:rFonts w:asciiTheme="minorBidi" w:hAnsiTheme="minorBidi" w:cstheme="minorBidi"/>
          <w:sz w:val="24"/>
          <w:szCs w:val="24"/>
        </w:rPr>
        <w:fldChar w:fldCharType="begin"/>
      </w:r>
      <w:r w:rsidR="001D1EBD">
        <w:rPr>
          <w:rFonts w:asciiTheme="minorBidi" w:hAnsiTheme="minorBidi" w:cstheme="minorBidi"/>
          <w:sz w:val="24"/>
          <w:szCs w:val="24"/>
        </w:rPr>
        <w:instrText xml:space="preserve"> ADDIN EN.CITE &lt;EndNote&gt;&lt;Cite&gt;&lt;Author&gt;Bhattacharjee&lt;/Author&gt;&lt;Year&gt;2016&lt;/Year&gt;&lt;RecNum&gt;76&lt;/RecNum&gt;&lt;DisplayText&gt;[32]&lt;/DisplayText&gt;&lt;record&gt;&lt;rec-number&gt;76&lt;/rec-number&gt;&lt;foreign-keys&gt;&lt;key app="EN" db-id="e9a9pst29av5zsedxs65d20td2p9p5w2v9ep" timestamp="1550497619"&gt;76&lt;/key&gt;&lt;/foreign-keys&gt;&lt;ref-type name="Journal Article"&gt;17&lt;/ref-type&gt;&lt;contributors&gt;&lt;authors&gt;&lt;author&gt;Bhattacharjee, S.&lt;/author&gt;&lt;/authors&gt;&lt;/contributors&gt;&lt;auth-address&gt;School of Veterinary Medicine, University College Dublin (UCD), Belfield, Dublin 4, Ireland. Electronic address: sourav.bhattacharjee@ucd.ie.&lt;/auth-address&gt;&lt;titles&gt;&lt;title&gt;DLS and zeta potential - What they are and what they are not?&lt;/title&gt;&lt;secondary-title&gt;J Control Release&lt;/secondary-title&gt;&lt;alt-title&gt;Journal of controlled release : official journal of the Controlled Release Society&lt;/alt-title&gt;&lt;/titles&gt;&lt;periodical&gt;&lt;full-title&gt;J Control Release&lt;/full-title&gt;&lt;abbr-1&gt;Journal of controlled release : official journal of the Controlled Release Society&lt;/abbr-1&gt;&lt;/periodical&gt;&lt;alt-periodical&gt;&lt;full-title&gt;J Control Release&lt;/full-title&gt;&lt;abbr-1&gt;Journal of controlled release : official journal of the Controlled Release Society&lt;/abbr-1&gt;&lt;/alt-periodical&gt;&lt;pages&gt;337-351&lt;/pages&gt;&lt;volume&gt;235&lt;/volume&gt;&lt;keywords&gt;&lt;keyword&gt;Nanoparticles/*chemistry&lt;/keyword&gt;&lt;keyword&gt;Particle Size&lt;/keyword&gt;&lt;keyword&gt;Scattering, Radiation&lt;/keyword&gt;&lt;keyword&gt;Surface Properties&lt;/keyword&gt;&lt;/keywords&gt;&lt;dates&gt;&lt;year&gt;2016&lt;/year&gt;&lt;pub-dates&gt;&lt;date&gt;Aug 10&lt;/date&gt;&lt;/pub-dates&gt;&lt;/dates&gt;&lt;isbn&gt;1873-4995 (Electronic)&amp;#xD;0168-3659 (Linking)&lt;/isbn&gt;&lt;accession-num&gt;27297779&lt;/accession-num&gt;&lt;urls&gt;&lt;related-urls&gt;&lt;url&gt;http://www.ncbi.nlm.nih.gov/pubmed/27297779&lt;/url&gt;&lt;/related-urls&gt;&lt;/urls&gt;&lt;electronic-resource-num&gt;10.1016/j.jconrel.2016.06.017&lt;/electronic-resource-num&gt;&lt;/record&gt;&lt;/Cite&gt;&lt;/EndNote&gt;</w:instrText>
      </w:r>
      <w:r w:rsidR="004454A4">
        <w:rPr>
          <w:rFonts w:asciiTheme="minorBidi" w:hAnsiTheme="minorBidi" w:cstheme="minorBidi"/>
          <w:sz w:val="24"/>
          <w:szCs w:val="24"/>
        </w:rPr>
        <w:fldChar w:fldCharType="separate"/>
      </w:r>
      <w:r w:rsidR="001D1EBD">
        <w:rPr>
          <w:rFonts w:asciiTheme="minorBidi" w:hAnsiTheme="minorBidi" w:cstheme="minorBidi"/>
          <w:noProof/>
          <w:sz w:val="24"/>
          <w:szCs w:val="24"/>
        </w:rPr>
        <w:t>[32]</w:t>
      </w:r>
      <w:r w:rsidR="004454A4">
        <w:rPr>
          <w:rFonts w:asciiTheme="minorBidi" w:hAnsiTheme="minorBidi" w:cstheme="minorBidi"/>
          <w:sz w:val="24"/>
          <w:szCs w:val="24"/>
        </w:rPr>
        <w:fldChar w:fldCharType="end"/>
      </w:r>
      <w:r w:rsidRPr="00C114BE">
        <w:rPr>
          <w:rFonts w:asciiTheme="minorBidi" w:hAnsiTheme="minorBidi" w:cstheme="minorBidi"/>
          <w:sz w:val="24"/>
          <w:szCs w:val="24"/>
        </w:rPr>
        <w:t xml:space="preserve">. Furthermore, to confirm the </w:t>
      </w:r>
      <w:proofErr w:type="spellStart"/>
      <w:r w:rsidRPr="00C114BE">
        <w:rPr>
          <w:rFonts w:asciiTheme="minorBidi" w:hAnsiTheme="minorBidi" w:cstheme="minorBidi"/>
          <w:sz w:val="24"/>
          <w:szCs w:val="24"/>
        </w:rPr>
        <w:t>monodispersity</w:t>
      </w:r>
      <w:proofErr w:type="spellEnd"/>
      <w:r w:rsidRPr="00C114BE">
        <w:rPr>
          <w:rFonts w:asciiTheme="minorBidi" w:hAnsiTheme="minorBidi" w:cstheme="minorBidi"/>
          <w:sz w:val="24"/>
          <w:szCs w:val="24"/>
        </w:rPr>
        <w:t xml:space="preserve"> of the particles the Cumulants fit correlogram generated by the DLS instruments</w:t>
      </w:r>
      <w:r w:rsidR="00FB6D24" w:rsidRPr="00C114BE">
        <w:rPr>
          <w:rFonts w:asciiTheme="minorBidi" w:hAnsiTheme="minorBidi" w:cstheme="minorBidi"/>
          <w:sz w:val="24"/>
          <w:szCs w:val="24"/>
        </w:rPr>
        <w:t>,</w:t>
      </w:r>
      <w:r w:rsidRPr="00C114BE">
        <w:rPr>
          <w:rFonts w:asciiTheme="minorBidi" w:hAnsiTheme="minorBidi" w:cstheme="minorBidi"/>
          <w:sz w:val="24"/>
          <w:szCs w:val="24"/>
        </w:rPr>
        <w:t xml:space="preserve"> that measures the time at which the correlation starts to significantly decay</w:t>
      </w:r>
      <w:r w:rsidR="00FB6D24" w:rsidRPr="00C114BE">
        <w:rPr>
          <w:rFonts w:asciiTheme="minorBidi" w:hAnsiTheme="minorBidi" w:cstheme="minorBidi"/>
          <w:sz w:val="24"/>
          <w:szCs w:val="24"/>
        </w:rPr>
        <w:t>, gave a slope of 85.3⁰ consistent with a monodisperse distribution</w:t>
      </w:r>
      <w:r w:rsidRPr="00C114BE">
        <w:rPr>
          <w:rFonts w:asciiTheme="minorBidi" w:hAnsiTheme="minorBidi" w:cstheme="minorBidi"/>
          <w:sz w:val="24"/>
          <w:szCs w:val="24"/>
        </w:rPr>
        <w:t xml:space="preserve">. The steeper the line (closer to 90⁰) the more monodisperse the particles are. </w:t>
      </w:r>
    </w:p>
    <w:p w14:paraId="7DD09FDA" w14:textId="77777777" w:rsidR="00861C23" w:rsidRDefault="00861C23" w:rsidP="00E02BEC">
      <w:pPr>
        <w:spacing w:line="360" w:lineRule="auto"/>
        <w:jc w:val="both"/>
        <w:rPr>
          <w:rFonts w:asciiTheme="minorBidi" w:hAnsiTheme="minorBidi" w:cstheme="minorBidi"/>
        </w:rPr>
      </w:pPr>
    </w:p>
    <w:p w14:paraId="47917930" w14:textId="1AD9416F" w:rsidR="00861C23" w:rsidRPr="00C114BE" w:rsidRDefault="00861C23" w:rsidP="00861C23">
      <w:pPr>
        <w:pStyle w:val="Caption"/>
        <w:keepNext/>
        <w:spacing w:line="360" w:lineRule="auto"/>
        <w:rPr>
          <w:rFonts w:asciiTheme="minorBidi" w:hAnsiTheme="minorBidi" w:cstheme="minorBidi"/>
          <w:i w:val="0"/>
          <w:iCs w:val="0"/>
          <w:color w:val="auto"/>
          <w:sz w:val="24"/>
          <w:szCs w:val="24"/>
        </w:rPr>
      </w:pPr>
      <w:r w:rsidRPr="000A41B5">
        <w:rPr>
          <w:rFonts w:asciiTheme="minorBidi" w:hAnsiTheme="minorBidi" w:cstheme="minorBidi"/>
          <w:b/>
          <w:bCs/>
          <w:i w:val="0"/>
          <w:iCs w:val="0"/>
          <w:color w:val="auto"/>
          <w:sz w:val="24"/>
          <w:szCs w:val="24"/>
        </w:rPr>
        <w:t>Table 1:</w:t>
      </w:r>
      <w:r w:rsidRPr="00C114BE">
        <w:rPr>
          <w:rFonts w:asciiTheme="minorBidi" w:hAnsiTheme="minorBidi" w:cstheme="minorBidi"/>
          <w:i w:val="0"/>
          <w:iCs w:val="0"/>
          <w:color w:val="auto"/>
          <w:sz w:val="24"/>
          <w:szCs w:val="24"/>
        </w:rPr>
        <w:t xml:space="preserve"> </w:t>
      </w:r>
      <w:r w:rsidR="002261A3">
        <w:rPr>
          <w:rFonts w:asciiTheme="minorBidi" w:hAnsiTheme="minorBidi" w:cstheme="minorBidi"/>
          <w:i w:val="0"/>
          <w:iCs w:val="0"/>
          <w:color w:val="auto"/>
          <w:sz w:val="24"/>
          <w:szCs w:val="24"/>
        </w:rPr>
        <w:t>T</w:t>
      </w:r>
      <w:r w:rsidRPr="00C114BE">
        <w:rPr>
          <w:rFonts w:asciiTheme="minorBidi" w:hAnsiTheme="minorBidi" w:cstheme="minorBidi"/>
          <w:i w:val="0"/>
          <w:iCs w:val="0"/>
          <w:color w:val="auto"/>
          <w:sz w:val="24"/>
          <w:szCs w:val="24"/>
        </w:rPr>
        <w:t>he average size Z-average (Z-Ave)</w:t>
      </w:r>
      <w:r>
        <w:rPr>
          <w:rFonts w:asciiTheme="minorBidi" w:hAnsiTheme="minorBidi" w:cstheme="minorBidi"/>
          <w:i w:val="0"/>
          <w:iCs w:val="0"/>
          <w:color w:val="auto"/>
          <w:sz w:val="24"/>
          <w:szCs w:val="24"/>
        </w:rPr>
        <w:t xml:space="preserve"> </w:t>
      </w:r>
      <w:r w:rsidRPr="00570D3B">
        <w:rPr>
          <w:rFonts w:asciiTheme="minorBidi" w:hAnsiTheme="minorBidi" w:cstheme="minorBidi"/>
          <w:i w:val="0"/>
          <w:iCs w:val="0"/>
          <w:color w:val="auto"/>
          <w:sz w:val="24"/>
          <w:szCs w:val="24"/>
          <w:highlight w:val="yellow"/>
        </w:rPr>
        <w:t>of the bare (unfunctionalized particles)</w:t>
      </w:r>
      <w:r w:rsidRPr="00C114BE">
        <w:rPr>
          <w:rFonts w:asciiTheme="minorBidi" w:hAnsiTheme="minorBidi" w:cstheme="minorBidi"/>
          <w:i w:val="0"/>
          <w:iCs w:val="0"/>
          <w:color w:val="auto"/>
          <w:sz w:val="24"/>
          <w:szCs w:val="24"/>
        </w:rPr>
        <w:t>,</w:t>
      </w:r>
      <w:r>
        <w:rPr>
          <w:rFonts w:asciiTheme="minorBidi" w:hAnsiTheme="minorBidi" w:cstheme="minorBidi"/>
          <w:i w:val="0"/>
          <w:iCs w:val="0"/>
          <w:color w:val="auto"/>
          <w:sz w:val="24"/>
          <w:szCs w:val="24"/>
        </w:rPr>
        <w:t xml:space="preserve"> </w:t>
      </w:r>
      <w:r w:rsidRPr="00EF38FC">
        <w:rPr>
          <w:rFonts w:asciiTheme="minorBidi" w:hAnsiTheme="minorBidi" w:cstheme="minorBidi"/>
          <w:i w:val="0"/>
          <w:iCs w:val="0"/>
          <w:color w:val="auto"/>
          <w:sz w:val="24"/>
          <w:szCs w:val="24"/>
          <w:highlight w:val="yellow"/>
        </w:rPr>
        <w:t>functionalized NPs</w:t>
      </w:r>
      <w:r w:rsidRPr="00C114BE">
        <w:rPr>
          <w:rFonts w:asciiTheme="minorBidi" w:hAnsiTheme="minorBidi" w:cstheme="minorBidi"/>
          <w:i w:val="0"/>
          <w:iCs w:val="0"/>
          <w:color w:val="auto"/>
          <w:sz w:val="24"/>
          <w:szCs w:val="24"/>
        </w:rPr>
        <w:t xml:space="preserve"> polydispersity index (</w:t>
      </w:r>
      <w:proofErr w:type="spellStart"/>
      <w:r w:rsidRPr="00C114BE">
        <w:rPr>
          <w:rFonts w:asciiTheme="minorBidi" w:hAnsiTheme="minorBidi" w:cstheme="minorBidi"/>
          <w:i w:val="0"/>
          <w:iCs w:val="0"/>
          <w:color w:val="auto"/>
          <w:sz w:val="24"/>
          <w:szCs w:val="24"/>
        </w:rPr>
        <w:t>PdI</w:t>
      </w:r>
      <w:proofErr w:type="spellEnd"/>
      <w:r w:rsidRPr="00C114BE">
        <w:rPr>
          <w:rFonts w:asciiTheme="minorBidi" w:hAnsiTheme="minorBidi" w:cstheme="minorBidi"/>
          <w:i w:val="0"/>
          <w:iCs w:val="0"/>
          <w:color w:val="auto"/>
          <w:sz w:val="24"/>
          <w:szCs w:val="24"/>
        </w:rPr>
        <w:t xml:space="preserve">); Zeta Potential (ζ) mV; concentration </w:t>
      </w:r>
      <w:r w:rsidRPr="00722321">
        <w:rPr>
          <w:rFonts w:asciiTheme="minorBidi" w:hAnsiTheme="minorBidi" w:cstheme="minorBidi"/>
          <w:i w:val="0"/>
          <w:iCs w:val="0"/>
          <w:color w:val="auto"/>
          <w:sz w:val="24"/>
          <w:szCs w:val="24"/>
          <w:highlight w:val="yellow"/>
        </w:rPr>
        <w:t xml:space="preserve">of the </w:t>
      </w:r>
      <w:r>
        <w:rPr>
          <w:rFonts w:asciiTheme="minorBidi" w:hAnsiTheme="minorBidi" w:cstheme="minorBidi"/>
          <w:i w:val="0"/>
          <w:iCs w:val="0"/>
          <w:color w:val="auto"/>
          <w:sz w:val="24"/>
          <w:szCs w:val="24"/>
          <w:highlight w:val="yellow"/>
        </w:rPr>
        <w:t xml:space="preserve">Au-CPMV </w:t>
      </w:r>
      <w:r w:rsidRPr="00722321">
        <w:rPr>
          <w:rFonts w:asciiTheme="minorBidi" w:hAnsiTheme="minorBidi" w:cstheme="minorBidi"/>
          <w:i w:val="0"/>
          <w:iCs w:val="0"/>
          <w:color w:val="auto"/>
          <w:sz w:val="24"/>
          <w:szCs w:val="24"/>
          <w:highlight w:val="yellow"/>
        </w:rPr>
        <w:t xml:space="preserve">particles as </w:t>
      </w:r>
      <w:r>
        <w:rPr>
          <w:rFonts w:asciiTheme="minorBidi" w:hAnsiTheme="minorBidi" w:cstheme="minorBidi"/>
          <w:i w:val="0"/>
          <w:iCs w:val="0"/>
          <w:color w:val="auto"/>
          <w:sz w:val="24"/>
          <w:szCs w:val="24"/>
          <w:highlight w:val="yellow"/>
        </w:rPr>
        <w:t xml:space="preserve">~ </w:t>
      </w:r>
      <w:r w:rsidRPr="00722321">
        <w:rPr>
          <w:rFonts w:asciiTheme="minorBidi" w:hAnsiTheme="minorBidi" w:cstheme="minorBidi"/>
          <w:i w:val="0"/>
          <w:iCs w:val="0"/>
          <w:color w:val="auto"/>
          <w:sz w:val="24"/>
          <w:szCs w:val="24"/>
          <w:highlight w:val="yellow"/>
        </w:rPr>
        <w:t>0.</w:t>
      </w:r>
      <w:r w:rsidR="0006305D">
        <w:rPr>
          <w:rFonts w:asciiTheme="minorBidi" w:hAnsiTheme="minorBidi" w:cstheme="minorBidi"/>
          <w:i w:val="0"/>
          <w:iCs w:val="0"/>
          <w:color w:val="auto"/>
          <w:sz w:val="24"/>
          <w:szCs w:val="24"/>
          <w:highlight w:val="yellow"/>
        </w:rPr>
        <w:t>5</w:t>
      </w:r>
      <w:r w:rsidRPr="00722321">
        <w:rPr>
          <w:rFonts w:asciiTheme="minorBidi" w:hAnsiTheme="minorBidi" w:cstheme="minorBidi"/>
          <w:i w:val="0"/>
          <w:iCs w:val="0"/>
          <w:color w:val="auto"/>
          <w:sz w:val="24"/>
          <w:szCs w:val="24"/>
          <w:highlight w:val="yellow"/>
        </w:rPr>
        <w:t xml:space="preserve"> mg/ml </w:t>
      </w:r>
      <w:r>
        <w:rPr>
          <w:rFonts w:asciiTheme="minorBidi" w:hAnsiTheme="minorBidi" w:cstheme="minorBidi"/>
          <w:i w:val="0"/>
          <w:iCs w:val="0"/>
          <w:color w:val="auto"/>
          <w:sz w:val="24"/>
          <w:szCs w:val="24"/>
          <w:highlight w:val="yellow"/>
        </w:rPr>
        <w:t xml:space="preserve">for all three particle </w:t>
      </w:r>
      <w:r w:rsidR="00450AF2">
        <w:rPr>
          <w:rFonts w:asciiTheme="minorBidi" w:hAnsiTheme="minorBidi" w:cstheme="minorBidi"/>
          <w:i w:val="0"/>
          <w:iCs w:val="0"/>
          <w:color w:val="auto"/>
          <w:sz w:val="24"/>
          <w:szCs w:val="24"/>
          <w:highlight w:val="yellow"/>
        </w:rPr>
        <w:t>sizes; articles</w:t>
      </w:r>
      <w:r w:rsidRPr="00722321">
        <w:rPr>
          <w:rFonts w:asciiTheme="minorBidi" w:hAnsiTheme="minorBidi" w:cstheme="minorBidi"/>
          <w:i w:val="0"/>
          <w:iCs w:val="0"/>
          <w:color w:val="auto"/>
          <w:sz w:val="24"/>
          <w:szCs w:val="24"/>
          <w:highlight w:val="yellow"/>
        </w:rPr>
        <w:t xml:space="preserve"> count (number</w:t>
      </w:r>
      <w:r>
        <w:rPr>
          <w:rFonts w:asciiTheme="minorBidi" w:hAnsiTheme="minorBidi" w:cstheme="minorBidi"/>
          <w:i w:val="0"/>
          <w:iCs w:val="0"/>
          <w:color w:val="auto"/>
          <w:sz w:val="24"/>
          <w:szCs w:val="24"/>
          <w:highlight w:val="yellow"/>
        </w:rPr>
        <w:t xml:space="preserve"> of particles per ml</w:t>
      </w:r>
      <w:r w:rsidRPr="00722321">
        <w:rPr>
          <w:rFonts w:asciiTheme="minorBidi" w:hAnsiTheme="minorBidi" w:cstheme="minorBidi"/>
          <w:i w:val="0"/>
          <w:iCs w:val="0"/>
          <w:color w:val="auto"/>
          <w:sz w:val="24"/>
          <w:szCs w:val="24"/>
          <w:highlight w:val="yellow"/>
        </w:rPr>
        <w:t>)</w:t>
      </w:r>
      <w:r w:rsidRPr="00C114BE">
        <w:rPr>
          <w:rFonts w:asciiTheme="minorBidi" w:hAnsiTheme="minorBidi" w:cstheme="minorBidi"/>
          <w:i w:val="0"/>
          <w:iCs w:val="0"/>
          <w:color w:val="auto"/>
          <w:sz w:val="24"/>
          <w:szCs w:val="24"/>
        </w:rPr>
        <w:t xml:space="preserve"> E9/ml as measured by NTA, n= 6 measurements</w:t>
      </w:r>
      <w:r>
        <w:rPr>
          <w:rFonts w:asciiTheme="minorBidi" w:hAnsiTheme="minorBidi" w:cstheme="minorBidi"/>
          <w:i w:val="0"/>
          <w:iCs w:val="0"/>
          <w:color w:val="auto"/>
          <w:sz w:val="24"/>
          <w:szCs w:val="24"/>
        </w:rPr>
        <w:t>.</w:t>
      </w:r>
    </w:p>
    <w:tbl>
      <w:tblPr>
        <w:tblW w:w="5782" w:type="pct"/>
        <w:tblInd w:w="-572" w:type="dxa"/>
        <w:tblCellMar>
          <w:left w:w="10" w:type="dxa"/>
          <w:right w:w="10" w:type="dxa"/>
        </w:tblCellMar>
        <w:tblLook w:val="0000" w:firstRow="0" w:lastRow="0" w:firstColumn="0" w:lastColumn="0" w:noHBand="0" w:noVBand="0"/>
      </w:tblPr>
      <w:tblGrid>
        <w:gridCol w:w="2340"/>
        <w:gridCol w:w="1062"/>
        <w:gridCol w:w="1276"/>
        <w:gridCol w:w="1418"/>
        <w:gridCol w:w="1275"/>
        <w:gridCol w:w="1843"/>
        <w:gridCol w:w="1598"/>
      </w:tblGrid>
      <w:tr w:rsidR="00861C23" w14:paraId="7E92969B" w14:textId="77777777" w:rsidTr="00103B7B">
        <w:tc>
          <w:tcPr>
            <w:tcW w:w="23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2FE2E" w14:textId="77777777" w:rsidR="00861C23" w:rsidRPr="00C114BE" w:rsidRDefault="00861C23" w:rsidP="00103B7B">
            <w:pPr>
              <w:spacing w:after="0" w:line="360" w:lineRule="auto"/>
              <w:jc w:val="center"/>
              <w:rPr>
                <w:rFonts w:asciiTheme="minorBidi" w:hAnsiTheme="minorBidi" w:cstheme="minorBidi"/>
                <w:b/>
                <w:bCs/>
                <w:sz w:val="24"/>
                <w:szCs w:val="24"/>
              </w:rPr>
            </w:pPr>
            <w:r w:rsidRPr="00C114BE">
              <w:rPr>
                <w:rFonts w:asciiTheme="minorBidi" w:hAnsiTheme="minorBidi" w:cstheme="minorBidi"/>
                <w:b/>
                <w:bCs/>
                <w:sz w:val="24"/>
                <w:szCs w:val="24"/>
              </w:rPr>
              <w:t>Particles</w:t>
            </w:r>
          </w:p>
        </w:tc>
        <w:tc>
          <w:tcPr>
            <w:tcW w:w="10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93DF916" w14:textId="77777777" w:rsidR="00861C23" w:rsidRPr="00C114BE" w:rsidRDefault="00861C23" w:rsidP="00103B7B">
            <w:pPr>
              <w:spacing w:after="0" w:line="360" w:lineRule="auto"/>
              <w:jc w:val="center"/>
              <w:rPr>
                <w:rFonts w:asciiTheme="minorBidi" w:hAnsiTheme="minorBidi" w:cstheme="minorBidi"/>
                <w:b/>
                <w:bCs/>
                <w:sz w:val="24"/>
                <w:szCs w:val="24"/>
              </w:rPr>
            </w:pPr>
            <w:r w:rsidRPr="00C114BE">
              <w:rPr>
                <w:rFonts w:asciiTheme="minorBidi" w:hAnsiTheme="minorBidi" w:cstheme="minorBidi"/>
                <w:b/>
                <w:bCs/>
                <w:sz w:val="24"/>
                <w:szCs w:val="24"/>
              </w:rPr>
              <w:t>TEM</w:t>
            </w:r>
          </w:p>
          <w:p w14:paraId="69899AAE" w14:textId="77777777" w:rsidR="00861C23" w:rsidRPr="00C114BE" w:rsidRDefault="00861C23" w:rsidP="00103B7B">
            <w:pPr>
              <w:spacing w:after="0" w:line="360" w:lineRule="auto"/>
              <w:jc w:val="center"/>
              <w:rPr>
                <w:rFonts w:asciiTheme="minorBidi" w:hAnsiTheme="minorBidi" w:cstheme="minorBidi"/>
                <w:b/>
                <w:bCs/>
                <w:sz w:val="24"/>
                <w:szCs w:val="24"/>
              </w:rPr>
            </w:pPr>
            <w:r w:rsidRPr="00C114BE">
              <w:rPr>
                <w:rFonts w:asciiTheme="minorBidi" w:hAnsiTheme="minorBidi" w:cstheme="minorBidi"/>
                <w:b/>
                <w:bCs/>
                <w:sz w:val="24"/>
                <w:szCs w:val="24"/>
              </w:rPr>
              <w:t>(nm)</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FEF4F" w14:textId="77777777" w:rsidR="00861C23" w:rsidRPr="00C114BE" w:rsidRDefault="00861C23" w:rsidP="00103B7B">
            <w:pPr>
              <w:spacing w:after="0" w:line="360" w:lineRule="auto"/>
              <w:jc w:val="center"/>
              <w:rPr>
                <w:rFonts w:asciiTheme="minorBidi" w:hAnsiTheme="minorBidi" w:cstheme="minorBidi"/>
                <w:b/>
                <w:bCs/>
                <w:sz w:val="24"/>
                <w:szCs w:val="24"/>
              </w:rPr>
            </w:pPr>
            <w:r w:rsidRPr="00C114BE">
              <w:rPr>
                <w:rFonts w:asciiTheme="minorBidi" w:hAnsiTheme="minorBidi" w:cstheme="minorBidi"/>
                <w:b/>
                <w:bCs/>
                <w:sz w:val="24"/>
                <w:szCs w:val="24"/>
              </w:rPr>
              <w:t>DLS</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C8B55" w14:textId="77777777" w:rsidR="00861C23" w:rsidRPr="00C114BE" w:rsidRDefault="00861C23" w:rsidP="00103B7B">
            <w:pPr>
              <w:spacing w:after="0" w:line="360" w:lineRule="auto"/>
              <w:jc w:val="center"/>
              <w:rPr>
                <w:rFonts w:asciiTheme="minorBidi" w:hAnsiTheme="minorBidi" w:cstheme="minorBidi"/>
                <w:b/>
                <w:bCs/>
                <w:sz w:val="24"/>
                <w:szCs w:val="24"/>
              </w:rPr>
            </w:pPr>
            <w:r w:rsidRPr="00C114BE">
              <w:rPr>
                <w:rFonts w:asciiTheme="minorBidi" w:hAnsiTheme="minorBidi" w:cstheme="minorBidi"/>
                <w:b/>
                <w:bCs/>
                <w:sz w:val="24"/>
                <w:szCs w:val="24"/>
              </w:rPr>
              <w:t>NTA</w:t>
            </w:r>
          </w:p>
          <w:p w14:paraId="79CA095A" w14:textId="77777777" w:rsidR="00861C23" w:rsidRPr="00C114BE" w:rsidRDefault="00861C23" w:rsidP="00103B7B">
            <w:pPr>
              <w:spacing w:after="0" w:line="360" w:lineRule="auto"/>
              <w:jc w:val="center"/>
              <w:rPr>
                <w:rFonts w:asciiTheme="minorBidi" w:hAnsiTheme="minorBidi" w:cstheme="minorBidi"/>
                <w:b/>
                <w:bCs/>
                <w:sz w:val="24"/>
                <w:szCs w:val="24"/>
              </w:rPr>
            </w:pPr>
            <w:r w:rsidRPr="00C114BE">
              <w:rPr>
                <w:rFonts w:asciiTheme="minorBidi" w:hAnsiTheme="minorBidi" w:cstheme="minorBidi"/>
                <w:b/>
                <w:bCs/>
                <w:sz w:val="24"/>
                <w:szCs w:val="24"/>
              </w:rPr>
              <w:t>(nm)</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5BADA" w14:textId="77777777" w:rsidR="00861C23" w:rsidRPr="00C114BE" w:rsidRDefault="00861C23" w:rsidP="00103B7B">
            <w:pPr>
              <w:spacing w:after="0" w:line="360" w:lineRule="auto"/>
              <w:jc w:val="center"/>
              <w:rPr>
                <w:rFonts w:asciiTheme="minorBidi" w:hAnsiTheme="minorBidi" w:cstheme="minorBidi"/>
              </w:rPr>
            </w:pPr>
            <w:r w:rsidRPr="00C114BE">
              <w:rPr>
                <w:rFonts w:asciiTheme="minorBidi" w:hAnsiTheme="minorBidi" w:cstheme="minorBidi"/>
                <w:b/>
                <w:bCs/>
                <w:sz w:val="24"/>
                <w:szCs w:val="24"/>
              </w:rPr>
              <w:t xml:space="preserve">Particles </w:t>
            </w:r>
            <w:r w:rsidRPr="00C84F85">
              <w:rPr>
                <w:rFonts w:asciiTheme="minorBidi" w:hAnsiTheme="minorBidi" w:cstheme="minorBidi"/>
                <w:b/>
                <w:bCs/>
                <w:sz w:val="24"/>
                <w:szCs w:val="24"/>
                <w:highlight w:val="yellow"/>
              </w:rPr>
              <w:t>count</w:t>
            </w:r>
            <w:r w:rsidRPr="00C114BE">
              <w:rPr>
                <w:rFonts w:asciiTheme="minorBidi" w:hAnsiTheme="minorBidi" w:cstheme="minorBidi"/>
                <w:b/>
                <w:bCs/>
                <w:sz w:val="24"/>
                <w:szCs w:val="24"/>
              </w:rPr>
              <w:t xml:space="preserve"> (E9/ml)</w:t>
            </w:r>
          </w:p>
        </w:tc>
        <w:tc>
          <w:tcPr>
            <w:tcW w:w="159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06E3275" w14:textId="77777777" w:rsidR="00861C23" w:rsidRPr="00C114BE" w:rsidRDefault="00861C23" w:rsidP="00103B7B">
            <w:pPr>
              <w:spacing w:after="0" w:line="360" w:lineRule="auto"/>
              <w:jc w:val="center"/>
              <w:rPr>
                <w:rFonts w:asciiTheme="minorBidi" w:hAnsiTheme="minorBidi" w:cstheme="minorBidi"/>
                <w:b/>
                <w:bCs/>
                <w:sz w:val="24"/>
                <w:szCs w:val="24"/>
              </w:rPr>
            </w:pPr>
            <w:r w:rsidRPr="00C114BE">
              <w:rPr>
                <w:rFonts w:asciiTheme="minorBidi" w:hAnsiTheme="minorBidi" w:cstheme="minorBidi"/>
                <w:b/>
                <w:bCs/>
                <w:sz w:val="24"/>
                <w:szCs w:val="24"/>
              </w:rPr>
              <w:t>Zeta Potential (ζ) mV</w:t>
            </w:r>
          </w:p>
        </w:tc>
      </w:tr>
      <w:tr w:rsidR="00861C23" w14:paraId="310DEA92" w14:textId="77777777" w:rsidTr="00103B7B">
        <w:tc>
          <w:tcPr>
            <w:tcW w:w="23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8ABEC" w14:textId="77777777" w:rsidR="00861C23" w:rsidRPr="00C114BE" w:rsidRDefault="00861C23" w:rsidP="00103B7B">
            <w:pPr>
              <w:spacing w:after="0" w:line="360" w:lineRule="auto"/>
              <w:jc w:val="center"/>
              <w:rPr>
                <w:rFonts w:asciiTheme="minorBidi" w:hAnsiTheme="minorBidi" w:cstheme="minorBidi"/>
                <w:b/>
                <w:bCs/>
                <w:sz w:val="24"/>
                <w:szCs w:val="24"/>
              </w:rPr>
            </w:pPr>
          </w:p>
        </w:tc>
        <w:tc>
          <w:tcPr>
            <w:tcW w:w="10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D86110" w14:textId="77777777" w:rsidR="00861C23" w:rsidRPr="00C114BE" w:rsidRDefault="00861C23" w:rsidP="00103B7B">
            <w:pPr>
              <w:spacing w:after="0" w:line="360" w:lineRule="auto"/>
              <w:jc w:val="center"/>
              <w:rPr>
                <w:rFonts w:asciiTheme="minorBidi" w:hAnsiTheme="minorBidi" w:cstheme="minorBidi"/>
                <w:b/>
                <w:bCs/>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084F8" w14:textId="77777777" w:rsidR="00861C23" w:rsidRPr="00C114BE" w:rsidRDefault="00861C23" w:rsidP="00103B7B">
            <w:pPr>
              <w:spacing w:after="0" w:line="360" w:lineRule="auto"/>
              <w:jc w:val="center"/>
              <w:rPr>
                <w:rFonts w:asciiTheme="minorBidi" w:hAnsiTheme="minorBidi" w:cstheme="minorBidi"/>
                <w:b/>
                <w:bCs/>
                <w:sz w:val="24"/>
                <w:szCs w:val="24"/>
              </w:rPr>
            </w:pPr>
            <w:r w:rsidRPr="00C114BE">
              <w:rPr>
                <w:rFonts w:asciiTheme="minorBidi" w:hAnsiTheme="minorBidi" w:cstheme="minorBidi"/>
                <w:b/>
                <w:bCs/>
                <w:sz w:val="24"/>
                <w:szCs w:val="24"/>
              </w:rPr>
              <w:t>Z-</w:t>
            </w:r>
            <w:proofErr w:type="spellStart"/>
            <w:r w:rsidRPr="00C114BE">
              <w:rPr>
                <w:rFonts w:asciiTheme="minorBidi" w:hAnsiTheme="minorBidi" w:cstheme="minorBidi"/>
                <w:b/>
                <w:bCs/>
                <w:sz w:val="24"/>
                <w:szCs w:val="24"/>
              </w:rPr>
              <w:t>ave</w:t>
            </w:r>
            <w:proofErr w:type="spellEnd"/>
          </w:p>
          <w:p w14:paraId="5DC9F5FC" w14:textId="77777777" w:rsidR="00861C23" w:rsidRPr="00C114BE" w:rsidRDefault="00861C23" w:rsidP="00103B7B">
            <w:pPr>
              <w:spacing w:after="0" w:line="360" w:lineRule="auto"/>
              <w:jc w:val="center"/>
              <w:rPr>
                <w:rFonts w:asciiTheme="minorBidi" w:hAnsiTheme="minorBidi" w:cstheme="minorBidi"/>
                <w:b/>
                <w:bCs/>
                <w:sz w:val="24"/>
                <w:szCs w:val="24"/>
              </w:rPr>
            </w:pPr>
            <w:r w:rsidRPr="00C114BE">
              <w:rPr>
                <w:rFonts w:asciiTheme="minorBidi" w:hAnsiTheme="minorBidi" w:cstheme="minorBidi"/>
                <w:b/>
                <w:bCs/>
                <w:sz w:val="24"/>
                <w:szCs w:val="24"/>
              </w:rPr>
              <w:t>(nm)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A0DC" w14:textId="77777777" w:rsidR="00861C23" w:rsidRPr="00C114BE" w:rsidRDefault="00861C23" w:rsidP="00103B7B">
            <w:pPr>
              <w:spacing w:after="0" w:line="360" w:lineRule="auto"/>
              <w:jc w:val="center"/>
              <w:rPr>
                <w:rFonts w:asciiTheme="minorBidi" w:hAnsiTheme="minorBidi" w:cstheme="minorBidi"/>
                <w:b/>
                <w:bCs/>
                <w:sz w:val="24"/>
                <w:szCs w:val="24"/>
              </w:rPr>
            </w:pPr>
            <w:proofErr w:type="spellStart"/>
            <w:r w:rsidRPr="00C114BE">
              <w:rPr>
                <w:rFonts w:asciiTheme="minorBidi" w:hAnsiTheme="minorBidi" w:cstheme="minorBidi"/>
                <w:b/>
                <w:bCs/>
                <w:sz w:val="24"/>
                <w:szCs w:val="24"/>
              </w:rPr>
              <w:t>PdI</w:t>
            </w:r>
            <w:proofErr w:type="spellEnd"/>
          </w:p>
          <w:p w14:paraId="089DE95F" w14:textId="77777777" w:rsidR="00861C23" w:rsidRPr="00C114BE" w:rsidRDefault="00861C23" w:rsidP="00103B7B">
            <w:pPr>
              <w:spacing w:after="0" w:line="360" w:lineRule="auto"/>
              <w:jc w:val="center"/>
              <w:rPr>
                <w:rFonts w:asciiTheme="minorBidi" w:hAnsiTheme="minorBidi" w:cstheme="minorBidi"/>
                <w:b/>
                <w:bCs/>
                <w:sz w:val="24"/>
                <w:szCs w:val="24"/>
              </w:rPr>
            </w:pPr>
            <w:r w:rsidRPr="00C114BE">
              <w:rPr>
                <w:rFonts w:asciiTheme="minorBidi" w:hAnsiTheme="minorBidi" w:cstheme="minorBidi"/>
                <w:b/>
                <w:bCs/>
                <w:sz w:val="24"/>
                <w:szCs w:val="24"/>
              </w:rPr>
              <w:t>(nm)</w:t>
            </w: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EA5FF" w14:textId="77777777" w:rsidR="00861C23" w:rsidRPr="00C114BE" w:rsidRDefault="00861C23" w:rsidP="00103B7B">
            <w:pPr>
              <w:spacing w:after="0" w:line="360" w:lineRule="auto"/>
              <w:jc w:val="center"/>
              <w:rPr>
                <w:rFonts w:asciiTheme="minorBidi" w:hAnsiTheme="minorBidi" w:cstheme="minorBidi"/>
                <w:b/>
                <w:bCs/>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3023A" w14:textId="77777777" w:rsidR="00861C23" w:rsidRPr="00C114BE" w:rsidRDefault="00861C23" w:rsidP="00103B7B">
            <w:pPr>
              <w:spacing w:after="0" w:line="360" w:lineRule="auto"/>
              <w:jc w:val="center"/>
              <w:rPr>
                <w:rFonts w:asciiTheme="minorBidi" w:hAnsiTheme="minorBidi" w:cstheme="minorBidi"/>
                <w:b/>
                <w:bCs/>
                <w:sz w:val="24"/>
                <w:szCs w:val="24"/>
              </w:rPr>
            </w:pPr>
          </w:p>
        </w:tc>
        <w:tc>
          <w:tcPr>
            <w:tcW w:w="15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C7935B3" w14:textId="77777777" w:rsidR="00861C23" w:rsidRPr="00C114BE" w:rsidRDefault="00861C23" w:rsidP="00103B7B">
            <w:pPr>
              <w:spacing w:after="0" w:line="360" w:lineRule="auto"/>
              <w:jc w:val="center"/>
              <w:rPr>
                <w:rFonts w:asciiTheme="minorBidi" w:hAnsiTheme="minorBidi" w:cstheme="minorBidi"/>
                <w:b/>
                <w:bCs/>
                <w:sz w:val="24"/>
                <w:szCs w:val="24"/>
              </w:rPr>
            </w:pPr>
          </w:p>
        </w:tc>
      </w:tr>
      <w:tr w:rsidR="00861C23" w14:paraId="3BBE4837" w14:textId="77777777" w:rsidTr="00103B7B">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CB502" w14:textId="77777777" w:rsidR="00861C23" w:rsidRPr="00AE32B1" w:rsidRDefault="00861C23" w:rsidP="00103B7B">
            <w:pPr>
              <w:spacing w:after="0" w:line="360" w:lineRule="auto"/>
              <w:jc w:val="center"/>
              <w:rPr>
                <w:rFonts w:asciiTheme="minorBidi" w:hAnsiTheme="minorBidi" w:cstheme="minorBidi"/>
                <w:sz w:val="24"/>
                <w:szCs w:val="24"/>
                <w:highlight w:val="yellow"/>
              </w:rPr>
            </w:pPr>
            <w:r w:rsidRPr="00AE32B1">
              <w:rPr>
                <w:rFonts w:asciiTheme="minorBidi" w:hAnsiTheme="minorBidi" w:cstheme="minorBidi"/>
                <w:sz w:val="24"/>
                <w:szCs w:val="24"/>
                <w:highlight w:val="yellow"/>
              </w:rPr>
              <w:t>CPMV</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CE902FC" w14:textId="77777777" w:rsidR="00861C23" w:rsidRPr="00AE32B1" w:rsidRDefault="00861C23" w:rsidP="00103B7B">
            <w:pPr>
              <w:spacing w:after="0" w:line="360" w:lineRule="auto"/>
              <w:jc w:val="center"/>
              <w:rPr>
                <w:rFonts w:asciiTheme="minorBidi" w:hAnsiTheme="minorBidi" w:cstheme="minorBidi"/>
                <w:sz w:val="24"/>
                <w:szCs w:val="24"/>
                <w:highlight w:val="yellow"/>
              </w:rPr>
            </w:pPr>
            <w:r w:rsidRPr="00AE32B1">
              <w:rPr>
                <w:rFonts w:asciiTheme="minorBidi" w:hAnsiTheme="minorBidi" w:cstheme="minorBidi"/>
                <w:sz w:val="24"/>
                <w:szCs w:val="24"/>
                <w:highlight w:val="yellow"/>
              </w:rPr>
              <w:t>27 ± 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48818" w14:textId="77777777" w:rsidR="00861C23" w:rsidRPr="00AE32B1" w:rsidRDefault="00861C23" w:rsidP="00103B7B">
            <w:pPr>
              <w:spacing w:after="0" w:line="360" w:lineRule="auto"/>
              <w:jc w:val="center"/>
              <w:rPr>
                <w:rFonts w:asciiTheme="minorBidi" w:hAnsiTheme="minorBidi" w:cstheme="minorBidi"/>
                <w:sz w:val="24"/>
                <w:szCs w:val="24"/>
                <w:highlight w:val="yellow"/>
              </w:rPr>
            </w:pPr>
            <w:r w:rsidRPr="00AE32B1">
              <w:rPr>
                <w:rFonts w:asciiTheme="minorBidi" w:hAnsiTheme="minorBidi" w:cstheme="minorBidi"/>
                <w:sz w:val="24"/>
                <w:szCs w:val="24"/>
                <w:highlight w:val="yellow"/>
              </w:rPr>
              <w:t xml:space="preserve">30 ± 1.1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5AEA7" w14:textId="77777777" w:rsidR="00861C23" w:rsidRPr="00AE32B1" w:rsidRDefault="00861C23" w:rsidP="00103B7B">
            <w:pPr>
              <w:spacing w:after="0" w:line="360" w:lineRule="auto"/>
              <w:jc w:val="center"/>
              <w:rPr>
                <w:rFonts w:asciiTheme="minorBidi" w:hAnsiTheme="minorBidi" w:cstheme="minorBidi"/>
                <w:sz w:val="24"/>
                <w:szCs w:val="24"/>
                <w:highlight w:val="yellow"/>
              </w:rPr>
            </w:pPr>
            <w:r w:rsidRPr="00AE32B1">
              <w:rPr>
                <w:rFonts w:asciiTheme="minorBidi" w:hAnsiTheme="minorBidi" w:cstheme="minorBidi"/>
                <w:sz w:val="24"/>
                <w:szCs w:val="24"/>
                <w:highlight w:val="yellow"/>
              </w:rPr>
              <w:t>0.05 ± 0.01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9FD69" w14:textId="77777777" w:rsidR="00861C23" w:rsidRPr="00AE32B1" w:rsidRDefault="00861C23" w:rsidP="00103B7B">
            <w:pPr>
              <w:spacing w:after="0" w:line="360" w:lineRule="auto"/>
              <w:jc w:val="center"/>
              <w:rPr>
                <w:rFonts w:asciiTheme="minorBidi" w:hAnsiTheme="minorBidi" w:cstheme="minorBidi"/>
                <w:sz w:val="24"/>
                <w:szCs w:val="24"/>
                <w:highlight w:val="yellow"/>
              </w:rPr>
            </w:pPr>
            <w:r w:rsidRPr="00AE32B1">
              <w:rPr>
                <w:rFonts w:asciiTheme="minorBidi" w:hAnsiTheme="minorBidi" w:cstheme="minorBidi"/>
                <w:sz w:val="24"/>
                <w:szCs w:val="24"/>
                <w:highlight w:val="yellow"/>
              </w:rPr>
              <w:t xml:space="preserve">28.9 ± 1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B563A" w14:textId="77777777" w:rsidR="00861C23" w:rsidRPr="00AE32B1" w:rsidRDefault="00861C23" w:rsidP="00103B7B">
            <w:pPr>
              <w:spacing w:after="0" w:line="360" w:lineRule="auto"/>
              <w:jc w:val="center"/>
              <w:rPr>
                <w:rFonts w:asciiTheme="minorBidi" w:hAnsiTheme="minorBidi" w:cstheme="minorBidi"/>
                <w:sz w:val="24"/>
                <w:szCs w:val="24"/>
                <w:highlight w:val="yellow"/>
              </w:rPr>
            </w:pPr>
            <w:r w:rsidRPr="00AE32B1">
              <w:rPr>
                <w:rFonts w:asciiTheme="minorBidi" w:hAnsiTheme="minorBidi" w:cstheme="minorBidi"/>
                <w:sz w:val="24"/>
                <w:szCs w:val="24"/>
                <w:highlight w:val="yellow"/>
              </w:rPr>
              <w:t>3.56</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CB7A192" w14:textId="77777777" w:rsidR="00861C23" w:rsidRPr="00AE32B1" w:rsidRDefault="00861C23" w:rsidP="00103B7B">
            <w:pPr>
              <w:spacing w:after="0" w:line="360" w:lineRule="auto"/>
              <w:jc w:val="center"/>
              <w:rPr>
                <w:rFonts w:asciiTheme="minorBidi" w:hAnsiTheme="minorBidi" w:cstheme="minorBidi"/>
                <w:sz w:val="24"/>
                <w:szCs w:val="24"/>
                <w:highlight w:val="yellow"/>
                <w:lang w:val="en-GB"/>
              </w:rPr>
            </w:pPr>
            <w:r w:rsidRPr="00AE32B1">
              <w:rPr>
                <w:rFonts w:asciiTheme="minorBidi" w:hAnsiTheme="minorBidi" w:cstheme="minorBidi"/>
                <w:sz w:val="24"/>
                <w:szCs w:val="24"/>
                <w:highlight w:val="yellow"/>
                <w:lang w:val="en-GB"/>
              </w:rPr>
              <w:t xml:space="preserve">-13 </w:t>
            </w:r>
          </w:p>
        </w:tc>
      </w:tr>
      <w:tr w:rsidR="00861C23" w14:paraId="6B2670DA" w14:textId="77777777" w:rsidTr="00103B7B">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52838" w14:textId="77777777" w:rsidR="00861C23" w:rsidRPr="00AE32B1" w:rsidRDefault="00861C23" w:rsidP="00103B7B">
            <w:pPr>
              <w:spacing w:after="0" w:line="360" w:lineRule="auto"/>
              <w:rPr>
                <w:rFonts w:asciiTheme="minorBidi" w:hAnsiTheme="minorBidi" w:cstheme="minorBidi"/>
                <w:sz w:val="24"/>
                <w:szCs w:val="24"/>
                <w:highlight w:val="yellow"/>
              </w:rPr>
            </w:pPr>
            <w:r w:rsidRPr="00AE32B1">
              <w:rPr>
                <w:rFonts w:asciiTheme="minorBidi" w:hAnsiTheme="minorBidi" w:cstheme="minorBidi"/>
                <w:color w:val="000000" w:themeColor="text1"/>
                <w:sz w:val="24"/>
                <w:szCs w:val="24"/>
                <w:highlight w:val="yellow"/>
                <w:vertAlign w:val="superscript"/>
              </w:rPr>
              <w:t>PEG 5000</w:t>
            </w:r>
            <w:r w:rsidRPr="00AE32B1">
              <w:rPr>
                <w:rFonts w:asciiTheme="minorBidi" w:hAnsiTheme="minorBidi" w:cstheme="minorBidi"/>
                <w:color w:val="000000" w:themeColor="text1"/>
                <w:sz w:val="24"/>
                <w:szCs w:val="24"/>
                <w:highlight w:val="yellow"/>
              </w:rPr>
              <w:t>Au-CPMV</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B44B5B3" w14:textId="77777777" w:rsidR="00861C23" w:rsidRPr="00AE32B1" w:rsidRDefault="00861C23" w:rsidP="00103B7B">
            <w:pPr>
              <w:spacing w:after="0" w:line="360" w:lineRule="auto"/>
              <w:jc w:val="center"/>
              <w:rPr>
                <w:rFonts w:asciiTheme="minorBidi" w:hAnsiTheme="minorBidi" w:cstheme="minorBidi"/>
                <w:sz w:val="24"/>
                <w:szCs w:val="24"/>
                <w:highlight w:val="yellow"/>
              </w:rPr>
            </w:pPr>
            <w:r>
              <w:rPr>
                <w:rFonts w:asciiTheme="minorBidi" w:hAnsiTheme="minorBidi" w:cstheme="minorBidi"/>
                <w:sz w:val="24"/>
                <w:szCs w:val="24"/>
                <w:highlight w:val="yellow"/>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B6734" w14:textId="77777777" w:rsidR="00861C23" w:rsidRPr="00AE32B1" w:rsidRDefault="00861C23" w:rsidP="00103B7B">
            <w:pPr>
              <w:spacing w:after="0" w:line="360" w:lineRule="auto"/>
              <w:jc w:val="center"/>
              <w:rPr>
                <w:rFonts w:asciiTheme="minorBidi" w:hAnsiTheme="minorBidi" w:cstheme="minorBidi"/>
                <w:sz w:val="24"/>
                <w:szCs w:val="24"/>
                <w:highlight w:val="yellow"/>
              </w:rPr>
            </w:pPr>
            <w:r w:rsidRPr="00AE32B1">
              <w:rPr>
                <w:rFonts w:asciiTheme="minorBidi" w:hAnsiTheme="minorBidi" w:cstheme="minorBidi"/>
                <w:sz w:val="24"/>
                <w:szCs w:val="24"/>
                <w:highlight w:val="yellow"/>
              </w:rPr>
              <w:t>50.2 ± 3.2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2DAD5" w14:textId="77777777" w:rsidR="00861C23" w:rsidRPr="00AE32B1" w:rsidRDefault="00861C23" w:rsidP="00103B7B">
            <w:pPr>
              <w:spacing w:after="0" w:line="360" w:lineRule="auto"/>
              <w:jc w:val="center"/>
              <w:rPr>
                <w:rFonts w:asciiTheme="minorBidi" w:hAnsiTheme="minorBidi" w:cstheme="minorBidi"/>
                <w:sz w:val="24"/>
                <w:szCs w:val="24"/>
                <w:highlight w:val="yellow"/>
              </w:rPr>
            </w:pPr>
            <w:r w:rsidRPr="00AE32B1">
              <w:rPr>
                <w:rFonts w:asciiTheme="minorBidi" w:hAnsiTheme="minorBidi" w:cstheme="minorBidi"/>
                <w:sz w:val="24"/>
                <w:szCs w:val="24"/>
                <w:highlight w:val="yellow"/>
              </w:rPr>
              <w:t xml:space="preserve">0.12 ± 0.07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81E5E9" w14:textId="77777777" w:rsidR="00861C23" w:rsidRPr="00AE32B1" w:rsidRDefault="00861C23" w:rsidP="00103B7B">
            <w:pPr>
              <w:spacing w:after="0" w:line="360" w:lineRule="auto"/>
              <w:jc w:val="center"/>
              <w:rPr>
                <w:rFonts w:asciiTheme="minorBidi" w:hAnsiTheme="minorBidi" w:cstheme="minorBidi"/>
                <w:sz w:val="24"/>
                <w:szCs w:val="24"/>
                <w:highlight w:val="yellow"/>
              </w:rPr>
            </w:pPr>
            <w:r>
              <w:rPr>
                <w:rFonts w:asciiTheme="minorBidi" w:hAnsiTheme="minorBidi" w:cstheme="minorBidi"/>
                <w:sz w:val="24"/>
                <w:szCs w:val="24"/>
                <w:highlight w:val="yellow"/>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5DEEE4" w14:textId="77777777" w:rsidR="00861C23" w:rsidRPr="00AE32B1" w:rsidRDefault="00861C23" w:rsidP="00103B7B">
            <w:pPr>
              <w:spacing w:after="0" w:line="360" w:lineRule="auto"/>
              <w:jc w:val="center"/>
              <w:rPr>
                <w:rFonts w:asciiTheme="minorBidi" w:hAnsiTheme="minorBidi" w:cstheme="minorBidi"/>
                <w:sz w:val="24"/>
                <w:szCs w:val="24"/>
                <w:highlight w:val="yellow"/>
              </w:rPr>
            </w:pPr>
            <w:r>
              <w:rPr>
                <w:rFonts w:asciiTheme="minorBidi" w:hAnsiTheme="minorBidi" w:cstheme="minorBidi"/>
                <w:sz w:val="24"/>
                <w:szCs w:val="24"/>
                <w:highlight w:val="yellow"/>
              </w:rPr>
              <w:t>-</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8A27319" w14:textId="77777777" w:rsidR="00861C23" w:rsidRPr="00AE32B1" w:rsidRDefault="00861C23" w:rsidP="00103B7B">
            <w:pPr>
              <w:spacing w:after="0" w:line="360" w:lineRule="auto"/>
              <w:jc w:val="center"/>
              <w:rPr>
                <w:rFonts w:asciiTheme="minorBidi" w:hAnsiTheme="minorBidi" w:cstheme="minorBidi"/>
                <w:sz w:val="24"/>
                <w:szCs w:val="24"/>
                <w:highlight w:val="yellow"/>
                <w:lang w:val="en-GB"/>
              </w:rPr>
            </w:pPr>
            <w:r w:rsidRPr="00AE32B1">
              <w:rPr>
                <w:rFonts w:asciiTheme="minorBidi" w:hAnsiTheme="minorBidi" w:cstheme="minorBidi"/>
                <w:sz w:val="24"/>
                <w:szCs w:val="24"/>
                <w:highlight w:val="yellow"/>
              </w:rPr>
              <w:t>-30.2 ± 2.1</w:t>
            </w:r>
          </w:p>
        </w:tc>
      </w:tr>
      <w:tr w:rsidR="00861C23" w14:paraId="12BDD041" w14:textId="77777777" w:rsidTr="00103B7B">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C4552E" w14:textId="77777777" w:rsidR="00861C23" w:rsidRPr="00AE32B1" w:rsidRDefault="00861C23" w:rsidP="00103B7B">
            <w:pPr>
              <w:spacing w:after="0" w:line="360" w:lineRule="auto"/>
              <w:rPr>
                <w:rFonts w:asciiTheme="minorBidi" w:hAnsiTheme="minorBidi" w:cstheme="minorBidi"/>
                <w:sz w:val="24"/>
                <w:szCs w:val="24"/>
                <w:highlight w:val="yellow"/>
              </w:rPr>
            </w:pPr>
            <w:r w:rsidRPr="00AE32B1">
              <w:rPr>
                <w:rFonts w:asciiTheme="minorBidi" w:hAnsiTheme="minorBidi" w:cstheme="minorBidi"/>
                <w:sz w:val="24"/>
                <w:szCs w:val="24"/>
                <w:highlight w:val="yellow"/>
                <w:vertAlign w:val="superscript"/>
              </w:rPr>
              <w:lastRenderedPageBreak/>
              <w:t>VCAM1-PEG5000</w:t>
            </w:r>
            <w:r w:rsidRPr="00AE32B1">
              <w:rPr>
                <w:rFonts w:asciiTheme="minorBidi" w:hAnsiTheme="minorBidi" w:cstheme="minorBidi"/>
                <w:sz w:val="24"/>
                <w:szCs w:val="24"/>
                <w:highlight w:val="yellow"/>
              </w:rPr>
              <w:t>Au-CPMV</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3049476" w14:textId="77777777" w:rsidR="00861C23" w:rsidRPr="00AE32B1" w:rsidRDefault="00861C23" w:rsidP="00103B7B">
            <w:pPr>
              <w:spacing w:after="0" w:line="360" w:lineRule="auto"/>
              <w:jc w:val="center"/>
              <w:rPr>
                <w:rFonts w:asciiTheme="minorBidi" w:hAnsiTheme="minorBidi" w:cstheme="minorBidi"/>
                <w:sz w:val="24"/>
                <w:szCs w:val="24"/>
                <w:highlight w:val="yellow"/>
              </w:rPr>
            </w:pPr>
            <w:r w:rsidRPr="00AE32B1">
              <w:rPr>
                <w:rFonts w:asciiTheme="minorBidi" w:hAnsiTheme="minorBidi" w:cstheme="minorBidi"/>
                <w:sz w:val="24"/>
                <w:szCs w:val="24"/>
                <w:highlight w:val="yellow"/>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04908" w14:textId="77777777" w:rsidR="00861C23" w:rsidRPr="00AE32B1" w:rsidRDefault="00861C23" w:rsidP="00103B7B">
            <w:pPr>
              <w:spacing w:after="0" w:line="360" w:lineRule="auto"/>
              <w:jc w:val="center"/>
              <w:rPr>
                <w:rFonts w:asciiTheme="minorBidi" w:hAnsiTheme="minorBidi" w:cstheme="minorBidi"/>
                <w:sz w:val="24"/>
                <w:szCs w:val="24"/>
                <w:highlight w:val="yellow"/>
              </w:rPr>
            </w:pPr>
            <w:r w:rsidRPr="00AE32B1">
              <w:rPr>
                <w:rFonts w:asciiTheme="minorBidi" w:hAnsiTheme="minorBidi" w:cstheme="minorBidi"/>
                <w:sz w:val="24"/>
                <w:szCs w:val="24"/>
                <w:highlight w:val="yellow"/>
              </w:rPr>
              <w:t>56.1 ± 2.4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EB3C2" w14:textId="77777777" w:rsidR="00861C23" w:rsidRPr="00AE32B1" w:rsidRDefault="00861C23" w:rsidP="00103B7B">
            <w:pPr>
              <w:spacing w:after="0" w:line="360" w:lineRule="auto"/>
              <w:jc w:val="center"/>
              <w:rPr>
                <w:rFonts w:asciiTheme="minorBidi" w:hAnsiTheme="minorBidi" w:cstheme="minorBidi"/>
                <w:sz w:val="24"/>
                <w:szCs w:val="24"/>
                <w:highlight w:val="yellow"/>
              </w:rPr>
            </w:pPr>
            <w:r w:rsidRPr="00AE32B1">
              <w:rPr>
                <w:rFonts w:asciiTheme="minorBidi" w:hAnsiTheme="minorBidi" w:cstheme="minorBidi"/>
                <w:sz w:val="24"/>
                <w:szCs w:val="24"/>
                <w:highlight w:val="yellow"/>
              </w:rPr>
              <w:t>0.16 ± 0.02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3236B" w14:textId="77777777" w:rsidR="00861C23" w:rsidRPr="00AE32B1" w:rsidRDefault="00861C23" w:rsidP="00103B7B">
            <w:pPr>
              <w:spacing w:after="0" w:line="360" w:lineRule="auto"/>
              <w:jc w:val="center"/>
              <w:rPr>
                <w:rFonts w:asciiTheme="minorBidi" w:hAnsiTheme="minorBidi" w:cstheme="minorBidi"/>
                <w:sz w:val="24"/>
                <w:szCs w:val="24"/>
                <w:highlight w:val="yellow"/>
              </w:rPr>
            </w:pPr>
            <w:r w:rsidRPr="00AE32B1">
              <w:rPr>
                <w:rFonts w:asciiTheme="minorBidi" w:hAnsiTheme="minorBidi" w:cstheme="minorBidi"/>
                <w:sz w:val="24"/>
                <w:szCs w:val="24"/>
                <w:highlight w:val="yellow"/>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A925" w14:textId="77777777" w:rsidR="00861C23" w:rsidRPr="00AE32B1" w:rsidRDefault="00861C23" w:rsidP="00103B7B">
            <w:pPr>
              <w:spacing w:after="0" w:line="360" w:lineRule="auto"/>
              <w:jc w:val="center"/>
              <w:rPr>
                <w:rFonts w:asciiTheme="minorBidi" w:hAnsiTheme="minorBidi" w:cstheme="minorBidi"/>
                <w:sz w:val="24"/>
                <w:szCs w:val="24"/>
                <w:highlight w:val="yellow"/>
              </w:rPr>
            </w:pPr>
            <w:r w:rsidRPr="00AE32B1">
              <w:rPr>
                <w:rFonts w:asciiTheme="minorBidi" w:hAnsiTheme="minorBidi" w:cstheme="minorBidi"/>
                <w:sz w:val="24"/>
                <w:szCs w:val="24"/>
                <w:highlight w:val="yellow"/>
              </w:rPr>
              <w:t>-</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FCFD225" w14:textId="77777777" w:rsidR="00861C23" w:rsidRPr="00AE32B1" w:rsidRDefault="00861C23" w:rsidP="00103B7B">
            <w:pPr>
              <w:spacing w:after="0" w:line="360" w:lineRule="auto"/>
              <w:jc w:val="center"/>
              <w:rPr>
                <w:rFonts w:asciiTheme="minorBidi" w:hAnsiTheme="minorBidi" w:cstheme="minorBidi"/>
                <w:sz w:val="24"/>
                <w:szCs w:val="24"/>
                <w:highlight w:val="yellow"/>
                <w:lang w:val="en-GB"/>
              </w:rPr>
            </w:pPr>
            <w:r w:rsidRPr="00AE32B1">
              <w:rPr>
                <w:rFonts w:asciiTheme="minorBidi" w:hAnsiTheme="minorBidi" w:cstheme="minorBidi"/>
                <w:sz w:val="24"/>
                <w:szCs w:val="24"/>
                <w:highlight w:val="yellow"/>
              </w:rPr>
              <w:t>-20.5 ± 1.2</w:t>
            </w:r>
          </w:p>
        </w:tc>
      </w:tr>
      <w:tr w:rsidR="00861C23" w14:paraId="0443CE91" w14:textId="77777777" w:rsidTr="00103B7B">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AF601" w14:textId="77777777" w:rsidR="00861C23" w:rsidRPr="00C114BE" w:rsidRDefault="00861C23" w:rsidP="00103B7B">
            <w:pPr>
              <w:spacing w:after="0" w:line="360" w:lineRule="auto"/>
              <w:jc w:val="center"/>
              <w:rPr>
                <w:rFonts w:asciiTheme="minorBidi" w:hAnsiTheme="minorBidi" w:cstheme="minorBidi"/>
                <w:sz w:val="24"/>
                <w:szCs w:val="24"/>
              </w:rPr>
            </w:pPr>
            <w:r w:rsidRPr="00AE32B1">
              <w:rPr>
                <w:rFonts w:asciiTheme="minorBidi" w:hAnsiTheme="minorBidi" w:cstheme="minorBidi"/>
                <w:sz w:val="24"/>
                <w:szCs w:val="24"/>
                <w:highlight w:val="yellow"/>
              </w:rPr>
              <w:t>Au-CPMV</w:t>
            </w:r>
            <w:r>
              <w:rPr>
                <w:rFonts w:asciiTheme="minorBidi" w:hAnsiTheme="minorBidi" w:cstheme="minorBidi"/>
                <w:sz w:val="24"/>
                <w:szCs w:val="24"/>
              </w:rPr>
              <w:t xml:space="preserve"> (</w:t>
            </w:r>
            <w:r w:rsidRPr="00C114BE">
              <w:rPr>
                <w:rFonts w:asciiTheme="minorBidi" w:hAnsiTheme="minorBidi" w:cstheme="minorBidi"/>
                <w:sz w:val="24"/>
                <w:szCs w:val="24"/>
              </w:rPr>
              <w:t>50</w:t>
            </w:r>
            <w:r>
              <w:rPr>
                <w:rFonts w:asciiTheme="minorBidi" w:hAnsiTheme="minorBidi" w:cstheme="minorBidi"/>
                <w:sz w:val="24"/>
                <w:szCs w:val="24"/>
              </w:rPr>
              <w:t xml:space="preserve"> nm)</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EC342B" w14:textId="77777777" w:rsidR="00861C23" w:rsidRPr="00C114BE" w:rsidRDefault="00861C23" w:rsidP="00103B7B">
            <w:pPr>
              <w:spacing w:after="0" w:line="360" w:lineRule="auto"/>
              <w:jc w:val="center"/>
              <w:rPr>
                <w:rFonts w:asciiTheme="minorBidi" w:hAnsiTheme="minorBidi" w:cstheme="minorBidi"/>
                <w:sz w:val="24"/>
                <w:szCs w:val="24"/>
              </w:rPr>
            </w:pPr>
            <w:r w:rsidRPr="00C114BE">
              <w:rPr>
                <w:rFonts w:asciiTheme="minorBidi" w:hAnsiTheme="minorBidi" w:cstheme="minorBidi"/>
                <w:sz w:val="24"/>
                <w:szCs w:val="24"/>
              </w:rPr>
              <w:t xml:space="preserve">44.5 ± 4.2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A2B1D" w14:textId="77777777" w:rsidR="00861C23" w:rsidRPr="00C114BE" w:rsidRDefault="00861C23" w:rsidP="00103B7B">
            <w:pPr>
              <w:spacing w:after="0" w:line="360" w:lineRule="auto"/>
              <w:jc w:val="center"/>
              <w:rPr>
                <w:rFonts w:asciiTheme="minorBidi" w:hAnsiTheme="minorBidi" w:cstheme="minorBidi"/>
                <w:sz w:val="24"/>
                <w:szCs w:val="24"/>
              </w:rPr>
            </w:pPr>
            <w:r w:rsidRPr="00C114BE">
              <w:rPr>
                <w:rFonts w:asciiTheme="minorBidi" w:hAnsiTheme="minorBidi" w:cstheme="minorBidi"/>
                <w:sz w:val="24"/>
                <w:szCs w:val="24"/>
              </w:rPr>
              <w:t>50.2 ± 3.2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4DB0A" w14:textId="77777777" w:rsidR="00861C23" w:rsidRPr="00C114BE" w:rsidRDefault="00861C23" w:rsidP="00103B7B">
            <w:pPr>
              <w:spacing w:after="0" w:line="360" w:lineRule="auto"/>
              <w:jc w:val="center"/>
              <w:rPr>
                <w:rFonts w:asciiTheme="minorBidi" w:hAnsiTheme="minorBidi" w:cstheme="minorBidi"/>
                <w:sz w:val="24"/>
                <w:szCs w:val="24"/>
              </w:rPr>
            </w:pPr>
            <w:r w:rsidRPr="00C114BE">
              <w:rPr>
                <w:rFonts w:asciiTheme="minorBidi" w:hAnsiTheme="minorBidi" w:cstheme="minorBidi"/>
                <w:sz w:val="24"/>
                <w:szCs w:val="24"/>
              </w:rPr>
              <w:t>0.04 ± 0.01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3F0DD" w14:textId="77777777" w:rsidR="00861C23" w:rsidRPr="00C114BE" w:rsidRDefault="00861C23" w:rsidP="00103B7B">
            <w:pPr>
              <w:spacing w:after="0" w:line="360" w:lineRule="auto"/>
              <w:jc w:val="center"/>
              <w:rPr>
                <w:rFonts w:asciiTheme="minorBidi" w:hAnsiTheme="minorBidi" w:cstheme="minorBidi"/>
                <w:sz w:val="24"/>
                <w:szCs w:val="24"/>
              </w:rPr>
            </w:pPr>
            <w:r w:rsidRPr="00C114BE">
              <w:rPr>
                <w:rFonts w:asciiTheme="minorBidi" w:hAnsiTheme="minorBidi" w:cstheme="minorBidi"/>
                <w:sz w:val="24"/>
                <w:szCs w:val="24"/>
              </w:rPr>
              <w:t>51 ± 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C2D38" w14:textId="77777777" w:rsidR="00861C23" w:rsidRPr="00C114BE" w:rsidRDefault="00861C23" w:rsidP="00103B7B">
            <w:pPr>
              <w:spacing w:after="0" w:line="360" w:lineRule="auto"/>
              <w:jc w:val="center"/>
              <w:rPr>
                <w:rFonts w:asciiTheme="minorBidi" w:hAnsiTheme="minorBidi" w:cstheme="minorBidi"/>
                <w:sz w:val="24"/>
                <w:szCs w:val="24"/>
              </w:rPr>
            </w:pPr>
            <w:r w:rsidRPr="00C114BE">
              <w:rPr>
                <w:rFonts w:asciiTheme="minorBidi" w:hAnsiTheme="minorBidi" w:cstheme="minorBidi"/>
                <w:sz w:val="24"/>
                <w:szCs w:val="24"/>
              </w:rPr>
              <w:t>2.32</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69F9C81" w14:textId="77777777" w:rsidR="00861C23" w:rsidRPr="00C114BE" w:rsidRDefault="00861C23" w:rsidP="00103B7B">
            <w:pPr>
              <w:spacing w:after="0" w:line="360" w:lineRule="auto"/>
              <w:jc w:val="center"/>
              <w:rPr>
                <w:rFonts w:asciiTheme="minorBidi" w:hAnsiTheme="minorBidi" w:cstheme="minorBidi"/>
              </w:rPr>
            </w:pPr>
            <w:r w:rsidRPr="00C114BE">
              <w:rPr>
                <w:rFonts w:asciiTheme="minorBidi" w:hAnsiTheme="minorBidi" w:cstheme="minorBidi"/>
                <w:sz w:val="24"/>
                <w:szCs w:val="24"/>
                <w:lang w:val="en-GB"/>
              </w:rPr>
              <w:t xml:space="preserve">-45.9 </w:t>
            </w:r>
            <w:r w:rsidRPr="00C114BE">
              <w:rPr>
                <w:rFonts w:asciiTheme="minorBidi" w:hAnsiTheme="minorBidi" w:cstheme="minorBidi"/>
                <w:sz w:val="24"/>
                <w:szCs w:val="24"/>
              </w:rPr>
              <w:t>± 3.1</w:t>
            </w:r>
          </w:p>
        </w:tc>
      </w:tr>
      <w:tr w:rsidR="00861C23" w14:paraId="4709C461" w14:textId="77777777" w:rsidTr="00103B7B">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85204" w14:textId="77777777" w:rsidR="00861C23" w:rsidRPr="00C114BE" w:rsidRDefault="00861C23" w:rsidP="00103B7B">
            <w:pPr>
              <w:spacing w:after="0" w:line="360" w:lineRule="auto"/>
              <w:jc w:val="center"/>
              <w:rPr>
                <w:rFonts w:asciiTheme="minorBidi" w:hAnsiTheme="minorBidi" w:cstheme="minorBidi"/>
                <w:sz w:val="24"/>
                <w:szCs w:val="24"/>
              </w:rPr>
            </w:pPr>
            <w:r w:rsidRPr="00AE32B1">
              <w:rPr>
                <w:rFonts w:asciiTheme="minorBidi" w:hAnsiTheme="minorBidi" w:cstheme="minorBidi"/>
                <w:sz w:val="24"/>
                <w:szCs w:val="24"/>
                <w:highlight w:val="yellow"/>
              </w:rPr>
              <w:t>Au-CPMV</w:t>
            </w:r>
            <w:r>
              <w:rPr>
                <w:rFonts w:asciiTheme="minorBidi" w:hAnsiTheme="minorBidi" w:cstheme="minorBidi"/>
                <w:sz w:val="24"/>
                <w:szCs w:val="24"/>
              </w:rPr>
              <w:t xml:space="preserve"> (</w:t>
            </w:r>
            <w:r w:rsidRPr="00C114BE">
              <w:rPr>
                <w:rFonts w:asciiTheme="minorBidi" w:hAnsiTheme="minorBidi" w:cstheme="minorBidi"/>
                <w:sz w:val="24"/>
                <w:szCs w:val="24"/>
              </w:rPr>
              <w:t>70</w:t>
            </w:r>
            <w:r>
              <w:rPr>
                <w:rFonts w:asciiTheme="minorBidi" w:hAnsiTheme="minorBidi" w:cstheme="minorBidi"/>
                <w:sz w:val="24"/>
                <w:szCs w:val="24"/>
              </w:rPr>
              <w:t xml:space="preserve"> nm)</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F4F25EA" w14:textId="77777777" w:rsidR="00861C23" w:rsidRPr="00C114BE" w:rsidRDefault="00861C23" w:rsidP="00103B7B">
            <w:pPr>
              <w:spacing w:after="0" w:line="360" w:lineRule="auto"/>
              <w:jc w:val="center"/>
              <w:rPr>
                <w:rFonts w:asciiTheme="minorBidi" w:hAnsiTheme="minorBidi" w:cstheme="minorBidi"/>
                <w:sz w:val="24"/>
                <w:szCs w:val="24"/>
              </w:rPr>
            </w:pPr>
            <w:r w:rsidRPr="00C114BE">
              <w:rPr>
                <w:rFonts w:asciiTheme="minorBidi" w:hAnsiTheme="minorBidi" w:cstheme="minorBidi"/>
                <w:sz w:val="24"/>
                <w:szCs w:val="24"/>
              </w:rPr>
              <w:t xml:space="preserve">63.5 ± 4.0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E6045" w14:textId="77777777" w:rsidR="00861C23" w:rsidRPr="00C114BE" w:rsidRDefault="00861C23" w:rsidP="00103B7B">
            <w:pPr>
              <w:spacing w:after="0" w:line="360" w:lineRule="auto"/>
              <w:jc w:val="center"/>
              <w:rPr>
                <w:rFonts w:asciiTheme="minorBidi" w:hAnsiTheme="minorBidi" w:cstheme="minorBidi"/>
                <w:sz w:val="24"/>
                <w:szCs w:val="24"/>
              </w:rPr>
            </w:pPr>
            <w:r w:rsidRPr="00C114BE">
              <w:rPr>
                <w:rFonts w:asciiTheme="minorBidi" w:hAnsiTheme="minorBidi" w:cstheme="minorBidi"/>
                <w:sz w:val="24"/>
                <w:szCs w:val="24"/>
              </w:rPr>
              <w:t>68.0 ± 2.0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FFDE0" w14:textId="77777777" w:rsidR="00861C23" w:rsidRPr="00C114BE" w:rsidRDefault="00861C23" w:rsidP="00103B7B">
            <w:pPr>
              <w:spacing w:after="0" w:line="360" w:lineRule="auto"/>
              <w:jc w:val="center"/>
              <w:rPr>
                <w:rFonts w:asciiTheme="minorBidi" w:hAnsiTheme="minorBidi" w:cstheme="minorBidi"/>
                <w:sz w:val="24"/>
                <w:szCs w:val="24"/>
              </w:rPr>
            </w:pPr>
            <w:r w:rsidRPr="00C114BE">
              <w:rPr>
                <w:rFonts w:asciiTheme="minorBidi" w:hAnsiTheme="minorBidi" w:cstheme="minorBidi"/>
                <w:sz w:val="24"/>
                <w:szCs w:val="24"/>
              </w:rPr>
              <w:t>0.13 ± 0.03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B46CE" w14:textId="77777777" w:rsidR="00861C23" w:rsidRPr="00C114BE" w:rsidRDefault="00861C23" w:rsidP="00103B7B">
            <w:pPr>
              <w:spacing w:after="0" w:line="360" w:lineRule="auto"/>
              <w:jc w:val="center"/>
              <w:rPr>
                <w:rFonts w:asciiTheme="minorBidi" w:hAnsiTheme="minorBidi" w:cstheme="minorBidi"/>
                <w:sz w:val="24"/>
                <w:szCs w:val="24"/>
              </w:rPr>
            </w:pPr>
            <w:r w:rsidRPr="00C114BE">
              <w:rPr>
                <w:rFonts w:asciiTheme="minorBidi" w:hAnsiTheme="minorBidi" w:cstheme="minorBidi"/>
                <w:sz w:val="24"/>
                <w:szCs w:val="24"/>
              </w:rPr>
              <w:t>71 ± 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80ACD" w14:textId="77777777" w:rsidR="00861C23" w:rsidRPr="00C114BE" w:rsidRDefault="00861C23" w:rsidP="00103B7B">
            <w:pPr>
              <w:spacing w:after="0" w:line="360" w:lineRule="auto"/>
              <w:jc w:val="center"/>
              <w:rPr>
                <w:rFonts w:asciiTheme="minorBidi" w:hAnsiTheme="minorBidi" w:cstheme="minorBidi"/>
                <w:sz w:val="24"/>
                <w:szCs w:val="24"/>
              </w:rPr>
            </w:pPr>
            <w:r w:rsidRPr="00C114BE">
              <w:rPr>
                <w:rFonts w:asciiTheme="minorBidi" w:hAnsiTheme="minorBidi" w:cstheme="minorBidi"/>
                <w:sz w:val="24"/>
                <w:szCs w:val="24"/>
              </w:rPr>
              <w:t>1.87</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2133CA1" w14:textId="77777777" w:rsidR="00861C23" w:rsidRPr="00C114BE" w:rsidRDefault="00861C23" w:rsidP="00103B7B">
            <w:pPr>
              <w:spacing w:after="0" w:line="360" w:lineRule="auto"/>
              <w:jc w:val="center"/>
              <w:rPr>
                <w:rFonts w:asciiTheme="minorBidi" w:hAnsiTheme="minorBidi" w:cstheme="minorBidi"/>
                <w:sz w:val="24"/>
                <w:szCs w:val="24"/>
              </w:rPr>
            </w:pPr>
            <w:r w:rsidRPr="00C114BE">
              <w:rPr>
                <w:rFonts w:asciiTheme="minorBidi" w:hAnsiTheme="minorBidi" w:cstheme="minorBidi"/>
                <w:sz w:val="24"/>
                <w:szCs w:val="24"/>
              </w:rPr>
              <w:t>-48.2 ± 1.8</w:t>
            </w:r>
          </w:p>
        </w:tc>
      </w:tr>
      <w:tr w:rsidR="00861C23" w14:paraId="039858B7" w14:textId="77777777" w:rsidTr="00103B7B">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BF998C" w14:textId="77777777" w:rsidR="00861C23" w:rsidRPr="00C114BE" w:rsidRDefault="00861C23" w:rsidP="00103B7B">
            <w:pPr>
              <w:spacing w:after="0" w:line="360" w:lineRule="auto"/>
              <w:jc w:val="center"/>
              <w:rPr>
                <w:rFonts w:asciiTheme="minorBidi" w:hAnsiTheme="minorBidi" w:cstheme="minorBidi"/>
                <w:sz w:val="24"/>
                <w:szCs w:val="24"/>
              </w:rPr>
            </w:pPr>
            <w:r w:rsidRPr="00AE32B1">
              <w:rPr>
                <w:rFonts w:asciiTheme="minorBidi" w:hAnsiTheme="minorBidi" w:cstheme="minorBidi"/>
                <w:sz w:val="24"/>
                <w:szCs w:val="24"/>
                <w:highlight w:val="yellow"/>
              </w:rPr>
              <w:t>Au-CPMV</w:t>
            </w:r>
            <w:r>
              <w:rPr>
                <w:rFonts w:asciiTheme="minorBidi" w:hAnsiTheme="minorBidi" w:cstheme="minorBidi"/>
                <w:sz w:val="24"/>
                <w:szCs w:val="24"/>
              </w:rPr>
              <w:t xml:space="preserve"> (</w:t>
            </w:r>
            <w:r w:rsidRPr="00C114BE">
              <w:rPr>
                <w:rFonts w:asciiTheme="minorBidi" w:hAnsiTheme="minorBidi" w:cstheme="minorBidi"/>
                <w:sz w:val="24"/>
                <w:szCs w:val="24"/>
              </w:rPr>
              <w:t>100</w:t>
            </w:r>
            <w:r>
              <w:rPr>
                <w:rFonts w:asciiTheme="minorBidi" w:hAnsiTheme="minorBidi" w:cstheme="minorBidi"/>
                <w:sz w:val="24"/>
                <w:szCs w:val="24"/>
              </w:rPr>
              <w:t xml:space="preserve"> nm)</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D7287AC" w14:textId="77777777" w:rsidR="00861C23" w:rsidRPr="00C114BE" w:rsidRDefault="00861C23" w:rsidP="00103B7B">
            <w:pPr>
              <w:spacing w:after="0" w:line="360" w:lineRule="auto"/>
              <w:jc w:val="center"/>
              <w:rPr>
                <w:rFonts w:asciiTheme="minorBidi" w:hAnsiTheme="minorBidi" w:cstheme="minorBidi"/>
                <w:sz w:val="24"/>
                <w:szCs w:val="24"/>
              </w:rPr>
            </w:pPr>
            <w:r w:rsidRPr="00C114BE">
              <w:rPr>
                <w:rFonts w:asciiTheme="minorBidi" w:hAnsiTheme="minorBidi" w:cstheme="minorBidi"/>
                <w:sz w:val="24"/>
                <w:szCs w:val="24"/>
              </w:rPr>
              <w:t xml:space="preserve">92.0 ± 3.8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B95F7" w14:textId="77777777" w:rsidR="00861C23" w:rsidRPr="00C114BE" w:rsidRDefault="00861C23" w:rsidP="00103B7B">
            <w:pPr>
              <w:spacing w:after="0" w:line="360" w:lineRule="auto"/>
              <w:jc w:val="center"/>
              <w:rPr>
                <w:rFonts w:asciiTheme="minorBidi" w:hAnsiTheme="minorBidi" w:cstheme="minorBidi"/>
                <w:sz w:val="24"/>
                <w:szCs w:val="24"/>
              </w:rPr>
            </w:pPr>
            <w:r w:rsidRPr="00C114BE">
              <w:rPr>
                <w:rFonts w:asciiTheme="minorBidi" w:hAnsiTheme="minorBidi" w:cstheme="minorBidi"/>
                <w:sz w:val="24"/>
                <w:szCs w:val="24"/>
              </w:rPr>
              <w:t>96.0 ± 4.1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525AF" w14:textId="77777777" w:rsidR="00861C23" w:rsidRPr="00C114BE" w:rsidRDefault="00861C23" w:rsidP="00103B7B">
            <w:pPr>
              <w:spacing w:after="0" w:line="360" w:lineRule="auto"/>
              <w:jc w:val="center"/>
              <w:rPr>
                <w:rFonts w:asciiTheme="minorBidi" w:hAnsiTheme="minorBidi" w:cstheme="minorBidi"/>
                <w:sz w:val="24"/>
                <w:szCs w:val="24"/>
              </w:rPr>
            </w:pPr>
            <w:r w:rsidRPr="00C114BE">
              <w:rPr>
                <w:rFonts w:asciiTheme="minorBidi" w:hAnsiTheme="minorBidi" w:cstheme="minorBidi"/>
                <w:sz w:val="24"/>
                <w:szCs w:val="24"/>
              </w:rPr>
              <w:t>0.15 ± 0.08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C37548" w14:textId="77777777" w:rsidR="00861C23" w:rsidRPr="00C114BE" w:rsidRDefault="00861C23" w:rsidP="00103B7B">
            <w:pPr>
              <w:spacing w:after="0" w:line="360" w:lineRule="auto"/>
              <w:jc w:val="center"/>
              <w:rPr>
                <w:rFonts w:asciiTheme="minorBidi" w:hAnsiTheme="minorBidi" w:cstheme="minorBidi"/>
                <w:sz w:val="24"/>
                <w:szCs w:val="24"/>
              </w:rPr>
            </w:pPr>
            <w:r w:rsidRPr="00C114BE">
              <w:rPr>
                <w:rFonts w:asciiTheme="minorBidi" w:hAnsiTheme="minorBidi" w:cstheme="minorBidi"/>
                <w:sz w:val="24"/>
                <w:szCs w:val="24"/>
              </w:rPr>
              <w:t>100 ± 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7024F" w14:textId="77777777" w:rsidR="00861C23" w:rsidRPr="00C114BE" w:rsidRDefault="00861C23" w:rsidP="00103B7B">
            <w:pPr>
              <w:spacing w:after="0" w:line="360" w:lineRule="auto"/>
              <w:jc w:val="center"/>
              <w:rPr>
                <w:rFonts w:asciiTheme="minorBidi" w:hAnsiTheme="minorBidi" w:cstheme="minorBidi"/>
                <w:sz w:val="24"/>
                <w:szCs w:val="24"/>
              </w:rPr>
            </w:pPr>
            <w:r w:rsidRPr="00C114BE">
              <w:rPr>
                <w:rFonts w:asciiTheme="minorBidi" w:hAnsiTheme="minorBidi" w:cstheme="minorBidi"/>
                <w:sz w:val="24"/>
                <w:szCs w:val="24"/>
              </w:rPr>
              <w:t>1.08</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EA03830" w14:textId="77777777" w:rsidR="00861C23" w:rsidRPr="00C114BE" w:rsidRDefault="00861C23" w:rsidP="00103B7B">
            <w:pPr>
              <w:spacing w:after="0" w:line="360" w:lineRule="auto"/>
              <w:jc w:val="center"/>
              <w:rPr>
                <w:rFonts w:asciiTheme="minorBidi" w:hAnsiTheme="minorBidi" w:cstheme="minorBidi"/>
                <w:sz w:val="24"/>
                <w:szCs w:val="24"/>
              </w:rPr>
            </w:pPr>
            <w:r w:rsidRPr="00C114BE">
              <w:rPr>
                <w:rFonts w:asciiTheme="minorBidi" w:hAnsiTheme="minorBidi" w:cstheme="minorBidi"/>
                <w:sz w:val="24"/>
                <w:szCs w:val="24"/>
              </w:rPr>
              <w:t>-43.7 ± 2.1</w:t>
            </w:r>
          </w:p>
        </w:tc>
      </w:tr>
    </w:tbl>
    <w:p w14:paraId="06901EB4" w14:textId="77777777" w:rsidR="00861C23" w:rsidRDefault="00861C23" w:rsidP="00E02BEC">
      <w:pPr>
        <w:spacing w:line="360" w:lineRule="auto"/>
        <w:jc w:val="both"/>
        <w:rPr>
          <w:rFonts w:asciiTheme="minorBidi" w:hAnsiTheme="minorBidi" w:cstheme="minorBidi"/>
        </w:rPr>
      </w:pPr>
    </w:p>
    <w:p w14:paraId="61F69809" w14:textId="77777777" w:rsidR="00861C23" w:rsidRPr="00C114BE" w:rsidRDefault="00861C23" w:rsidP="00E02BEC">
      <w:pPr>
        <w:spacing w:line="360" w:lineRule="auto"/>
        <w:jc w:val="both"/>
        <w:rPr>
          <w:rFonts w:asciiTheme="minorBidi" w:hAnsiTheme="minorBidi" w:cstheme="minorBidi"/>
        </w:rPr>
      </w:pPr>
    </w:p>
    <w:p w14:paraId="4C337765" w14:textId="2E098F06" w:rsidR="00306DEB" w:rsidRPr="00C114BE" w:rsidRDefault="00306DEB" w:rsidP="00306DEB">
      <w:pPr>
        <w:spacing w:line="360" w:lineRule="auto"/>
        <w:jc w:val="both"/>
        <w:rPr>
          <w:rFonts w:asciiTheme="minorBidi" w:hAnsiTheme="minorBidi" w:cstheme="minorBidi"/>
          <w:sz w:val="24"/>
          <w:szCs w:val="24"/>
        </w:rPr>
      </w:pPr>
      <w:r w:rsidRPr="00C114BE">
        <w:rPr>
          <w:rFonts w:asciiTheme="minorBidi" w:hAnsiTheme="minorBidi" w:cstheme="minorBidi"/>
          <w:sz w:val="24"/>
          <w:szCs w:val="24"/>
        </w:rPr>
        <w:t>The ζ-potential cannot be measured directly, rather it is deduced from the electrophoretic mobility of the charged NPs under an applied electric field. The electrophoretic mobility toward which electrode within the instrument determines the ζ-potential values as negative or positive. The mean of ζ-potential values for Au-CPMV particles of different suspensions are summarized in Table 1. The ζ-potential is consistent, in each case, with the formation of a similar layer deposited on the surface of the Au-CPMV particles</w:t>
      </w:r>
      <w:r w:rsidR="00B075A1">
        <w:rPr>
          <w:rFonts w:asciiTheme="minorBidi" w:hAnsiTheme="minorBidi" w:cstheme="minorBidi"/>
          <w:sz w:val="24"/>
          <w:szCs w:val="24"/>
        </w:rPr>
        <w:t xml:space="preserve"> </w:t>
      </w:r>
      <w:r w:rsidR="00B075A1">
        <w:rPr>
          <w:rFonts w:asciiTheme="minorBidi" w:hAnsiTheme="minorBidi" w:cstheme="minorBidi"/>
          <w:sz w:val="24"/>
          <w:szCs w:val="24"/>
        </w:rPr>
        <w:fldChar w:fldCharType="begin"/>
      </w:r>
      <w:r w:rsidR="001D1EBD">
        <w:rPr>
          <w:rFonts w:asciiTheme="minorBidi" w:hAnsiTheme="minorBidi" w:cstheme="minorBidi"/>
          <w:sz w:val="24"/>
          <w:szCs w:val="24"/>
        </w:rPr>
        <w:instrText xml:space="preserve"> ADDIN EN.CITE &lt;EndNote&gt;&lt;Cite&gt;&lt;Author&gt;Aljabali&lt;/Author&gt;&lt;Year&gt;2010&lt;/Year&gt;&lt;RecNum&gt;69&lt;/RecNum&gt;&lt;DisplayText&gt;[33]&lt;/DisplayText&gt;&lt;record&gt;&lt;rec-number&gt;69&lt;/rec-number&gt;&lt;foreign-keys&gt;&lt;key app="EN" db-id="e9a9pst29av5zsedxs65d20td2p9p5w2v9ep" timestamp="1549263160"&gt;69&lt;/key&gt;&lt;/foreign-keys&gt;&lt;ref-type name="Journal Article"&gt;17&lt;/ref-type&gt;&lt;contributors&gt;&lt;authors&gt;&lt;author&gt;Aljabali, A. A.&lt;/author&gt;&lt;author&gt;Barclay, J. E.&lt;/author&gt;&lt;author&gt;Lomonossoff, G. P.&lt;/author&gt;&lt;author&gt;Evans, D. J.&lt;/author&gt;&lt;/authors&gt;&lt;/contributors&gt;&lt;auth-address&gt;Department of Biological Chemistry, John Innes Centre, Norwich Research Park, Colney, Norwich, NR4 7UH, UK.&lt;/auth-address&gt;&lt;titles&gt;&lt;title&gt;Virus templated metallic nanoparticles&lt;/title&gt;&lt;secondary-title&gt;Nanoscale&lt;/secondary-title&gt;&lt;alt-title&gt;Nanoscale&lt;/alt-title&gt;&lt;/titles&gt;&lt;periodical&gt;&lt;full-title&gt;Nanoscale&lt;/full-title&gt;&lt;abbr-1&gt;Nanoscale&lt;/abbr-1&gt;&lt;/periodical&gt;&lt;alt-periodical&gt;&lt;full-title&gt;Nanoscale&lt;/full-title&gt;&lt;abbr-1&gt;Nanoscale&lt;/abbr-1&gt;&lt;/alt-periodical&gt;&lt;pages&gt;2596-600&lt;/pages&gt;&lt;volume&gt;2&lt;/volume&gt;&lt;number&gt;12&lt;/number&gt;&lt;keywords&gt;&lt;keyword&gt;Cobalt/chemistry&lt;/keyword&gt;&lt;keyword&gt;Comovirus/*chemistry&lt;/keyword&gt;&lt;keyword&gt;Iron/chemistry&lt;/keyword&gt;&lt;keyword&gt;Light&lt;/keyword&gt;&lt;keyword&gt;Metal Nanoparticles/*chemistry/ultrastructure&lt;/keyword&gt;&lt;keyword&gt;Nickel/chemistry&lt;/keyword&gt;&lt;keyword&gt;Palladium/chemistry&lt;/keyword&gt;&lt;keyword&gt;Platinum/chemistry&lt;/keyword&gt;&lt;keyword&gt;Scattering, Radiation&lt;/keyword&gt;&lt;/keywords&gt;&lt;dates&gt;&lt;year&gt;2010&lt;/year&gt;&lt;pub-dates&gt;&lt;date&gt;Dec&lt;/date&gt;&lt;/pub-dates&gt;&lt;/dates&gt;&lt;isbn&gt;2040-3372 (Electronic)&amp;#xD;2040-3364 (Linking)&lt;/isbn&gt;&lt;accession-num&gt;20877898&lt;/accession-num&gt;&lt;urls&gt;&lt;related-urls&gt;&lt;url&gt;http://www.ncbi.nlm.nih.gov/pubmed/20877898&lt;/url&gt;&lt;/related-urls&gt;&lt;/urls&gt;&lt;electronic-resource-num&gt;10.1039/c0nr00525h&lt;/electronic-resource-num&gt;&lt;/record&gt;&lt;/Cite&gt;&lt;/EndNote&gt;</w:instrText>
      </w:r>
      <w:r w:rsidR="00B075A1">
        <w:rPr>
          <w:rFonts w:asciiTheme="minorBidi" w:hAnsiTheme="minorBidi" w:cstheme="minorBidi"/>
          <w:sz w:val="24"/>
          <w:szCs w:val="24"/>
        </w:rPr>
        <w:fldChar w:fldCharType="separate"/>
      </w:r>
      <w:r w:rsidR="001D1EBD">
        <w:rPr>
          <w:rFonts w:asciiTheme="minorBidi" w:hAnsiTheme="minorBidi" w:cstheme="minorBidi"/>
          <w:noProof/>
          <w:sz w:val="24"/>
          <w:szCs w:val="24"/>
        </w:rPr>
        <w:t>[33]</w:t>
      </w:r>
      <w:r w:rsidR="00B075A1">
        <w:rPr>
          <w:rFonts w:asciiTheme="minorBidi" w:hAnsiTheme="minorBidi" w:cstheme="minorBidi"/>
          <w:sz w:val="24"/>
          <w:szCs w:val="24"/>
        </w:rPr>
        <w:fldChar w:fldCharType="end"/>
      </w:r>
      <w:r w:rsidR="00B075A1">
        <w:rPr>
          <w:rFonts w:asciiTheme="minorBidi" w:hAnsiTheme="minorBidi" w:cstheme="minorBidi"/>
          <w:sz w:val="24"/>
          <w:szCs w:val="24"/>
        </w:rPr>
        <w:t xml:space="preserve"> </w:t>
      </w:r>
      <w:r w:rsidRPr="00C114BE">
        <w:rPr>
          <w:rFonts w:asciiTheme="minorBidi" w:hAnsiTheme="minorBidi" w:cstheme="minorBidi"/>
          <w:sz w:val="24"/>
          <w:szCs w:val="24"/>
        </w:rPr>
        <w:t xml:space="preserve">. The ζ-potential </w:t>
      </w:r>
      <w:r w:rsidRPr="00152F3E">
        <w:rPr>
          <w:rFonts w:asciiTheme="minorBidi" w:hAnsiTheme="minorBidi" w:cstheme="minorBidi"/>
          <w:sz w:val="24"/>
          <w:szCs w:val="24"/>
          <w:highlight w:val="yellow"/>
        </w:rPr>
        <w:t>of the unfunctionalized</w:t>
      </w:r>
      <w:r>
        <w:rPr>
          <w:rFonts w:asciiTheme="minorBidi" w:hAnsiTheme="minorBidi" w:cstheme="minorBidi"/>
          <w:sz w:val="24"/>
          <w:szCs w:val="24"/>
        </w:rPr>
        <w:t xml:space="preserve"> Au-CPMV </w:t>
      </w:r>
      <w:r w:rsidRPr="00C114BE">
        <w:rPr>
          <w:rFonts w:asciiTheme="minorBidi" w:hAnsiTheme="minorBidi" w:cstheme="minorBidi"/>
          <w:sz w:val="24"/>
          <w:szCs w:val="24"/>
        </w:rPr>
        <w:t>agree with previously reported values</w:t>
      </w:r>
      <w:r w:rsidR="00B075A1">
        <w:rPr>
          <w:rFonts w:asciiTheme="minorBidi" w:hAnsiTheme="minorBidi" w:cstheme="minorBidi"/>
          <w:sz w:val="24"/>
          <w:szCs w:val="24"/>
        </w:rPr>
        <w:t xml:space="preserve"> </w:t>
      </w:r>
      <w:r w:rsidR="00B075A1">
        <w:rPr>
          <w:rFonts w:asciiTheme="minorBidi" w:hAnsiTheme="minorBidi" w:cstheme="minorBidi"/>
          <w:sz w:val="24"/>
          <w:szCs w:val="24"/>
        </w:rPr>
        <w:fldChar w:fldCharType="begin"/>
      </w:r>
      <w:r w:rsidR="001D1EBD">
        <w:rPr>
          <w:rFonts w:asciiTheme="minorBidi" w:hAnsiTheme="minorBidi" w:cstheme="minorBidi"/>
          <w:sz w:val="24"/>
          <w:szCs w:val="24"/>
        </w:rPr>
        <w:instrText xml:space="preserve"> ADDIN EN.CITE &lt;EndNote&gt;&lt;Cite&gt;&lt;Author&gt;Aljabali&lt;/Author&gt;&lt;Year&gt;2014&lt;/Year&gt;&lt;RecNum&gt;62&lt;/RecNum&gt;&lt;DisplayText&gt;[34]&lt;/DisplayText&gt;&lt;record&gt;&lt;rec-number&gt;62&lt;/rec-number&gt;&lt;foreign-keys&gt;&lt;key app="EN" db-id="e9a9pst29av5zsedxs65d20td2p9p5w2v9ep" timestamp="1549263160"&gt;62&lt;/key&gt;&lt;/foreign-keys&gt;&lt;ref-type name="Journal Article"&gt;17&lt;/ref-type&gt;&lt;contributors&gt;&lt;authors&gt;&lt;author&gt;Aljabali, A. A.&lt;/author&gt;&lt;author&gt;Evans, D. J.&lt;/author&gt;&lt;/authors&gt;&lt;/contributors&gt;&lt;auth-address&gt;Department of Chemistry, University of Hull, Hull, UK.&lt;/auth-address&gt;&lt;titles&gt;&lt;title&gt;Templated mineralization by charge-modified cowpea mosaic virus&lt;/title&gt;&lt;secondary-title&gt;Methods Mol Biol&lt;/secondary-title&gt;&lt;alt-title&gt;Methods in molecular biology&lt;/alt-title&gt;&lt;/titles&gt;&lt;periodical&gt;&lt;full-title&gt;Methods Mol Biol&lt;/full-title&gt;&lt;abbr-1&gt;Methods in molecular biology&lt;/abbr-1&gt;&lt;/periodical&gt;&lt;alt-periodical&gt;&lt;full-title&gt;Methods Mol Biol&lt;/full-title&gt;&lt;abbr-1&gt;Methods in molecular biology&lt;/abbr-1&gt;&lt;/alt-periodical&gt;&lt;pages&gt;89-95&lt;/pages&gt;&lt;volume&gt;1108&lt;/volume&gt;&lt;keywords&gt;&lt;keyword&gt;Capsid/chemistry&lt;/keyword&gt;&lt;keyword&gt;Comovirus/*chemistry/ultrastructure&lt;/keyword&gt;&lt;keyword&gt;Ferric Compounds/chemistry&lt;/keyword&gt;&lt;keyword&gt;Nanoparticles/chemistry/ultrastructure&lt;/keyword&gt;&lt;keyword&gt;Virion/chemistry/ultrastructure&lt;/keyword&gt;&lt;/keywords&gt;&lt;dates&gt;&lt;year&gt;2014&lt;/year&gt;&lt;/dates&gt;&lt;isbn&gt;1940-6029 (Electronic)&amp;#xD;1064-3745 (Linking)&lt;/isbn&gt;&lt;accession-num&gt;24243242&lt;/accession-num&gt;&lt;urls&gt;&lt;related-urls&gt;&lt;url&gt;http://www.ncbi.nlm.nih.gov/pubmed/24243242&lt;/url&gt;&lt;/related-urls&gt;&lt;/urls&gt;&lt;electronic-resource-num&gt;10.1007/978-1-62703-751-8_6&lt;/electronic-resource-num&gt;&lt;/record&gt;&lt;/Cite&gt;&lt;/EndNote&gt;</w:instrText>
      </w:r>
      <w:r w:rsidR="00B075A1">
        <w:rPr>
          <w:rFonts w:asciiTheme="minorBidi" w:hAnsiTheme="minorBidi" w:cstheme="minorBidi"/>
          <w:sz w:val="24"/>
          <w:szCs w:val="24"/>
        </w:rPr>
        <w:fldChar w:fldCharType="separate"/>
      </w:r>
      <w:r w:rsidR="001D1EBD">
        <w:rPr>
          <w:rFonts w:asciiTheme="minorBidi" w:hAnsiTheme="minorBidi" w:cstheme="minorBidi"/>
          <w:noProof/>
          <w:sz w:val="24"/>
          <w:szCs w:val="24"/>
        </w:rPr>
        <w:t>[34]</w:t>
      </w:r>
      <w:r w:rsidR="00B075A1">
        <w:rPr>
          <w:rFonts w:asciiTheme="minorBidi" w:hAnsiTheme="minorBidi" w:cstheme="minorBidi"/>
          <w:sz w:val="24"/>
          <w:szCs w:val="24"/>
        </w:rPr>
        <w:fldChar w:fldCharType="end"/>
      </w:r>
      <w:r w:rsidRPr="00C114BE">
        <w:rPr>
          <w:rFonts w:asciiTheme="minorBidi" w:hAnsiTheme="minorBidi" w:cstheme="minorBidi"/>
          <w:sz w:val="24"/>
          <w:szCs w:val="24"/>
        </w:rPr>
        <w:t xml:space="preserve"> ranging between -43.7 ± 2.1 to -48.2 ± 1.8</w:t>
      </w:r>
      <w:r>
        <w:rPr>
          <w:rFonts w:asciiTheme="minorBidi" w:hAnsiTheme="minorBidi" w:cstheme="minorBidi"/>
          <w:sz w:val="24"/>
          <w:szCs w:val="24"/>
        </w:rPr>
        <w:t xml:space="preserve"> </w:t>
      </w:r>
      <w:r w:rsidRPr="009028AF">
        <w:rPr>
          <w:rFonts w:asciiTheme="minorBidi" w:hAnsiTheme="minorBidi" w:cstheme="minorBidi"/>
          <w:sz w:val="24"/>
          <w:szCs w:val="24"/>
          <w:highlight w:val="yellow"/>
        </w:rPr>
        <w:t>mV</w:t>
      </w:r>
      <w:r w:rsidRPr="00C114BE">
        <w:rPr>
          <w:rFonts w:asciiTheme="minorBidi" w:hAnsiTheme="minorBidi" w:cstheme="minorBidi"/>
          <w:sz w:val="24"/>
          <w:szCs w:val="24"/>
        </w:rPr>
        <w:t xml:space="preserve"> </w:t>
      </w:r>
      <w:r>
        <w:rPr>
          <w:rFonts w:asciiTheme="minorBidi" w:hAnsiTheme="minorBidi" w:cstheme="minorBidi"/>
          <w:sz w:val="24"/>
          <w:szCs w:val="24"/>
        </w:rPr>
        <w:fldChar w:fldCharType="begin">
          <w:fldData xml:space="preserve">PEVuZE5vdGU+PENpdGU+PEF1dGhvcj5BbGphYmFsaTwvQXV0aG9yPjxZZWFyPjIwMTg8L1llYXI+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==
</w:fldData>
        </w:fldChar>
      </w:r>
      <w:r w:rsidR="001D1EBD">
        <w:rPr>
          <w:rFonts w:asciiTheme="minorBidi" w:hAnsiTheme="minorBidi" w:cstheme="minorBidi"/>
          <w:sz w:val="24"/>
          <w:szCs w:val="24"/>
        </w:rPr>
        <w:instrText xml:space="preserve"> ADDIN EN.CITE </w:instrText>
      </w:r>
      <w:r w:rsidR="001D1EBD">
        <w:rPr>
          <w:rFonts w:asciiTheme="minorBidi" w:hAnsiTheme="minorBidi" w:cstheme="minorBidi"/>
          <w:sz w:val="24"/>
          <w:szCs w:val="24"/>
        </w:rPr>
        <w:fldChar w:fldCharType="begin">
          <w:fldData xml:space="preserve">PEVuZE5vdGU+PENpdGU+PEF1dGhvcj5BbGphYmFsaTwvQXV0aG9yPjxZZWFyPjIwMTg8L1llYXI+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==
</w:fldData>
        </w:fldChar>
      </w:r>
      <w:r w:rsidR="001D1EBD">
        <w:rPr>
          <w:rFonts w:asciiTheme="minorBidi" w:hAnsiTheme="minorBidi" w:cstheme="minorBidi"/>
          <w:sz w:val="24"/>
          <w:szCs w:val="24"/>
        </w:rPr>
        <w:instrText xml:space="preserve"> ADDIN EN.CITE.DATA </w:instrText>
      </w:r>
      <w:r w:rsidR="001D1EBD">
        <w:rPr>
          <w:rFonts w:asciiTheme="minorBidi" w:hAnsiTheme="minorBidi" w:cstheme="minorBidi"/>
          <w:sz w:val="24"/>
          <w:szCs w:val="24"/>
        </w:rPr>
      </w:r>
      <w:r w:rsidR="001D1EBD">
        <w:rPr>
          <w:rFonts w:asciiTheme="minorBidi" w:hAnsiTheme="minorBidi" w:cstheme="minorBidi"/>
          <w:sz w:val="24"/>
          <w:szCs w:val="24"/>
        </w:rPr>
        <w:fldChar w:fldCharType="end"/>
      </w:r>
      <w:r>
        <w:rPr>
          <w:rFonts w:asciiTheme="minorBidi" w:hAnsiTheme="minorBidi" w:cstheme="minorBidi"/>
          <w:sz w:val="24"/>
          <w:szCs w:val="24"/>
        </w:rPr>
      </w:r>
      <w:r>
        <w:rPr>
          <w:rFonts w:asciiTheme="minorBidi" w:hAnsiTheme="minorBidi" w:cstheme="minorBidi"/>
          <w:sz w:val="24"/>
          <w:szCs w:val="24"/>
        </w:rPr>
        <w:fldChar w:fldCharType="separate"/>
      </w:r>
      <w:r w:rsidR="001D1EBD">
        <w:rPr>
          <w:rFonts w:asciiTheme="minorBidi" w:hAnsiTheme="minorBidi" w:cstheme="minorBidi"/>
          <w:noProof/>
          <w:sz w:val="24"/>
          <w:szCs w:val="24"/>
        </w:rPr>
        <w:t>[35]</w:t>
      </w:r>
      <w:r>
        <w:rPr>
          <w:rFonts w:asciiTheme="minorBidi" w:hAnsiTheme="minorBidi" w:cstheme="minorBidi"/>
          <w:sz w:val="24"/>
          <w:szCs w:val="24"/>
        </w:rPr>
        <w:fldChar w:fldCharType="end"/>
      </w:r>
      <w:r>
        <w:rPr>
          <w:rFonts w:asciiTheme="minorBidi" w:hAnsiTheme="minorBidi" w:cstheme="minorBidi"/>
          <w:sz w:val="24"/>
          <w:szCs w:val="24"/>
        </w:rPr>
        <w:t>.</w:t>
      </w:r>
      <w:r w:rsidRPr="00C114BE">
        <w:rPr>
          <w:rFonts w:asciiTheme="minorBidi" w:hAnsiTheme="minorBidi" w:cstheme="minorBidi"/>
          <w:sz w:val="24"/>
          <w:szCs w:val="24"/>
        </w:rPr>
        <w:t xml:space="preserve"> </w:t>
      </w:r>
      <w:r w:rsidR="002261A3">
        <w:rPr>
          <w:rFonts w:asciiTheme="minorBidi" w:hAnsiTheme="minorBidi" w:cstheme="minorBidi"/>
          <w:sz w:val="24"/>
          <w:szCs w:val="24"/>
          <w:highlight w:val="yellow"/>
        </w:rPr>
        <w:t>The</w:t>
      </w:r>
      <w:r w:rsidRPr="00FE5D76">
        <w:rPr>
          <w:rFonts w:asciiTheme="minorBidi" w:hAnsiTheme="minorBidi" w:cstheme="minorBidi"/>
          <w:sz w:val="24"/>
          <w:szCs w:val="24"/>
          <w:highlight w:val="yellow"/>
        </w:rPr>
        <w:t xml:space="preserve"> ζ-potential of </w:t>
      </w:r>
      <w:r w:rsidRPr="00FE5D76">
        <w:rPr>
          <w:rFonts w:asciiTheme="minorBidi" w:hAnsiTheme="minorBidi" w:cstheme="minorBidi"/>
          <w:sz w:val="24"/>
          <w:szCs w:val="24"/>
          <w:highlight w:val="yellow"/>
          <w:vertAlign w:val="superscript"/>
        </w:rPr>
        <w:t>VCAM1-PEG5000</w:t>
      </w:r>
      <w:r w:rsidRPr="00FE5D76">
        <w:rPr>
          <w:rFonts w:asciiTheme="minorBidi" w:hAnsiTheme="minorBidi" w:cstheme="minorBidi"/>
          <w:sz w:val="24"/>
          <w:szCs w:val="24"/>
          <w:highlight w:val="yellow"/>
        </w:rPr>
        <w:t xml:space="preserve">Au-CPMV has a surface charge value of -20.5 ± 1.2 mV and </w:t>
      </w:r>
      <w:r w:rsidR="002261A3" w:rsidRPr="00FE5D76">
        <w:rPr>
          <w:rFonts w:asciiTheme="minorBidi" w:hAnsiTheme="minorBidi" w:cstheme="minorBidi"/>
          <w:sz w:val="24"/>
          <w:szCs w:val="24"/>
          <w:highlight w:val="yellow"/>
        </w:rPr>
        <w:t xml:space="preserve">for </w:t>
      </w:r>
      <w:r w:rsidR="002261A3" w:rsidRPr="00FE5D76">
        <w:rPr>
          <w:rFonts w:asciiTheme="minorBidi" w:hAnsiTheme="minorBidi" w:cstheme="minorBidi"/>
          <w:color w:val="000000" w:themeColor="text1"/>
          <w:sz w:val="24"/>
          <w:szCs w:val="24"/>
          <w:highlight w:val="yellow"/>
          <w:vertAlign w:val="superscript"/>
        </w:rPr>
        <w:t>PEG 5000</w:t>
      </w:r>
      <w:r w:rsidR="002261A3" w:rsidRPr="00FE5D76">
        <w:rPr>
          <w:rFonts w:asciiTheme="minorBidi" w:hAnsiTheme="minorBidi" w:cstheme="minorBidi"/>
          <w:color w:val="000000" w:themeColor="text1"/>
          <w:sz w:val="24"/>
          <w:szCs w:val="24"/>
          <w:highlight w:val="yellow"/>
        </w:rPr>
        <w:t>Au-</w:t>
      </w:r>
      <w:r w:rsidR="002261A3">
        <w:rPr>
          <w:rFonts w:asciiTheme="minorBidi" w:hAnsiTheme="minorBidi" w:cstheme="minorBidi"/>
          <w:color w:val="000000" w:themeColor="text1"/>
          <w:sz w:val="24"/>
          <w:szCs w:val="24"/>
          <w:highlight w:val="yellow"/>
        </w:rPr>
        <w:t>CPMV</w:t>
      </w:r>
      <w:r w:rsidR="002261A3" w:rsidRPr="00FE5D76">
        <w:rPr>
          <w:rFonts w:asciiTheme="minorBidi" w:hAnsiTheme="minorBidi" w:cstheme="minorBidi"/>
          <w:sz w:val="24"/>
          <w:szCs w:val="24"/>
          <w:highlight w:val="yellow"/>
        </w:rPr>
        <w:t xml:space="preserve"> </w:t>
      </w:r>
      <w:r w:rsidRPr="00FE5D76">
        <w:rPr>
          <w:rFonts w:asciiTheme="minorBidi" w:hAnsiTheme="minorBidi" w:cstheme="minorBidi"/>
          <w:sz w:val="24"/>
          <w:szCs w:val="24"/>
          <w:highlight w:val="yellow"/>
        </w:rPr>
        <w:t>-30.2 ± 2.1 mV</w:t>
      </w:r>
      <w:r>
        <w:rPr>
          <w:rFonts w:asciiTheme="minorBidi" w:hAnsiTheme="minorBidi" w:cstheme="minorBidi"/>
          <w:sz w:val="24"/>
          <w:szCs w:val="24"/>
          <w:highlight w:val="yellow"/>
        </w:rPr>
        <w:t xml:space="preserve">. </w:t>
      </w:r>
      <w:r w:rsidRPr="00C114BE">
        <w:rPr>
          <w:rFonts w:asciiTheme="minorBidi" w:hAnsiTheme="minorBidi" w:cstheme="minorBidi"/>
          <w:sz w:val="24"/>
          <w:szCs w:val="24"/>
        </w:rPr>
        <w:t xml:space="preserve">One of the </w:t>
      </w:r>
      <w:r w:rsidR="002261A3" w:rsidRPr="00C114BE">
        <w:rPr>
          <w:rFonts w:asciiTheme="minorBidi" w:hAnsiTheme="minorBidi" w:cstheme="minorBidi"/>
          <w:sz w:val="24"/>
          <w:szCs w:val="24"/>
        </w:rPr>
        <w:t>valu</w:t>
      </w:r>
      <w:r w:rsidR="002261A3">
        <w:rPr>
          <w:rFonts w:asciiTheme="minorBidi" w:hAnsiTheme="minorBidi" w:cstheme="minorBidi"/>
          <w:sz w:val="24"/>
          <w:szCs w:val="24"/>
        </w:rPr>
        <w:t>es</w:t>
      </w:r>
      <w:r w:rsidR="002261A3" w:rsidRPr="00C114BE">
        <w:rPr>
          <w:rFonts w:asciiTheme="minorBidi" w:hAnsiTheme="minorBidi" w:cstheme="minorBidi"/>
          <w:sz w:val="24"/>
          <w:szCs w:val="24"/>
        </w:rPr>
        <w:t xml:space="preserve"> </w:t>
      </w:r>
      <w:r w:rsidR="00557236">
        <w:rPr>
          <w:rFonts w:asciiTheme="minorBidi" w:hAnsiTheme="minorBidi" w:cstheme="minorBidi"/>
          <w:sz w:val="24"/>
          <w:szCs w:val="24"/>
        </w:rPr>
        <w:t>of</w:t>
      </w:r>
      <w:r w:rsidR="002261A3">
        <w:rPr>
          <w:rFonts w:asciiTheme="minorBidi" w:hAnsiTheme="minorBidi" w:cstheme="minorBidi"/>
          <w:sz w:val="24"/>
          <w:szCs w:val="24"/>
        </w:rPr>
        <w:t xml:space="preserve"> the</w:t>
      </w:r>
      <w:r w:rsidR="00557236">
        <w:rPr>
          <w:rFonts w:asciiTheme="minorBidi" w:hAnsiTheme="minorBidi" w:cstheme="minorBidi"/>
          <w:sz w:val="24"/>
          <w:szCs w:val="24"/>
        </w:rPr>
        <w:t xml:space="preserve"> </w:t>
      </w:r>
      <w:r w:rsidRPr="00C114BE">
        <w:rPr>
          <w:rFonts w:asciiTheme="minorBidi" w:hAnsiTheme="minorBidi" w:cstheme="minorBidi"/>
          <w:sz w:val="24"/>
          <w:szCs w:val="24"/>
        </w:rPr>
        <w:t xml:space="preserve">ζ- principle is the ability to classify NP stability based on their surface charge values. </w:t>
      </w:r>
      <w:r w:rsidR="00775E76">
        <w:rPr>
          <w:rFonts w:asciiTheme="minorBidi" w:hAnsiTheme="minorBidi" w:cstheme="minorBidi"/>
          <w:sz w:val="24"/>
          <w:szCs w:val="24"/>
        </w:rPr>
        <w:t>V</w:t>
      </w:r>
      <w:r w:rsidR="00775E76" w:rsidRPr="00C114BE">
        <w:rPr>
          <w:rFonts w:asciiTheme="minorBidi" w:hAnsiTheme="minorBidi" w:cstheme="minorBidi"/>
          <w:sz w:val="24"/>
          <w:szCs w:val="24"/>
        </w:rPr>
        <w:t>alue</w:t>
      </w:r>
      <w:r w:rsidR="00775E76">
        <w:rPr>
          <w:rFonts w:asciiTheme="minorBidi" w:hAnsiTheme="minorBidi" w:cstheme="minorBidi"/>
          <w:sz w:val="24"/>
          <w:szCs w:val="24"/>
        </w:rPr>
        <w:t>s in the range</w:t>
      </w:r>
      <w:r w:rsidR="00775E76" w:rsidRPr="00C114BE">
        <w:rPr>
          <w:rFonts w:asciiTheme="minorBidi" w:hAnsiTheme="minorBidi" w:cstheme="minorBidi"/>
          <w:sz w:val="24"/>
          <w:szCs w:val="24"/>
        </w:rPr>
        <w:t xml:space="preserve"> </w:t>
      </w:r>
      <w:r w:rsidRPr="00C114BE">
        <w:rPr>
          <w:rFonts w:asciiTheme="minorBidi" w:hAnsiTheme="minorBidi" w:cstheme="minorBidi"/>
          <w:sz w:val="24"/>
          <w:szCs w:val="24"/>
        </w:rPr>
        <w:t xml:space="preserve">of ± 30 mV are considered highly stable </w:t>
      </w:r>
      <w:r>
        <w:rPr>
          <w:rFonts w:asciiTheme="minorBidi" w:hAnsiTheme="minorBidi" w:cstheme="minorBidi"/>
          <w:sz w:val="24"/>
          <w:szCs w:val="24"/>
        </w:rPr>
        <w:fldChar w:fldCharType="begin"/>
      </w:r>
      <w:r w:rsidR="001D1EBD">
        <w:rPr>
          <w:rFonts w:asciiTheme="minorBidi" w:hAnsiTheme="minorBidi" w:cstheme="minorBidi"/>
          <w:sz w:val="24"/>
          <w:szCs w:val="24"/>
        </w:rPr>
        <w:instrText xml:space="preserve"> ADDIN EN.CITE &lt;EndNote&gt;&lt;Cite&gt;&lt;Author&gt;Patel&lt;/Author&gt;&lt;Year&gt;2011&lt;/Year&gt;&lt;RecNum&gt;54&lt;/RecNum&gt;&lt;DisplayText&gt;[36]&lt;/DisplayText&gt;&lt;record&gt;&lt;rec-number&gt;54&lt;/rec-number&gt;&lt;foreign-keys&gt;&lt;key app="EN" db-id="e9a9pst29av5zsedxs65d20td2p9p5w2v9ep" timestamp="1549256865"&gt;54&lt;/key&gt;&lt;/foreign-keys&gt;&lt;ref-type name="Journal Article"&gt;17&lt;/ref-type&gt;&lt;contributors&gt;&lt;authors&gt;&lt;author&gt;Patel, V. R.&lt;/author&gt;&lt;author&gt;Agrawal, Y. K.&lt;/author&gt;&lt;/authors&gt;&lt;/contributors&gt;&lt;auth-address&gt;Institute of Research and Development, Gujarat Forensic Sciences University, Sector 18/A, B/H Police Bhavan, Gandhinagar, Gujarat, India.&lt;/auth-address&gt;&lt;titles&gt;&lt;title&gt;Nanosuspension: An approach to enhance solubility of drugs&lt;/title&gt;&lt;secondary-title&gt;J Adv Pharm Technol Res&lt;/secondary-title&gt;&lt;alt-title&gt;Journal of advanced pharmaceutical technology &amp;amp; research&lt;/alt-title&gt;&lt;/titles&gt;&lt;periodical&gt;&lt;full-title&gt;J Adv Pharm Technol Res&lt;/full-title&gt;&lt;abbr-1&gt;Journal of advanced pharmaceutical technology &amp;amp; research&lt;/abbr-1&gt;&lt;/periodical&gt;&lt;alt-periodical&gt;&lt;full-title&gt;J Adv Pharm Technol Res&lt;/full-title&gt;&lt;abbr-1&gt;Journal of advanced pharmaceutical technology &amp;amp; research&lt;/abbr-1&gt;&lt;/alt-periodical&gt;&lt;pages&gt;81-7&lt;/pages&gt;&lt;volume&gt;2&lt;/volume&gt;&lt;dates&gt;&lt;year&gt;2011&lt;/year&gt;&lt;pub-dates&gt;&lt;date&gt;Apr&lt;/date&gt;&lt;/pub-dates&gt;&lt;/dates&gt;&lt;isbn&gt;0976-2094 (Electronic)&amp;#xD;0976-2094 (Linking)&lt;/isbn&gt;&lt;accession-num&gt;22171298&lt;/accession-num&gt;&lt;urls&gt;&lt;related-urls&gt;&lt;url&gt;http://www.ncbi.nlm.nih.gov/pubmed/22171298&lt;/url&gt;&lt;/related-urls&gt;&lt;/urls&gt;&lt;custom2&gt;3217698&lt;/custom2&gt;&lt;electronic-resource-num&gt;10.4103/2231-4040.82950&lt;/electronic-resource-num&gt;&lt;/record&gt;&lt;/Cite&gt;&lt;/EndNote&gt;</w:instrText>
      </w:r>
      <w:r>
        <w:rPr>
          <w:rFonts w:asciiTheme="minorBidi" w:hAnsiTheme="minorBidi" w:cstheme="minorBidi"/>
          <w:sz w:val="24"/>
          <w:szCs w:val="24"/>
        </w:rPr>
        <w:fldChar w:fldCharType="separate"/>
      </w:r>
      <w:r w:rsidR="001D1EBD">
        <w:rPr>
          <w:rFonts w:asciiTheme="minorBidi" w:hAnsiTheme="minorBidi" w:cstheme="minorBidi"/>
          <w:noProof/>
          <w:sz w:val="24"/>
          <w:szCs w:val="24"/>
        </w:rPr>
        <w:t>[36]</w:t>
      </w:r>
      <w:r>
        <w:rPr>
          <w:rFonts w:asciiTheme="minorBidi" w:hAnsiTheme="minorBidi" w:cstheme="minorBidi"/>
          <w:sz w:val="24"/>
          <w:szCs w:val="24"/>
        </w:rPr>
        <w:fldChar w:fldCharType="end"/>
      </w:r>
      <w:r w:rsidRPr="00C114BE">
        <w:rPr>
          <w:rFonts w:asciiTheme="minorBidi" w:hAnsiTheme="minorBidi" w:cstheme="minorBidi"/>
          <w:sz w:val="24"/>
          <w:szCs w:val="24"/>
        </w:rPr>
        <w:t>. The high values of ζ-potential observed confirm electrostatic repulsion between the NPs that increases their stability and extends their shelf</w:t>
      </w:r>
      <w:r w:rsidR="005A4911">
        <w:rPr>
          <w:rFonts w:asciiTheme="minorBidi" w:hAnsiTheme="minorBidi" w:cstheme="minorBidi"/>
          <w:sz w:val="24"/>
          <w:szCs w:val="24"/>
        </w:rPr>
        <w:t xml:space="preserve"> </w:t>
      </w:r>
      <w:r w:rsidRPr="00C114BE">
        <w:rPr>
          <w:rFonts w:asciiTheme="minorBidi" w:hAnsiTheme="minorBidi" w:cstheme="minorBidi"/>
          <w:sz w:val="24"/>
          <w:szCs w:val="24"/>
        </w:rPr>
        <w:t xml:space="preserve">life. The ζ-potential of the particles measured after 10 months </w:t>
      </w:r>
      <w:r w:rsidRPr="00C114BE">
        <w:rPr>
          <w:rFonts w:asciiTheme="minorBidi" w:hAnsiTheme="minorBidi" w:cstheme="minorBidi"/>
          <w:sz w:val="24"/>
          <w:szCs w:val="24"/>
          <w:lang w:val="en-GB"/>
        </w:rPr>
        <w:t>storage</w:t>
      </w:r>
      <w:r w:rsidRPr="00C114BE">
        <w:rPr>
          <w:rFonts w:asciiTheme="minorBidi" w:hAnsiTheme="minorBidi" w:cstheme="minorBidi"/>
          <w:color w:val="FF0000"/>
          <w:sz w:val="24"/>
          <w:szCs w:val="24"/>
          <w:lang w:val="en-GB"/>
        </w:rPr>
        <w:t xml:space="preserve"> </w:t>
      </w:r>
      <w:r w:rsidRPr="005B3EFD">
        <w:rPr>
          <w:rFonts w:asciiTheme="minorBidi" w:hAnsiTheme="minorBidi" w:cstheme="minorBidi"/>
          <w:sz w:val="24"/>
          <w:szCs w:val="24"/>
          <w:lang w:val="en-GB"/>
        </w:rPr>
        <w:t xml:space="preserve">at 4 </w:t>
      </w:r>
      <w:r w:rsidRPr="005B3EFD">
        <w:rPr>
          <w:rFonts w:asciiTheme="minorBidi" w:hAnsiTheme="minorBidi" w:cstheme="minorBidi"/>
          <w:sz w:val="24"/>
          <w:szCs w:val="24"/>
        </w:rPr>
        <w:t>⁰C</w:t>
      </w:r>
      <w:r w:rsidRPr="005B3EFD">
        <w:rPr>
          <w:rFonts w:asciiTheme="minorBidi" w:hAnsiTheme="minorBidi" w:cstheme="minorBidi"/>
          <w:sz w:val="24"/>
          <w:szCs w:val="24"/>
          <w:lang w:val="en-GB"/>
        </w:rPr>
        <w:t xml:space="preserve"> </w:t>
      </w:r>
      <w:r w:rsidRPr="00C114BE">
        <w:rPr>
          <w:rFonts w:asciiTheme="minorBidi" w:hAnsiTheme="minorBidi" w:cstheme="minorBidi"/>
          <w:sz w:val="24"/>
          <w:szCs w:val="24"/>
        </w:rPr>
        <w:t xml:space="preserve">gave similar values. </w:t>
      </w:r>
    </w:p>
    <w:p w14:paraId="6D784DA2" w14:textId="277CAB94" w:rsidR="001E79E4" w:rsidRPr="00C114BE" w:rsidRDefault="00FB0F2A" w:rsidP="00E02BEC">
      <w:pPr>
        <w:spacing w:line="360" w:lineRule="auto"/>
        <w:jc w:val="both"/>
        <w:rPr>
          <w:rFonts w:asciiTheme="minorBidi" w:hAnsiTheme="minorBidi" w:cstheme="minorBidi"/>
        </w:rPr>
      </w:pPr>
      <w:r w:rsidRPr="00C114BE">
        <w:rPr>
          <w:rFonts w:asciiTheme="minorBidi" w:hAnsiTheme="minorBidi" w:cstheme="minorBidi"/>
          <w:sz w:val="24"/>
          <w:szCs w:val="24"/>
        </w:rPr>
        <w:t>F</w:t>
      </w:r>
      <w:r w:rsidR="00283AC1" w:rsidRPr="00C114BE">
        <w:rPr>
          <w:rFonts w:asciiTheme="minorBidi" w:hAnsiTheme="minorBidi" w:cstheme="minorBidi"/>
          <w:sz w:val="24"/>
          <w:szCs w:val="24"/>
        </w:rPr>
        <w:t xml:space="preserve">urther analyses </w:t>
      </w:r>
      <w:r w:rsidRPr="00C114BE">
        <w:rPr>
          <w:rFonts w:asciiTheme="minorBidi" w:hAnsiTheme="minorBidi" w:cstheme="minorBidi"/>
          <w:sz w:val="24"/>
          <w:szCs w:val="24"/>
        </w:rPr>
        <w:t xml:space="preserve">of </w:t>
      </w:r>
      <w:r w:rsidR="00283AC1" w:rsidRPr="00C114BE">
        <w:rPr>
          <w:rFonts w:asciiTheme="minorBidi" w:hAnsiTheme="minorBidi" w:cstheme="minorBidi"/>
          <w:sz w:val="24"/>
          <w:szCs w:val="24"/>
        </w:rPr>
        <w:t xml:space="preserve">Au-CPMV </w:t>
      </w:r>
      <w:r w:rsidRPr="00C114BE">
        <w:rPr>
          <w:rFonts w:asciiTheme="minorBidi" w:hAnsiTheme="minorBidi" w:cstheme="minorBidi"/>
          <w:sz w:val="24"/>
          <w:szCs w:val="24"/>
        </w:rPr>
        <w:t>size</w:t>
      </w:r>
      <w:r w:rsidR="00283AC1" w:rsidRPr="00C114BE">
        <w:rPr>
          <w:rFonts w:asciiTheme="minorBidi" w:hAnsiTheme="minorBidi" w:cstheme="minorBidi"/>
          <w:sz w:val="24"/>
          <w:szCs w:val="24"/>
        </w:rPr>
        <w:t xml:space="preserve">, size distribution and concentration </w:t>
      </w:r>
      <w:r w:rsidRPr="00C114BE">
        <w:rPr>
          <w:rFonts w:asciiTheme="minorBidi" w:hAnsiTheme="minorBidi" w:cstheme="minorBidi"/>
          <w:sz w:val="24"/>
          <w:szCs w:val="24"/>
        </w:rPr>
        <w:t xml:space="preserve">used </w:t>
      </w:r>
      <w:proofErr w:type="spellStart"/>
      <w:r w:rsidR="00283AC1" w:rsidRPr="00C114BE">
        <w:rPr>
          <w:rFonts w:asciiTheme="minorBidi" w:hAnsiTheme="minorBidi" w:cstheme="minorBidi"/>
          <w:sz w:val="24"/>
          <w:szCs w:val="24"/>
        </w:rPr>
        <w:t>Nanotracking</w:t>
      </w:r>
      <w:proofErr w:type="spellEnd"/>
      <w:r w:rsidR="00283AC1" w:rsidRPr="00C114BE">
        <w:rPr>
          <w:rFonts w:asciiTheme="minorBidi" w:hAnsiTheme="minorBidi" w:cstheme="minorBidi"/>
          <w:sz w:val="24"/>
          <w:szCs w:val="24"/>
        </w:rPr>
        <w:t xml:space="preserve"> (NTA). NTA analysis of the Brownian motion of the Au-CPMV on a particle-by-particle basis and the subsequent employment of the Stokes-Einstein equation allows the derivation of NPs size and concentration. Au-CPMV with a concentration of ~ 0.5 mg/ml gold contains roughly10</w:t>
      </w:r>
      <w:r w:rsidR="00283AC1" w:rsidRPr="00C114BE">
        <w:rPr>
          <w:rFonts w:asciiTheme="minorBidi" w:hAnsiTheme="minorBidi" w:cstheme="minorBidi"/>
          <w:sz w:val="24"/>
          <w:szCs w:val="24"/>
          <w:vertAlign w:val="superscript"/>
        </w:rPr>
        <w:t>9</w:t>
      </w:r>
      <w:r w:rsidR="00283AC1" w:rsidRPr="00C114BE">
        <w:rPr>
          <w:rFonts w:asciiTheme="minorBidi" w:hAnsiTheme="minorBidi" w:cstheme="minorBidi"/>
          <w:sz w:val="24"/>
          <w:szCs w:val="24"/>
        </w:rPr>
        <w:t xml:space="preserve"> to 10</w:t>
      </w:r>
      <w:r w:rsidR="00283AC1" w:rsidRPr="00C114BE">
        <w:rPr>
          <w:rFonts w:asciiTheme="minorBidi" w:hAnsiTheme="minorBidi" w:cstheme="minorBidi"/>
          <w:sz w:val="24"/>
          <w:szCs w:val="24"/>
          <w:vertAlign w:val="superscript"/>
        </w:rPr>
        <w:t>10</w:t>
      </w:r>
      <w:r w:rsidR="00283AC1" w:rsidRPr="00C114BE">
        <w:rPr>
          <w:rFonts w:asciiTheme="minorBidi" w:hAnsiTheme="minorBidi" w:cstheme="minorBidi"/>
          <w:sz w:val="24"/>
          <w:szCs w:val="24"/>
        </w:rPr>
        <w:t xml:space="preserve"> of Au-CPMV </w:t>
      </w:r>
      <w:r w:rsidRPr="00C114BE">
        <w:rPr>
          <w:rFonts w:asciiTheme="minorBidi" w:hAnsiTheme="minorBidi" w:cstheme="minorBidi"/>
          <w:sz w:val="24"/>
          <w:szCs w:val="24"/>
        </w:rPr>
        <w:t xml:space="preserve">particles </w:t>
      </w:r>
      <w:r w:rsidR="00283AC1" w:rsidRPr="00C114BE">
        <w:rPr>
          <w:rFonts w:asciiTheme="minorBidi" w:hAnsiTheme="minorBidi" w:cstheme="minorBidi"/>
          <w:sz w:val="24"/>
          <w:szCs w:val="24"/>
        </w:rPr>
        <w:t xml:space="preserve">per ml as determined by NTA. This concentration corresponds to 3500 NPs present in the quartz cuvette (300 </w:t>
      </w:r>
      <w:proofErr w:type="spellStart"/>
      <w:r w:rsidR="00283AC1" w:rsidRPr="00C114BE">
        <w:rPr>
          <w:rFonts w:asciiTheme="minorBidi" w:hAnsiTheme="minorBidi" w:cstheme="minorBidi"/>
          <w:sz w:val="24"/>
          <w:szCs w:val="24"/>
        </w:rPr>
        <w:t>μl</w:t>
      </w:r>
      <w:proofErr w:type="spellEnd"/>
      <w:r w:rsidR="00283AC1" w:rsidRPr="00C114BE">
        <w:rPr>
          <w:rFonts w:asciiTheme="minorBidi" w:hAnsiTheme="minorBidi" w:cstheme="minorBidi"/>
          <w:sz w:val="24"/>
          <w:szCs w:val="24"/>
        </w:rPr>
        <w:t xml:space="preserve">) of the </w:t>
      </w:r>
      <w:r w:rsidR="00283AC1" w:rsidRPr="00C114BE">
        <w:rPr>
          <w:rFonts w:asciiTheme="minorBidi" w:hAnsiTheme="minorBidi" w:cstheme="minorBidi"/>
          <w:sz w:val="24"/>
          <w:szCs w:val="24"/>
        </w:rPr>
        <w:lastRenderedPageBreak/>
        <w:t xml:space="preserve">instruments under laminar flow, of which ~ 100-200 NPs are illuminated at any given time </w:t>
      </w:r>
      <w:r w:rsidRPr="00C114BE">
        <w:rPr>
          <w:rFonts w:asciiTheme="minorBidi" w:hAnsiTheme="minorBidi" w:cstheme="minorBidi"/>
          <w:sz w:val="24"/>
          <w:szCs w:val="24"/>
        </w:rPr>
        <w:t xml:space="preserve">as </w:t>
      </w:r>
      <w:r w:rsidR="00283AC1" w:rsidRPr="00C114BE">
        <w:rPr>
          <w:rFonts w:asciiTheme="minorBidi" w:hAnsiTheme="minorBidi" w:cstheme="minorBidi"/>
          <w:sz w:val="24"/>
          <w:szCs w:val="24"/>
        </w:rPr>
        <w:t xml:space="preserve">determined from still images of the recorded video using ImageJ software. NTA enables sample visualization with approximation of </w:t>
      </w:r>
      <w:r w:rsidRPr="00C114BE">
        <w:rPr>
          <w:rFonts w:asciiTheme="minorBidi" w:hAnsiTheme="minorBidi" w:cstheme="minorBidi"/>
          <w:sz w:val="24"/>
          <w:szCs w:val="24"/>
        </w:rPr>
        <w:t xml:space="preserve">the </w:t>
      </w:r>
      <w:r w:rsidR="00283AC1" w:rsidRPr="00C114BE">
        <w:rPr>
          <w:rFonts w:asciiTheme="minorBidi" w:hAnsiTheme="minorBidi" w:cstheme="minorBidi"/>
          <w:sz w:val="24"/>
          <w:szCs w:val="24"/>
        </w:rPr>
        <w:t xml:space="preserve">particle concentration and confirmed </w:t>
      </w:r>
      <w:r w:rsidRPr="00C114BE">
        <w:rPr>
          <w:rFonts w:asciiTheme="minorBidi" w:hAnsiTheme="minorBidi" w:cstheme="minorBidi"/>
          <w:sz w:val="24"/>
          <w:szCs w:val="24"/>
        </w:rPr>
        <w:t xml:space="preserve">a </w:t>
      </w:r>
      <w:r w:rsidR="00283AC1" w:rsidRPr="00C114BE">
        <w:rPr>
          <w:rFonts w:asciiTheme="minorBidi" w:hAnsiTheme="minorBidi" w:cstheme="minorBidi"/>
          <w:sz w:val="24"/>
          <w:szCs w:val="24"/>
        </w:rPr>
        <w:t>relatively narrow monodisperse size distribution for all three samples with no aggregation. Furthermore, the particle size distribution obtained from NTA analysis (Figure 2B) showed a peak of 51 ± 2 nm, 71 ± 3 nm and 100 ± 5 nm</w:t>
      </w:r>
      <w:r w:rsidRPr="00C114BE">
        <w:rPr>
          <w:rFonts w:asciiTheme="minorBidi" w:hAnsiTheme="minorBidi" w:cstheme="minorBidi"/>
          <w:sz w:val="24"/>
          <w:szCs w:val="24"/>
        </w:rPr>
        <w:t>, respectively,</w:t>
      </w:r>
      <w:r w:rsidR="00283AC1" w:rsidRPr="00C114BE">
        <w:rPr>
          <w:rFonts w:asciiTheme="minorBidi" w:hAnsiTheme="minorBidi" w:cstheme="minorBidi"/>
          <w:sz w:val="24"/>
          <w:szCs w:val="24"/>
        </w:rPr>
        <w:t xml:space="preserve"> with over 90% of the particles being within the measured size thus confirming the narrow size distribution. </w:t>
      </w:r>
      <w:r w:rsidR="00C84F85" w:rsidRPr="00C84F85">
        <w:rPr>
          <w:rFonts w:asciiTheme="minorBidi" w:hAnsiTheme="minorBidi" w:cstheme="minorBidi"/>
          <w:sz w:val="24"/>
          <w:szCs w:val="24"/>
          <w:highlight w:val="yellow"/>
        </w:rPr>
        <w:t>CPMV (uncoated particles)</w:t>
      </w:r>
      <w:r w:rsidR="00C84F85">
        <w:rPr>
          <w:rFonts w:asciiTheme="minorBidi" w:hAnsiTheme="minorBidi" w:cstheme="minorBidi"/>
          <w:sz w:val="24"/>
          <w:szCs w:val="24"/>
          <w:highlight w:val="yellow"/>
        </w:rPr>
        <w:t xml:space="preserve"> have an average diameter of 28 nm and surface charge of ~ 13 </w:t>
      </w:r>
      <w:r w:rsidR="002473E4">
        <w:rPr>
          <w:rFonts w:asciiTheme="minorBidi" w:hAnsiTheme="minorBidi" w:cstheme="minorBidi"/>
          <w:sz w:val="24"/>
          <w:szCs w:val="24"/>
          <w:highlight w:val="yellow"/>
        </w:rPr>
        <w:t xml:space="preserve">mV </w:t>
      </w:r>
      <w:r w:rsidR="002473E4">
        <w:rPr>
          <w:rFonts w:asciiTheme="minorBidi" w:hAnsiTheme="minorBidi" w:cstheme="minorBidi"/>
          <w:sz w:val="24"/>
          <w:szCs w:val="24"/>
          <w:highlight w:val="yellow"/>
        </w:rPr>
        <w:fldChar w:fldCharType="begin"/>
      </w:r>
      <w:r w:rsidR="001D1EBD">
        <w:rPr>
          <w:rFonts w:asciiTheme="minorBidi" w:hAnsiTheme="minorBidi" w:cstheme="minorBidi"/>
          <w:sz w:val="24"/>
          <w:szCs w:val="24"/>
          <w:highlight w:val="yellow"/>
        </w:rPr>
        <w:instrText xml:space="preserve"> ADDIN EN.CITE &lt;EndNote&gt;&lt;Cite&gt;&lt;Author&gt;Aljabali&lt;/Author&gt;&lt;Year&gt;2014&lt;/Year&gt;&lt;RecNum&gt;61&lt;/RecNum&gt;&lt;DisplayText&gt;[37]&lt;/DisplayText&gt;&lt;record&gt;&lt;rec-number&gt;61&lt;/rec-number&gt;&lt;foreign-keys&gt;&lt;key app="EN" db-id="e9a9pst29av5zsedxs65d20td2p9p5w2v9ep" timestamp="1549263160"&gt;61&lt;/key&gt;&lt;/foreign-keys&gt;&lt;ref-type name="Journal Article"&gt;17&lt;/ref-type&gt;&lt;contributors&gt;&lt;authors&gt;&lt;author&gt;Aljabali, A. A.&lt;/author&gt;&lt;author&gt;Evans, D. J.&lt;/author&gt;&lt;/authors&gt;&lt;/contributors&gt;&lt;auth-address&gt;Department of Chemistry, University of Hull, Hull, UK.&lt;/auth-address&gt;&lt;titles&gt;&lt;title&gt;Polyelectrolyte-modified cowpea mosaic virus for the synthesis of gold nanoparticles&lt;/title&gt;&lt;secondary-title&gt;Methods Mol Biol&lt;/secondary-title&gt;&lt;alt-title&gt;Methods in molecular biology&lt;/alt-title&gt;&lt;/titles&gt;&lt;periodical&gt;&lt;full-title&gt;Methods Mol Biol&lt;/full-title&gt;&lt;abbr-1&gt;Methods in molecular biology&lt;/abbr-1&gt;&lt;/periodical&gt;&lt;alt-periodical&gt;&lt;full-title&gt;Methods Mol Biol&lt;/full-title&gt;&lt;abbr-1&gt;Methods in molecular biology&lt;/abbr-1&gt;&lt;/alt-periodical&gt;&lt;pages&gt;97-103&lt;/pages&gt;&lt;volume&gt;1108&lt;/volume&gt;&lt;keywords&gt;&lt;keyword&gt;Capsid/chemistry&lt;/keyword&gt;&lt;keyword&gt;Comovirus/*chemistry&lt;/keyword&gt;&lt;keyword&gt;Gold/*chemistry&lt;/keyword&gt;&lt;keyword&gt;Metal Nanoparticles/*chemistry&lt;/keyword&gt;&lt;keyword&gt;Polyamines/chemistry&lt;/keyword&gt;&lt;keyword&gt;Virion/*chemistry&lt;/keyword&gt;&lt;/keywords&gt;&lt;dates&gt;&lt;year&gt;2014&lt;/year&gt;&lt;/dates&gt;&lt;isbn&gt;1940-6029 (Electronic)&amp;#xD;1064-3745 (Linking)&lt;/isbn&gt;&lt;accession-num&gt;24243243&lt;/accession-num&gt;&lt;urls&gt;&lt;related-urls&gt;&lt;url&gt;http://www.ncbi.nlm.nih.gov/pubmed/24243243&lt;/url&gt;&lt;/related-urls&gt;&lt;/urls&gt;&lt;electronic-resource-num&gt;10.1007/978-1-62703-751-8_7&lt;/electronic-resource-num&gt;&lt;/record&gt;&lt;/Cite&gt;&lt;/EndNote&gt;</w:instrText>
      </w:r>
      <w:r w:rsidR="002473E4">
        <w:rPr>
          <w:rFonts w:asciiTheme="minorBidi" w:hAnsiTheme="minorBidi" w:cstheme="minorBidi"/>
          <w:sz w:val="24"/>
          <w:szCs w:val="24"/>
          <w:highlight w:val="yellow"/>
        </w:rPr>
        <w:fldChar w:fldCharType="separate"/>
      </w:r>
      <w:r w:rsidR="001D1EBD">
        <w:rPr>
          <w:rFonts w:asciiTheme="minorBidi" w:hAnsiTheme="minorBidi" w:cstheme="minorBidi"/>
          <w:noProof/>
          <w:sz w:val="24"/>
          <w:szCs w:val="24"/>
          <w:highlight w:val="yellow"/>
        </w:rPr>
        <w:t>[37]</w:t>
      </w:r>
      <w:r w:rsidR="002473E4">
        <w:rPr>
          <w:rFonts w:asciiTheme="minorBidi" w:hAnsiTheme="minorBidi" w:cstheme="minorBidi"/>
          <w:sz w:val="24"/>
          <w:szCs w:val="24"/>
          <w:highlight w:val="yellow"/>
        </w:rPr>
        <w:fldChar w:fldCharType="end"/>
      </w:r>
      <w:r w:rsidR="00C84F85">
        <w:rPr>
          <w:rFonts w:asciiTheme="minorBidi" w:hAnsiTheme="minorBidi" w:cstheme="minorBidi"/>
          <w:sz w:val="24"/>
          <w:szCs w:val="24"/>
          <w:highlight w:val="yellow"/>
        </w:rPr>
        <w:t xml:space="preserve">. </w:t>
      </w:r>
    </w:p>
    <w:p w14:paraId="3B4727ED" w14:textId="77777777" w:rsidR="001E79E4" w:rsidRPr="00C114BE" w:rsidRDefault="001E79E4" w:rsidP="00E02BEC">
      <w:pPr>
        <w:spacing w:line="360" w:lineRule="auto"/>
        <w:jc w:val="both"/>
        <w:rPr>
          <w:rFonts w:asciiTheme="minorBidi" w:hAnsiTheme="minorBidi" w:cstheme="minorBidi"/>
          <w:sz w:val="24"/>
          <w:szCs w:val="24"/>
        </w:rPr>
      </w:pPr>
    </w:p>
    <w:p w14:paraId="33D3947A" w14:textId="77777777" w:rsidR="001E79E4" w:rsidRPr="00C114BE" w:rsidRDefault="00FB0F2A" w:rsidP="00E02BEC">
      <w:pPr>
        <w:keepNext/>
        <w:spacing w:line="360" w:lineRule="auto"/>
        <w:jc w:val="center"/>
        <w:rPr>
          <w:rFonts w:asciiTheme="minorBidi" w:hAnsiTheme="minorBidi" w:cstheme="minorBidi"/>
        </w:rPr>
      </w:pPr>
      <w:r w:rsidRPr="00C114BE">
        <w:rPr>
          <w:rFonts w:asciiTheme="minorBidi" w:hAnsiTheme="minorBidi" w:cstheme="minorBidi"/>
          <w:noProof/>
          <w:sz w:val="24"/>
          <w:szCs w:val="24"/>
        </w:rPr>
        <w:drawing>
          <wp:inline distT="0" distB="0" distL="0" distR="0" wp14:anchorId="66E1E8A2" wp14:editId="03A673C9">
            <wp:extent cx="5943600" cy="3906517"/>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1023135587" name=""/>
                    <pic:cNvPicPr/>
                  </pic:nvPicPr>
                  <pic:blipFill>
                    <a:blip r:embed="rId9"/>
                    <a:stretch>
                      <a:fillRect/>
                    </a:stretch>
                  </pic:blipFill>
                  <pic:spPr>
                    <a:xfrm>
                      <a:off x="0" y="0"/>
                      <a:ext cx="5943600" cy="3906517"/>
                    </a:xfrm>
                    <a:prstGeom prst="rect">
                      <a:avLst/>
                    </a:prstGeom>
                    <a:noFill/>
                    <a:ln>
                      <a:noFill/>
                    </a:ln>
                  </pic:spPr>
                </pic:pic>
              </a:graphicData>
            </a:graphic>
          </wp:inline>
        </w:drawing>
      </w:r>
    </w:p>
    <w:p w14:paraId="56F3DCF1" w14:textId="77777777" w:rsidR="001E79E4" w:rsidRPr="000A41B5" w:rsidRDefault="00FB0F2A" w:rsidP="00E02BEC">
      <w:pPr>
        <w:pStyle w:val="Caption"/>
        <w:spacing w:line="360" w:lineRule="auto"/>
        <w:jc w:val="both"/>
        <w:rPr>
          <w:rFonts w:asciiTheme="minorBidi" w:hAnsiTheme="minorBidi" w:cstheme="minorBidi"/>
          <w:i w:val="0"/>
          <w:iCs w:val="0"/>
          <w:color w:val="auto"/>
          <w:sz w:val="24"/>
          <w:szCs w:val="24"/>
        </w:rPr>
      </w:pPr>
      <w:r w:rsidRPr="000A41B5">
        <w:rPr>
          <w:rFonts w:asciiTheme="minorBidi" w:hAnsiTheme="minorBidi" w:cstheme="minorBidi"/>
          <w:b/>
          <w:bCs/>
          <w:i w:val="0"/>
          <w:iCs w:val="0"/>
          <w:color w:val="auto"/>
          <w:sz w:val="24"/>
          <w:szCs w:val="24"/>
        </w:rPr>
        <w:t>Figure 2</w:t>
      </w:r>
      <w:r w:rsidR="000A41B5" w:rsidRPr="000A41B5">
        <w:rPr>
          <w:rFonts w:asciiTheme="minorBidi" w:hAnsiTheme="minorBidi" w:cstheme="minorBidi"/>
          <w:b/>
          <w:bCs/>
          <w:i w:val="0"/>
          <w:iCs w:val="0"/>
          <w:color w:val="auto"/>
          <w:sz w:val="24"/>
          <w:szCs w:val="24"/>
        </w:rPr>
        <w:t>:</w:t>
      </w:r>
      <w:r w:rsidRPr="000A41B5">
        <w:rPr>
          <w:rFonts w:asciiTheme="minorBidi" w:hAnsiTheme="minorBidi" w:cstheme="minorBidi"/>
          <w:i w:val="0"/>
          <w:iCs w:val="0"/>
          <w:color w:val="auto"/>
          <w:sz w:val="24"/>
          <w:szCs w:val="24"/>
        </w:rPr>
        <w:t xml:space="preserve"> NTA measurement of Au-CPMV at 25</w:t>
      </w:r>
      <w:r w:rsidR="00DE47EF">
        <w:rPr>
          <w:rFonts w:asciiTheme="minorBidi" w:hAnsiTheme="minorBidi" w:cstheme="minorBidi"/>
          <w:i w:val="0"/>
          <w:iCs w:val="0"/>
          <w:color w:val="auto"/>
          <w:sz w:val="24"/>
          <w:szCs w:val="24"/>
        </w:rPr>
        <w:t xml:space="preserve"> </w:t>
      </w:r>
      <w:r w:rsidRPr="000A41B5">
        <w:rPr>
          <w:rFonts w:asciiTheme="minorBidi" w:hAnsiTheme="minorBidi" w:cstheme="minorBidi"/>
          <w:i w:val="0"/>
          <w:iCs w:val="0"/>
          <w:color w:val="auto"/>
          <w:sz w:val="24"/>
          <w:szCs w:val="24"/>
        </w:rPr>
        <w:t xml:space="preserve">⁰C recorded from </w:t>
      </w:r>
      <w:r w:rsidR="0082620E" w:rsidRPr="000A41B5">
        <w:rPr>
          <w:rFonts w:asciiTheme="minorBidi" w:hAnsiTheme="minorBidi" w:cstheme="minorBidi"/>
          <w:i w:val="0"/>
          <w:iCs w:val="0"/>
          <w:color w:val="auto"/>
          <w:sz w:val="24"/>
          <w:szCs w:val="24"/>
        </w:rPr>
        <w:t xml:space="preserve">three </w:t>
      </w:r>
      <w:r w:rsidRPr="000A41B5">
        <w:rPr>
          <w:rFonts w:asciiTheme="minorBidi" w:hAnsiTheme="minorBidi" w:cstheme="minorBidi"/>
          <w:i w:val="0"/>
          <w:iCs w:val="0"/>
          <w:color w:val="auto"/>
          <w:sz w:val="24"/>
          <w:szCs w:val="24"/>
        </w:rPr>
        <w:t xml:space="preserve">consecutive 60s runs for each sample. (A) particle size (concentration particles/ml vs size); (B) representative NTA scattering distributions of each population (size vs intensity) showing compact clustering intensity and indicating particles are highly monodisperse with no </w:t>
      </w:r>
      <w:r w:rsidRPr="000A41B5">
        <w:rPr>
          <w:rFonts w:asciiTheme="minorBidi" w:hAnsiTheme="minorBidi" w:cstheme="minorBidi"/>
          <w:i w:val="0"/>
          <w:iCs w:val="0"/>
          <w:color w:val="auto"/>
          <w:sz w:val="24"/>
          <w:szCs w:val="24"/>
        </w:rPr>
        <w:lastRenderedPageBreak/>
        <w:t>aggregation, each dot represents a single particle</w:t>
      </w:r>
      <w:r w:rsidR="0082620E" w:rsidRPr="000A41B5">
        <w:rPr>
          <w:rFonts w:asciiTheme="minorBidi" w:hAnsiTheme="minorBidi" w:cstheme="minorBidi"/>
          <w:i w:val="0"/>
          <w:iCs w:val="0"/>
          <w:color w:val="auto"/>
          <w:sz w:val="24"/>
          <w:szCs w:val="24"/>
        </w:rPr>
        <w:t>;</w:t>
      </w:r>
      <w:r w:rsidRPr="000A41B5">
        <w:rPr>
          <w:rFonts w:asciiTheme="minorBidi" w:hAnsiTheme="minorBidi" w:cstheme="minorBidi"/>
          <w:i w:val="0"/>
          <w:iCs w:val="0"/>
          <w:color w:val="auto"/>
          <w:sz w:val="24"/>
          <w:szCs w:val="24"/>
        </w:rPr>
        <w:t xml:space="preserve"> (C) representative NTA video frame. Data was recorded from </w:t>
      </w:r>
      <w:r w:rsidR="0082620E" w:rsidRPr="000A41B5">
        <w:rPr>
          <w:rFonts w:asciiTheme="minorBidi" w:hAnsiTheme="minorBidi" w:cstheme="minorBidi"/>
          <w:i w:val="0"/>
          <w:iCs w:val="0"/>
          <w:color w:val="auto"/>
          <w:sz w:val="24"/>
          <w:szCs w:val="24"/>
        </w:rPr>
        <w:t xml:space="preserve">six </w:t>
      </w:r>
      <w:r w:rsidRPr="000A41B5">
        <w:rPr>
          <w:rFonts w:asciiTheme="minorBidi" w:hAnsiTheme="minorBidi" w:cstheme="minorBidi"/>
          <w:i w:val="0"/>
          <w:iCs w:val="0"/>
          <w:color w:val="auto"/>
          <w:sz w:val="24"/>
          <w:szCs w:val="24"/>
        </w:rPr>
        <w:t xml:space="preserve">independent experiments. </w:t>
      </w:r>
    </w:p>
    <w:p w14:paraId="646FF479" w14:textId="77777777" w:rsidR="001E79E4" w:rsidRPr="00A30109" w:rsidRDefault="00A30109" w:rsidP="00E02BEC">
      <w:pPr>
        <w:spacing w:line="360" w:lineRule="auto"/>
        <w:jc w:val="both"/>
        <w:rPr>
          <w:rFonts w:asciiTheme="minorBidi" w:hAnsiTheme="minorBidi" w:cstheme="minorBidi"/>
          <w:b/>
          <w:bCs/>
          <w:sz w:val="28"/>
          <w:szCs w:val="28"/>
        </w:rPr>
      </w:pPr>
      <w:r w:rsidRPr="00A30109">
        <w:rPr>
          <w:rFonts w:asciiTheme="minorBidi" w:hAnsiTheme="minorBidi" w:cstheme="minorBidi"/>
          <w:b/>
          <w:bCs/>
          <w:sz w:val="28"/>
          <w:szCs w:val="28"/>
        </w:rPr>
        <w:t xml:space="preserve">Surface </w:t>
      </w:r>
      <w:r w:rsidR="00FA48B3">
        <w:rPr>
          <w:rFonts w:asciiTheme="minorBidi" w:hAnsiTheme="minorBidi" w:cstheme="minorBidi"/>
          <w:b/>
          <w:bCs/>
          <w:sz w:val="28"/>
          <w:szCs w:val="28"/>
        </w:rPr>
        <w:t>F</w:t>
      </w:r>
      <w:r w:rsidRPr="00A30109">
        <w:rPr>
          <w:rFonts w:asciiTheme="minorBidi" w:hAnsiTheme="minorBidi" w:cstheme="minorBidi"/>
          <w:b/>
          <w:bCs/>
          <w:sz w:val="28"/>
          <w:szCs w:val="28"/>
        </w:rPr>
        <w:t>unctionalization and UV-</w:t>
      </w:r>
      <w:r w:rsidR="00FA48B3">
        <w:rPr>
          <w:rFonts w:asciiTheme="minorBidi" w:hAnsiTheme="minorBidi" w:cstheme="minorBidi"/>
          <w:b/>
          <w:bCs/>
          <w:sz w:val="28"/>
          <w:szCs w:val="28"/>
        </w:rPr>
        <w:t>V</w:t>
      </w:r>
      <w:r w:rsidRPr="00A30109">
        <w:rPr>
          <w:rFonts w:asciiTheme="minorBidi" w:hAnsiTheme="minorBidi" w:cstheme="minorBidi"/>
          <w:b/>
          <w:bCs/>
          <w:sz w:val="28"/>
          <w:szCs w:val="28"/>
        </w:rPr>
        <w:t xml:space="preserve">isible </w:t>
      </w:r>
      <w:r w:rsidR="00FA48B3">
        <w:rPr>
          <w:rFonts w:asciiTheme="minorBidi" w:hAnsiTheme="minorBidi" w:cstheme="minorBidi"/>
          <w:b/>
          <w:bCs/>
          <w:sz w:val="28"/>
          <w:szCs w:val="28"/>
        </w:rPr>
        <w:t>S</w:t>
      </w:r>
      <w:r w:rsidRPr="00A30109">
        <w:rPr>
          <w:rFonts w:asciiTheme="minorBidi" w:hAnsiTheme="minorBidi" w:cstheme="minorBidi"/>
          <w:b/>
          <w:bCs/>
          <w:sz w:val="28"/>
          <w:szCs w:val="28"/>
        </w:rPr>
        <w:t xml:space="preserve">tudies </w:t>
      </w:r>
    </w:p>
    <w:p w14:paraId="3602A784" w14:textId="2A0147CB" w:rsidR="005111F5" w:rsidRPr="009C5777" w:rsidRDefault="00FB0F2A" w:rsidP="005111F5">
      <w:pPr>
        <w:spacing w:line="360" w:lineRule="auto"/>
        <w:jc w:val="both"/>
        <w:rPr>
          <w:rFonts w:asciiTheme="minorBidi" w:hAnsiTheme="minorBidi" w:cstheme="minorBidi"/>
        </w:rPr>
      </w:pPr>
      <w:r w:rsidRPr="00C114BE">
        <w:rPr>
          <w:rFonts w:asciiTheme="minorBidi" w:hAnsiTheme="minorBidi" w:cstheme="minorBidi"/>
          <w:sz w:val="24"/>
          <w:szCs w:val="24"/>
        </w:rPr>
        <w:t xml:space="preserve">One of the objectives of the present work was the development of </w:t>
      </w:r>
      <w:r w:rsidR="00883E0A" w:rsidRPr="00C114BE">
        <w:rPr>
          <w:rFonts w:asciiTheme="minorBidi" w:hAnsiTheme="minorBidi" w:cstheme="minorBidi"/>
          <w:sz w:val="24"/>
          <w:szCs w:val="24"/>
        </w:rPr>
        <w:t xml:space="preserve">a </w:t>
      </w:r>
      <w:r w:rsidRPr="00C114BE">
        <w:rPr>
          <w:rFonts w:asciiTheme="minorBidi" w:hAnsiTheme="minorBidi" w:cstheme="minorBidi"/>
          <w:sz w:val="24"/>
          <w:szCs w:val="24"/>
        </w:rPr>
        <w:t xml:space="preserve">smart cell-specific contrast agent </w:t>
      </w:r>
      <w:r w:rsidR="00CF0839" w:rsidRPr="00C114BE">
        <w:rPr>
          <w:rFonts w:asciiTheme="minorBidi" w:hAnsiTheme="minorBidi" w:cstheme="minorBidi"/>
          <w:sz w:val="24"/>
          <w:szCs w:val="24"/>
        </w:rPr>
        <w:t>based on</w:t>
      </w:r>
      <w:r w:rsidRPr="00C114BE">
        <w:rPr>
          <w:rFonts w:asciiTheme="minorBidi" w:hAnsiTheme="minorBidi" w:cstheme="minorBidi"/>
          <w:sz w:val="24"/>
          <w:szCs w:val="24"/>
        </w:rPr>
        <w:t xml:space="preserve"> surface modification of Au-CPMV with specific antibodies to target desired cells.</w:t>
      </w:r>
      <w:r w:rsidR="00CF0839" w:rsidRPr="00C114BE">
        <w:rPr>
          <w:rFonts w:asciiTheme="minorBidi" w:hAnsiTheme="minorBidi" w:cstheme="minorBidi"/>
          <w:sz w:val="24"/>
          <w:szCs w:val="24"/>
        </w:rPr>
        <w:t xml:space="preserve"> </w:t>
      </w:r>
      <w:r w:rsidR="00883E0A" w:rsidRPr="00C114BE">
        <w:rPr>
          <w:rFonts w:asciiTheme="minorBidi" w:hAnsiTheme="minorBidi" w:cstheme="minorBidi"/>
          <w:sz w:val="24"/>
          <w:szCs w:val="24"/>
        </w:rPr>
        <w:t>Q</w:t>
      </w:r>
      <w:r w:rsidRPr="00C114BE">
        <w:rPr>
          <w:rFonts w:asciiTheme="minorBidi" w:hAnsiTheme="minorBidi" w:cstheme="minorBidi"/>
          <w:sz w:val="24"/>
          <w:szCs w:val="24"/>
        </w:rPr>
        <w:t xml:space="preserve">uantification of the amount of antibody attached to the </w:t>
      </w:r>
      <w:r w:rsidRPr="00C114BE">
        <w:rPr>
          <w:rFonts w:asciiTheme="minorBidi" w:hAnsiTheme="minorBidi" w:cstheme="minorBidi"/>
          <w:sz w:val="24"/>
          <w:szCs w:val="24"/>
          <w:vertAlign w:val="superscript"/>
        </w:rPr>
        <w:t>VCAM1-PEG 5000</w:t>
      </w:r>
      <w:r w:rsidRPr="00C114BE">
        <w:rPr>
          <w:rFonts w:asciiTheme="minorBidi" w:hAnsiTheme="minorBidi" w:cstheme="minorBidi"/>
          <w:sz w:val="24"/>
          <w:szCs w:val="24"/>
        </w:rPr>
        <w:t xml:space="preserve">Au-CPMV was determined spectrophotometrically at λ=565 nm using BCA reagent and </w:t>
      </w:r>
      <w:r w:rsidR="002E38F0" w:rsidRPr="00C114BE">
        <w:rPr>
          <w:rFonts w:asciiTheme="minorBidi" w:hAnsiTheme="minorBidi" w:cstheme="minorBidi"/>
          <w:sz w:val="24"/>
          <w:szCs w:val="24"/>
        </w:rPr>
        <w:t xml:space="preserve">found </w:t>
      </w:r>
      <w:r w:rsidRPr="00C114BE">
        <w:rPr>
          <w:rFonts w:asciiTheme="minorBidi" w:hAnsiTheme="minorBidi" w:cstheme="minorBidi"/>
          <w:sz w:val="24"/>
          <w:szCs w:val="24"/>
        </w:rPr>
        <w:t xml:space="preserve">to be 1.95 ± 0.18 mg/ml gold. </w:t>
      </w:r>
      <w:r w:rsidR="002E38F0" w:rsidRPr="00C114BE">
        <w:rPr>
          <w:rFonts w:asciiTheme="minorBidi" w:hAnsiTheme="minorBidi" w:cstheme="minorBidi"/>
          <w:color w:val="000000" w:themeColor="text1"/>
          <w:sz w:val="24"/>
          <w:szCs w:val="24"/>
        </w:rPr>
        <w:t>Further</w:t>
      </w:r>
      <w:r w:rsidR="008226D1" w:rsidRPr="00C114BE">
        <w:rPr>
          <w:rFonts w:asciiTheme="minorBidi" w:hAnsiTheme="minorBidi" w:cstheme="minorBidi"/>
          <w:color w:val="000000" w:themeColor="text1"/>
          <w:sz w:val="24"/>
          <w:szCs w:val="24"/>
        </w:rPr>
        <w:t xml:space="preserve">, the hydrodynamic radius of the </w:t>
      </w:r>
      <w:r w:rsidR="008226D1" w:rsidRPr="00C114BE">
        <w:rPr>
          <w:rFonts w:asciiTheme="minorBidi" w:hAnsiTheme="minorBidi" w:cstheme="minorBidi"/>
          <w:color w:val="000000" w:themeColor="text1"/>
          <w:sz w:val="24"/>
          <w:szCs w:val="24"/>
          <w:vertAlign w:val="superscript"/>
        </w:rPr>
        <w:t>VCAM1-PEG 5000</w:t>
      </w:r>
      <w:r w:rsidR="008226D1" w:rsidRPr="00C114BE">
        <w:rPr>
          <w:rFonts w:asciiTheme="minorBidi" w:hAnsiTheme="minorBidi" w:cstheme="minorBidi"/>
          <w:color w:val="000000" w:themeColor="text1"/>
          <w:sz w:val="24"/>
          <w:szCs w:val="24"/>
        </w:rPr>
        <w:t>Au-CPMV</w:t>
      </w:r>
      <w:r w:rsidR="002E38F0" w:rsidRPr="00C114BE">
        <w:rPr>
          <w:rFonts w:asciiTheme="minorBidi" w:hAnsiTheme="minorBidi" w:cstheme="minorBidi"/>
          <w:color w:val="000000" w:themeColor="text1"/>
          <w:sz w:val="24"/>
          <w:szCs w:val="24"/>
        </w:rPr>
        <w:t xml:space="preserve"> increases</w:t>
      </w:r>
      <w:r w:rsidR="008226D1" w:rsidRPr="00C114BE">
        <w:rPr>
          <w:rFonts w:asciiTheme="minorBidi" w:hAnsiTheme="minorBidi" w:cstheme="minorBidi"/>
          <w:color w:val="000000" w:themeColor="text1"/>
          <w:sz w:val="24"/>
          <w:szCs w:val="24"/>
        </w:rPr>
        <w:t xml:space="preserve"> </w:t>
      </w:r>
      <w:r w:rsidR="00285AC5" w:rsidRPr="00C114BE">
        <w:rPr>
          <w:rFonts w:asciiTheme="minorBidi" w:hAnsiTheme="minorBidi" w:cstheme="minorBidi"/>
          <w:color w:val="000000" w:themeColor="text1"/>
          <w:sz w:val="24"/>
          <w:szCs w:val="24"/>
        </w:rPr>
        <w:t xml:space="preserve">from 50.2 ± 3.2 to 56.1 ± 2.4 nm </w:t>
      </w:r>
      <w:r w:rsidR="0040228A" w:rsidRPr="00C114BE">
        <w:rPr>
          <w:rFonts w:asciiTheme="minorBidi" w:hAnsiTheme="minorBidi" w:cstheme="minorBidi"/>
          <w:color w:val="000000" w:themeColor="text1"/>
          <w:sz w:val="24"/>
          <w:szCs w:val="24"/>
        </w:rPr>
        <w:t>after rigorous purification of the antibody labelled particles suggesting successful modification of the</w:t>
      </w:r>
      <w:r w:rsidR="002E38F0" w:rsidRPr="00C114BE">
        <w:rPr>
          <w:rFonts w:asciiTheme="minorBidi" w:hAnsiTheme="minorBidi" w:cstheme="minorBidi"/>
          <w:color w:val="000000" w:themeColor="text1"/>
          <w:sz w:val="24"/>
          <w:szCs w:val="24"/>
        </w:rPr>
        <w:t>ir</w:t>
      </w:r>
      <w:r w:rsidR="0040228A" w:rsidRPr="00C114BE">
        <w:rPr>
          <w:rFonts w:asciiTheme="minorBidi" w:hAnsiTheme="minorBidi" w:cstheme="minorBidi"/>
          <w:color w:val="000000" w:themeColor="text1"/>
          <w:sz w:val="24"/>
          <w:szCs w:val="24"/>
        </w:rPr>
        <w:t xml:space="preserve"> exterior surface. </w:t>
      </w:r>
      <w:r w:rsidR="0092004F" w:rsidRPr="00C114BE">
        <w:rPr>
          <w:rFonts w:asciiTheme="minorBidi" w:hAnsiTheme="minorBidi" w:cstheme="minorBidi"/>
          <w:color w:val="000000" w:themeColor="text1"/>
          <w:sz w:val="24"/>
          <w:szCs w:val="24"/>
        </w:rPr>
        <w:t xml:space="preserve">This observed increase in the hydrodynamic radius is consistent with the previous report of particles coated with proteins </w:t>
      </w:r>
      <w:r w:rsidR="00510505" w:rsidRPr="00C114BE">
        <w:rPr>
          <w:rFonts w:asciiTheme="minorBidi" w:hAnsiTheme="minorBidi" w:cstheme="minorBidi"/>
          <w:color w:val="000000" w:themeColor="text1"/>
          <w:sz w:val="24"/>
          <w:szCs w:val="24"/>
        </w:rPr>
        <w:fldChar w:fldCharType="begin"/>
      </w:r>
      <w:r w:rsidR="00B075A1">
        <w:rPr>
          <w:rFonts w:asciiTheme="minorBidi" w:hAnsiTheme="minorBidi" w:cstheme="minorBidi"/>
          <w:color w:val="000000" w:themeColor="text1"/>
          <w:sz w:val="24"/>
          <w:szCs w:val="24"/>
        </w:rPr>
        <w:instrText xml:space="preserve"> ADDIN EN.CITE &lt;EndNote&gt;&lt;Cite&gt;&lt;Author&gt;Aljabali&lt;/Author&gt;&lt;Year&gt;2012&lt;/Year&gt;&lt;RecNum&gt;64&lt;/RecNum&gt;&lt;DisplayText&gt;[38]&lt;/DisplayText&gt;&lt;record&gt;&lt;rec-number&gt;64&lt;/rec-number&gt;&lt;foreign-keys&gt;&lt;key app="EN" db-id="e9a9pst29av5zsedxs65d20td2p9p5w2v9ep" timestamp="1549263160"&gt;64&lt;/key&gt;&lt;/foreign-keys&gt;&lt;ref-type name="Journal Article"&gt;17&lt;/ref-type&gt;&lt;contributors&gt;&lt;authors&gt;&lt;author&gt;Aljabali, A. A.&lt;/author&gt;&lt;author&gt;Barclay, J. E.&lt;/author&gt;&lt;author&gt;Steinmetz, N. F.&lt;/author&gt;&lt;author&gt;Lomonossoff, G. P.&lt;/author&gt;&lt;author&gt;Evans, D. J.&lt;/author&gt;&lt;/authors&gt;&lt;/contributors&gt;&lt;auth-address&gt;Department of Biological Chemistry, John Innes Centre, Norwich Research Park, Norwich, NR4 7UH, UK.&lt;/auth-address&gt;&lt;titles&gt;&lt;title&gt;Controlled immobilisation of active enzymes on the cowpea mosaic virus capsid&lt;/title&gt;&lt;secondary-title&gt;Nanoscale&lt;/secondary-title&gt;&lt;alt-title&gt;Nanoscale&lt;/alt-title&gt;&lt;/titles&gt;&lt;periodical&gt;&lt;full-title&gt;Nanoscale&lt;/full-title&gt;&lt;abbr-1&gt;Nanoscale&lt;/abbr-1&gt;&lt;/periodical&gt;&lt;alt-periodical&gt;&lt;full-title&gt;Nanoscale&lt;/full-title&gt;&lt;abbr-1&gt;Nanoscale&lt;/abbr-1&gt;&lt;/alt-periodical&gt;&lt;pages&gt;5640-5&lt;/pages&gt;&lt;volume&gt;4&lt;/volume&gt;&lt;keywords&gt;&lt;keyword&gt;Biocatalysis&lt;/keyword&gt;&lt;keyword&gt;Biosensing Techniques&lt;/keyword&gt;&lt;keyword&gt;Capsid Proteins/*chemistry/metabolism&lt;/keyword&gt;&lt;keyword&gt;Comovirus/*metabolism&lt;/keyword&gt;&lt;keyword&gt;Enzymes, Immobilized/metabolism&lt;/keyword&gt;&lt;keyword&gt;Glucose Oxidase/chemistry/*metabolism&lt;/keyword&gt;&lt;keyword&gt;Horseradish Peroxidase/chemistry/*metabolism&lt;/keyword&gt;&lt;keyword&gt;Oxidation-Reduction&lt;/keyword&gt;&lt;keyword&gt;Periodic Acid/chemistry&lt;/keyword&gt;&lt;/keywords&gt;&lt;dates&gt;&lt;year&gt;2012&lt;/year&gt;&lt;pub-dates&gt;&lt;date&gt;Sep 21&lt;/date&gt;&lt;/pub-dates&gt;&lt;/dates&gt;&lt;isbn&gt;2040-3372 (Electronic)&amp;#xD;2040-3364 (Linking)&lt;/isbn&gt;&lt;accession-num&gt;22865109&lt;/accession-num&gt;&lt;urls&gt;&lt;related-urls&gt;&lt;url&gt;http://www.ncbi.nlm.nih.gov/pubmed/22865109&lt;/url&gt;&lt;/related-urls&gt;&lt;/urls&gt;&lt;electronic-resource-num&gt;10.1039/c2nr31485a&lt;/electronic-resource-num&gt;&lt;/record&gt;&lt;/Cite&gt;&lt;/EndNote&gt;</w:instrText>
      </w:r>
      <w:r w:rsidR="00510505" w:rsidRPr="00C114BE">
        <w:rPr>
          <w:rFonts w:asciiTheme="minorBidi" w:hAnsiTheme="minorBidi" w:cstheme="minorBidi"/>
          <w:color w:val="000000" w:themeColor="text1"/>
          <w:sz w:val="24"/>
          <w:szCs w:val="24"/>
        </w:rPr>
        <w:fldChar w:fldCharType="separate"/>
      </w:r>
      <w:r w:rsidR="00B075A1">
        <w:rPr>
          <w:rFonts w:asciiTheme="minorBidi" w:hAnsiTheme="minorBidi" w:cstheme="minorBidi"/>
          <w:noProof/>
          <w:color w:val="000000" w:themeColor="text1"/>
          <w:sz w:val="24"/>
          <w:szCs w:val="24"/>
        </w:rPr>
        <w:t>[38]</w:t>
      </w:r>
      <w:r w:rsidR="00510505" w:rsidRPr="00C114BE">
        <w:rPr>
          <w:rFonts w:asciiTheme="minorBidi" w:hAnsiTheme="minorBidi" w:cstheme="minorBidi"/>
          <w:color w:val="000000" w:themeColor="text1"/>
          <w:sz w:val="24"/>
          <w:szCs w:val="24"/>
        </w:rPr>
        <w:fldChar w:fldCharType="end"/>
      </w:r>
      <w:r w:rsidR="00510505" w:rsidRPr="00C114BE">
        <w:rPr>
          <w:rFonts w:asciiTheme="minorBidi" w:hAnsiTheme="minorBidi" w:cstheme="minorBidi"/>
          <w:color w:val="000000" w:themeColor="text1"/>
          <w:sz w:val="24"/>
          <w:szCs w:val="24"/>
        </w:rPr>
        <w:t xml:space="preserve">. </w:t>
      </w:r>
      <w:r w:rsidRPr="00C114BE">
        <w:rPr>
          <w:rFonts w:asciiTheme="minorBidi" w:hAnsiTheme="minorBidi" w:cstheme="minorBidi"/>
          <w:sz w:val="24"/>
          <w:szCs w:val="24"/>
        </w:rPr>
        <w:t xml:space="preserve">In addition, the UV-vis spectrum was used to evaluate the surface functionalization of Au-CPMV. The localized surface plasmon resonance (LSPR) spectrum shifted by almost 4 nm </w:t>
      </w:r>
      <w:r w:rsidR="00883E0A" w:rsidRPr="00C114BE">
        <w:rPr>
          <w:rFonts w:asciiTheme="minorBidi" w:hAnsiTheme="minorBidi" w:cstheme="minorBidi"/>
          <w:sz w:val="24"/>
          <w:szCs w:val="24"/>
        </w:rPr>
        <w:t>(</w:t>
      </w:r>
      <w:r w:rsidRPr="00C114BE">
        <w:rPr>
          <w:rFonts w:asciiTheme="minorBidi" w:hAnsiTheme="minorBidi" w:cstheme="minorBidi"/>
          <w:sz w:val="24"/>
          <w:szCs w:val="24"/>
        </w:rPr>
        <w:t>Figure 3-A</w:t>
      </w:r>
      <w:r w:rsidR="00883E0A" w:rsidRPr="00C114BE">
        <w:rPr>
          <w:rFonts w:asciiTheme="minorBidi" w:hAnsiTheme="minorBidi" w:cstheme="minorBidi"/>
          <w:sz w:val="24"/>
          <w:szCs w:val="24"/>
        </w:rPr>
        <w:t>)</w:t>
      </w:r>
      <w:r w:rsidRPr="00C114BE">
        <w:rPr>
          <w:rFonts w:asciiTheme="minorBidi" w:hAnsiTheme="minorBidi" w:cstheme="minorBidi"/>
          <w:sz w:val="24"/>
          <w:szCs w:val="24"/>
        </w:rPr>
        <w:t xml:space="preserve">. </w:t>
      </w:r>
      <w:r w:rsidR="00883E0A" w:rsidRPr="00C114BE">
        <w:rPr>
          <w:rFonts w:asciiTheme="minorBidi" w:hAnsiTheme="minorBidi" w:cstheme="minorBidi"/>
          <w:sz w:val="24"/>
          <w:szCs w:val="24"/>
        </w:rPr>
        <w:t>T</w:t>
      </w:r>
      <w:r w:rsidRPr="00C114BE">
        <w:rPr>
          <w:rFonts w:asciiTheme="minorBidi" w:hAnsiTheme="minorBidi" w:cstheme="minorBidi"/>
          <w:sz w:val="24"/>
          <w:szCs w:val="24"/>
        </w:rPr>
        <w:t>his shift</w:t>
      </w:r>
      <w:r w:rsidR="00582E6C" w:rsidRPr="00C114BE">
        <w:rPr>
          <w:rFonts w:asciiTheme="minorBidi" w:hAnsiTheme="minorBidi" w:cstheme="minorBidi"/>
          <w:sz w:val="24"/>
          <w:szCs w:val="24"/>
        </w:rPr>
        <w:t xml:space="preserve"> </w:t>
      </w:r>
      <w:r w:rsidR="00582E6C" w:rsidRPr="00C114BE">
        <w:rPr>
          <w:rFonts w:asciiTheme="minorBidi" w:hAnsiTheme="minorBidi" w:cstheme="minorBidi"/>
          <w:color w:val="000000" w:themeColor="text1"/>
          <w:sz w:val="24"/>
          <w:szCs w:val="24"/>
        </w:rPr>
        <w:t>of the extinction maximum from 534 nm</w:t>
      </w:r>
      <w:r w:rsidR="002E38F0" w:rsidRPr="00C114BE">
        <w:rPr>
          <w:rFonts w:asciiTheme="minorBidi" w:hAnsiTheme="minorBidi" w:cstheme="minorBidi"/>
          <w:color w:val="000000" w:themeColor="text1"/>
          <w:sz w:val="24"/>
          <w:szCs w:val="24"/>
        </w:rPr>
        <w:t xml:space="preserve"> to</w:t>
      </w:r>
      <w:r w:rsidR="00981065">
        <w:rPr>
          <w:rFonts w:asciiTheme="minorBidi" w:hAnsiTheme="minorBidi" w:cstheme="minorBidi"/>
          <w:color w:val="000000" w:themeColor="text1"/>
          <w:sz w:val="24"/>
          <w:szCs w:val="24"/>
        </w:rPr>
        <w:t xml:space="preserve"> </w:t>
      </w:r>
      <w:r w:rsidR="00582E6C" w:rsidRPr="00C114BE">
        <w:rPr>
          <w:rFonts w:asciiTheme="minorBidi" w:hAnsiTheme="minorBidi" w:cstheme="minorBidi"/>
          <w:color w:val="000000" w:themeColor="text1"/>
          <w:sz w:val="24"/>
          <w:szCs w:val="24"/>
        </w:rPr>
        <w:t>538 nm</w:t>
      </w:r>
      <w:r w:rsidRPr="00C114BE">
        <w:rPr>
          <w:rFonts w:asciiTheme="minorBidi" w:hAnsiTheme="minorBidi" w:cstheme="minorBidi"/>
          <w:color w:val="000000" w:themeColor="text1"/>
          <w:sz w:val="24"/>
          <w:szCs w:val="24"/>
        </w:rPr>
        <w:t xml:space="preserve"> is a result of an increase in the local refractive index at the Au-CPMV surface as reported in the literature</w:t>
      </w:r>
      <w:r w:rsidR="00582E6C" w:rsidRPr="00C114BE">
        <w:rPr>
          <w:rFonts w:asciiTheme="minorBidi" w:hAnsiTheme="minorBidi" w:cstheme="minorBidi"/>
          <w:color w:val="000000" w:themeColor="text1"/>
          <w:sz w:val="24"/>
          <w:szCs w:val="24"/>
        </w:rPr>
        <w:t xml:space="preserve"> following surface modification with proteins</w:t>
      </w:r>
      <w:r w:rsidRPr="00C114BE">
        <w:rPr>
          <w:rFonts w:asciiTheme="minorBidi" w:hAnsiTheme="minorBidi" w:cstheme="minorBidi"/>
          <w:color w:val="000000" w:themeColor="text1"/>
          <w:sz w:val="24"/>
          <w:szCs w:val="24"/>
        </w:rPr>
        <w:t xml:space="preserve"> </w:t>
      </w:r>
      <w:r w:rsidR="00296976">
        <w:rPr>
          <w:rFonts w:asciiTheme="minorBidi" w:hAnsiTheme="minorBidi" w:cstheme="minorBidi"/>
          <w:color w:val="000000" w:themeColor="text1"/>
          <w:sz w:val="24"/>
          <w:szCs w:val="24"/>
        </w:rPr>
        <w:fldChar w:fldCharType="begin"/>
      </w:r>
      <w:r w:rsidR="00B075A1">
        <w:rPr>
          <w:rFonts w:asciiTheme="minorBidi" w:hAnsiTheme="minorBidi" w:cstheme="minorBidi"/>
          <w:color w:val="000000" w:themeColor="text1"/>
          <w:sz w:val="24"/>
          <w:szCs w:val="24"/>
        </w:rPr>
        <w:instrText xml:space="preserve"> ADDIN EN.CITE &lt;EndNote&gt;&lt;Cite&gt;&lt;Author&gt;Hafele&lt;/Author&gt;&lt;Year&gt;2015&lt;/Year&gt;&lt;RecNum&gt;74&lt;/RecNum&gt;&lt;DisplayText&gt;[39]&lt;/DisplayText&gt;&lt;record&gt;&lt;rec-number&gt;74&lt;/rec-number&gt;&lt;foreign-keys&gt;&lt;key app="EN" db-id="e9a9pst29av5zsedxs65d20td2p9p5w2v9ep" timestamp="1550409925"&gt;74&lt;/key&gt;&lt;/foreign-keys&gt;&lt;ref-type name="Journal Article"&gt;17&lt;/ref-type&gt;&lt;contributors&gt;&lt;authors&gt;&lt;author&gt;Hafele, V.&lt;/author&gt;&lt;author&gt;Trugler, A.&lt;/author&gt;&lt;author&gt;Hohenester, U.&lt;/author&gt;&lt;author&gt;Hohenau, A.&lt;/author&gt;&lt;author&gt;Leitner, A.&lt;/author&gt;&lt;author&gt;Krenn, J. R.&lt;/author&gt;&lt;/authors&gt;&lt;/contributors&gt;&lt;titles&gt;&lt;title&gt;Local refractive index sensitivity of gold nanodisks&lt;/title&gt;&lt;secondary-title&gt;Opt Express&lt;/secondary-title&gt;&lt;alt-title&gt;Optics express&lt;/alt-title&gt;&lt;/titles&gt;&lt;periodical&gt;&lt;full-title&gt;Opt Express&lt;/full-title&gt;&lt;abbr-1&gt;Optics express&lt;/abbr-1&gt;&lt;/periodical&gt;&lt;alt-periodical&gt;&lt;full-title&gt;Opt Express&lt;/full-title&gt;&lt;abbr-1&gt;Optics express&lt;/abbr-1&gt;&lt;/alt-periodical&gt;&lt;pages&gt;10293-300&lt;/pages&gt;&lt;volume&gt;23&lt;/volume&gt;&lt;dates&gt;&lt;year&gt;2015&lt;/year&gt;&lt;pub-dates&gt;&lt;date&gt;Apr 20&lt;/date&gt;&lt;/pub-dates&gt;&lt;/dates&gt;&lt;isbn&gt;1094-4087 (Electronic)&amp;#xD;1094-4087 (Linking)&lt;/isbn&gt;&lt;accession-num&gt;25969071&lt;/accession-num&gt;&lt;urls&gt;&lt;related-urls&gt;&lt;url&gt;http://www.ncbi.nlm.nih.gov/pubmed/25969071&lt;/url&gt;&lt;/related-urls&gt;&lt;/urls&gt;&lt;electronic-resource-num&gt;10.1364/OE.23.010293&lt;/electronic-resource-num&gt;&lt;/record&gt;&lt;/Cite&gt;&lt;/EndNote&gt;</w:instrText>
      </w:r>
      <w:r w:rsidR="00296976">
        <w:rPr>
          <w:rFonts w:asciiTheme="minorBidi" w:hAnsiTheme="minorBidi" w:cstheme="minorBidi"/>
          <w:color w:val="000000" w:themeColor="text1"/>
          <w:sz w:val="24"/>
          <w:szCs w:val="24"/>
        </w:rPr>
        <w:fldChar w:fldCharType="separate"/>
      </w:r>
      <w:r w:rsidR="00B075A1">
        <w:rPr>
          <w:rFonts w:asciiTheme="minorBidi" w:hAnsiTheme="minorBidi" w:cstheme="minorBidi"/>
          <w:noProof/>
          <w:color w:val="000000" w:themeColor="text1"/>
          <w:sz w:val="24"/>
          <w:szCs w:val="24"/>
        </w:rPr>
        <w:t>[39]</w:t>
      </w:r>
      <w:r w:rsidR="00296976">
        <w:rPr>
          <w:rFonts w:asciiTheme="minorBidi" w:hAnsiTheme="minorBidi" w:cstheme="minorBidi"/>
          <w:color w:val="000000" w:themeColor="text1"/>
          <w:sz w:val="24"/>
          <w:szCs w:val="24"/>
        </w:rPr>
        <w:fldChar w:fldCharType="end"/>
      </w:r>
      <w:r w:rsidRPr="00C114BE">
        <w:rPr>
          <w:rFonts w:asciiTheme="minorBidi" w:hAnsiTheme="minorBidi" w:cstheme="minorBidi"/>
          <w:sz w:val="24"/>
          <w:szCs w:val="24"/>
        </w:rPr>
        <w:t xml:space="preserve"> and indicate</w:t>
      </w:r>
      <w:r w:rsidR="00883E0A" w:rsidRPr="00C114BE">
        <w:rPr>
          <w:rFonts w:asciiTheme="minorBidi" w:hAnsiTheme="minorBidi" w:cstheme="minorBidi"/>
          <w:sz w:val="24"/>
          <w:szCs w:val="24"/>
        </w:rPr>
        <w:t>s</w:t>
      </w:r>
      <w:r w:rsidRPr="00C114BE">
        <w:rPr>
          <w:rFonts w:asciiTheme="minorBidi" w:hAnsiTheme="minorBidi" w:cstheme="minorBidi"/>
          <w:sz w:val="24"/>
          <w:szCs w:val="24"/>
        </w:rPr>
        <w:t xml:space="preserve"> that the surface of the Au-CPMV particles </w:t>
      </w:r>
      <w:r w:rsidR="00883E0A" w:rsidRPr="00C114BE">
        <w:rPr>
          <w:rFonts w:asciiTheme="minorBidi" w:hAnsiTheme="minorBidi" w:cstheme="minorBidi"/>
          <w:sz w:val="24"/>
          <w:szCs w:val="24"/>
        </w:rPr>
        <w:t xml:space="preserve">are </w:t>
      </w:r>
      <w:r w:rsidR="002E38F0" w:rsidRPr="00C114BE">
        <w:rPr>
          <w:rFonts w:asciiTheme="minorBidi" w:hAnsiTheme="minorBidi" w:cstheme="minorBidi"/>
          <w:sz w:val="24"/>
          <w:szCs w:val="24"/>
        </w:rPr>
        <w:t>“</w:t>
      </w:r>
      <w:r w:rsidRPr="00C114BE">
        <w:rPr>
          <w:rFonts w:asciiTheme="minorBidi" w:hAnsiTheme="minorBidi" w:cstheme="minorBidi"/>
          <w:sz w:val="24"/>
          <w:szCs w:val="24"/>
        </w:rPr>
        <w:t>smooth</w:t>
      </w:r>
      <w:r w:rsidR="002E38F0" w:rsidRPr="00C114BE">
        <w:rPr>
          <w:rFonts w:asciiTheme="minorBidi" w:hAnsiTheme="minorBidi" w:cstheme="minorBidi"/>
          <w:sz w:val="24"/>
          <w:szCs w:val="24"/>
        </w:rPr>
        <w:t>”</w:t>
      </w:r>
      <w:r w:rsidR="00883E0A" w:rsidRPr="00C114BE">
        <w:rPr>
          <w:rFonts w:asciiTheme="minorBidi" w:hAnsiTheme="minorBidi" w:cstheme="minorBidi"/>
          <w:sz w:val="24"/>
          <w:szCs w:val="24"/>
        </w:rPr>
        <w:t>.</w:t>
      </w:r>
      <w:r w:rsidRPr="00C114BE">
        <w:rPr>
          <w:rFonts w:asciiTheme="minorBidi" w:hAnsiTheme="minorBidi" w:cstheme="minorBidi"/>
          <w:sz w:val="24"/>
          <w:szCs w:val="24"/>
        </w:rPr>
        <w:t xml:space="preserve"> </w:t>
      </w:r>
      <w:r w:rsidR="00883E0A" w:rsidRPr="00C114BE">
        <w:rPr>
          <w:rFonts w:asciiTheme="minorBidi" w:hAnsiTheme="minorBidi" w:cstheme="minorBidi"/>
          <w:sz w:val="24"/>
          <w:szCs w:val="24"/>
        </w:rPr>
        <w:t>T</w:t>
      </w:r>
      <w:r w:rsidRPr="00C114BE">
        <w:rPr>
          <w:rFonts w:asciiTheme="minorBidi" w:hAnsiTheme="minorBidi" w:cstheme="minorBidi"/>
          <w:sz w:val="24"/>
          <w:szCs w:val="24"/>
        </w:rPr>
        <w:t xml:space="preserve">he </w:t>
      </w:r>
      <w:r w:rsidR="00883E0A" w:rsidRPr="00C114BE">
        <w:rPr>
          <w:rFonts w:asciiTheme="minorBidi" w:hAnsiTheme="minorBidi" w:cstheme="minorBidi"/>
          <w:sz w:val="24"/>
          <w:szCs w:val="24"/>
        </w:rPr>
        <w:t xml:space="preserve">shift </w:t>
      </w:r>
      <w:r w:rsidRPr="00C114BE">
        <w:rPr>
          <w:rFonts w:asciiTheme="minorBidi" w:hAnsiTheme="minorBidi" w:cstheme="minorBidi"/>
          <w:sz w:val="24"/>
          <w:szCs w:val="24"/>
        </w:rPr>
        <w:t xml:space="preserve">would be greater if the surface </w:t>
      </w:r>
      <w:r w:rsidR="00883E0A" w:rsidRPr="00C114BE">
        <w:rPr>
          <w:rFonts w:asciiTheme="minorBidi" w:hAnsiTheme="minorBidi" w:cstheme="minorBidi"/>
          <w:sz w:val="24"/>
          <w:szCs w:val="24"/>
        </w:rPr>
        <w:t xml:space="preserve">had an </w:t>
      </w:r>
      <w:r w:rsidRPr="00C114BE">
        <w:rPr>
          <w:rFonts w:asciiTheme="minorBidi" w:hAnsiTheme="minorBidi" w:cstheme="minorBidi"/>
          <w:sz w:val="24"/>
          <w:szCs w:val="24"/>
        </w:rPr>
        <w:t xml:space="preserve">uneven shape. In addition, the 4 nm red-shift of the LSPR peak </w:t>
      </w:r>
      <w:r w:rsidR="00883E0A" w:rsidRPr="00C114BE">
        <w:rPr>
          <w:rFonts w:asciiTheme="minorBidi" w:hAnsiTheme="minorBidi" w:cstheme="minorBidi"/>
          <w:sz w:val="24"/>
          <w:szCs w:val="24"/>
        </w:rPr>
        <w:t xml:space="preserve">suggests </w:t>
      </w:r>
      <w:r w:rsidR="00B9519F" w:rsidRPr="00C114BE">
        <w:rPr>
          <w:rFonts w:asciiTheme="minorBidi" w:hAnsiTheme="minorBidi" w:cstheme="minorBidi"/>
          <w:sz w:val="24"/>
          <w:szCs w:val="24"/>
        </w:rPr>
        <w:t>that</w:t>
      </w:r>
      <w:r w:rsidR="002E38F0" w:rsidRPr="00C114BE">
        <w:rPr>
          <w:rFonts w:asciiTheme="minorBidi" w:hAnsiTheme="minorBidi" w:cstheme="minorBidi"/>
          <w:sz w:val="24"/>
          <w:szCs w:val="24"/>
        </w:rPr>
        <w:t xml:space="preserve"> </w:t>
      </w:r>
      <w:r w:rsidR="00957599" w:rsidRPr="00C114BE">
        <w:rPr>
          <w:rFonts w:asciiTheme="minorBidi" w:hAnsiTheme="minorBidi" w:cstheme="minorBidi"/>
          <w:sz w:val="24"/>
          <w:szCs w:val="24"/>
        </w:rPr>
        <w:t>the</w:t>
      </w:r>
      <w:r w:rsidR="00883E0A" w:rsidRPr="00C114BE">
        <w:rPr>
          <w:rFonts w:asciiTheme="minorBidi" w:hAnsiTheme="minorBidi" w:cstheme="minorBidi"/>
          <w:sz w:val="24"/>
          <w:szCs w:val="24"/>
        </w:rPr>
        <w:t xml:space="preserve"> modification of the Au-CPMV surface with antibody has been </w:t>
      </w:r>
      <w:r w:rsidRPr="00C114BE">
        <w:rPr>
          <w:rFonts w:asciiTheme="minorBidi" w:hAnsiTheme="minorBidi" w:cstheme="minorBidi"/>
          <w:sz w:val="24"/>
          <w:szCs w:val="24"/>
        </w:rPr>
        <w:t>successful.</w:t>
      </w:r>
      <w:r w:rsidR="00957599" w:rsidRPr="00C114BE">
        <w:rPr>
          <w:rFonts w:asciiTheme="minorBidi" w:hAnsiTheme="minorBidi" w:cstheme="minorBidi"/>
          <w:sz w:val="24"/>
          <w:szCs w:val="24"/>
        </w:rPr>
        <w:t xml:space="preserve"> </w:t>
      </w:r>
      <w:r w:rsidR="00957599" w:rsidRPr="00C114BE">
        <w:rPr>
          <w:rFonts w:asciiTheme="minorBidi" w:hAnsiTheme="minorBidi" w:cstheme="minorBidi"/>
          <w:color w:val="000000" w:themeColor="text1"/>
          <w:sz w:val="24"/>
          <w:szCs w:val="24"/>
        </w:rPr>
        <w:t xml:space="preserve">This increase in the absorbance shift </w:t>
      </w:r>
      <w:r w:rsidR="002E38F0" w:rsidRPr="00C114BE">
        <w:rPr>
          <w:rFonts w:asciiTheme="minorBidi" w:hAnsiTheme="minorBidi" w:cstheme="minorBidi"/>
          <w:color w:val="000000" w:themeColor="text1"/>
          <w:sz w:val="24"/>
          <w:szCs w:val="24"/>
        </w:rPr>
        <w:t>is expected</w:t>
      </w:r>
      <w:r w:rsidR="00957599" w:rsidRPr="00C114BE">
        <w:rPr>
          <w:rFonts w:asciiTheme="minorBidi" w:hAnsiTheme="minorBidi" w:cstheme="minorBidi"/>
          <w:color w:val="000000" w:themeColor="text1"/>
          <w:sz w:val="24"/>
          <w:szCs w:val="24"/>
        </w:rPr>
        <w:t xml:space="preserve"> as the SPR of the AuNPs is sensitive to their interparticle distance and surface state</w:t>
      </w:r>
      <w:r w:rsidR="00C1626E" w:rsidRPr="00C114BE">
        <w:rPr>
          <w:rFonts w:asciiTheme="minorBidi" w:hAnsiTheme="minorBidi" w:cstheme="minorBidi"/>
          <w:color w:val="000000" w:themeColor="text1"/>
          <w:sz w:val="24"/>
          <w:szCs w:val="24"/>
        </w:rPr>
        <w:t xml:space="preserve"> </w:t>
      </w:r>
      <w:r w:rsidR="00957599" w:rsidRPr="00C114BE">
        <w:rPr>
          <w:rFonts w:asciiTheme="minorBidi" w:hAnsiTheme="minorBidi" w:cstheme="minorBidi"/>
          <w:color w:val="000000" w:themeColor="text1"/>
          <w:sz w:val="24"/>
          <w:szCs w:val="24"/>
        </w:rPr>
        <w:fldChar w:fldCharType="begin"/>
      </w:r>
      <w:r w:rsidR="00B075A1">
        <w:rPr>
          <w:rFonts w:asciiTheme="minorBidi" w:hAnsiTheme="minorBidi" w:cstheme="minorBidi"/>
          <w:color w:val="000000" w:themeColor="text1"/>
          <w:sz w:val="24"/>
          <w:szCs w:val="24"/>
        </w:rPr>
        <w:instrText xml:space="preserve"> ADDIN EN.CITE &lt;EndNote&gt;&lt;Cite&gt;&lt;Author&gt;Anfossi&lt;/Author&gt;&lt;Year&gt;2009&lt;/Year&gt;&lt;RecNum&gt;80&lt;/RecNum&gt;&lt;DisplayText&gt;[40]&lt;/DisplayText&gt;&lt;record&gt;&lt;rec-number&gt;80&lt;/rec-number&gt;&lt;foreign-keys&gt;&lt;key app="EN" db-id="e9a9pst29av5zsedxs65d20td2p9p5w2v9ep" timestamp="1554901626"&gt;80&lt;/key&gt;&lt;/foreign-keys&gt;&lt;ref-type name="Journal Article"&gt;17&lt;/ref-type&gt;&lt;contributors&gt;&lt;authors&gt;&lt;author&gt;Anfossi, L.&lt;/author&gt;&lt;author&gt;Baggiani, C.&lt;/author&gt;&lt;author&gt;Giovannoli, C.&lt;/author&gt;&lt;author&gt;Giraudi, G.&lt;/author&gt;&lt;/authors&gt;&lt;/contributors&gt;&lt;auth-address&gt;Department of Analytical Chemistry, University of Turin, Turin, Italy. laura.anfossi@unito.it&lt;/auth-address&gt;&lt;titles&gt;&lt;title&gt;Homogeneous immunoassay based on gold nanoparticles and visible absorption detection&lt;/title&gt;&lt;secondary-title&gt;Anal Bioanal Chem&lt;/secondary-title&gt;&lt;alt-title&gt;Analytical and bioanalytical chemistry&lt;/alt-title&gt;&lt;/titles&gt;&lt;periodical&gt;&lt;full-title&gt;Anal Bioanal Chem&lt;/full-title&gt;&lt;abbr-1&gt;Analytical and bioanalytical chemistry&lt;/abbr-1&gt;&lt;/periodical&gt;&lt;alt-periodical&gt;&lt;full-title&gt;Anal Bioanal Chem&lt;/full-title&gt;&lt;abbr-1&gt;Analytical and bioanalytical chemistry&lt;/abbr-1&gt;&lt;/alt-periodical&gt;&lt;pages&gt;507-12&lt;/pages&gt;&lt;volume&gt;394&lt;/volume&gt;&lt;keywords&gt;&lt;keyword&gt;Absorption&lt;/keyword&gt;&lt;keyword&gt;Buffers&lt;/keyword&gt;&lt;keyword&gt;Gold/*chemistry&lt;/keyword&gt;&lt;keyword&gt;Humans&lt;/keyword&gt;&lt;keyword&gt;Hydrogen-Ion Concentration&lt;/keyword&gt;&lt;keyword&gt;Immunoassay/*methods&lt;/keyword&gt;&lt;keyword&gt;Metal Nanoparticles/*chemistry/ultrastructure&lt;/keyword&gt;&lt;keyword&gt;Microscopy, Electron, Transmission&lt;/keyword&gt;&lt;keyword&gt;Osmolar Concentration&lt;/keyword&gt;&lt;keyword&gt;Salts&lt;/keyword&gt;&lt;keyword&gt;Serum Albumin/analysis/chemistry&lt;/keyword&gt;&lt;keyword&gt;Spectrophotometry/*methods&lt;/keyword&gt;&lt;keyword&gt;Urine/chemistry&lt;/keyword&gt;&lt;/keywords&gt;&lt;dates&gt;&lt;year&gt;2009&lt;/year&gt;&lt;pub-dates&gt;&lt;date&gt;May&lt;/date&gt;&lt;/pub-dates&gt;&lt;/dates&gt;&lt;isbn&gt;1618-2650 (Electronic)&amp;#xD;1618-2642 (Linking)&lt;/isbn&gt;&lt;accession-num&gt;19267239&lt;/accession-num&gt;&lt;urls&gt;&lt;related-urls&gt;&lt;url&gt;http://www.ncbi.nlm.nih.gov/pubmed/19267239&lt;/url&gt;&lt;/related-urls&gt;&lt;/urls&gt;&lt;electronic-resource-num&gt;10.1007/s00216-009-2722-z&lt;/electronic-resource-num&gt;&lt;/record&gt;&lt;/Cite&gt;&lt;/EndNote&gt;</w:instrText>
      </w:r>
      <w:r w:rsidR="00957599" w:rsidRPr="00C114BE">
        <w:rPr>
          <w:rFonts w:asciiTheme="minorBidi" w:hAnsiTheme="minorBidi" w:cstheme="minorBidi"/>
          <w:color w:val="000000" w:themeColor="text1"/>
          <w:sz w:val="24"/>
          <w:szCs w:val="24"/>
        </w:rPr>
        <w:fldChar w:fldCharType="separate"/>
      </w:r>
      <w:r w:rsidR="00B075A1">
        <w:rPr>
          <w:rFonts w:asciiTheme="minorBidi" w:hAnsiTheme="minorBidi" w:cstheme="minorBidi"/>
          <w:noProof/>
          <w:color w:val="000000" w:themeColor="text1"/>
          <w:sz w:val="24"/>
          <w:szCs w:val="24"/>
        </w:rPr>
        <w:t>[40]</w:t>
      </w:r>
      <w:r w:rsidR="00957599" w:rsidRPr="00C114BE">
        <w:rPr>
          <w:rFonts w:asciiTheme="minorBidi" w:hAnsiTheme="minorBidi" w:cstheme="minorBidi"/>
          <w:color w:val="000000" w:themeColor="text1"/>
          <w:sz w:val="24"/>
          <w:szCs w:val="24"/>
        </w:rPr>
        <w:fldChar w:fldCharType="end"/>
      </w:r>
      <w:r w:rsidR="005A0007" w:rsidRPr="00C114BE">
        <w:rPr>
          <w:rFonts w:asciiTheme="minorBidi" w:hAnsiTheme="minorBidi" w:cstheme="minorBidi"/>
          <w:color w:val="000000" w:themeColor="text1"/>
          <w:sz w:val="24"/>
          <w:szCs w:val="24"/>
        </w:rPr>
        <w:t>.</w:t>
      </w:r>
      <w:r w:rsidR="00981065">
        <w:rPr>
          <w:rFonts w:asciiTheme="minorBidi" w:hAnsiTheme="minorBidi" w:cstheme="minorBidi"/>
          <w:color w:val="000000" w:themeColor="text1"/>
          <w:sz w:val="24"/>
          <w:szCs w:val="24"/>
        </w:rPr>
        <w:t xml:space="preserve"> </w:t>
      </w:r>
      <w:r w:rsidR="00E94EE9" w:rsidRPr="00E94EE9">
        <w:rPr>
          <w:rFonts w:asciiTheme="minorBidi" w:hAnsiTheme="minorBidi" w:cstheme="minorBidi"/>
          <w:color w:val="000000" w:themeColor="text1"/>
          <w:sz w:val="24"/>
          <w:szCs w:val="24"/>
          <w:highlight w:val="yellow"/>
        </w:rPr>
        <w:t>Furthermore,</w:t>
      </w:r>
      <w:r w:rsidR="00E94EE9">
        <w:rPr>
          <w:rFonts w:asciiTheme="minorBidi" w:hAnsiTheme="minorBidi" w:cstheme="minorBidi"/>
          <w:color w:val="000000" w:themeColor="text1"/>
          <w:sz w:val="24"/>
          <w:szCs w:val="24"/>
          <w:highlight w:val="yellow"/>
        </w:rPr>
        <w:t xml:space="preserve"> the</w:t>
      </w:r>
      <w:r w:rsidR="00E94EE9" w:rsidRPr="00E94EE9">
        <w:rPr>
          <w:highlight w:val="yellow"/>
        </w:rPr>
        <w:t xml:space="preserve"> </w:t>
      </w:r>
      <w:r w:rsidR="00E94EE9">
        <w:rPr>
          <w:rFonts w:asciiTheme="minorBidi" w:hAnsiTheme="minorBidi" w:cstheme="minorBidi"/>
          <w:color w:val="000000" w:themeColor="text1"/>
          <w:sz w:val="24"/>
          <w:szCs w:val="24"/>
          <w:highlight w:val="yellow"/>
        </w:rPr>
        <w:t>L</w:t>
      </w:r>
      <w:r w:rsidR="00E94EE9" w:rsidRPr="00E94EE9">
        <w:rPr>
          <w:rFonts w:asciiTheme="minorBidi" w:hAnsiTheme="minorBidi" w:cstheme="minorBidi"/>
          <w:color w:val="000000" w:themeColor="text1"/>
          <w:sz w:val="24"/>
          <w:szCs w:val="24"/>
          <w:highlight w:val="yellow"/>
        </w:rPr>
        <w:t xml:space="preserve">SPR band of Au-CPMV </w:t>
      </w:r>
      <w:r w:rsidR="00E94EE9">
        <w:rPr>
          <w:rFonts w:asciiTheme="minorBidi" w:hAnsiTheme="minorBidi" w:cstheme="minorBidi"/>
          <w:color w:val="000000" w:themeColor="text1"/>
          <w:sz w:val="24"/>
          <w:szCs w:val="24"/>
          <w:highlight w:val="yellow"/>
        </w:rPr>
        <w:t>is dependent on the size of the particles</w:t>
      </w:r>
      <w:r w:rsidR="001C6A19">
        <w:rPr>
          <w:rFonts w:asciiTheme="minorBidi" w:hAnsiTheme="minorBidi" w:cstheme="minorBidi"/>
          <w:color w:val="000000" w:themeColor="text1"/>
          <w:sz w:val="24"/>
          <w:szCs w:val="24"/>
          <w:highlight w:val="yellow"/>
        </w:rPr>
        <w:t xml:space="preserve">. The peak absorbance wavelength increases with the increase of the particles diameter as shown in (Figure 3-C). </w:t>
      </w:r>
      <w:r w:rsidR="00954461">
        <w:rPr>
          <w:rFonts w:asciiTheme="minorBidi" w:hAnsiTheme="minorBidi" w:cstheme="minorBidi"/>
          <w:color w:val="000000" w:themeColor="text1"/>
          <w:sz w:val="24"/>
          <w:szCs w:val="24"/>
          <w:highlight w:val="yellow"/>
        </w:rPr>
        <w:t xml:space="preserve">The UV-visible spectrum was used to calculate the concentration </w:t>
      </w:r>
      <w:r w:rsidR="00954461" w:rsidRPr="00954461">
        <w:rPr>
          <w:rFonts w:asciiTheme="minorBidi" w:hAnsiTheme="minorBidi" w:cstheme="minorBidi"/>
          <w:color w:val="000000" w:themeColor="text1"/>
          <w:sz w:val="24"/>
          <w:szCs w:val="24"/>
          <w:highlight w:val="yellow"/>
        </w:rPr>
        <w:t xml:space="preserve">of Au-CPMV particles </w:t>
      </w:r>
      <w:r w:rsidR="0040570C">
        <w:rPr>
          <w:rFonts w:asciiTheme="minorBidi" w:hAnsiTheme="minorBidi" w:cstheme="minorBidi"/>
          <w:color w:val="000000" w:themeColor="text1"/>
          <w:sz w:val="24"/>
          <w:szCs w:val="24"/>
          <w:highlight w:val="yellow"/>
        </w:rPr>
        <w:t>using Beer-Lamberts law with lambda max of</w:t>
      </w:r>
      <w:r w:rsidR="00954461" w:rsidRPr="00954461">
        <w:rPr>
          <w:rFonts w:asciiTheme="minorBidi" w:hAnsiTheme="minorBidi" w:cstheme="minorBidi"/>
          <w:color w:val="000000" w:themeColor="text1"/>
          <w:sz w:val="24"/>
          <w:szCs w:val="24"/>
          <w:highlight w:val="yellow"/>
        </w:rPr>
        <w:t xml:space="preserve"> λ= 535 nm </w:t>
      </w:r>
      <w:r w:rsidR="0040570C">
        <w:rPr>
          <w:rFonts w:asciiTheme="minorBidi" w:hAnsiTheme="minorBidi" w:cstheme="minorBidi"/>
          <w:color w:val="000000" w:themeColor="text1"/>
          <w:sz w:val="24"/>
          <w:szCs w:val="24"/>
          <w:highlight w:val="yellow"/>
        </w:rPr>
        <w:t xml:space="preserve">and extinction coefficient </w:t>
      </w:r>
      <w:r w:rsidR="00954461" w:rsidRPr="00954461">
        <w:rPr>
          <w:rFonts w:asciiTheme="minorBidi" w:hAnsiTheme="minorBidi" w:cstheme="minorBidi"/>
          <w:color w:val="000000" w:themeColor="text1"/>
          <w:sz w:val="24"/>
          <w:szCs w:val="24"/>
          <w:highlight w:val="yellow"/>
        </w:rPr>
        <w:t xml:space="preserve"> </w:t>
      </w:r>
      <w:r w:rsidR="0040570C">
        <w:rPr>
          <w:rFonts w:asciiTheme="minorBidi" w:hAnsiTheme="minorBidi" w:cstheme="minorBidi"/>
          <w:color w:val="000000" w:themeColor="text1"/>
          <w:sz w:val="24"/>
          <w:szCs w:val="24"/>
          <w:highlight w:val="yellow"/>
        </w:rPr>
        <w:t>(</w:t>
      </w:r>
      <w:r w:rsidR="00954461" w:rsidRPr="00954461">
        <w:rPr>
          <w:rFonts w:asciiTheme="minorBidi" w:hAnsiTheme="minorBidi" w:cstheme="minorBidi"/>
          <w:color w:val="000000" w:themeColor="text1"/>
          <w:sz w:val="24"/>
          <w:szCs w:val="24"/>
          <w:highlight w:val="yellow"/>
        </w:rPr>
        <w:t>ε</w:t>
      </w:r>
      <w:r w:rsidR="0040570C">
        <w:rPr>
          <w:rFonts w:asciiTheme="minorBidi" w:hAnsiTheme="minorBidi" w:cstheme="minorBidi"/>
          <w:color w:val="000000" w:themeColor="text1"/>
          <w:sz w:val="24"/>
          <w:szCs w:val="24"/>
          <w:highlight w:val="yellow"/>
        </w:rPr>
        <w:t>)</w:t>
      </w:r>
      <w:r w:rsidR="00954461" w:rsidRPr="00954461">
        <w:rPr>
          <w:rFonts w:asciiTheme="minorBidi" w:hAnsiTheme="minorBidi" w:cstheme="minorBidi"/>
          <w:color w:val="000000" w:themeColor="text1"/>
          <w:sz w:val="24"/>
          <w:szCs w:val="24"/>
          <w:highlight w:val="yellow"/>
        </w:rPr>
        <w:t xml:space="preserve"> = 1.8 × 10</w:t>
      </w:r>
      <w:r w:rsidR="00954461" w:rsidRPr="0040570C">
        <w:rPr>
          <w:rFonts w:asciiTheme="minorBidi" w:hAnsiTheme="minorBidi" w:cstheme="minorBidi"/>
          <w:color w:val="000000" w:themeColor="text1"/>
          <w:sz w:val="24"/>
          <w:szCs w:val="24"/>
          <w:highlight w:val="yellow"/>
          <w:vertAlign w:val="superscript"/>
        </w:rPr>
        <w:t>10</w:t>
      </w:r>
      <w:r w:rsidR="00954461" w:rsidRPr="00954461">
        <w:rPr>
          <w:rFonts w:asciiTheme="minorBidi" w:hAnsiTheme="minorBidi" w:cstheme="minorBidi"/>
          <w:color w:val="000000" w:themeColor="text1"/>
          <w:sz w:val="24"/>
          <w:szCs w:val="24"/>
          <w:highlight w:val="yellow"/>
        </w:rPr>
        <w:t xml:space="preserve"> M</w:t>
      </w:r>
      <w:r w:rsidR="00954461" w:rsidRPr="0040570C">
        <w:rPr>
          <w:rFonts w:asciiTheme="minorBidi" w:hAnsiTheme="minorBidi" w:cstheme="minorBidi"/>
          <w:color w:val="000000" w:themeColor="text1"/>
          <w:sz w:val="24"/>
          <w:szCs w:val="24"/>
          <w:highlight w:val="yellow"/>
          <w:vertAlign w:val="superscript"/>
        </w:rPr>
        <w:t>−1</w:t>
      </w:r>
      <w:r w:rsidR="00954461" w:rsidRPr="00954461">
        <w:rPr>
          <w:rFonts w:asciiTheme="minorBidi" w:hAnsiTheme="minorBidi" w:cstheme="minorBidi"/>
          <w:color w:val="000000" w:themeColor="text1"/>
          <w:sz w:val="24"/>
          <w:szCs w:val="24"/>
          <w:highlight w:val="yellow"/>
        </w:rPr>
        <w:t>cm</w:t>
      </w:r>
      <w:r w:rsidR="00954461" w:rsidRPr="0040570C">
        <w:rPr>
          <w:rFonts w:asciiTheme="minorBidi" w:hAnsiTheme="minorBidi" w:cstheme="minorBidi"/>
          <w:color w:val="000000" w:themeColor="text1"/>
          <w:sz w:val="24"/>
          <w:szCs w:val="24"/>
          <w:highlight w:val="yellow"/>
          <w:vertAlign w:val="superscript"/>
        </w:rPr>
        <w:t>−1</w:t>
      </w:r>
      <w:r w:rsidR="00954461" w:rsidRPr="00954461">
        <w:rPr>
          <w:rFonts w:asciiTheme="minorBidi" w:hAnsiTheme="minorBidi" w:cstheme="minorBidi"/>
          <w:color w:val="000000" w:themeColor="text1"/>
          <w:sz w:val="24"/>
          <w:szCs w:val="24"/>
          <w:highlight w:val="yellow"/>
        </w:rPr>
        <w:t xml:space="preserve"> for a particle diameter of 50 nm, SPR wavelength of λ=552 nm </w:t>
      </w:r>
      <w:r w:rsidR="0040570C">
        <w:rPr>
          <w:rFonts w:asciiTheme="minorBidi" w:hAnsiTheme="minorBidi" w:cstheme="minorBidi"/>
          <w:color w:val="000000" w:themeColor="text1"/>
          <w:sz w:val="24"/>
          <w:szCs w:val="24"/>
          <w:highlight w:val="yellow"/>
        </w:rPr>
        <w:t>and</w:t>
      </w:r>
      <w:r w:rsidR="00954461" w:rsidRPr="00954461">
        <w:rPr>
          <w:rFonts w:asciiTheme="minorBidi" w:hAnsiTheme="minorBidi" w:cstheme="minorBidi"/>
          <w:color w:val="000000" w:themeColor="text1"/>
          <w:sz w:val="24"/>
          <w:szCs w:val="24"/>
          <w:highlight w:val="yellow"/>
        </w:rPr>
        <w:t xml:space="preserve"> ε = 6.70 × 10</w:t>
      </w:r>
      <w:r w:rsidR="00954461" w:rsidRPr="0040570C">
        <w:rPr>
          <w:rFonts w:asciiTheme="minorBidi" w:hAnsiTheme="minorBidi" w:cstheme="minorBidi"/>
          <w:color w:val="000000" w:themeColor="text1"/>
          <w:sz w:val="24"/>
          <w:szCs w:val="24"/>
          <w:highlight w:val="yellow"/>
          <w:vertAlign w:val="superscript"/>
        </w:rPr>
        <w:t>10</w:t>
      </w:r>
      <w:r w:rsidR="00954461" w:rsidRPr="00954461">
        <w:rPr>
          <w:rFonts w:asciiTheme="minorBidi" w:hAnsiTheme="minorBidi" w:cstheme="minorBidi"/>
          <w:color w:val="000000" w:themeColor="text1"/>
          <w:sz w:val="24"/>
          <w:szCs w:val="24"/>
          <w:highlight w:val="yellow"/>
        </w:rPr>
        <w:t xml:space="preserve"> M</w:t>
      </w:r>
      <w:r w:rsidR="00954461" w:rsidRPr="00954461">
        <w:rPr>
          <w:rFonts w:asciiTheme="minorBidi" w:hAnsiTheme="minorBidi" w:cstheme="minorBidi"/>
          <w:color w:val="000000" w:themeColor="text1"/>
          <w:sz w:val="24"/>
          <w:szCs w:val="24"/>
          <w:highlight w:val="yellow"/>
          <w:vertAlign w:val="superscript"/>
        </w:rPr>
        <w:t>−1</w:t>
      </w:r>
      <w:r w:rsidR="00FA48B3">
        <w:rPr>
          <w:rFonts w:asciiTheme="minorBidi" w:hAnsiTheme="minorBidi" w:cstheme="minorBidi"/>
          <w:color w:val="000000" w:themeColor="text1"/>
          <w:sz w:val="24"/>
          <w:szCs w:val="24"/>
          <w:highlight w:val="yellow"/>
          <w:vertAlign w:val="superscript"/>
        </w:rPr>
        <w:t xml:space="preserve"> </w:t>
      </w:r>
      <w:r w:rsidR="00954461" w:rsidRPr="00954461">
        <w:rPr>
          <w:rFonts w:asciiTheme="minorBidi" w:hAnsiTheme="minorBidi" w:cstheme="minorBidi"/>
          <w:color w:val="000000" w:themeColor="text1"/>
          <w:sz w:val="24"/>
          <w:szCs w:val="24"/>
          <w:highlight w:val="yellow"/>
        </w:rPr>
        <w:t>cm</w:t>
      </w:r>
      <w:r w:rsidR="00954461" w:rsidRPr="00954461">
        <w:rPr>
          <w:rFonts w:asciiTheme="minorBidi" w:hAnsiTheme="minorBidi" w:cstheme="minorBidi"/>
          <w:color w:val="000000" w:themeColor="text1"/>
          <w:sz w:val="24"/>
          <w:szCs w:val="24"/>
          <w:highlight w:val="yellow"/>
          <w:vertAlign w:val="superscript"/>
        </w:rPr>
        <w:t>−1</w:t>
      </w:r>
      <w:r w:rsidR="00954461" w:rsidRPr="00954461">
        <w:rPr>
          <w:rFonts w:asciiTheme="minorBidi" w:hAnsiTheme="minorBidi" w:cstheme="minorBidi"/>
          <w:color w:val="000000" w:themeColor="text1"/>
          <w:sz w:val="24"/>
          <w:szCs w:val="24"/>
          <w:highlight w:val="yellow"/>
        </w:rPr>
        <w:t xml:space="preserve"> for a particle diameter of 70 nm, and from SPR peak wavelength λ= 572 nm using ε = 1.57 × 10</w:t>
      </w:r>
      <w:r w:rsidR="00954461" w:rsidRPr="0040570C">
        <w:rPr>
          <w:rFonts w:asciiTheme="minorBidi" w:hAnsiTheme="minorBidi" w:cstheme="minorBidi"/>
          <w:color w:val="000000" w:themeColor="text1"/>
          <w:sz w:val="24"/>
          <w:szCs w:val="24"/>
          <w:highlight w:val="yellow"/>
          <w:vertAlign w:val="superscript"/>
        </w:rPr>
        <w:t>11</w:t>
      </w:r>
      <w:r w:rsidR="00954461" w:rsidRPr="00954461">
        <w:rPr>
          <w:rFonts w:asciiTheme="minorBidi" w:hAnsiTheme="minorBidi" w:cstheme="minorBidi"/>
          <w:color w:val="000000" w:themeColor="text1"/>
          <w:sz w:val="24"/>
          <w:szCs w:val="24"/>
          <w:highlight w:val="yellow"/>
        </w:rPr>
        <w:t xml:space="preserve"> M</w:t>
      </w:r>
      <w:r w:rsidR="00954461" w:rsidRPr="00954461">
        <w:rPr>
          <w:rFonts w:asciiTheme="minorBidi" w:hAnsiTheme="minorBidi" w:cstheme="minorBidi"/>
          <w:color w:val="000000" w:themeColor="text1"/>
          <w:sz w:val="24"/>
          <w:szCs w:val="24"/>
          <w:highlight w:val="yellow"/>
          <w:vertAlign w:val="superscript"/>
        </w:rPr>
        <w:t>−1</w:t>
      </w:r>
      <w:r w:rsidR="00954461" w:rsidRPr="00954461">
        <w:rPr>
          <w:rFonts w:asciiTheme="minorBidi" w:hAnsiTheme="minorBidi" w:cstheme="minorBidi"/>
          <w:color w:val="000000" w:themeColor="text1"/>
          <w:sz w:val="24"/>
          <w:szCs w:val="24"/>
          <w:highlight w:val="yellow"/>
        </w:rPr>
        <w:t>cm</w:t>
      </w:r>
      <w:r w:rsidR="00954461" w:rsidRPr="00954461">
        <w:rPr>
          <w:rFonts w:asciiTheme="minorBidi" w:hAnsiTheme="minorBidi" w:cstheme="minorBidi"/>
          <w:color w:val="000000" w:themeColor="text1"/>
          <w:sz w:val="24"/>
          <w:szCs w:val="24"/>
          <w:highlight w:val="yellow"/>
          <w:vertAlign w:val="superscript"/>
        </w:rPr>
        <w:t>−1</w:t>
      </w:r>
      <w:r w:rsidR="00954461" w:rsidRPr="00954461">
        <w:rPr>
          <w:rFonts w:asciiTheme="minorBidi" w:hAnsiTheme="minorBidi" w:cstheme="minorBidi"/>
          <w:color w:val="000000" w:themeColor="text1"/>
          <w:sz w:val="24"/>
          <w:szCs w:val="24"/>
          <w:highlight w:val="yellow"/>
        </w:rPr>
        <w:t xml:space="preserve"> for particles with a diameter ca. 100 nm</w:t>
      </w:r>
      <w:r w:rsidR="004B1FC5">
        <w:rPr>
          <w:rFonts w:asciiTheme="minorBidi" w:hAnsiTheme="minorBidi" w:cstheme="minorBidi"/>
          <w:color w:val="000000" w:themeColor="text1"/>
          <w:sz w:val="24"/>
          <w:szCs w:val="24"/>
          <w:highlight w:val="yellow"/>
        </w:rPr>
        <w:t xml:space="preserve">. </w:t>
      </w:r>
      <w:r w:rsidR="005111F5" w:rsidRPr="00C114BE">
        <w:rPr>
          <w:rFonts w:asciiTheme="minorBidi" w:hAnsiTheme="minorBidi" w:cstheme="minorBidi"/>
          <w:sz w:val="24"/>
          <w:szCs w:val="24"/>
        </w:rPr>
        <w:t xml:space="preserve">In addition, the EDX spectrum of </w:t>
      </w:r>
      <w:r w:rsidR="005111F5" w:rsidRPr="00C114BE">
        <w:rPr>
          <w:rFonts w:asciiTheme="minorBidi" w:hAnsiTheme="minorBidi" w:cstheme="minorBidi"/>
          <w:sz w:val="24"/>
          <w:szCs w:val="24"/>
          <w:vertAlign w:val="superscript"/>
        </w:rPr>
        <w:t>VCAM1-PEG 5000</w:t>
      </w:r>
      <w:r w:rsidR="005111F5" w:rsidRPr="00C114BE">
        <w:rPr>
          <w:rFonts w:asciiTheme="minorBidi" w:hAnsiTheme="minorBidi" w:cstheme="minorBidi"/>
          <w:sz w:val="24"/>
          <w:szCs w:val="24"/>
        </w:rPr>
        <w:t xml:space="preserve">Au-CPMV clearly confirms the presence </w:t>
      </w:r>
      <w:r w:rsidR="005111F5" w:rsidRPr="00C114BE">
        <w:rPr>
          <w:rFonts w:asciiTheme="minorBidi" w:hAnsiTheme="minorBidi" w:cstheme="minorBidi"/>
          <w:color w:val="000000" w:themeColor="text1"/>
          <w:sz w:val="24"/>
          <w:szCs w:val="24"/>
        </w:rPr>
        <w:t>of</w:t>
      </w:r>
      <w:r w:rsidR="005111F5" w:rsidRPr="00C114BE">
        <w:rPr>
          <w:rFonts w:asciiTheme="minorBidi" w:hAnsiTheme="minorBidi" w:cstheme="minorBidi"/>
          <w:color w:val="FF0000"/>
          <w:sz w:val="24"/>
          <w:szCs w:val="24"/>
        </w:rPr>
        <w:t xml:space="preserve"> </w:t>
      </w:r>
      <w:r w:rsidR="005111F5" w:rsidRPr="00C114BE">
        <w:rPr>
          <w:rFonts w:asciiTheme="minorBidi" w:hAnsiTheme="minorBidi" w:cstheme="minorBidi"/>
          <w:sz w:val="24"/>
          <w:szCs w:val="24"/>
        </w:rPr>
        <w:t xml:space="preserve">gold with a signal at </w:t>
      </w:r>
      <w:r w:rsidR="005111F5" w:rsidRPr="00C114BE">
        <w:rPr>
          <w:rFonts w:asciiTheme="minorBidi" w:hAnsiTheme="minorBidi" w:cstheme="minorBidi"/>
          <w:color w:val="000000" w:themeColor="text1"/>
          <w:sz w:val="24"/>
          <w:szCs w:val="24"/>
        </w:rPr>
        <w:t xml:space="preserve">2.120 keV and 9.712 keV as </w:t>
      </w:r>
      <w:r w:rsidR="005111F5" w:rsidRPr="00C114BE">
        <w:rPr>
          <w:rFonts w:asciiTheme="minorBidi" w:hAnsiTheme="minorBidi" w:cstheme="minorBidi"/>
          <w:color w:val="000000" w:themeColor="text1"/>
          <w:sz w:val="24"/>
          <w:szCs w:val="24"/>
        </w:rPr>
        <w:lastRenderedPageBreak/>
        <w:t>indicated by the white arrows (Figure 3-B)</w:t>
      </w:r>
      <w:r w:rsidR="005111F5" w:rsidRPr="00C114BE">
        <w:rPr>
          <w:rFonts w:asciiTheme="minorBidi" w:hAnsiTheme="minorBidi" w:cstheme="minorBidi"/>
          <w:color w:val="FF0000"/>
          <w:sz w:val="24"/>
          <w:szCs w:val="24"/>
        </w:rPr>
        <w:t xml:space="preserve"> </w:t>
      </w:r>
      <w:r w:rsidR="005111F5" w:rsidRPr="00C114BE">
        <w:rPr>
          <w:rFonts w:asciiTheme="minorBidi" w:hAnsiTheme="minorBidi" w:cstheme="minorBidi"/>
          <w:sz w:val="24"/>
          <w:szCs w:val="24"/>
        </w:rPr>
        <w:t>and a strong signal for sulfur from the linker</w:t>
      </w:r>
      <w:r w:rsidR="005111F5">
        <w:rPr>
          <w:rFonts w:asciiTheme="minorBidi" w:hAnsiTheme="minorBidi" w:cstheme="minorBidi"/>
          <w:sz w:val="24"/>
          <w:szCs w:val="24"/>
        </w:rPr>
        <w:t xml:space="preserve"> </w:t>
      </w:r>
      <w:r w:rsidR="005111F5" w:rsidRPr="005111F5">
        <w:rPr>
          <w:rFonts w:asciiTheme="minorBidi" w:hAnsiTheme="minorBidi" w:cstheme="minorBidi"/>
          <w:sz w:val="24"/>
          <w:szCs w:val="24"/>
          <w:highlight w:val="yellow"/>
        </w:rPr>
        <w:t>on the surface of the Au-CPMV particles</w:t>
      </w:r>
      <w:r w:rsidR="005111F5" w:rsidRPr="00C114BE">
        <w:rPr>
          <w:rFonts w:asciiTheme="minorBidi" w:hAnsiTheme="minorBidi" w:cstheme="minorBidi"/>
          <w:sz w:val="24"/>
          <w:szCs w:val="24"/>
        </w:rPr>
        <w:t>.</w:t>
      </w:r>
      <w:r w:rsidR="005111F5">
        <w:rPr>
          <w:rFonts w:asciiTheme="minorBidi" w:hAnsiTheme="minorBidi" w:cstheme="minorBidi"/>
          <w:sz w:val="24"/>
          <w:szCs w:val="24"/>
        </w:rPr>
        <w:t xml:space="preserve"> </w:t>
      </w:r>
      <w:r w:rsidR="005111F5" w:rsidRPr="00C114BE">
        <w:rPr>
          <w:rFonts w:asciiTheme="minorBidi" w:hAnsiTheme="minorBidi" w:cstheme="minorBidi"/>
          <w:sz w:val="24"/>
          <w:szCs w:val="24"/>
        </w:rPr>
        <w:t xml:space="preserve"> </w:t>
      </w:r>
    </w:p>
    <w:p w14:paraId="1EE13977" w14:textId="77777777" w:rsidR="00954461" w:rsidRPr="00954461" w:rsidRDefault="00954461" w:rsidP="001C6A19">
      <w:pPr>
        <w:spacing w:line="360" w:lineRule="auto"/>
        <w:jc w:val="both"/>
        <w:rPr>
          <w:rFonts w:asciiTheme="minorBidi" w:hAnsiTheme="minorBidi" w:cstheme="minorBidi"/>
          <w:color w:val="000000" w:themeColor="text1"/>
          <w:sz w:val="24"/>
          <w:szCs w:val="24"/>
          <w:highlight w:val="yellow"/>
        </w:rPr>
      </w:pPr>
    </w:p>
    <w:p w14:paraId="41663AC9" w14:textId="77777777" w:rsidR="001E79E4" w:rsidRPr="00C114BE" w:rsidRDefault="001E79E4" w:rsidP="00E02BEC">
      <w:pPr>
        <w:spacing w:line="360" w:lineRule="auto"/>
        <w:jc w:val="both"/>
        <w:rPr>
          <w:rFonts w:asciiTheme="minorBidi" w:hAnsiTheme="minorBidi" w:cstheme="minorBidi"/>
          <w:sz w:val="24"/>
          <w:szCs w:val="24"/>
        </w:rPr>
      </w:pPr>
    </w:p>
    <w:p w14:paraId="09E9FF79" w14:textId="77777777" w:rsidR="001E79E4" w:rsidRPr="00C114BE" w:rsidRDefault="0014598A" w:rsidP="00E02BEC">
      <w:pPr>
        <w:keepNext/>
        <w:spacing w:line="360" w:lineRule="auto"/>
        <w:jc w:val="both"/>
        <w:rPr>
          <w:rFonts w:asciiTheme="minorBidi" w:hAnsiTheme="minorBidi" w:cstheme="minorBidi"/>
        </w:rPr>
      </w:pPr>
      <w:r>
        <w:rPr>
          <w:rFonts w:asciiTheme="minorBidi" w:hAnsiTheme="minorBidi" w:cstheme="minorBidi"/>
          <w:noProof/>
        </w:rPr>
        <w:drawing>
          <wp:inline distT="0" distB="0" distL="0" distR="0" wp14:anchorId="23B48CD6" wp14:editId="608BA4AA">
            <wp:extent cx="5838825" cy="1151846"/>
            <wp:effectExtent l="0" t="0" r="0" b="0"/>
            <wp:docPr id="10" name="Picture 10"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V-EDX.png"/>
                    <pic:cNvPicPr/>
                  </pic:nvPicPr>
                  <pic:blipFill>
                    <a:blip r:embed="rId10">
                      <a:extLst>
                        <a:ext uri="{28A0092B-C50C-407E-A947-70E740481C1C}">
                          <a14:useLocalDpi xmlns:a14="http://schemas.microsoft.com/office/drawing/2010/main" val="0"/>
                        </a:ext>
                      </a:extLst>
                    </a:blip>
                    <a:stretch>
                      <a:fillRect/>
                    </a:stretch>
                  </pic:blipFill>
                  <pic:spPr>
                    <a:xfrm>
                      <a:off x="0" y="0"/>
                      <a:ext cx="5979539" cy="1179605"/>
                    </a:xfrm>
                    <a:prstGeom prst="rect">
                      <a:avLst/>
                    </a:prstGeom>
                  </pic:spPr>
                </pic:pic>
              </a:graphicData>
            </a:graphic>
          </wp:inline>
        </w:drawing>
      </w:r>
    </w:p>
    <w:p w14:paraId="70FA7F40" w14:textId="28F6F03A" w:rsidR="001E79E4" w:rsidRDefault="00FB0F2A" w:rsidP="00E02BEC">
      <w:pPr>
        <w:pStyle w:val="Caption"/>
        <w:spacing w:line="360" w:lineRule="auto"/>
        <w:jc w:val="both"/>
        <w:rPr>
          <w:rFonts w:asciiTheme="minorBidi" w:hAnsiTheme="minorBidi" w:cstheme="minorBidi"/>
          <w:i w:val="0"/>
          <w:iCs w:val="0"/>
          <w:color w:val="auto"/>
          <w:sz w:val="24"/>
          <w:szCs w:val="24"/>
          <w:highlight w:val="yellow"/>
        </w:rPr>
      </w:pPr>
      <w:r w:rsidRPr="000A41B5">
        <w:rPr>
          <w:rFonts w:asciiTheme="minorBidi" w:hAnsiTheme="minorBidi" w:cstheme="minorBidi"/>
          <w:b/>
          <w:bCs/>
          <w:i w:val="0"/>
          <w:iCs w:val="0"/>
          <w:color w:val="auto"/>
          <w:sz w:val="24"/>
          <w:szCs w:val="24"/>
        </w:rPr>
        <w:t>Figure 3</w:t>
      </w:r>
      <w:r w:rsidR="000A41B5" w:rsidRPr="000A41B5">
        <w:rPr>
          <w:rFonts w:asciiTheme="minorBidi" w:hAnsiTheme="minorBidi" w:cstheme="minorBidi"/>
          <w:b/>
          <w:bCs/>
          <w:i w:val="0"/>
          <w:iCs w:val="0"/>
          <w:color w:val="auto"/>
          <w:sz w:val="24"/>
          <w:szCs w:val="24"/>
        </w:rPr>
        <w:t>:</w:t>
      </w:r>
      <w:r w:rsidRPr="000A41B5">
        <w:rPr>
          <w:rFonts w:asciiTheme="minorBidi" w:hAnsiTheme="minorBidi" w:cstheme="minorBidi"/>
          <w:i w:val="0"/>
          <w:iCs w:val="0"/>
          <w:color w:val="auto"/>
          <w:sz w:val="24"/>
          <w:szCs w:val="24"/>
        </w:rPr>
        <w:t xml:space="preserve"> (A) UV-vis spectrum of 50 nm unconjugated Au-CPMV (green) and antibody labelled Au-CPMV particles (blue). The spectrum shows </w:t>
      </w:r>
      <w:r w:rsidR="00B5545D" w:rsidRPr="000A41B5">
        <w:rPr>
          <w:rFonts w:asciiTheme="minorBidi" w:hAnsiTheme="minorBidi" w:cstheme="minorBidi"/>
          <w:i w:val="0"/>
          <w:iCs w:val="0"/>
          <w:color w:val="auto"/>
          <w:sz w:val="24"/>
          <w:szCs w:val="24"/>
        </w:rPr>
        <w:t xml:space="preserve">a </w:t>
      </w:r>
      <w:r w:rsidRPr="000A41B5">
        <w:rPr>
          <w:rFonts w:asciiTheme="minorBidi" w:hAnsiTheme="minorBidi" w:cstheme="minorBidi"/>
          <w:i w:val="0"/>
          <w:iCs w:val="0"/>
          <w:color w:val="auto"/>
          <w:sz w:val="24"/>
          <w:szCs w:val="24"/>
        </w:rPr>
        <w:t>4 nm red-shift peak</w:t>
      </w:r>
      <w:r w:rsidR="00B5545D" w:rsidRPr="000A41B5">
        <w:rPr>
          <w:rFonts w:asciiTheme="minorBidi" w:hAnsiTheme="minorBidi" w:cstheme="minorBidi"/>
          <w:i w:val="0"/>
          <w:iCs w:val="0"/>
          <w:color w:val="auto"/>
          <w:sz w:val="24"/>
          <w:szCs w:val="24"/>
        </w:rPr>
        <w:t>,</w:t>
      </w:r>
      <w:r w:rsidRPr="000A41B5">
        <w:rPr>
          <w:rFonts w:asciiTheme="minorBidi" w:hAnsiTheme="minorBidi" w:cstheme="minorBidi"/>
          <w:i w:val="0"/>
          <w:iCs w:val="0"/>
          <w:color w:val="auto"/>
          <w:sz w:val="24"/>
          <w:szCs w:val="24"/>
        </w:rPr>
        <w:t xml:space="preserve"> while preserving the overall shape and intensity of the </w:t>
      </w:r>
      <w:r w:rsidR="00B5545D" w:rsidRPr="000A41B5">
        <w:rPr>
          <w:rFonts w:asciiTheme="minorBidi" w:hAnsiTheme="minorBidi" w:cstheme="minorBidi"/>
          <w:i w:val="0"/>
          <w:iCs w:val="0"/>
          <w:color w:val="auto"/>
          <w:sz w:val="24"/>
          <w:szCs w:val="24"/>
        </w:rPr>
        <w:t xml:space="preserve">spectrum, </w:t>
      </w:r>
      <w:r w:rsidRPr="000A41B5">
        <w:rPr>
          <w:rFonts w:asciiTheme="minorBidi" w:hAnsiTheme="minorBidi" w:cstheme="minorBidi"/>
          <w:i w:val="0"/>
          <w:iCs w:val="0"/>
          <w:color w:val="auto"/>
          <w:sz w:val="24"/>
          <w:szCs w:val="24"/>
        </w:rPr>
        <w:t xml:space="preserve">confirming successful </w:t>
      </w:r>
      <w:r w:rsidR="00B5545D" w:rsidRPr="000A41B5">
        <w:rPr>
          <w:rFonts w:asciiTheme="minorBidi" w:hAnsiTheme="minorBidi" w:cstheme="minorBidi"/>
          <w:i w:val="0"/>
          <w:iCs w:val="0"/>
          <w:color w:val="auto"/>
          <w:sz w:val="24"/>
          <w:szCs w:val="24"/>
        </w:rPr>
        <w:t xml:space="preserve">coupling </w:t>
      </w:r>
      <w:r w:rsidRPr="000A41B5">
        <w:rPr>
          <w:rFonts w:asciiTheme="minorBidi" w:hAnsiTheme="minorBidi" w:cstheme="minorBidi"/>
          <w:i w:val="0"/>
          <w:iCs w:val="0"/>
          <w:color w:val="auto"/>
          <w:sz w:val="24"/>
          <w:szCs w:val="24"/>
        </w:rPr>
        <w:t xml:space="preserve">of the antibody to the Au-CPMV surface. (B) </w:t>
      </w:r>
      <w:r w:rsidR="001D7890" w:rsidRPr="001D7890">
        <w:rPr>
          <w:rFonts w:asciiTheme="minorBidi" w:hAnsiTheme="minorBidi" w:cstheme="minorBidi"/>
          <w:i w:val="0"/>
          <w:iCs w:val="0"/>
          <w:color w:val="auto"/>
          <w:sz w:val="24"/>
          <w:szCs w:val="24"/>
          <w:highlight w:val="yellow"/>
        </w:rPr>
        <w:t>EDX analysis with a scanning electron microscope (SEM)</w:t>
      </w:r>
      <w:r w:rsidRPr="000A41B5">
        <w:rPr>
          <w:rFonts w:asciiTheme="minorBidi" w:hAnsiTheme="minorBidi" w:cstheme="minorBidi"/>
          <w:i w:val="0"/>
          <w:iCs w:val="0"/>
          <w:color w:val="auto"/>
          <w:sz w:val="24"/>
          <w:szCs w:val="24"/>
        </w:rPr>
        <w:t xml:space="preserve"> </w:t>
      </w:r>
      <w:r w:rsidR="00775E76">
        <w:rPr>
          <w:rFonts w:asciiTheme="minorBidi" w:hAnsiTheme="minorBidi" w:cstheme="minorBidi"/>
          <w:i w:val="0"/>
          <w:iCs w:val="0"/>
          <w:color w:val="auto"/>
          <w:sz w:val="24"/>
          <w:szCs w:val="24"/>
        </w:rPr>
        <w:t>confirms the presence</w:t>
      </w:r>
      <w:r w:rsidRPr="000A41B5">
        <w:rPr>
          <w:rFonts w:asciiTheme="minorBidi" w:hAnsiTheme="minorBidi" w:cstheme="minorBidi"/>
          <w:i w:val="0"/>
          <w:iCs w:val="0"/>
          <w:color w:val="auto"/>
          <w:sz w:val="24"/>
          <w:szCs w:val="24"/>
        </w:rPr>
        <w:t xml:space="preserve"> of gold (white arrows) and </w:t>
      </w:r>
      <w:r w:rsidR="00B5545D" w:rsidRPr="000A41B5">
        <w:rPr>
          <w:rFonts w:asciiTheme="minorBidi" w:hAnsiTheme="minorBidi" w:cstheme="minorBidi"/>
          <w:i w:val="0"/>
          <w:iCs w:val="0"/>
          <w:color w:val="auto"/>
          <w:sz w:val="24"/>
          <w:szCs w:val="24"/>
        </w:rPr>
        <w:t xml:space="preserve">sulfur </w:t>
      </w:r>
      <w:r w:rsidRPr="000A41B5">
        <w:rPr>
          <w:rFonts w:asciiTheme="minorBidi" w:hAnsiTheme="minorBidi" w:cstheme="minorBidi"/>
          <w:i w:val="0"/>
          <w:iCs w:val="0"/>
          <w:color w:val="auto"/>
          <w:sz w:val="24"/>
          <w:szCs w:val="24"/>
        </w:rPr>
        <w:t>(red arrow</w:t>
      </w:r>
      <w:r w:rsidR="0014598A" w:rsidRPr="000A41B5">
        <w:rPr>
          <w:rFonts w:asciiTheme="minorBidi" w:hAnsiTheme="minorBidi" w:cstheme="minorBidi"/>
          <w:i w:val="0"/>
          <w:iCs w:val="0"/>
          <w:color w:val="auto"/>
          <w:sz w:val="24"/>
          <w:szCs w:val="24"/>
        </w:rPr>
        <w:t>)</w:t>
      </w:r>
      <w:r w:rsidR="00775E76">
        <w:rPr>
          <w:rFonts w:asciiTheme="minorBidi" w:hAnsiTheme="minorBidi" w:cstheme="minorBidi"/>
          <w:i w:val="0"/>
          <w:iCs w:val="0"/>
          <w:color w:val="auto"/>
          <w:sz w:val="24"/>
          <w:szCs w:val="24"/>
        </w:rPr>
        <w:t>,</w:t>
      </w:r>
      <w:r w:rsidR="0014598A" w:rsidRPr="0014598A">
        <w:t xml:space="preserve"> </w:t>
      </w:r>
      <w:r w:rsidR="0014598A" w:rsidRPr="0014598A">
        <w:rPr>
          <w:rFonts w:asciiTheme="minorBidi" w:hAnsiTheme="minorBidi" w:cstheme="minorBidi"/>
          <w:i w:val="0"/>
          <w:iCs w:val="0"/>
          <w:color w:val="auto"/>
          <w:sz w:val="24"/>
          <w:szCs w:val="24"/>
          <w:highlight w:val="yellow"/>
        </w:rPr>
        <w:t xml:space="preserve">Si and Cr </w:t>
      </w:r>
      <w:r w:rsidR="00775E76">
        <w:rPr>
          <w:rFonts w:asciiTheme="minorBidi" w:hAnsiTheme="minorBidi" w:cstheme="minorBidi"/>
          <w:i w:val="0"/>
          <w:iCs w:val="0"/>
          <w:color w:val="auto"/>
          <w:sz w:val="24"/>
          <w:szCs w:val="24"/>
          <w:highlight w:val="yellow"/>
        </w:rPr>
        <w:t xml:space="preserve">signals </w:t>
      </w:r>
      <w:r w:rsidR="0014598A" w:rsidRPr="0014598A">
        <w:rPr>
          <w:rFonts w:asciiTheme="minorBidi" w:hAnsiTheme="minorBidi" w:cstheme="minorBidi"/>
          <w:i w:val="0"/>
          <w:iCs w:val="0"/>
          <w:color w:val="auto"/>
          <w:sz w:val="24"/>
          <w:szCs w:val="24"/>
          <w:highlight w:val="yellow"/>
        </w:rPr>
        <w:t>are from the sample holder</w:t>
      </w:r>
      <w:r w:rsidR="0014598A">
        <w:rPr>
          <w:rFonts w:asciiTheme="minorBidi" w:hAnsiTheme="minorBidi" w:cstheme="minorBidi"/>
          <w:i w:val="0"/>
          <w:iCs w:val="0"/>
          <w:color w:val="auto"/>
          <w:sz w:val="24"/>
          <w:szCs w:val="24"/>
        </w:rPr>
        <w:t>.</w:t>
      </w:r>
      <w:r w:rsidR="00981065">
        <w:rPr>
          <w:rFonts w:asciiTheme="minorBidi" w:hAnsiTheme="minorBidi" w:cstheme="minorBidi"/>
          <w:i w:val="0"/>
          <w:iCs w:val="0"/>
          <w:color w:val="auto"/>
          <w:sz w:val="24"/>
          <w:szCs w:val="24"/>
        </w:rPr>
        <w:t xml:space="preserve"> </w:t>
      </w:r>
      <w:r w:rsidR="00981065" w:rsidRPr="00981065">
        <w:rPr>
          <w:rFonts w:asciiTheme="minorBidi" w:hAnsiTheme="minorBidi" w:cstheme="minorBidi"/>
          <w:i w:val="0"/>
          <w:iCs w:val="0"/>
          <w:color w:val="auto"/>
          <w:sz w:val="24"/>
          <w:szCs w:val="24"/>
          <w:highlight w:val="yellow"/>
        </w:rPr>
        <w:t>(C) UV-vis spectrum of the SPR bands of Au-CPMV at λ=535 nm for particles with a diameter of 50 nm (blue line), λ= 552 nm for particles with a diameter of 70 nm (red line) and λ=572 nm for particles with a diameter of 100 nm (green line)</w:t>
      </w:r>
      <w:r w:rsidR="00981065">
        <w:rPr>
          <w:rFonts w:asciiTheme="minorBidi" w:hAnsiTheme="minorBidi" w:cstheme="minorBidi"/>
          <w:i w:val="0"/>
          <w:iCs w:val="0"/>
          <w:color w:val="auto"/>
          <w:sz w:val="24"/>
          <w:szCs w:val="24"/>
          <w:highlight w:val="yellow"/>
        </w:rPr>
        <w:t>.</w:t>
      </w:r>
      <w:r w:rsidR="0014598A">
        <w:rPr>
          <w:rFonts w:asciiTheme="minorBidi" w:hAnsiTheme="minorBidi" w:cstheme="minorBidi"/>
          <w:i w:val="0"/>
          <w:iCs w:val="0"/>
          <w:color w:val="auto"/>
          <w:sz w:val="24"/>
          <w:szCs w:val="24"/>
          <w:highlight w:val="yellow"/>
        </w:rPr>
        <w:t xml:space="preserve"> </w:t>
      </w:r>
    </w:p>
    <w:p w14:paraId="54F0A03A" w14:textId="77777777" w:rsidR="00A30109" w:rsidRPr="00A30109" w:rsidRDefault="00A30109" w:rsidP="00A30109">
      <w:pPr>
        <w:rPr>
          <w:rFonts w:asciiTheme="minorBidi" w:hAnsiTheme="minorBidi" w:cstheme="minorBidi"/>
          <w:b/>
          <w:bCs/>
          <w:sz w:val="28"/>
          <w:szCs w:val="28"/>
        </w:rPr>
      </w:pPr>
      <w:r w:rsidRPr="00A30109">
        <w:rPr>
          <w:rFonts w:asciiTheme="minorBidi" w:hAnsiTheme="minorBidi" w:cstheme="minorBidi"/>
          <w:b/>
          <w:bCs/>
          <w:i/>
          <w:iCs/>
          <w:sz w:val="28"/>
          <w:szCs w:val="28"/>
        </w:rPr>
        <w:t>In vitro</w:t>
      </w:r>
      <w:r w:rsidRPr="00A30109">
        <w:rPr>
          <w:rFonts w:asciiTheme="minorBidi" w:hAnsiTheme="minorBidi" w:cstheme="minorBidi"/>
          <w:b/>
          <w:bCs/>
          <w:sz w:val="28"/>
          <w:szCs w:val="28"/>
        </w:rPr>
        <w:t xml:space="preserve"> </w:t>
      </w:r>
      <w:r w:rsidR="00FA48B3">
        <w:rPr>
          <w:rFonts w:asciiTheme="minorBidi" w:hAnsiTheme="minorBidi" w:cstheme="minorBidi"/>
          <w:b/>
          <w:bCs/>
          <w:sz w:val="28"/>
          <w:szCs w:val="28"/>
        </w:rPr>
        <w:t>F</w:t>
      </w:r>
      <w:r w:rsidRPr="00A30109">
        <w:rPr>
          <w:rFonts w:asciiTheme="minorBidi" w:hAnsiTheme="minorBidi" w:cstheme="minorBidi"/>
          <w:b/>
          <w:bCs/>
          <w:sz w:val="28"/>
          <w:szCs w:val="28"/>
        </w:rPr>
        <w:t xml:space="preserve">luorescent </w:t>
      </w:r>
      <w:r w:rsidR="005A4911">
        <w:rPr>
          <w:rFonts w:asciiTheme="minorBidi" w:hAnsiTheme="minorBidi" w:cstheme="minorBidi"/>
          <w:b/>
          <w:bCs/>
          <w:sz w:val="28"/>
          <w:szCs w:val="28"/>
        </w:rPr>
        <w:t>C</w:t>
      </w:r>
      <w:r w:rsidRPr="00A30109">
        <w:rPr>
          <w:rFonts w:asciiTheme="minorBidi" w:hAnsiTheme="minorBidi" w:cstheme="minorBidi"/>
          <w:b/>
          <w:bCs/>
          <w:sz w:val="28"/>
          <w:szCs w:val="28"/>
        </w:rPr>
        <w:t xml:space="preserve">ell </w:t>
      </w:r>
      <w:r w:rsidR="005A4911">
        <w:rPr>
          <w:rFonts w:asciiTheme="minorBidi" w:hAnsiTheme="minorBidi" w:cstheme="minorBidi"/>
          <w:b/>
          <w:bCs/>
          <w:sz w:val="28"/>
          <w:szCs w:val="28"/>
        </w:rPr>
        <w:t>I</w:t>
      </w:r>
      <w:r w:rsidRPr="00A30109">
        <w:rPr>
          <w:rFonts w:asciiTheme="minorBidi" w:hAnsiTheme="minorBidi" w:cstheme="minorBidi"/>
          <w:b/>
          <w:bCs/>
          <w:sz w:val="28"/>
          <w:szCs w:val="28"/>
        </w:rPr>
        <w:t>maging</w:t>
      </w:r>
    </w:p>
    <w:p w14:paraId="2E3FB327" w14:textId="63C3D57E" w:rsidR="001E79E4" w:rsidRPr="009C5777" w:rsidRDefault="009C5777" w:rsidP="001838E1">
      <w:pPr>
        <w:spacing w:line="360" w:lineRule="auto"/>
        <w:jc w:val="both"/>
        <w:rPr>
          <w:rFonts w:asciiTheme="minorBidi" w:hAnsiTheme="minorBidi" w:cstheme="minorBidi"/>
        </w:rPr>
      </w:pPr>
      <w:r w:rsidRPr="00C114BE">
        <w:rPr>
          <w:rFonts w:asciiTheme="minorBidi" w:hAnsiTheme="minorBidi" w:cstheme="minorBidi"/>
          <w:sz w:val="24"/>
          <w:szCs w:val="24"/>
        </w:rPr>
        <w:t>To confirm successful modification of the Au-CPMV with antibodies the ζ-potential was utilized</w:t>
      </w:r>
      <w:r w:rsidR="00E121BE">
        <w:rPr>
          <w:rFonts w:asciiTheme="minorBidi" w:hAnsiTheme="minorBidi" w:cstheme="minorBidi"/>
          <w:sz w:val="24"/>
          <w:szCs w:val="24"/>
        </w:rPr>
        <w:t xml:space="preserve"> </w:t>
      </w:r>
      <w:r w:rsidR="00E121BE">
        <w:rPr>
          <w:rFonts w:asciiTheme="minorBidi" w:hAnsiTheme="minorBidi" w:cstheme="minorBidi"/>
          <w:sz w:val="24"/>
          <w:szCs w:val="24"/>
        </w:rPr>
        <w:fldChar w:fldCharType="begin"/>
      </w:r>
      <w:r w:rsidR="00E121BE">
        <w:rPr>
          <w:rFonts w:asciiTheme="minorBidi" w:hAnsiTheme="minorBidi" w:cstheme="minorBidi"/>
          <w:sz w:val="24"/>
          <w:szCs w:val="24"/>
        </w:rPr>
        <w:instrText xml:space="preserve"> ADDIN EN.CITE &lt;EndNote&gt;&lt;Cite&gt;&lt;Author&gt;Aljabali&lt;/Author&gt;&lt;Year&gt;2012&lt;/Year&gt;&lt;RecNum&gt;64&lt;/RecNum&gt;&lt;DisplayText&gt;[38]&lt;/DisplayText&gt;&lt;record&gt;&lt;rec-number&gt;64&lt;/rec-number&gt;&lt;foreign-keys&gt;&lt;key app="EN" db-id="e9a9pst29av5zsedxs65d20td2p9p5w2v9ep" timestamp="1549263160"&gt;64&lt;/key&gt;&lt;/foreign-keys&gt;&lt;ref-type name="Journal Article"&gt;17&lt;/ref-type&gt;&lt;contributors&gt;&lt;authors&gt;&lt;author&gt;Aljabali, A. A.&lt;/author&gt;&lt;author&gt;Barclay, J. E.&lt;/author&gt;&lt;author&gt;Steinmetz, N. F.&lt;/author&gt;&lt;author&gt;Lomonossoff, G. P.&lt;/author&gt;&lt;author&gt;Evans, D. J.&lt;/author&gt;&lt;/authors&gt;&lt;/contributors&gt;&lt;auth-address&gt;Department of Biological Chemistry, John Innes Centre, Norwich Research Park, Norwich, NR4 7UH, UK.&lt;/auth-address&gt;&lt;titles&gt;&lt;title&gt;Controlled immobilisation of active enzymes on the cowpea mosaic virus capsid&lt;/title&gt;&lt;secondary-title&gt;Nanoscale&lt;/secondary-title&gt;&lt;alt-title&gt;Nanoscale&lt;/alt-title&gt;&lt;/titles&gt;&lt;periodical&gt;&lt;full-title&gt;Nanoscale&lt;/full-title&gt;&lt;abbr-1&gt;Nanoscale&lt;/abbr-1&gt;&lt;/periodical&gt;&lt;alt-periodical&gt;&lt;full-title&gt;Nanoscale&lt;/full-title&gt;&lt;abbr-1&gt;Nanoscale&lt;/abbr-1&gt;&lt;/alt-periodical&gt;&lt;pages&gt;5640-5&lt;/pages&gt;&lt;volume&gt;4&lt;/volume&gt;&lt;keywords&gt;&lt;keyword&gt;Biocatalysis&lt;/keyword&gt;&lt;keyword&gt;Biosensing Techniques&lt;/keyword&gt;&lt;keyword&gt;Capsid Proteins/*chemistry/metabolism&lt;/keyword&gt;&lt;keyword&gt;Comovirus/*metabolism&lt;/keyword&gt;&lt;keyword&gt;Enzymes, Immobilized/metabolism&lt;/keyword&gt;&lt;keyword&gt;Glucose Oxidase/chemistry/*metabolism&lt;/keyword&gt;&lt;keyword&gt;Horseradish Peroxidase/chemistry/*metabolism&lt;/keyword&gt;&lt;keyword&gt;Oxidation-Reduction&lt;/keyword&gt;&lt;keyword&gt;Periodic Acid/chemistry&lt;/keyword&gt;&lt;/keywords&gt;&lt;dates&gt;&lt;year&gt;2012&lt;/year&gt;&lt;pub-dates&gt;&lt;date&gt;Sep 21&lt;/date&gt;&lt;/pub-dates&gt;&lt;/dates&gt;&lt;isbn&gt;2040-3372 (Electronic)&amp;#xD;2040-3364 (Linking)&lt;/isbn&gt;&lt;accession-num&gt;22865109&lt;/accession-num&gt;&lt;urls&gt;&lt;related-urls&gt;&lt;url&gt;http://www.ncbi.nlm.nih.gov/pubmed/22865109&lt;/url&gt;&lt;/related-urls&gt;&lt;/urls&gt;&lt;electronic-resource-num&gt;10.1039/c2nr31485a&lt;/electronic-resource-num&gt;&lt;/record&gt;&lt;/Cite&gt;&lt;/EndNote&gt;</w:instrText>
      </w:r>
      <w:r w:rsidR="00E121BE">
        <w:rPr>
          <w:rFonts w:asciiTheme="minorBidi" w:hAnsiTheme="minorBidi" w:cstheme="minorBidi"/>
          <w:sz w:val="24"/>
          <w:szCs w:val="24"/>
        </w:rPr>
        <w:fldChar w:fldCharType="separate"/>
      </w:r>
      <w:r w:rsidR="00E121BE">
        <w:rPr>
          <w:rFonts w:asciiTheme="minorBidi" w:hAnsiTheme="minorBidi" w:cstheme="minorBidi"/>
          <w:noProof/>
          <w:sz w:val="24"/>
          <w:szCs w:val="24"/>
        </w:rPr>
        <w:t>[38]</w:t>
      </w:r>
      <w:r w:rsidR="00E121BE">
        <w:rPr>
          <w:rFonts w:asciiTheme="minorBidi" w:hAnsiTheme="minorBidi" w:cstheme="minorBidi"/>
          <w:sz w:val="24"/>
          <w:szCs w:val="24"/>
        </w:rPr>
        <w:fldChar w:fldCharType="end"/>
      </w:r>
      <w:r w:rsidRPr="00C114BE">
        <w:rPr>
          <w:rFonts w:asciiTheme="minorBidi" w:hAnsiTheme="minorBidi" w:cstheme="minorBidi"/>
          <w:sz w:val="24"/>
          <w:szCs w:val="24"/>
        </w:rPr>
        <w:t xml:space="preserve">.  The ζ-potential of the 50 nm Au-CPMV particles decreased from -45.9 ± 3.1 mV to -53.8 ± 2.4 mV upon antibody coating of the particles and the </w:t>
      </w:r>
      <w:bookmarkStart w:id="7" w:name="_Hlk1652577"/>
      <w:r w:rsidRPr="00C114BE">
        <w:rPr>
          <w:rFonts w:asciiTheme="minorBidi" w:hAnsiTheme="minorBidi" w:cstheme="minorBidi"/>
          <w:sz w:val="24"/>
          <w:szCs w:val="24"/>
          <w:vertAlign w:val="superscript"/>
        </w:rPr>
        <w:t>VCAM1-PEG 5000</w:t>
      </w:r>
      <w:r w:rsidRPr="00C114BE">
        <w:rPr>
          <w:rFonts w:asciiTheme="minorBidi" w:hAnsiTheme="minorBidi" w:cstheme="minorBidi"/>
          <w:sz w:val="24"/>
          <w:szCs w:val="24"/>
        </w:rPr>
        <w:t>Au-CPMV</w:t>
      </w:r>
      <w:bookmarkEnd w:id="7"/>
      <w:r w:rsidRPr="00C114BE">
        <w:rPr>
          <w:rFonts w:asciiTheme="minorBidi" w:hAnsiTheme="minorBidi" w:cstheme="minorBidi"/>
          <w:sz w:val="24"/>
          <w:szCs w:val="24"/>
        </w:rPr>
        <w:t xml:space="preserve"> becomes </w:t>
      </w:r>
      <w:r w:rsidRPr="00344500">
        <w:rPr>
          <w:rFonts w:asciiTheme="minorBidi" w:hAnsiTheme="minorBidi" w:cstheme="minorBidi"/>
          <w:sz w:val="24"/>
          <w:szCs w:val="24"/>
          <w:highlight w:val="yellow"/>
        </w:rPr>
        <w:t>more</w:t>
      </w:r>
      <w:r w:rsidRPr="00C114BE">
        <w:rPr>
          <w:rFonts w:asciiTheme="minorBidi" w:hAnsiTheme="minorBidi" w:cstheme="minorBidi"/>
          <w:sz w:val="24"/>
          <w:szCs w:val="24"/>
        </w:rPr>
        <w:t xml:space="preserve"> negative</w:t>
      </w:r>
      <w:r w:rsidR="009A2F76">
        <w:rPr>
          <w:rFonts w:asciiTheme="minorBidi" w:hAnsiTheme="minorBidi" w:cstheme="minorBidi"/>
          <w:sz w:val="24"/>
          <w:szCs w:val="24"/>
        </w:rPr>
        <w:t xml:space="preserve"> </w:t>
      </w:r>
      <w:r w:rsidR="009A2F76">
        <w:rPr>
          <w:rFonts w:asciiTheme="minorBidi" w:hAnsiTheme="minorBidi" w:cstheme="minorBidi"/>
          <w:sz w:val="24"/>
          <w:szCs w:val="24"/>
        </w:rPr>
        <w:fldChar w:fldCharType="begin"/>
      </w:r>
      <w:r w:rsidR="001D1EBD">
        <w:rPr>
          <w:rFonts w:asciiTheme="minorBidi" w:hAnsiTheme="minorBidi" w:cstheme="minorBidi"/>
          <w:sz w:val="24"/>
          <w:szCs w:val="24"/>
        </w:rPr>
        <w:instrText xml:space="preserve"> ADDIN EN.CITE &lt;EndNote&gt;&lt;Cite&gt;&lt;Author&gt;Aljabali&lt;/Author&gt;&lt;Year&gt;2014&lt;/Year&gt;&lt;RecNum&gt;61&lt;/RecNum&gt;&lt;DisplayText&gt;[37]&lt;/DisplayText&gt;&lt;record&gt;&lt;rec-number&gt;61&lt;/rec-number&gt;&lt;foreign-keys&gt;&lt;key app="EN" db-id="e9a9pst29av5zsedxs65d20td2p9p5w2v9ep" timestamp="1549263160"&gt;61&lt;/key&gt;&lt;/foreign-keys&gt;&lt;ref-type name="Journal Article"&gt;17&lt;/ref-type&gt;&lt;contributors&gt;&lt;authors&gt;&lt;author&gt;Aljabali, A. A.&lt;/author&gt;&lt;author&gt;Evans, D. J.&lt;/author&gt;&lt;/authors&gt;&lt;/contributors&gt;&lt;auth-address&gt;Department of Chemistry, University of Hull, Hull, UK.&lt;/auth-address&gt;&lt;titles&gt;&lt;title&gt;Polyelectrolyte-modified cowpea mosaic virus for the synthesis of gold nanoparticles&lt;/title&gt;&lt;secondary-title&gt;Methods Mol Biol&lt;/secondary-title&gt;&lt;alt-title&gt;Methods in molecular biology&lt;/alt-title&gt;&lt;/titles&gt;&lt;periodical&gt;&lt;full-title&gt;Methods Mol Biol&lt;/full-title&gt;&lt;abbr-1&gt;Methods in molecular biology&lt;/abbr-1&gt;&lt;/periodical&gt;&lt;alt-periodical&gt;&lt;full-title&gt;Methods Mol Biol&lt;/full-title&gt;&lt;abbr-1&gt;Methods in molecular biology&lt;/abbr-1&gt;&lt;/alt-periodical&gt;&lt;pages&gt;97-103&lt;/pages&gt;&lt;volume&gt;1108&lt;/volume&gt;&lt;keywords&gt;&lt;keyword&gt;Capsid/chemistry&lt;/keyword&gt;&lt;keyword&gt;Comovirus/*chemistry&lt;/keyword&gt;&lt;keyword&gt;Gold/*chemistry&lt;/keyword&gt;&lt;keyword&gt;Metal Nanoparticles/*chemistry&lt;/keyword&gt;&lt;keyword&gt;Polyamines/chemistry&lt;/keyword&gt;&lt;keyword&gt;Virion/*chemistry&lt;/keyword&gt;&lt;/keywords&gt;&lt;dates&gt;&lt;year&gt;2014&lt;/year&gt;&lt;/dates&gt;&lt;isbn&gt;1940-6029 (Electronic)&amp;#xD;1064-3745 (Linking)&lt;/isbn&gt;&lt;accession-num&gt;24243243&lt;/accession-num&gt;&lt;urls&gt;&lt;related-urls&gt;&lt;url&gt;http://www.ncbi.nlm.nih.gov/pubmed/24243243&lt;/url&gt;&lt;/related-urls&gt;&lt;/urls&gt;&lt;electronic-resource-num&gt;10.1007/978-1-62703-751-8_7&lt;/electronic-resource-num&gt;&lt;/record&gt;&lt;/Cite&gt;&lt;/EndNote&gt;</w:instrText>
      </w:r>
      <w:r w:rsidR="009A2F76">
        <w:rPr>
          <w:rFonts w:asciiTheme="minorBidi" w:hAnsiTheme="minorBidi" w:cstheme="minorBidi"/>
          <w:sz w:val="24"/>
          <w:szCs w:val="24"/>
        </w:rPr>
        <w:fldChar w:fldCharType="separate"/>
      </w:r>
      <w:r w:rsidR="001D1EBD">
        <w:rPr>
          <w:rFonts w:asciiTheme="minorBidi" w:hAnsiTheme="minorBidi" w:cstheme="minorBidi"/>
          <w:noProof/>
          <w:sz w:val="24"/>
          <w:szCs w:val="24"/>
        </w:rPr>
        <w:t>[37]</w:t>
      </w:r>
      <w:r w:rsidR="009A2F76">
        <w:rPr>
          <w:rFonts w:asciiTheme="minorBidi" w:hAnsiTheme="minorBidi" w:cstheme="minorBidi"/>
          <w:sz w:val="24"/>
          <w:szCs w:val="24"/>
        </w:rPr>
        <w:fldChar w:fldCharType="end"/>
      </w:r>
      <w:r w:rsidRPr="00C114BE">
        <w:rPr>
          <w:rFonts w:asciiTheme="minorBidi" w:hAnsiTheme="minorBidi" w:cstheme="minorBidi"/>
          <w:sz w:val="24"/>
          <w:szCs w:val="24"/>
        </w:rPr>
        <w:t xml:space="preserve"> </w:t>
      </w:r>
      <w:r w:rsidR="009A2F76">
        <w:rPr>
          <w:rFonts w:asciiTheme="minorBidi" w:hAnsiTheme="minorBidi" w:cstheme="minorBidi"/>
          <w:sz w:val="24"/>
          <w:szCs w:val="24"/>
        </w:rPr>
        <w:t>,</w:t>
      </w:r>
      <w:r w:rsidRPr="00C114BE">
        <w:rPr>
          <w:rFonts w:asciiTheme="minorBidi" w:hAnsiTheme="minorBidi" w:cstheme="minorBidi"/>
          <w:sz w:val="24"/>
          <w:szCs w:val="24"/>
        </w:rPr>
        <w:t xml:space="preserve">which is consistent with the literature </w:t>
      </w:r>
      <w:r>
        <w:rPr>
          <w:rFonts w:asciiTheme="minorBidi" w:hAnsiTheme="minorBidi" w:cstheme="minorBidi"/>
          <w:sz w:val="24"/>
          <w:szCs w:val="24"/>
        </w:rPr>
        <w:fldChar w:fldCharType="begin"/>
      </w:r>
      <w:r w:rsidR="009A2F76">
        <w:rPr>
          <w:rFonts w:asciiTheme="minorBidi" w:hAnsiTheme="minorBidi" w:cstheme="minorBidi"/>
          <w:sz w:val="24"/>
          <w:szCs w:val="24"/>
        </w:rPr>
        <w:instrText xml:space="preserve"> ADDIN EN.CITE &lt;EndNote&gt;&lt;Cite&gt;&lt;Author&gt;Cui&lt;/Author&gt;&lt;Year&gt;2012&lt;/Year&gt;&lt;RecNum&gt;79&lt;/RecNum&gt;&lt;DisplayText&gt;[41]&lt;/DisplayText&gt;&lt;record&gt;&lt;rec-number&gt;79&lt;/rec-number&gt;&lt;foreign-keys&gt;&lt;key app="EN" db-id="e9a9pst29av5zsedxs65d20td2p9p5w2v9ep" timestamp="1554901192"&gt;79&lt;/key&gt;&lt;/foreign-keys&gt;&lt;ref-type name="Journal Article"&gt;17&lt;/ref-type&gt;&lt;contributors&gt;&lt;authors&gt;&lt;author&gt;tCui, X.&lt;/author&gt;&lt;author&gt;Liu, M.&lt;/author&gt;&lt;author&gt;Li, B.&lt;/author&gt;&lt;/authors&gt;&lt;/contributors&gt;&lt;auth-address&gt;Key Laboratory of Analytical Chemistry for Life Science of Shaanxi Province, School of Chemistry and Chemical Engineering, Shaanxi Normal University, Xi&amp;apos;an 710062, PR China.&lt;/auth-address&gt;&lt;titles&gt;&lt;title&gt;Homogeneous fluorescence-based immunoassay via inner filter effect of gold nanoparticles on fluorescence of CdTe quantum dots&amp;#xD;&lt;/title&gt;&lt;secondary-title&gt;Analyst&lt;/secondary-title&gt;&lt;alt-title&gt;The Analyst&lt;/alt-title&gt;&lt;/titles&gt;&lt;periodical&gt;&lt;full-title&gt;Analyst&lt;/full-title&gt;&lt;abbr-1&gt;The Analyst&lt;/abbr-1&gt;&lt;/periodical&gt;&lt;alt-periodical&gt;&lt;full-title&gt;Analyst&lt;/full-title&gt;&lt;abbr-1&gt;The Analyst&lt;/abbr-1&gt;&lt;/alt-periodical&gt;&lt;pages&gt;3293-9&lt;/pages&gt;&lt;volume&gt;137&lt;/volume&gt;&lt;keywords&gt;&lt;keyword&gt;Absorption&lt;/keyword&gt;&lt;keyword&gt;Animals&lt;/keyword&gt;&lt;keyword&gt;Cadmium Compounds/*chemistry&lt;/keyword&gt;&lt;keyword&gt;Gold/*chemistry&lt;/keyword&gt;&lt;keyword&gt;Humans&lt;/keyword&gt;&lt;keyword&gt;Immunoassay/*methods&lt;/keyword&gt;&lt;keyword&gt;Immunoglobulin G/analysis/chemistry&lt;/keyword&gt;&lt;keyword&gt;Metal Nanoparticles/*chemistry&lt;/keyword&gt;&lt;keyword&gt;Optical Phenomena&lt;/keyword&gt;&lt;keyword&gt;*Quantum Dots&lt;/keyword&gt;&lt;keyword&gt;Spectrometry, Fluorescence&lt;/keyword&gt;&lt;keyword&gt;Tellurium/*chemistry&lt;/keyword&gt;&lt;/keywords&gt;&lt;dates&gt;&lt;year&gt;2012&lt;/year&gt;&lt;pub-dates&gt;&lt;date&gt;Jul 21&lt;/date&gt;&lt;/pub-dates&gt;&lt;/dates&gt;&lt;isbn&gt;1364-5528 (Electronic)&amp;#xD;0003-2654 (Linking)&lt;/isbn&gt;&lt;accession-num&gt;22655288&lt;/accession-num&gt;&lt;urls&gt;&lt;related-urls&gt;&lt;url&gt;http://www.ncbi.nlm.nih.gov/pubmed/22655288&lt;/url&gt;&lt;/related-urls&gt;&lt;/urls&gt;&lt;electronic-resource-num&gt;10.1039/c2an35328h&lt;/electronic-resource-num&gt;&lt;/record&gt;&lt;/Cite&gt;&lt;/EndNote&gt;</w:instrText>
      </w:r>
      <w:r>
        <w:rPr>
          <w:rFonts w:asciiTheme="minorBidi" w:hAnsiTheme="minorBidi" w:cstheme="minorBidi"/>
          <w:sz w:val="24"/>
          <w:szCs w:val="24"/>
        </w:rPr>
        <w:fldChar w:fldCharType="separate"/>
      </w:r>
      <w:r w:rsidR="009A2F76">
        <w:rPr>
          <w:rFonts w:asciiTheme="minorBidi" w:hAnsiTheme="minorBidi" w:cstheme="minorBidi"/>
          <w:noProof/>
          <w:sz w:val="24"/>
          <w:szCs w:val="24"/>
        </w:rPr>
        <w:t>[41]</w:t>
      </w:r>
      <w:r>
        <w:rPr>
          <w:rFonts w:asciiTheme="minorBidi" w:hAnsiTheme="minorBidi" w:cstheme="minorBidi"/>
          <w:sz w:val="24"/>
          <w:szCs w:val="24"/>
        </w:rPr>
        <w:fldChar w:fldCharType="end"/>
      </w:r>
      <w:r w:rsidRPr="00C114BE">
        <w:rPr>
          <w:rFonts w:asciiTheme="minorBidi" w:hAnsiTheme="minorBidi" w:cstheme="minorBidi"/>
          <w:sz w:val="24"/>
          <w:szCs w:val="24"/>
        </w:rPr>
        <w:t xml:space="preserve">. </w:t>
      </w:r>
    </w:p>
    <w:p w14:paraId="5CC8B017" w14:textId="1F62AD99" w:rsidR="001E79E4" w:rsidRPr="00C114BE" w:rsidRDefault="0008594B" w:rsidP="00F2433D">
      <w:pPr>
        <w:spacing w:line="360" w:lineRule="auto"/>
        <w:jc w:val="both"/>
        <w:rPr>
          <w:rFonts w:asciiTheme="minorBidi" w:hAnsiTheme="minorBidi" w:cstheme="minorBidi"/>
        </w:rPr>
      </w:pPr>
      <w:r w:rsidRPr="0008594B">
        <w:rPr>
          <w:rFonts w:asciiTheme="minorBidi" w:hAnsiTheme="minorBidi" w:cstheme="minorBidi"/>
          <w:sz w:val="24"/>
          <w:szCs w:val="24"/>
          <w:highlight w:val="yellow"/>
        </w:rPr>
        <w:t xml:space="preserve">Confocal fluorescence microscopy was </w:t>
      </w:r>
      <w:r w:rsidR="00D566AA" w:rsidRPr="0008594B">
        <w:rPr>
          <w:rFonts w:asciiTheme="minorBidi" w:hAnsiTheme="minorBidi" w:cstheme="minorBidi"/>
          <w:sz w:val="24"/>
          <w:szCs w:val="24"/>
          <w:highlight w:val="yellow"/>
        </w:rPr>
        <w:t>performed</w:t>
      </w:r>
      <w:r>
        <w:rPr>
          <w:rFonts w:asciiTheme="minorBidi" w:hAnsiTheme="minorBidi" w:cstheme="minorBidi"/>
          <w:sz w:val="24"/>
          <w:szCs w:val="24"/>
          <w:highlight w:val="yellow"/>
        </w:rPr>
        <w:t xml:space="preserve"> on the cell lines</w:t>
      </w:r>
      <w:r w:rsidRPr="0008594B">
        <w:rPr>
          <w:rFonts w:asciiTheme="minorBidi" w:hAnsiTheme="minorBidi" w:cstheme="minorBidi"/>
          <w:sz w:val="24"/>
          <w:szCs w:val="24"/>
          <w:highlight w:val="yellow"/>
        </w:rPr>
        <w:t xml:space="preserve"> t</w:t>
      </w:r>
      <w:r w:rsidR="00FB0F2A" w:rsidRPr="0008594B">
        <w:rPr>
          <w:rFonts w:asciiTheme="minorBidi" w:hAnsiTheme="minorBidi" w:cstheme="minorBidi"/>
          <w:sz w:val="24"/>
          <w:szCs w:val="24"/>
          <w:highlight w:val="yellow"/>
        </w:rPr>
        <w:t>o</w:t>
      </w:r>
      <w:r w:rsidR="00FB0F2A" w:rsidRPr="00C114BE">
        <w:rPr>
          <w:rFonts w:asciiTheme="minorBidi" w:hAnsiTheme="minorBidi" w:cstheme="minorBidi"/>
          <w:sz w:val="24"/>
          <w:szCs w:val="24"/>
        </w:rPr>
        <w:t xml:space="preserve"> demonstrate the specificity</w:t>
      </w:r>
      <w:r w:rsidR="00BA309E">
        <w:rPr>
          <w:rFonts w:asciiTheme="minorBidi" w:hAnsiTheme="minorBidi" w:cstheme="minorBidi"/>
          <w:sz w:val="24"/>
          <w:szCs w:val="24"/>
        </w:rPr>
        <w:t xml:space="preserve"> and the distribution</w:t>
      </w:r>
      <w:r w:rsidR="00FB0F2A" w:rsidRPr="00C114BE">
        <w:rPr>
          <w:rFonts w:asciiTheme="minorBidi" w:hAnsiTheme="minorBidi" w:cstheme="minorBidi"/>
          <w:sz w:val="24"/>
          <w:szCs w:val="24"/>
        </w:rPr>
        <w:t xml:space="preserve"> of the labelled NPs</w:t>
      </w:r>
      <w:r>
        <w:rPr>
          <w:rFonts w:asciiTheme="minorBidi" w:hAnsiTheme="minorBidi" w:cstheme="minorBidi"/>
          <w:sz w:val="24"/>
          <w:szCs w:val="24"/>
        </w:rPr>
        <w:t>. As shown in Figure 4</w:t>
      </w:r>
      <w:r w:rsidR="006A1897">
        <w:rPr>
          <w:rFonts w:asciiTheme="minorBidi" w:hAnsiTheme="minorBidi" w:cstheme="minorBidi"/>
          <w:sz w:val="24"/>
          <w:szCs w:val="24"/>
        </w:rPr>
        <w:t>-B</w:t>
      </w:r>
      <w:r>
        <w:rPr>
          <w:rFonts w:asciiTheme="minorBidi" w:hAnsiTheme="minorBidi" w:cstheme="minorBidi"/>
          <w:sz w:val="24"/>
          <w:szCs w:val="24"/>
        </w:rPr>
        <w:t>, green-fluorescent labelled</w:t>
      </w:r>
      <w:r w:rsidR="00FB0F2A" w:rsidRPr="00C114BE">
        <w:rPr>
          <w:rFonts w:asciiTheme="minorBidi" w:hAnsiTheme="minorBidi" w:cstheme="minorBidi"/>
          <w:sz w:val="24"/>
          <w:szCs w:val="24"/>
        </w:rPr>
        <w:t xml:space="preserve"> </w:t>
      </w:r>
      <w:bookmarkStart w:id="8" w:name="_Hlk14152275"/>
      <w:r w:rsidR="00FB0F2A" w:rsidRPr="00C114BE">
        <w:rPr>
          <w:rFonts w:asciiTheme="minorBidi" w:hAnsiTheme="minorBidi" w:cstheme="minorBidi"/>
          <w:sz w:val="24"/>
          <w:szCs w:val="24"/>
          <w:vertAlign w:val="superscript"/>
        </w:rPr>
        <w:t>VCAM1-PEG5000</w:t>
      </w:r>
      <w:r w:rsidR="00FB0F2A" w:rsidRPr="00C114BE">
        <w:rPr>
          <w:rFonts w:asciiTheme="minorBidi" w:hAnsiTheme="minorBidi" w:cstheme="minorBidi"/>
          <w:sz w:val="24"/>
          <w:szCs w:val="24"/>
        </w:rPr>
        <w:t>Au-CPMV</w:t>
      </w:r>
      <w:bookmarkEnd w:id="8"/>
      <w:r w:rsidR="00FB0F2A" w:rsidRPr="00C114BE">
        <w:rPr>
          <w:rFonts w:asciiTheme="minorBidi" w:hAnsiTheme="minorBidi" w:cstheme="minorBidi"/>
          <w:sz w:val="24"/>
          <w:szCs w:val="24"/>
        </w:rPr>
        <w:t xml:space="preserve"> particles </w:t>
      </w:r>
      <w:r w:rsidR="00B5545D" w:rsidRPr="00C114BE">
        <w:rPr>
          <w:rFonts w:asciiTheme="minorBidi" w:hAnsiTheme="minorBidi" w:cstheme="minorBidi"/>
          <w:sz w:val="24"/>
          <w:szCs w:val="24"/>
        </w:rPr>
        <w:t xml:space="preserve">incubated </w:t>
      </w:r>
      <w:r w:rsidR="00066D5F" w:rsidRPr="00C114BE">
        <w:rPr>
          <w:rFonts w:asciiTheme="minorBidi" w:hAnsiTheme="minorBidi" w:cstheme="minorBidi"/>
          <w:sz w:val="24"/>
          <w:szCs w:val="24"/>
        </w:rPr>
        <w:t xml:space="preserve">with RAW264.7 </w:t>
      </w:r>
      <w:r w:rsidR="00FB0F2A" w:rsidRPr="00C114BE">
        <w:rPr>
          <w:rFonts w:asciiTheme="minorBidi" w:hAnsiTheme="minorBidi" w:cstheme="minorBidi"/>
          <w:sz w:val="24"/>
          <w:szCs w:val="24"/>
        </w:rPr>
        <w:t xml:space="preserve">cells showed </w:t>
      </w:r>
      <w:r w:rsidR="00B5545D" w:rsidRPr="00C114BE">
        <w:rPr>
          <w:rFonts w:asciiTheme="minorBidi" w:hAnsiTheme="minorBidi" w:cstheme="minorBidi"/>
          <w:sz w:val="24"/>
          <w:szCs w:val="24"/>
        </w:rPr>
        <w:t>significant</w:t>
      </w:r>
      <w:r>
        <w:rPr>
          <w:rFonts w:asciiTheme="minorBidi" w:hAnsiTheme="minorBidi" w:cstheme="minorBidi"/>
          <w:sz w:val="24"/>
          <w:szCs w:val="24"/>
        </w:rPr>
        <w:t xml:space="preserve"> and </w:t>
      </w:r>
      <w:r w:rsidRPr="0008594B">
        <w:rPr>
          <w:rFonts w:asciiTheme="minorBidi" w:hAnsiTheme="minorBidi" w:cstheme="minorBidi"/>
          <w:sz w:val="24"/>
          <w:szCs w:val="24"/>
          <w:highlight w:val="yellow"/>
        </w:rPr>
        <w:t>specific</w:t>
      </w:r>
      <w:r w:rsidR="00B5545D" w:rsidRPr="00C114BE">
        <w:rPr>
          <w:rFonts w:asciiTheme="minorBidi" w:hAnsiTheme="minorBidi" w:cstheme="minorBidi"/>
          <w:sz w:val="24"/>
          <w:szCs w:val="24"/>
        </w:rPr>
        <w:t xml:space="preserve"> </w:t>
      </w:r>
      <w:r w:rsidR="00FB0F2A" w:rsidRPr="00C114BE">
        <w:rPr>
          <w:rFonts w:asciiTheme="minorBidi" w:hAnsiTheme="minorBidi" w:cstheme="minorBidi"/>
          <w:sz w:val="24"/>
          <w:szCs w:val="24"/>
        </w:rPr>
        <w:t>binding of the fluorescently labeled antibody on the exterior of Au-</w:t>
      </w:r>
      <w:r>
        <w:rPr>
          <w:rFonts w:asciiTheme="minorBidi" w:hAnsiTheme="minorBidi" w:cstheme="minorBidi"/>
          <w:sz w:val="24"/>
          <w:szCs w:val="24"/>
        </w:rPr>
        <w:t xml:space="preserve">CPMV to the surface </w:t>
      </w:r>
      <w:r w:rsidRPr="0008594B">
        <w:rPr>
          <w:rFonts w:asciiTheme="minorBidi" w:hAnsiTheme="minorBidi" w:cstheme="minorBidi"/>
          <w:sz w:val="24"/>
          <w:szCs w:val="24"/>
          <w:highlight w:val="yellow"/>
        </w:rPr>
        <w:t>of the RAW264.7 cells</w:t>
      </w:r>
      <w:r w:rsidR="00FB0F2A" w:rsidRPr="00C114BE">
        <w:rPr>
          <w:rFonts w:asciiTheme="minorBidi" w:hAnsiTheme="minorBidi" w:cstheme="minorBidi"/>
          <w:sz w:val="24"/>
          <w:szCs w:val="24"/>
        </w:rPr>
        <w:t xml:space="preserve">. </w:t>
      </w:r>
      <w:r w:rsidR="00B5545D" w:rsidRPr="00C114BE">
        <w:rPr>
          <w:rFonts w:asciiTheme="minorBidi" w:hAnsiTheme="minorBidi" w:cstheme="minorBidi"/>
          <w:sz w:val="24"/>
          <w:szCs w:val="24"/>
        </w:rPr>
        <w:t xml:space="preserve">Fluorescent microscopy confirmed that the </w:t>
      </w:r>
      <w:r w:rsidR="00B5545D" w:rsidRPr="00C114BE">
        <w:rPr>
          <w:rFonts w:asciiTheme="minorBidi" w:hAnsiTheme="minorBidi" w:cstheme="minorBidi"/>
          <w:sz w:val="24"/>
          <w:szCs w:val="24"/>
          <w:vertAlign w:val="superscript"/>
        </w:rPr>
        <w:t>VCAM1-PEG5000</w:t>
      </w:r>
      <w:r w:rsidR="00B5545D" w:rsidRPr="00C114BE">
        <w:rPr>
          <w:rFonts w:asciiTheme="minorBidi" w:hAnsiTheme="minorBidi" w:cstheme="minorBidi"/>
          <w:sz w:val="24"/>
          <w:szCs w:val="24"/>
        </w:rPr>
        <w:t>Au-CPMV can selectively bind to their target, whereas</w:t>
      </w:r>
      <w:r w:rsidR="00FB0F2A" w:rsidRPr="00C114BE">
        <w:rPr>
          <w:rFonts w:asciiTheme="minorBidi" w:hAnsiTheme="minorBidi" w:cstheme="minorBidi"/>
          <w:sz w:val="24"/>
          <w:szCs w:val="24"/>
        </w:rPr>
        <w:t xml:space="preserve">, the </w:t>
      </w:r>
      <w:r w:rsidR="00FB0F2A" w:rsidRPr="00C114BE">
        <w:rPr>
          <w:rFonts w:asciiTheme="minorBidi" w:hAnsiTheme="minorBidi" w:cstheme="minorBidi"/>
          <w:sz w:val="24"/>
          <w:szCs w:val="24"/>
          <w:vertAlign w:val="superscript"/>
        </w:rPr>
        <w:lastRenderedPageBreak/>
        <w:t>IgG-PEG5000</w:t>
      </w:r>
      <w:r w:rsidR="00FB0F2A" w:rsidRPr="00C114BE">
        <w:rPr>
          <w:rFonts w:asciiTheme="minorBidi" w:hAnsiTheme="minorBidi" w:cstheme="minorBidi"/>
          <w:sz w:val="24"/>
          <w:szCs w:val="24"/>
        </w:rPr>
        <w:t xml:space="preserve">Au-CPMV </w:t>
      </w:r>
      <w:r w:rsidR="00B5545D" w:rsidRPr="004E46F9">
        <w:rPr>
          <w:rFonts w:asciiTheme="minorBidi" w:hAnsiTheme="minorBidi" w:cstheme="minorBidi"/>
          <w:sz w:val="24"/>
          <w:szCs w:val="24"/>
          <w:highlight w:val="yellow"/>
        </w:rPr>
        <w:t xml:space="preserve">control </w:t>
      </w:r>
      <w:r w:rsidR="00FB0F2A" w:rsidRPr="004E46F9">
        <w:rPr>
          <w:rFonts w:asciiTheme="minorBidi" w:hAnsiTheme="minorBidi" w:cstheme="minorBidi"/>
          <w:sz w:val="24"/>
          <w:szCs w:val="24"/>
          <w:highlight w:val="yellow"/>
        </w:rPr>
        <w:t xml:space="preserve">did not </w:t>
      </w:r>
      <w:r w:rsidR="004E46F9" w:rsidRPr="004E46F9">
        <w:rPr>
          <w:rFonts w:asciiTheme="minorBidi" w:hAnsiTheme="minorBidi" w:cstheme="minorBidi"/>
          <w:sz w:val="24"/>
          <w:szCs w:val="24"/>
          <w:highlight w:val="yellow"/>
        </w:rPr>
        <w:t xml:space="preserve">show any fluorescent signal </w:t>
      </w:r>
      <w:r w:rsidR="00775E76" w:rsidRPr="004E46F9">
        <w:rPr>
          <w:rFonts w:asciiTheme="minorBidi" w:hAnsiTheme="minorBidi" w:cstheme="minorBidi"/>
          <w:sz w:val="24"/>
          <w:szCs w:val="24"/>
          <w:highlight w:val="yellow"/>
        </w:rPr>
        <w:t>indic</w:t>
      </w:r>
      <w:r w:rsidR="00775E76">
        <w:rPr>
          <w:rFonts w:asciiTheme="minorBidi" w:hAnsiTheme="minorBidi" w:cstheme="minorBidi"/>
          <w:sz w:val="24"/>
          <w:szCs w:val="24"/>
          <w:highlight w:val="yellow"/>
        </w:rPr>
        <w:t>ative of</w:t>
      </w:r>
      <w:r w:rsidR="00775E76" w:rsidRPr="004E46F9">
        <w:rPr>
          <w:rFonts w:asciiTheme="minorBidi" w:hAnsiTheme="minorBidi" w:cstheme="minorBidi"/>
          <w:sz w:val="24"/>
          <w:szCs w:val="24"/>
          <w:highlight w:val="yellow"/>
        </w:rPr>
        <w:t xml:space="preserve"> </w:t>
      </w:r>
      <w:r w:rsidR="004E46F9" w:rsidRPr="004E46F9">
        <w:rPr>
          <w:rFonts w:asciiTheme="minorBidi" w:hAnsiTheme="minorBidi" w:cstheme="minorBidi"/>
          <w:sz w:val="24"/>
          <w:szCs w:val="24"/>
          <w:highlight w:val="yellow"/>
        </w:rPr>
        <w:t>no</w:t>
      </w:r>
      <w:r w:rsidR="004E46F9">
        <w:rPr>
          <w:rFonts w:asciiTheme="minorBidi" w:hAnsiTheme="minorBidi" w:cstheme="minorBidi"/>
          <w:sz w:val="24"/>
          <w:szCs w:val="24"/>
        </w:rPr>
        <w:t xml:space="preserve"> </w:t>
      </w:r>
      <w:r w:rsidR="00FB0F2A" w:rsidRPr="00C114BE">
        <w:rPr>
          <w:rFonts w:asciiTheme="minorBidi" w:hAnsiTheme="minorBidi" w:cstheme="minorBidi"/>
          <w:sz w:val="24"/>
          <w:szCs w:val="24"/>
        </w:rPr>
        <w:t>bind</w:t>
      </w:r>
      <w:r w:rsidR="004E46F9">
        <w:rPr>
          <w:rFonts w:asciiTheme="minorBidi" w:hAnsiTheme="minorBidi" w:cstheme="minorBidi"/>
          <w:sz w:val="24"/>
          <w:szCs w:val="24"/>
        </w:rPr>
        <w:t>ing</w:t>
      </w:r>
      <w:r w:rsidR="00FB0F2A" w:rsidRPr="00C114BE">
        <w:rPr>
          <w:rFonts w:asciiTheme="minorBidi" w:hAnsiTheme="minorBidi" w:cstheme="minorBidi"/>
          <w:sz w:val="24"/>
          <w:szCs w:val="24"/>
        </w:rPr>
        <w:t xml:space="preserve"> to the surface of the cells</w:t>
      </w:r>
      <w:r w:rsidR="006A1897">
        <w:rPr>
          <w:rFonts w:asciiTheme="minorBidi" w:hAnsiTheme="minorBidi" w:cstheme="minorBidi"/>
          <w:sz w:val="24"/>
          <w:szCs w:val="24"/>
        </w:rPr>
        <w:t xml:space="preserve"> Figure 4-A</w:t>
      </w:r>
      <w:r w:rsidR="00FB0F2A" w:rsidRPr="00C114BE">
        <w:rPr>
          <w:rFonts w:asciiTheme="minorBidi" w:hAnsiTheme="minorBidi" w:cstheme="minorBidi"/>
          <w:sz w:val="24"/>
          <w:szCs w:val="24"/>
        </w:rPr>
        <w:t xml:space="preserve">. </w:t>
      </w:r>
      <w:r w:rsidR="006A1897" w:rsidRPr="006A1897">
        <w:rPr>
          <w:rFonts w:asciiTheme="minorBidi" w:hAnsiTheme="minorBidi" w:cstheme="minorBidi"/>
          <w:sz w:val="24"/>
          <w:szCs w:val="24"/>
          <w:highlight w:val="yellow"/>
        </w:rPr>
        <w:t>The merged confocal microscopy imag</w:t>
      </w:r>
      <w:r w:rsidR="006A1897">
        <w:rPr>
          <w:rFonts w:asciiTheme="minorBidi" w:hAnsiTheme="minorBidi" w:cstheme="minorBidi"/>
          <w:sz w:val="24"/>
          <w:szCs w:val="24"/>
          <w:highlight w:val="yellow"/>
        </w:rPr>
        <w:t xml:space="preserve">e demonstrates the </w:t>
      </w:r>
      <w:r w:rsidR="006A0162">
        <w:rPr>
          <w:rFonts w:asciiTheme="minorBidi" w:hAnsiTheme="minorBidi" w:cstheme="minorBidi"/>
          <w:sz w:val="24"/>
          <w:szCs w:val="24"/>
          <w:highlight w:val="yellow"/>
        </w:rPr>
        <w:t>successful</w:t>
      </w:r>
      <w:r w:rsidR="006A1897">
        <w:rPr>
          <w:rFonts w:asciiTheme="minorBidi" w:hAnsiTheme="minorBidi" w:cstheme="minorBidi"/>
          <w:sz w:val="24"/>
          <w:szCs w:val="24"/>
          <w:highlight w:val="yellow"/>
        </w:rPr>
        <w:t xml:space="preserve"> attachment of the </w:t>
      </w:r>
      <w:r w:rsidR="006A1897" w:rsidRPr="006A1897">
        <w:rPr>
          <w:rFonts w:asciiTheme="minorBidi" w:hAnsiTheme="minorBidi" w:cstheme="minorBidi"/>
          <w:sz w:val="24"/>
          <w:szCs w:val="24"/>
          <w:highlight w:val="yellow"/>
          <w:vertAlign w:val="superscript"/>
        </w:rPr>
        <w:t>VCAM1-PEG5000</w:t>
      </w:r>
      <w:r w:rsidR="006A1897" w:rsidRPr="006A1897">
        <w:rPr>
          <w:rFonts w:asciiTheme="minorBidi" w:hAnsiTheme="minorBidi" w:cstheme="minorBidi"/>
          <w:sz w:val="24"/>
          <w:szCs w:val="24"/>
          <w:highlight w:val="yellow"/>
        </w:rPr>
        <w:t xml:space="preserve">Au-CPMV </w:t>
      </w:r>
      <w:r w:rsidR="00775E76">
        <w:rPr>
          <w:rFonts w:asciiTheme="minorBidi" w:hAnsiTheme="minorBidi" w:cstheme="minorBidi"/>
          <w:sz w:val="24"/>
          <w:szCs w:val="24"/>
          <w:highlight w:val="yellow"/>
        </w:rPr>
        <w:t xml:space="preserve">to </w:t>
      </w:r>
      <w:r w:rsidR="006A1897">
        <w:rPr>
          <w:rFonts w:asciiTheme="minorBidi" w:hAnsiTheme="minorBidi" w:cstheme="minorBidi"/>
          <w:sz w:val="24"/>
          <w:szCs w:val="24"/>
          <w:highlight w:val="yellow"/>
        </w:rPr>
        <w:t xml:space="preserve">the surface of </w:t>
      </w:r>
      <w:r w:rsidR="006A1897" w:rsidRPr="006A1897">
        <w:rPr>
          <w:rFonts w:asciiTheme="minorBidi" w:hAnsiTheme="minorBidi" w:cstheme="minorBidi"/>
          <w:sz w:val="24"/>
          <w:szCs w:val="24"/>
          <w:highlight w:val="yellow"/>
        </w:rPr>
        <w:t>the RAW264.7 cells as shown in Figure 4-C</w:t>
      </w:r>
      <w:r w:rsidR="00775E76">
        <w:rPr>
          <w:rFonts w:asciiTheme="minorBidi" w:hAnsiTheme="minorBidi" w:cstheme="minorBidi"/>
          <w:sz w:val="24"/>
          <w:szCs w:val="24"/>
          <w:highlight w:val="yellow"/>
        </w:rPr>
        <w:t>:</w:t>
      </w:r>
      <w:r w:rsidR="006A1897" w:rsidRPr="006A1897">
        <w:rPr>
          <w:rFonts w:asciiTheme="minorBidi" w:hAnsiTheme="minorBidi" w:cstheme="minorBidi"/>
          <w:sz w:val="24"/>
          <w:szCs w:val="24"/>
          <w:highlight w:val="yellow"/>
        </w:rPr>
        <w:t xml:space="preserve"> </w:t>
      </w:r>
      <w:r w:rsidR="006A1897" w:rsidRPr="006A1897">
        <w:rPr>
          <w:rFonts w:asciiTheme="minorBidi" w:hAnsiTheme="minorBidi" w:cstheme="minorBidi"/>
          <w:sz w:val="24"/>
          <w:szCs w:val="24"/>
          <w:highlight w:val="yellow"/>
          <w:vertAlign w:val="superscript"/>
        </w:rPr>
        <w:t>VCAM1-PEG5000</w:t>
      </w:r>
      <w:r w:rsidR="006A1897" w:rsidRPr="006A1897">
        <w:rPr>
          <w:rFonts w:asciiTheme="minorBidi" w:hAnsiTheme="minorBidi" w:cstheme="minorBidi"/>
          <w:sz w:val="24"/>
          <w:szCs w:val="24"/>
          <w:highlight w:val="yellow"/>
        </w:rPr>
        <w:t xml:space="preserve">Au-CPMV </w:t>
      </w:r>
      <w:r w:rsidR="00775E76">
        <w:rPr>
          <w:rFonts w:asciiTheme="minorBidi" w:hAnsiTheme="minorBidi" w:cstheme="minorBidi"/>
          <w:sz w:val="24"/>
          <w:szCs w:val="24"/>
          <w:highlight w:val="yellow"/>
        </w:rPr>
        <w:t>in</w:t>
      </w:r>
      <w:r w:rsidR="00775E76" w:rsidRPr="006A1897">
        <w:rPr>
          <w:rFonts w:asciiTheme="minorBidi" w:hAnsiTheme="minorBidi" w:cstheme="minorBidi"/>
          <w:sz w:val="24"/>
          <w:szCs w:val="24"/>
          <w:highlight w:val="yellow"/>
        </w:rPr>
        <w:t xml:space="preserve"> </w:t>
      </w:r>
      <w:r w:rsidR="006A1897" w:rsidRPr="006A1897">
        <w:rPr>
          <w:rFonts w:asciiTheme="minorBidi" w:hAnsiTheme="minorBidi" w:cstheme="minorBidi"/>
          <w:sz w:val="24"/>
          <w:szCs w:val="24"/>
          <w:highlight w:val="yellow"/>
        </w:rPr>
        <w:t>green</w:t>
      </w:r>
      <w:r w:rsidR="00775E76">
        <w:rPr>
          <w:rFonts w:asciiTheme="minorBidi" w:hAnsiTheme="minorBidi" w:cstheme="minorBidi"/>
          <w:sz w:val="24"/>
          <w:szCs w:val="24"/>
          <w:highlight w:val="yellow"/>
        </w:rPr>
        <w:t>,</w:t>
      </w:r>
      <w:r w:rsidR="00F2433D">
        <w:rPr>
          <w:rFonts w:asciiTheme="minorBidi" w:hAnsiTheme="minorBidi" w:cstheme="minorBidi"/>
          <w:sz w:val="24"/>
          <w:szCs w:val="24"/>
          <w:highlight w:val="yellow"/>
        </w:rPr>
        <w:t xml:space="preserve"> blue and red fluorescence indicate the cell nucleus and the plasma membrane, respectively, </w:t>
      </w:r>
      <w:r w:rsidR="00322AFF">
        <w:rPr>
          <w:rFonts w:asciiTheme="minorBidi" w:hAnsiTheme="minorBidi" w:cstheme="minorBidi"/>
          <w:sz w:val="24"/>
          <w:szCs w:val="24"/>
          <w:highlight w:val="yellow"/>
        </w:rPr>
        <w:t xml:space="preserve">the images represent </w:t>
      </w:r>
      <w:r w:rsidR="00BD0B0F">
        <w:rPr>
          <w:rFonts w:asciiTheme="minorBidi" w:hAnsiTheme="minorBidi" w:cstheme="minorBidi"/>
          <w:sz w:val="24"/>
          <w:szCs w:val="24"/>
          <w:highlight w:val="yellow"/>
        </w:rPr>
        <w:t xml:space="preserve">the overall morphology of the </w:t>
      </w:r>
      <w:r w:rsidR="00BD0B0F" w:rsidRPr="0008594B">
        <w:rPr>
          <w:rFonts w:asciiTheme="minorBidi" w:hAnsiTheme="minorBidi" w:cstheme="minorBidi"/>
          <w:sz w:val="24"/>
          <w:szCs w:val="24"/>
          <w:highlight w:val="yellow"/>
        </w:rPr>
        <w:t>RAW264.7 cells</w:t>
      </w:r>
      <w:r w:rsidR="00BD0B0F">
        <w:rPr>
          <w:rFonts w:asciiTheme="minorBidi" w:hAnsiTheme="minorBidi" w:cstheme="minorBidi"/>
          <w:sz w:val="24"/>
          <w:szCs w:val="24"/>
          <w:highlight w:val="yellow"/>
        </w:rPr>
        <w:t xml:space="preserve">. </w:t>
      </w:r>
      <w:r w:rsidR="00A013D0">
        <w:rPr>
          <w:rFonts w:asciiTheme="minorBidi" w:hAnsiTheme="minorBidi" w:cstheme="minorBidi"/>
          <w:sz w:val="24"/>
          <w:szCs w:val="24"/>
          <w:highlight w:val="yellow"/>
        </w:rPr>
        <w:t>Thus</w:t>
      </w:r>
      <w:r w:rsidR="00B568DF">
        <w:rPr>
          <w:rFonts w:asciiTheme="minorBidi" w:hAnsiTheme="minorBidi" w:cstheme="minorBidi"/>
          <w:sz w:val="24"/>
          <w:szCs w:val="24"/>
          <w:highlight w:val="yellow"/>
        </w:rPr>
        <w:t>,</w:t>
      </w:r>
      <w:r w:rsidR="00A013D0">
        <w:rPr>
          <w:rFonts w:asciiTheme="minorBidi" w:hAnsiTheme="minorBidi" w:cstheme="minorBidi"/>
          <w:sz w:val="24"/>
          <w:szCs w:val="24"/>
          <w:highlight w:val="yellow"/>
        </w:rPr>
        <w:t xml:space="preserve"> we conclude that the prepared </w:t>
      </w:r>
      <w:r w:rsidR="00A013D0" w:rsidRPr="006A1897">
        <w:rPr>
          <w:rFonts w:asciiTheme="minorBidi" w:hAnsiTheme="minorBidi" w:cstheme="minorBidi"/>
          <w:sz w:val="24"/>
          <w:szCs w:val="24"/>
          <w:highlight w:val="yellow"/>
          <w:vertAlign w:val="superscript"/>
        </w:rPr>
        <w:t>VCAM1-PEG5000</w:t>
      </w:r>
      <w:r w:rsidR="00A013D0" w:rsidRPr="006A1897">
        <w:rPr>
          <w:rFonts w:asciiTheme="minorBidi" w:hAnsiTheme="minorBidi" w:cstheme="minorBidi"/>
          <w:sz w:val="24"/>
          <w:szCs w:val="24"/>
          <w:highlight w:val="yellow"/>
        </w:rPr>
        <w:t>Au-</w:t>
      </w:r>
      <w:r w:rsidR="00A013D0">
        <w:rPr>
          <w:rFonts w:asciiTheme="minorBidi" w:hAnsiTheme="minorBidi" w:cstheme="minorBidi"/>
          <w:sz w:val="24"/>
          <w:szCs w:val="24"/>
          <w:highlight w:val="yellow"/>
        </w:rPr>
        <w:t xml:space="preserve">CPMV </w:t>
      </w:r>
      <w:r w:rsidR="00775E76">
        <w:rPr>
          <w:rFonts w:asciiTheme="minorBidi" w:hAnsiTheme="minorBidi" w:cstheme="minorBidi"/>
          <w:sz w:val="24"/>
          <w:szCs w:val="24"/>
          <w:highlight w:val="yellow"/>
        </w:rPr>
        <w:t xml:space="preserve">is an </w:t>
      </w:r>
      <w:r w:rsidR="00A013D0">
        <w:rPr>
          <w:rFonts w:asciiTheme="minorBidi" w:hAnsiTheme="minorBidi" w:cstheme="minorBidi"/>
          <w:sz w:val="24"/>
          <w:szCs w:val="24"/>
          <w:highlight w:val="yellow"/>
        </w:rPr>
        <w:t xml:space="preserve">acceptable targeting model for further </w:t>
      </w:r>
      <w:r w:rsidR="00A013D0" w:rsidRPr="00A013D0">
        <w:rPr>
          <w:rFonts w:asciiTheme="minorBidi" w:hAnsiTheme="minorBidi" w:cstheme="minorBidi"/>
          <w:i/>
          <w:iCs/>
          <w:sz w:val="24"/>
          <w:szCs w:val="24"/>
          <w:highlight w:val="yellow"/>
        </w:rPr>
        <w:t>in vivo</w:t>
      </w:r>
      <w:r w:rsidR="00A013D0">
        <w:rPr>
          <w:rFonts w:asciiTheme="minorBidi" w:hAnsiTheme="minorBidi" w:cstheme="minorBidi"/>
          <w:sz w:val="24"/>
          <w:szCs w:val="24"/>
          <w:highlight w:val="yellow"/>
        </w:rPr>
        <w:t xml:space="preserve"> studies. </w:t>
      </w:r>
    </w:p>
    <w:p w14:paraId="1A1842CA" w14:textId="77777777" w:rsidR="001E79E4" w:rsidRPr="00C114BE" w:rsidRDefault="00DE35E8" w:rsidP="00E02BEC">
      <w:pPr>
        <w:keepNext/>
        <w:spacing w:line="360" w:lineRule="auto"/>
        <w:jc w:val="both"/>
        <w:rPr>
          <w:rFonts w:asciiTheme="minorBidi" w:hAnsiTheme="minorBidi" w:cstheme="minorBidi"/>
        </w:rPr>
      </w:pPr>
      <w:r>
        <w:rPr>
          <w:rFonts w:asciiTheme="minorBidi" w:hAnsiTheme="minorBidi" w:cstheme="minorBidi"/>
          <w:noProof/>
        </w:rPr>
        <w:drawing>
          <wp:inline distT="0" distB="0" distL="0" distR="0" wp14:anchorId="6838ED11" wp14:editId="6AEB80D0">
            <wp:extent cx="5943600" cy="19558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 Combined_30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955800"/>
                    </a:xfrm>
                    <a:prstGeom prst="rect">
                      <a:avLst/>
                    </a:prstGeom>
                  </pic:spPr>
                </pic:pic>
              </a:graphicData>
            </a:graphic>
          </wp:inline>
        </w:drawing>
      </w:r>
    </w:p>
    <w:p w14:paraId="2FC71075" w14:textId="77777777" w:rsidR="001E79E4" w:rsidRPr="002A646D" w:rsidRDefault="00FB0F2A" w:rsidP="00CA2B00">
      <w:pPr>
        <w:pStyle w:val="Caption"/>
        <w:spacing w:line="360" w:lineRule="auto"/>
        <w:rPr>
          <w:rFonts w:asciiTheme="minorBidi" w:hAnsiTheme="minorBidi" w:cstheme="minorBidi"/>
          <w:i w:val="0"/>
          <w:iCs w:val="0"/>
          <w:color w:val="auto"/>
          <w:sz w:val="24"/>
          <w:szCs w:val="24"/>
        </w:rPr>
      </w:pPr>
      <w:r w:rsidRPr="002A646D">
        <w:rPr>
          <w:rFonts w:asciiTheme="minorBidi" w:hAnsiTheme="minorBidi" w:cstheme="minorBidi"/>
          <w:b/>
          <w:bCs/>
          <w:i w:val="0"/>
          <w:iCs w:val="0"/>
          <w:color w:val="auto"/>
          <w:sz w:val="24"/>
          <w:szCs w:val="24"/>
        </w:rPr>
        <w:t>Figure 4</w:t>
      </w:r>
      <w:r w:rsidR="002A646D" w:rsidRPr="002A646D">
        <w:rPr>
          <w:rFonts w:asciiTheme="minorBidi" w:hAnsiTheme="minorBidi" w:cstheme="minorBidi"/>
          <w:b/>
          <w:bCs/>
          <w:i w:val="0"/>
          <w:iCs w:val="0"/>
          <w:color w:val="auto"/>
          <w:sz w:val="24"/>
          <w:szCs w:val="24"/>
        </w:rPr>
        <w:t>:</w:t>
      </w:r>
      <w:r w:rsidRPr="002A646D">
        <w:rPr>
          <w:rFonts w:asciiTheme="minorBidi" w:hAnsiTheme="minorBidi" w:cstheme="minorBidi"/>
          <w:i w:val="0"/>
          <w:iCs w:val="0"/>
          <w:color w:val="auto"/>
          <w:sz w:val="24"/>
          <w:szCs w:val="24"/>
        </w:rPr>
        <w:t xml:space="preserve"> </w:t>
      </w:r>
      <w:r w:rsidR="00131E02" w:rsidRPr="002A646D">
        <w:rPr>
          <w:rFonts w:asciiTheme="minorBidi" w:hAnsiTheme="minorBidi" w:cstheme="minorBidi"/>
          <w:i w:val="0"/>
          <w:iCs w:val="0"/>
          <w:color w:val="auto"/>
          <w:sz w:val="24"/>
          <w:szCs w:val="24"/>
        </w:rPr>
        <w:t>C</w:t>
      </w:r>
      <w:r w:rsidRPr="002A646D">
        <w:rPr>
          <w:rFonts w:asciiTheme="minorBidi" w:hAnsiTheme="minorBidi" w:cstheme="minorBidi"/>
          <w:i w:val="0"/>
          <w:iCs w:val="0"/>
          <w:color w:val="auto"/>
          <w:sz w:val="24"/>
          <w:szCs w:val="24"/>
        </w:rPr>
        <w:t>onfocal</w:t>
      </w:r>
      <w:r w:rsidR="000C797D" w:rsidRPr="000C797D">
        <w:rPr>
          <w:rFonts w:asciiTheme="minorBidi" w:hAnsiTheme="minorBidi" w:cstheme="minorBidi"/>
          <w:i w:val="0"/>
          <w:iCs w:val="0"/>
          <w:color w:val="auto"/>
          <w:sz w:val="24"/>
          <w:szCs w:val="24"/>
        </w:rPr>
        <w:t xml:space="preserve"> fluorescence </w:t>
      </w:r>
      <w:r w:rsidRPr="002A646D">
        <w:rPr>
          <w:rFonts w:asciiTheme="minorBidi" w:hAnsiTheme="minorBidi" w:cstheme="minorBidi"/>
          <w:i w:val="0"/>
          <w:iCs w:val="0"/>
          <w:color w:val="auto"/>
          <w:sz w:val="24"/>
          <w:szCs w:val="24"/>
        </w:rPr>
        <w:t xml:space="preserve">microscope images </w:t>
      </w:r>
      <w:r w:rsidR="009E6E2A" w:rsidRPr="002A646D">
        <w:rPr>
          <w:rFonts w:asciiTheme="minorBidi" w:hAnsiTheme="minorBidi" w:cstheme="minorBidi"/>
          <w:i w:val="0"/>
          <w:iCs w:val="0"/>
          <w:color w:val="auto"/>
          <w:sz w:val="24"/>
          <w:szCs w:val="24"/>
        </w:rPr>
        <w:t>of</w:t>
      </w:r>
      <w:r w:rsidR="006F1D1C" w:rsidRPr="002A646D">
        <w:rPr>
          <w:rFonts w:asciiTheme="minorBidi" w:hAnsiTheme="minorBidi" w:cstheme="minorBidi"/>
          <w:i w:val="0"/>
          <w:iCs w:val="0"/>
          <w:color w:val="auto"/>
          <w:sz w:val="24"/>
          <w:szCs w:val="24"/>
        </w:rPr>
        <w:t xml:space="preserve"> fluorescently labelled</w:t>
      </w:r>
      <w:r w:rsidR="009E6E2A" w:rsidRPr="002A646D">
        <w:rPr>
          <w:rFonts w:asciiTheme="minorBidi" w:hAnsiTheme="minorBidi" w:cstheme="minorBidi"/>
          <w:i w:val="0"/>
          <w:iCs w:val="0"/>
          <w:color w:val="auto"/>
          <w:sz w:val="24"/>
          <w:szCs w:val="24"/>
        </w:rPr>
        <w:t xml:space="preserve"> </w:t>
      </w:r>
      <w:r w:rsidR="003421C9" w:rsidRPr="002A646D">
        <w:rPr>
          <w:rFonts w:asciiTheme="minorBidi" w:hAnsiTheme="minorBidi" w:cstheme="minorBidi"/>
          <w:i w:val="0"/>
          <w:iCs w:val="0"/>
          <w:color w:val="auto"/>
          <w:sz w:val="24"/>
          <w:szCs w:val="24"/>
          <w:vertAlign w:val="superscript"/>
        </w:rPr>
        <w:t>VCAM1-PEG5000Au-</w:t>
      </w:r>
      <w:r w:rsidR="003421C9" w:rsidRPr="002A646D">
        <w:rPr>
          <w:rFonts w:asciiTheme="minorBidi" w:hAnsiTheme="minorBidi" w:cstheme="minorBidi"/>
          <w:i w:val="0"/>
          <w:iCs w:val="0"/>
          <w:color w:val="auto"/>
          <w:sz w:val="24"/>
          <w:szCs w:val="24"/>
        </w:rPr>
        <w:t>CPMV particles RAW</w:t>
      </w:r>
      <w:r w:rsidR="009E6E2A" w:rsidRPr="002A646D">
        <w:rPr>
          <w:rFonts w:asciiTheme="minorBidi" w:hAnsiTheme="minorBidi" w:cstheme="minorBidi"/>
          <w:i w:val="0"/>
          <w:iCs w:val="0"/>
          <w:color w:val="auto"/>
          <w:sz w:val="24"/>
          <w:szCs w:val="24"/>
        </w:rPr>
        <w:t xml:space="preserve">246.7 </w:t>
      </w:r>
      <w:r w:rsidRPr="002A646D">
        <w:rPr>
          <w:rFonts w:asciiTheme="minorBidi" w:hAnsiTheme="minorBidi" w:cstheme="minorBidi"/>
          <w:i w:val="0"/>
          <w:iCs w:val="0"/>
          <w:color w:val="auto"/>
          <w:sz w:val="24"/>
          <w:szCs w:val="24"/>
        </w:rPr>
        <w:t>Actin filaments were labelled with DY-554 phalloidin (red</w:t>
      </w:r>
      <w:r w:rsidR="00B5545D" w:rsidRPr="002A646D">
        <w:rPr>
          <w:rFonts w:asciiTheme="minorBidi" w:hAnsiTheme="minorBidi" w:cstheme="minorBidi"/>
          <w:i w:val="0"/>
          <w:iCs w:val="0"/>
          <w:color w:val="auto"/>
          <w:sz w:val="24"/>
          <w:szCs w:val="24"/>
        </w:rPr>
        <w:t xml:space="preserve">) and </w:t>
      </w:r>
      <w:r w:rsidRPr="002A646D">
        <w:rPr>
          <w:rFonts w:asciiTheme="minorBidi" w:hAnsiTheme="minorBidi" w:cstheme="minorBidi"/>
          <w:i w:val="0"/>
          <w:iCs w:val="0"/>
          <w:color w:val="auto"/>
          <w:sz w:val="24"/>
          <w:szCs w:val="24"/>
        </w:rPr>
        <w:t xml:space="preserve">DAPI </w:t>
      </w:r>
      <w:r w:rsidR="00B5545D" w:rsidRPr="002A646D">
        <w:rPr>
          <w:rFonts w:asciiTheme="minorBidi" w:hAnsiTheme="minorBidi" w:cstheme="minorBidi"/>
          <w:i w:val="0"/>
          <w:iCs w:val="0"/>
          <w:color w:val="auto"/>
          <w:sz w:val="24"/>
          <w:szCs w:val="24"/>
        </w:rPr>
        <w:t>(blue).</w:t>
      </w:r>
      <w:r w:rsidR="00091A80">
        <w:rPr>
          <w:rFonts w:asciiTheme="minorBidi" w:hAnsiTheme="minorBidi" w:cstheme="minorBidi"/>
          <w:i w:val="0"/>
          <w:iCs w:val="0"/>
          <w:color w:val="auto"/>
          <w:sz w:val="24"/>
          <w:szCs w:val="24"/>
        </w:rPr>
        <w:t xml:space="preserve"> (A)</w:t>
      </w:r>
      <w:r w:rsidR="00091ED6">
        <w:rPr>
          <w:rFonts w:asciiTheme="minorBidi" w:hAnsiTheme="minorBidi" w:cstheme="minorBidi"/>
          <w:i w:val="0"/>
          <w:iCs w:val="0"/>
          <w:color w:val="auto"/>
          <w:sz w:val="24"/>
          <w:szCs w:val="24"/>
        </w:rPr>
        <w:t xml:space="preserve"> </w:t>
      </w:r>
      <w:r w:rsidR="00091A80" w:rsidRPr="00091A80">
        <w:rPr>
          <w:rFonts w:asciiTheme="minorBidi" w:hAnsiTheme="minorBidi" w:cstheme="minorBidi"/>
          <w:i w:val="0"/>
          <w:iCs w:val="0"/>
          <w:color w:val="auto"/>
          <w:sz w:val="24"/>
          <w:szCs w:val="24"/>
          <w:vertAlign w:val="superscript"/>
        </w:rPr>
        <w:t>IgG-PEG5000</w:t>
      </w:r>
      <w:r w:rsidR="00091A80" w:rsidRPr="00091A80">
        <w:rPr>
          <w:rFonts w:asciiTheme="minorBidi" w:hAnsiTheme="minorBidi" w:cstheme="minorBidi"/>
          <w:i w:val="0"/>
          <w:iCs w:val="0"/>
          <w:color w:val="auto"/>
          <w:sz w:val="24"/>
          <w:szCs w:val="24"/>
        </w:rPr>
        <w:t>Au-</w:t>
      </w:r>
      <w:r w:rsidR="0044310D">
        <w:rPr>
          <w:rFonts w:asciiTheme="minorBidi" w:hAnsiTheme="minorBidi" w:cstheme="minorBidi"/>
          <w:i w:val="0"/>
          <w:iCs w:val="0"/>
          <w:color w:val="auto"/>
          <w:sz w:val="24"/>
          <w:szCs w:val="24"/>
        </w:rPr>
        <w:t xml:space="preserve">CPMV (B) </w:t>
      </w:r>
      <w:r w:rsidR="0044310D" w:rsidRPr="0044310D">
        <w:rPr>
          <w:rFonts w:asciiTheme="minorBidi" w:hAnsiTheme="minorBidi" w:cstheme="minorBidi"/>
          <w:i w:val="0"/>
          <w:iCs w:val="0"/>
          <w:color w:val="000000" w:themeColor="text1"/>
          <w:sz w:val="24"/>
          <w:szCs w:val="24"/>
          <w:highlight w:val="yellow"/>
          <w:vertAlign w:val="superscript"/>
        </w:rPr>
        <w:t>VCAM1-PEG5000</w:t>
      </w:r>
      <w:r w:rsidR="0044310D" w:rsidRPr="0044310D">
        <w:rPr>
          <w:rFonts w:asciiTheme="minorBidi" w:hAnsiTheme="minorBidi" w:cstheme="minorBidi"/>
          <w:i w:val="0"/>
          <w:iCs w:val="0"/>
          <w:color w:val="000000" w:themeColor="text1"/>
          <w:sz w:val="24"/>
          <w:szCs w:val="24"/>
          <w:highlight w:val="yellow"/>
        </w:rPr>
        <w:t xml:space="preserve">Au-CPMV showing the binding of the particles to the cells surface and (C) merged image of the cells with the </w:t>
      </w:r>
      <w:r w:rsidR="0044310D" w:rsidRPr="0044310D">
        <w:rPr>
          <w:rFonts w:asciiTheme="minorBidi" w:hAnsiTheme="minorBidi" w:cstheme="minorBidi"/>
          <w:i w:val="0"/>
          <w:iCs w:val="0"/>
          <w:color w:val="000000" w:themeColor="text1"/>
          <w:sz w:val="24"/>
          <w:szCs w:val="24"/>
          <w:highlight w:val="yellow"/>
          <w:vertAlign w:val="superscript"/>
        </w:rPr>
        <w:t>VCAM1-PEG5000</w:t>
      </w:r>
      <w:r w:rsidR="0044310D" w:rsidRPr="0044310D">
        <w:rPr>
          <w:rFonts w:asciiTheme="minorBidi" w:hAnsiTheme="minorBidi" w:cstheme="minorBidi"/>
          <w:i w:val="0"/>
          <w:iCs w:val="0"/>
          <w:color w:val="000000" w:themeColor="text1"/>
          <w:sz w:val="24"/>
          <w:szCs w:val="24"/>
          <w:highlight w:val="yellow"/>
        </w:rPr>
        <w:t>Au-</w:t>
      </w:r>
      <w:r w:rsidR="0044310D">
        <w:rPr>
          <w:rFonts w:asciiTheme="minorBidi" w:hAnsiTheme="minorBidi" w:cstheme="minorBidi"/>
          <w:i w:val="0"/>
          <w:iCs w:val="0"/>
          <w:color w:val="000000" w:themeColor="text1"/>
          <w:sz w:val="24"/>
          <w:szCs w:val="24"/>
          <w:highlight w:val="yellow"/>
        </w:rPr>
        <w:t>CPMV showing the stained cells and the binding of the particles.</w:t>
      </w:r>
      <w:r w:rsidR="0044310D">
        <w:rPr>
          <w:rFonts w:asciiTheme="minorBidi" w:hAnsiTheme="minorBidi" w:cstheme="minorBidi"/>
          <w:i w:val="0"/>
          <w:iCs w:val="0"/>
          <w:sz w:val="24"/>
          <w:szCs w:val="24"/>
          <w:highlight w:val="yellow"/>
        </w:rPr>
        <w:t xml:space="preserve"> </w:t>
      </w:r>
      <w:r w:rsidR="00091A80" w:rsidRPr="00C114BE">
        <w:rPr>
          <w:rFonts w:asciiTheme="minorBidi" w:hAnsiTheme="minorBidi" w:cstheme="minorBidi"/>
          <w:sz w:val="24"/>
          <w:szCs w:val="24"/>
        </w:rPr>
        <w:t xml:space="preserve"> </w:t>
      </w:r>
      <w:r w:rsidR="00091ED6" w:rsidRPr="0044310D">
        <w:rPr>
          <w:rFonts w:asciiTheme="minorBidi" w:hAnsiTheme="minorBidi" w:cstheme="minorBidi"/>
          <w:i w:val="0"/>
          <w:iCs w:val="0"/>
          <w:color w:val="auto"/>
          <w:sz w:val="24"/>
          <w:szCs w:val="24"/>
          <w:highlight w:val="yellow"/>
        </w:rPr>
        <w:t xml:space="preserve">Scale bar 100 </w:t>
      </w:r>
      <w:proofErr w:type="spellStart"/>
      <w:r w:rsidR="00091ED6" w:rsidRPr="0044310D">
        <w:rPr>
          <w:rFonts w:asciiTheme="minorBidi" w:hAnsiTheme="minorBidi" w:cstheme="minorBidi"/>
          <w:i w:val="0"/>
          <w:iCs w:val="0"/>
          <w:color w:val="auto"/>
          <w:sz w:val="24"/>
          <w:szCs w:val="24"/>
          <w:highlight w:val="yellow"/>
        </w:rPr>
        <w:t>μm</w:t>
      </w:r>
      <w:proofErr w:type="spellEnd"/>
      <w:r w:rsidR="00091ED6" w:rsidRPr="0044310D">
        <w:rPr>
          <w:rFonts w:asciiTheme="minorBidi" w:hAnsiTheme="minorBidi" w:cstheme="minorBidi"/>
          <w:i w:val="0"/>
          <w:iCs w:val="0"/>
          <w:color w:val="auto"/>
          <w:sz w:val="24"/>
          <w:szCs w:val="24"/>
          <w:highlight w:val="yellow"/>
        </w:rPr>
        <w:t>.</w:t>
      </w:r>
    </w:p>
    <w:p w14:paraId="02CF2084" w14:textId="77777777" w:rsidR="001E79E4" w:rsidRPr="00C114BE" w:rsidRDefault="001E79E4" w:rsidP="00E02BEC">
      <w:pPr>
        <w:spacing w:line="360" w:lineRule="auto"/>
        <w:jc w:val="both"/>
        <w:rPr>
          <w:rFonts w:asciiTheme="minorBidi" w:hAnsiTheme="minorBidi" w:cstheme="minorBidi"/>
          <w:b/>
          <w:bCs/>
          <w:sz w:val="24"/>
          <w:szCs w:val="24"/>
        </w:rPr>
      </w:pPr>
    </w:p>
    <w:p w14:paraId="5F1F0A6B" w14:textId="77777777" w:rsidR="001E79E4" w:rsidRPr="00B73E07" w:rsidRDefault="00FB0F2A" w:rsidP="00E02BEC">
      <w:pPr>
        <w:spacing w:line="360" w:lineRule="auto"/>
        <w:jc w:val="both"/>
        <w:rPr>
          <w:rFonts w:asciiTheme="minorBidi" w:hAnsiTheme="minorBidi" w:cstheme="minorBidi"/>
          <w:b/>
          <w:bCs/>
          <w:sz w:val="28"/>
          <w:szCs w:val="28"/>
        </w:rPr>
      </w:pPr>
      <w:r w:rsidRPr="00B73E07">
        <w:rPr>
          <w:rFonts w:asciiTheme="minorBidi" w:hAnsiTheme="minorBidi" w:cstheme="minorBidi"/>
          <w:b/>
          <w:bCs/>
          <w:sz w:val="28"/>
          <w:szCs w:val="28"/>
        </w:rPr>
        <w:t>STEM−EDX elemental maps</w:t>
      </w:r>
    </w:p>
    <w:p w14:paraId="44DF99FE" w14:textId="448221C2" w:rsidR="001E79E4" w:rsidRPr="00C114BE" w:rsidRDefault="00FB0F2A" w:rsidP="00E02BEC">
      <w:pPr>
        <w:spacing w:line="360" w:lineRule="auto"/>
        <w:jc w:val="both"/>
        <w:rPr>
          <w:rFonts w:asciiTheme="minorBidi" w:hAnsiTheme="minorBidi" w:cstheme="minorBidi"/>
        </w:rPr>
      </w:pPr>
      <w:r w:rsidRPr="00C114BE">
        <w:rPr>
          <w:rFonts w:asciiTheme="minorBidi" w:hAnsiTheme="minorBidi" w:cstheme="minorBidi"/>
          <w:sz w:val="24"/>
          <w:szCs w:val="24"/>
        </w:rPr>
        <w:t>STEM offers a contrast enhancement over the TEM analysis due to lower</w:t>
      </w:r>
      <w:r w:rsidR="002E38F0" w:rsidRPr="00C114BE">
        <w:rPr>
          <w:rFonts w:asciiTheme="minorBidi" w:hAnsiTheme="minorBidi" w:cstheme="minorBidi"/>
          <w:sz w:val="24"/>
          <w:szCs w:val="24"/>
        </w:rPr>
        <w:t xml:space="preserve"> energy</w:t>
      </w:r>
      <w:r w:rsidRPr="00C114BE">
        <w:rPr>
          <w:rFonts w:asciiTheme="minorBidi" w:hAnsiTheme="minorBidi" w:cstheme="minorBidi"/>
          <w:sz w:val="24"/>
          <w:szCs w:val="24"/>
        </w:rPr>
        <w:t xml:space="preserve"> (20-30 kV). </w:t>
      </w:r>
      <w:r w:rsidR="00775E76">
        <w:rPr>
          <w:rFonts w:asciiTheme="minorBidi" w:hAnsiTheme="minorBidi" w:cstheme="minorBidi"/>
          <w:sz w:val="24"/>
          <w:szCs w:val="24"/>
        </w:rPr>
        <w:t>H</w:t>
      </w:r>
      <w:r w:rsidRPr="00C114BE">
        <w:rPr>
          <w:rFonts w:asciiTheme="minorBidi" w:hAnsiTheme="minorBidi" w:cstheme="minorBidi"/>
          <w:sz w:val="24"/>
          <w:szCs w:val="24"/>
        </w:rPr>
        <w:t xml:space="preserve">igher electron scattering provides better insight into the morphology of low atomic number materials </w:t>
      </w:r>
      <w:r w:rsidR="005F509E">
        <w:rPr>
          <w:rFonts w:asciiTheme="minorBidi" w:hAnsiTheme="minorBidi" w:cstheme="minorBidi"/>
          <w:sz w:val="24"/>
          <w:szCs w:val="24"/>
        </w:rPr>
        <w:fldChar w:fldCharType="begin"/>
      </w:r>
      <w:r w:rsidR="00B075A1">
        <w:rPr>
          <w:rFonts w:asciiTheme="minorBidi" w:hAnsiTheme="minorBidi" w:cstheme="minorBidi"/>
          <w:sz w:val="24"/>
          <w:szCs w:val="24"/>
        </w:rPr>
        <w:instrText xml:space="preserve"> ADDIN EN.CITE &lt;EndNote&gt;&lt;Cite&gt;&lt;Author&gt;Guise&lt;/Author&gt;&lt;Year&gt;2008&lt;/Year&gt;&lt;RecNum&gt;53&lt;/RecNum&gt;&lt;DisplayText&gt;[42]&lt;/DisplayText&gt;&lt;record&gt;&lt;rec-number&gt;53&lt;/rec-number&gt;&lt;foreign-keys&gt;&lt;key app="EN" db-id="e9a9pst29av5zsedxs65d20td2p9p5w2v9ep" timestamp="1549188052"&gt;53&lt;/key&gt;&lt;/foreign-keys&gt;&lt;ref-type name="Journal Article"&gt;17&lt;/ref-type&gt;&lt;contributors&gt;&lt;authors&gt;&lt;author&gt;Guise, O.&lt;/author&gt;&lt;author&gt;Strom, C.&lt;/author&gt;&lt;author&gt;Preschilla, N.&lt;/author&gt;&lt;/authors&gt;&lt;/contributors&gt;&lt;titles&gt;&lt;title&gt;Evaluation of STEM-in-SEM vs. TEM for Polymer Applications in an Industrial Setting&lt;/title&gt;&lt;secondary-title&gt;Microscopy and Microanalysis&lt;/secondary-title&gt;&lt;/titles&gt;&lt;periodical&gt;&lt;full-title&gt;Microscopy and Microanalysis&lt;/full-title&gt;&lt;/periodical&gt;&lt;pages&gt;678-679&lt;/pages&gt;&lt;volume&gt;14&lt;/volume&gt;&lt;edition&gt;08/03&lt;/edition&gt;&lt;dates&gt;&lt;year&gt;2008&lt;/year&gt;&lt;/dates&gt;&lt;publisher&gt;Cambridge University Press&lt;/publisher&gt;&lt;isbn&gt;1431-9276&lt;/isbn&gt;&lt;urls&gt;&lt;related-urls&gt;&lt;url&gt;https://www.cambridge.org/core/article/evaluation-of-steminsem-vs-tem-for-polymer-applications-in-an-industrial-setting/7A710EB6A82B9180351AD57D0E4A5240&lt;/url&gt;&lt;/related-urls&gt;&lt;/urls&gt;&lt;electronic-resource-num&gt;10.1017/S1431927608087035&lt;/electronic-resource-num&gt;&lt;remote-database-name&gt;Cambridge Core&lt;/remote-database-name&gt;&lt;remote-database-provider&gt;Cambridge University Press&lt;/remote-database-provider&gt;&lt;/record&gt;&lt;/Cite&gt;&lt;/EndNote&gt;</w:instrText>
      </w:r>
      <w:r w:rsidR="005F509E">
        <w:rPr>
          <w:rFonts w:asciiTheme="minorBidi" w:hAnsiTheme="minorBidi" w:cstheme="minorBidi"/>
          <w:sz w:val="24"/>
          <w:szCs w:val="24"/>
        </w:rPr>
        <w:fldChar w:fldCharType="separate"/>
      </w:r>
      <w:r w:rsidR="00B075A1">
        <w:rPr>
          <w:rFonts w:asciiTheme="minorBidi" w:hAnsiTheme="minorBidi" w:cstheme="minorBidi"/>
          <w:noProof/>
          <w:sz w:val="24"/>
          <w:szCs w:val="24"/>
        </w:rPr>
        <w:t>[42]</w:t>
      </w:r>
      <w:r w:rsidR="005F509E">
        <w:rPr>
          <w:rFonts w:asciiTheme="minorBidi" w:hAnsiTheme="minorBidi" w:cstheme="minorBidi"/>
          <w:sz w:val="24"/>
          <w:szCs w:val="24"/>
        </w:rPr>
        <w:fldChar w:fldCharType="end"/>
      </w:r>
      <w:r w:rsidRPr="00C114BE">
        <w:rPr>
          <w:rFonts w:asciiTheme="minorBidi" w:hAnsiTheme="minorBidi" w:cstheme="minorBidi"/>
          <w:sz w:val="24"/>
          <w:szCs w:val="24"/>
        </w:rPr>
        <w:t xml:space="preserve">. In </w:t>
      </w:r>
      <w:r w:rsidR="00B5545D" w:rsidRPr="00C114BE">
        <w:rPr>
          <w:rFonts w:asciiTheme="minorBidi" w:hAnsiTheme="minorBidi" w:cstheme="minorBidi"/>
          <w:sz w:val="24"/>
          <w:szCs w:val="24"/>
        </w:rPr>
        <w:t xml:space="preserve">the </w:t>
      </w:r>
      <w:r w:rsidRPr="00C114BE">
        <w:rPr>
          <w:rFonts w:asciiTheme="minorBidi" w:hAnsiTheme="minorBidi" w:cstheme="minorBidi"/>
          <w:sz w:val="24"/>
          <w:szCs w:val="24"/>
        </w:rPr>
        <w:t xml:space="preserve">case of imaging Au-CPMV particles in </w:t>
      </w:r>
      <w:r w:rsidR="000D4B0D" w:rsidRPr="00C114BE">
        <w:rPr>
          <w:rFonts w:asciiTheme="minorBidi" w:hAnsiTheme="minorBidi" w:cstheme="minorBidi"/>
          <w:sz w:val="24"/>
          <w:szCs w:val="24"/>
        </w:rPr>
        <w:t>RAW246.7</w:t>
      </w:r>
      <w:r w:rsidRPr="00C114BE">
        <w:rPr>
          <w:rFonts w:asciiTheme="minorBidi" w:hAnsiTheme="minorBidi" w:cstheme="minorBidi"/>
          <w:sz w:val="24"/>
          <w:szCs w:val="24"/>
        </w:rPr>
        <w:t xml:space="preserve"> cells </w:t>
      </w:r>
      <w:r w:rsidRPr="00C114BE">
        <w:rPr>
          <w:rFonts w:asciiTheme="minorBidi" w:hAnsiTheme="minorBidi" w:cstheme="minorBidi"/>
          <w:i/>
          <w:iCs/>
          <w:sz w:val="24"/>
          <w:szCs w:val="24"/>
        </w:rPr>
        <w:t>in vitro</w:t>
      </w:r>
      <w:r w:rsidR="00B5545D" w:rsidRPr="00C114BE">
        <w:rPr>
          <w:rFonts w:asciiTheme="minorBidi" w:hAnsiTheme="minorBidi" w:cstheme="minorBidi"/>
          <w:sz w:val="24"/>
          <w:szCs w:val="24"/>
        </w:rPr>
        <w:t>,</w:t>
      </w:r>
      <w:r w:rsidRPr="00C114BE">
        <w:rPr>
          <w:rFonts w:asciiTheme="minorBidi" w:hAnsiTheme="minorBidi" w:cstheme="minorBidi"/>
          <w:sz w:val="24"/>
          <w:szCs w:val="24"/>
        </w:rPr>
        <w:t xml:space="preserve"> </w:t>
      </w:r>
      <w:r w:rsidR="00B5545D" w:rsidRPr="00C114BE">
        <w:rPr>
          <w:rFonts w:asciiTheme="minorBidi" w:hAnsiTheme="minorBidi" w:cstheme="minorBidi"/>
          <w:sz w:val="24"/>
          <w:szCs w:val="24"/>
        </w:rPr>
        <w:t xml:space="preserve">the </w:t>
      </w:r>
      <w:r w:rsidRPr="00C114BE">
        <w:rPr>
          <w:rFonts w:asciiTheme="minorBidi" w:hAnsiTheme="minorBidi" w:cstheme="minorBidi"/>
          <w:sz w:val="24"/>
          <w:szCs w:val="24"/>
        </w:rPr>
        <w:t>electron-dense particles appeared to be outside the cell and on the cellular surface</w:t>
      </w:r>
      <w:r w:rsidR="00D566AA">
        <w:rPr>
          <w:rFonts w:asciiTheme="minorBidi" w:hAnsiTheme="minorBidi" w:cstheme="minorBidi"/>
          <w:sz w:val="24"/>
          <w:szCs w:val="24"/>
        </w:rPr>
        <w:t xml:space="preserve"> </w:t>
      </w:r>
      <w:r w:rsidR="00D566AA" w:rsidRPr="00D566AA">
        <w:rPr>
          <w:rFonts w:asciiTheme="minorBidi" w:hAnsiTheme="minorBidi" w:cstheme="minorBidi"/>
          <w:sz w:val="24"/>
          <w:szCs w:val="24"/>
          <w:highlight w:val="yellow"/>
        </w:rPr>
        <w:t>as shown in Figure 5-A</w:t>
      </w:r>
      <w:r w:rsidRPr="00C114BE">
        <w:rPr>
          <w:rFonts w:asciiTheme="minorBidi" w:hAnsiTheme="minorBidi" w:cstheme="minorBidi"/>
          <w:sz w:val="24"/>
          <w:szCs w:val="24"/>
        </w:rPr>
        <w:t xml:space="preserve">. </w:t>
      </w:r>
      <w:r w:rsidR="00B5545D" w:rsidRPr="00C114BE">
        <w:rPr>
          <w:rFonts w:asciiTheme="minorBidi" w:hAnsiTheme="minorBidi" w:cstheme="minorBidi"/>
          <w:sz w:val="24"/>
          <w:szCs w:val="24"/>
        </w:rPr>
        <w:t>T</w:t>
      </w:r>
      <w:r w:rsidRPr="00C114BE">
        <w:rPr>
          <w:rFonts w:asciiTheme="minorBidi" w:hAnsiTheme="minorBidi" w:cstheme="minorBidi"/>
          <w:sz w:val="24"/>
          <w:szCs w:val="24"/>
        </w:rPr>
        <w:t>he images revealed that Au-CPMV particles maintain the</w:t>
      </w:r>
      <w:r w:rsidR="00B5545D" w:rsidRPr="00C114BE">
        <w:rPr>
          <w:rFonts w:asciiTheme="minorBidi" w:hAnsiTheme="minorBidi" w:cstheme="minorBidi"/>
          <w:sz w:val="24"/>
          <w:szCs w:val="24"/>
        </w:rPr>
        <w:t>ir</w:t>
      </w:r>
      <w:r w:rsidRPr="00C114BE">
        <w:rPr>
          <w:rFonts w:asciiTheme="minorBidi" w:hAnsiTheme="minorBidi" w:cstheme="minorBidi"/>
          <w:sz w:val="24"/>
          <w:szCs w:val="24"/>
        </w:rPr>
        <w:t xml:space="preserve"> original shape and size</w:t>
      </w:r>
      <w:r w:rsidR="00B5545D" w:rsidRPr="00C114BE">
        <w:rPr>
          <w:rFonts w:asciiTheme="minorBidi" w:hAnsiTheme="minorBidi" w:cstheme="minorBidi"/>
          <w:sz w:val="24"/>
          <w:szCs w:val="24"/>
        </w:rPr>
        <w:t>,</w:t>
      </w:r>
      <w:r w:rsidRPr="00C114BE">
        <w:rPr>
          <w:rFonts w:asciiTheme="minorBidi" w:hAnsiTheme="minorBidi" w:cstheme="minorBidi"/>
          <w:sz w:val="24"/>
          <w:szCs w:val="24"/>
        </w:rPr>
        <w:t xml:space="preserve"> indicating that they are resistant to solubilization or </w:t>
      </w:r>
      <w:r w:rsidRPr="00C114BE">
        <w:rPr>
          <w:rFonts w:asciiTheme="minorBidi" w:hAnsiTheme="minorBidi" w:cstheme="minorBidi"/>
          <w:sz w:val="24"/>
          <w:szCs w:val="24"/>
        </w:rPr>
        <w:lastRenderedPageBreak/>
        <w:t xml:space="preserve">oxidation. The dual STEM and EDX spectra from the </w:t>
      </w:r>
      <w:bookmarkStart w:id="9" w:name="_Hlk115286"/>
      <w:r w:rsidRPr="00C114BE">
        <w:rPr>
          <w:rFonts w:asciiTheme="minorBidi" w:hAnsiTheme="minorBidi" w:cstheme="minorBidi"/>
          <w:sz w:val="24"/>
          <w:szCs w:val="24"/>
          <w:vertAlign w:val="superscript"/>
        </w:rPr>
        <w:t>Antibody-PEG 5000</w:t>
      </w:r>
      <w:r w:rsidRPr="00C114BE">
        <w:rPr>
          <w:rFonts w:asciiTheme="minorBidi" w:hAnsiTheme="minorBidi" w:cstheme="minorBidi"/>
          <w:sz w:val="24"/>
          <w:szCs w:val="24"/>
        </w:rPr>
        <w:t xml:space="preserve">Au-CPMV </w:t>
      </w:r>
      <w:bookmarkEnd w:id="9"/>
      <w:r w:rsidR="00B5545D" w:rsidRPr="00C114BE">
        <w:rPr>
          <w:rFonts w:asciiTheme="minorBidi" w:hAnsiTheme="minorBidi" w:cstheme="minorBidi"/>
          <w:sz w:val="24"/>
          <w:szCs w:val="24"/>
        </w:rPr>
        <w:t xml:space="preserve">gave </w:t>
      </w:r>
      <w:r w:rsidRPr="00C114BE">
        <w:rPr>
          <w:rFonts w:asciiTheme="minorBidi" w:hAnsiTheme="minorBidi" w:cstheme="minorBidi"/>
          <w:sz w:val="24"/>
          <w:szCs w:val="24"/>
        </w:rPr>
        <w:t xml:space="preserve">useful information from the spatial distribution of </w:t>
      </w:r>
      <w:r w:rsidR="00B5545D" w:rsidRPr="00C114BE">
        <w:rPr>
          <w:rFonts w:asciiTheme="minorBidi" w:hAnsiTheme="minorBidi" w:cstheme="minorBidi"/>
          <w:sz w:val="24"/>
          <w:szCs w:val="24"/>
        </w:rPr>
        <w:t xml:space="preserve">gold </w:t>
      </w:r>
      <w:r w:rsidRPr="00C114BE">
        <w:rPr>
          <w:rFonts w:asciiTheme="minorBidi" w:hAnsiTheme="minorBidi" w:cstheme="minorBidi"/>
          <w:sz w:val="24"/>
          <w:szCs w:val="24"/>
        </w:rPr>
        <w:t xml:space="preserve">and </w:t>
      </w:r>
      <w:r w:rsidR="00B5545D" w:rsidRPr="00C114BE">
        <w:rPr>
          <w:rFonts w:asciiTheme="minorBidi" w:hAnsiTheme="minorBidi" w:cstheme="minorBidi"/>
          <w:sz w:val="24"/>
          <w:szCs w:val="24"/>
        </w:rPr>
        <w:t xml:space="preserve">sulfur </w:t>
      </w:r>
      <w:r w:rsidRPr="00C114BE">
        <w:rPr>
          <w:rFonts w:asciiTheme="minorBidi" w:hAnsiTheme="minorBidi" w:cstheme="minorBidi"/>
          <w:sz w:val="24"/>
          <w:szCs w:val="24"/>
        </w:rPr>
        <w:t xml:space="preserve">across the cellular surface. The cells are flexible, which may lead to change in </w:t>
      </w:r>
      <w:r w:rsidR="00B5545D" w:rsidRPr="00C114BE">
        <w:rPr>
          <w:rFonts w:asciiTheme="minorBidi" w:hAnsiTheme="minorBidi" w:cstheme="minorBidi"/>
          <w:sz w:val="24"/>
          <w:szCs w:val="24"/>
        </w:rPr>
        <w:t xml:space="preserve">their </w:t>
      </w:r>
      <w:r w:rsidRPr="00C114BE">
        <w:rPr>
          <w:rFonts w:asciiTheme="minorBidi" w:hAnsiTheme="minorBidi" w:cstheme="minorBidi"/>
          <w:sz w:val="24"/>
          <w:szCs w:val="24"/>
        </w:rPr>
        <w:t xml:space="preserve">shape. The simultaneously acquired EDX spectrum images confirmed that electron-dense material comprised of gold and </w:t>
      </w:r>
      <w:r w:rsidR="00B5545D" w:rsidRPr="00C114BE">
        <w:rPr>
          <w:rFonts w:asciiTheme="minorBidi" w:hAnsiTheme="minorBidi" w:cstheme="minorBidi"/>
          <w:sz w:val="24"/>
          <w:szCs w:val="24"/>
        </w:rPr>
        <w:t>sulfur</w:t>
      </w:r>
      <w:r w:rsidRPr="00C114BE">
        <w:rPr>
          <w:rFonts w:asciiTheme="minorBidi" w:hAnsiTheme="minorBidi" w:cstheme="minorBidi"/>
          <w:sz w:val="24"/>
          <w:szCs w:val="24"/>
        </w:rPr>
        <w:t xml:space="preserve"> is </w:t>
      </w:r>
      <w:r w:rsidR="00DB45A1" w:rsidRPr="00C114BE">
        <w:rPr>
          <w:rFonts w:asciiTheme="minorBidi" w:hAnsiTheme="minorBidi" w:cstheme="minorBidi"/>
          <w:sz w:val="24"/>
          <w:szCs w:val="24"/>
        </w:rPr>
        <w:t xml:space="preserve">at the surface </w:t>
      </w:r>
      <w:proofErr w:type="gramStart"/>
      <w:r w:rsidR="00DB45A1" w:rsidRPr="00C114BE">
        <w:rPr>
          <w:rFonts w:asciiTheme="minorBidi" w:hAnsiTheme="minorBidi" w:cstheme="minorBidi"/>
          <w:sz w:val="24"/>
          <w:szCs w:val="24"/>
        </w:rPr>
        <w:t xml:space="preserve">as </w:t>
      </w:r>
      <w:r w:rsidR="007D0BAB">
        <w:rPr>
          <w:rFonts w:asciiTheme="minorBidi" w:hAnsiTheme="minorBidi" w:cstheme="minorBidi"/>
          <w:sz w:val="24"/>
          <w:szCs w:val="24"/>
        </w:rPr>
        <w:t xml:space="preserve">a </w:t>
      </w:r>
      <w:r w:rsidR="00DB45A1" w:rsidRPr="00C114BE">
        <w:rPr>
          <w:rFonts w:asciiTheme="minorBidi" w:hAnsiTheme="minorBidi" w:cstheme="minorBidi"/>
          <w:sz w:val="24"/>
          <w:szCs w:val="24"/>
        </w:rPr>
        <w:t>consequence of</w:t>
      </w:r>
      <w:proofErr w:type="gramEnd"/>
      <w:r w:rsidRPr="00C114BE">
        <w:rPr>
          <w:rFonts w:asciiTheme="minorBidi" w:hAnsiTheme="minorBidi" w:cstheme="minorBidi"/>
          <w:sz w:val="24"/>
          <w:szCs w:val="24"/>
        </w:rPr>
        <w:t xml:space="preserve"> modification of Au-CPMV with the </w:t>
      </w:r>
      <w:r w:rsidR="00DB45A1" w:rsidRPr="00C114BE">
        <w:rPr>
          <w:rFonts w:asciiTheme="minorBidi" w:hAnsiTheme="minorBidi" w:cstheme="minorBidi"/>
          <w:sz w:val="24"/>
          <w:szCs w:val="24"/>
        </w:rPr>
        <w:t>antibody-</w:t>
      </w:r>
      <w:r w:rsidRPr="00C114BE">
        <w:rPr>
          <w:rFonts w:asciiTheme="minorBidi" w:hAnsiTheme="minorBidi" w:cstheme="minorBidi"/>
          <w:sz w:val="24"/>
          <w:szCs w:val="24"/>
        </w:rPr>
        <w:t xml:space="preserve">linker. Furthermore, STEM-EDX analysis </w:t>
      </w:r>
      <w:r w:rsidR="009B7D71" w:rsidRPr="00C114BE">
        <w:rPr>
          <w:rFonts w:asciiTheme="minorBidi" w:hAnsiTheme="minorBidi" w:cstheme="minorBidi"/>
          <w:sz w:val="24"/>
          <w:szCs w:val="24"/>
        </w:rPr>
        <w:t xml:space="preserve">provided </w:t>
      </w:r>
      <w:r w:rsidRPr="00C114BE">
        <w:rPr>
          <w:rFonts w:asciiTheme="minorBidi" w:hAnsiTheme="minorBidi" w:cstheme="minorBidi"/>
          <w:sz w:val="24"/>
          <w:szCs w:val="24"/>
        </w:rPr>
        <w:t xml:space="preserve">compositional and </w:t>
      </w:r>
      <w:r w:rsidR="00D158EC" w:rsidRPr="00C114BE">
        <w:rPr>
          <w:rFonts w:asciiTheme="minorBidi" w:hAnsiTheme="minorBidi" w:cstheme="minorBidi"/>
          <w:sz w:val="24"/>
          <w:szCs w:val="24"/>
        </w:rPr>
        <w:t>topographical</w:t>
      </w:r>
      <w:r w:rsidRPr="00C114BE">
        <w:rPr>
          <w:rFonts w:asciiTheme="minorBidi" w:hAnsiTheme="minorBidi" w:cstheme="minorBidi"/>
          <w:sz w:val="24"/>
          <w:szCs w:val="24"/>
        </w:rPr>
        <w:t xml:space="preserve"> 3-D elemental distributions</w:t>
      </w:r>
      <w:r w:rsidR="00D158EC">
        <w:rPr>
          <w:rFonts w:asciiTheme="minorBidi" w:hAnsiTheme="minorBidi" w:cstheme="minorBidi"/>
          <w:sz w:val="24"/>
          <w:szCs w:val="24"/>
        </w:rPr>
        <w:t xml:space="preserve"> </w:t>
      </w:r>
      <w:r w:rsidR="00D158EC" w:rsidRPr="00D158EC">
        <w:rPr>
          <w:rFonts w:asciiTheme="minorBidi" w:hAnsiTheme="minorBidi" w:cstheme="minorBidi"/>
          <w:sz w:val="24"/>
          <w:szCs w:val="24"/>
          <w:highlight w:val="yellow"/>
        </w:rPr>
        <w:t>as shown in Figure 5</w:t>
      </w:r>
      <w:r w:rsidRPr="00C114BE">
        <w:rPr>
          <w:rFonts w:asciiTheme="minorBidi" w:hAnsiTheme="minorBidi" w:cstheme="minorBidi"/>
          <w:sz w:val="24"/>
          <w:szCs w:val="24"/>
        </w:rPr>
        <w:t xml:space="preserve">. </w:t>
      </w:r>
    </w:p>
    <w:p w14:paraId="51237E10" w14:textId="77777777" w:rsidR="001E79E4" w:rsidRPr="00C114BE" w:rsidRDefault="001E79E4" w:rsidP="00E02BEC">
      <w:pPr>
        <w:spacing w:line="360" w:lineRule="auto"/>
        <w:jc w:val="both"/>
        <w:rPr>
          <w:rFonts w:asciiTheme="minorBidi" w:hAnsiTheme="minorBidi" w:cstheme="minorBidi"/>
          <w:sz w:val="24"/>
          <w:szCs w:val="24"/>
        </w:rPr>
      </w:pPr>
    </w:p>
    <w:p w14:paraId="59A80F04" w14:textId="77777777" w:rsidR="001E79E4" w:rsidRPr="00C114BE" w:rsidRDefault="001E79E4" w:rsidP="00E02BEC">
      <w:pPr>
        <w:spacing w:line="360" w:lineRule="auto"/>
        <w:jc w:val="both"/>
        <w:rPr>
          <w:rFonts w:asciiTheme="minorBidi" w:hAnsiTheme="minorBidi" w:cstheme="minorBidi"/>
          <w:sz w:val="24"/>
          <w:szCs w:val="24"/>
        </w:rPr>
      </w:pPr>
    </w:p>
    <w:p w14:paraId="1F54F92D" w14:textId="0EC0A529" w:rsidR="001E79E4" w:rsidRPr="00C114BE" w:rsidRDefault="00C5428E" w:rsidP="00E02BEC">
      <w:pPr>
        <w:spacing w:line="360" w:lineRule="auto"/>
        <w:jc w:val="center"/>
        <w:rPr>
          <w:rFonts w:asciiTheme="minorBidi" w:hAnsiTheme="minorBidi" w:cstheme="minorBidi"/>
        </w:rPr>
      </w:pPr>
      <w:r>
        <w:rPr>
          <w:rFonts w:asciiTheme="minorBidi" w:hAnsiTheme="minorBidi" w:cstheme="minorBidi"/>
          <w:noProof/>
        </w:rPr>
        <w:drawing>
          <wp:inline distT="0" distB="0" distL="0" distR="0" wp14:anchorId="0F8CC7CD" wp14:editId="33C2A8EB">
            <wp:extent cx="5943600" cy="2388235"/>
            <wp:effectExtent l="0" t="0" r="0" b="0"/>
            <wp:docPr id="3" name="Picture 3" descr="A picture containing photo, tree, sho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388235"/>
                    </a:xfrm>
                    <a:prstGeom prst="rect">
                      <a:avLst/>
                    </a:prstGeom>
                  </pic:spPr>
                </pic:pic>
              </a:graphicData>
            </a:graphic>
          </wp:inline>
        </w:drawing>
      </w:r>
    </w:p>
    <w:p w14:paraId="19E7FC55" w14:textId="7B3A26F2" w:rsidR="001E79E4" w:rsidRPr="00B73E07" w:rsidRDefault="00FB0F2A" w:rsidP="00CA2B00">
      <w:pPr>
        <w:pStyle w:val="Caption"/>
        <w:spacing w:line="360" w:lineRule="auto"/>
        <w:jc w:val="both"/>
        <w:rPr>
          <w:rFonts w:asciiTheme="minorBidi" w:hAnsiTheme="minorBidi" w:cstheme="minorBidi"/>
          <w:i w:val="0"/>
          <w:iCs w:val="0"/>
          <w:color w:val="auto"/>
          <w:sz w:val="24"/>
          <w:szCs w:val="24"/>
        </w:rPr>
      </w:pPr>
      <w:r w:rsidRPr="00B73E07">
        <w:rPr>
          <w:rFonts w:asciiTheme="minorBidi" w:hAnsiTheme="minorBidi" w:cstheme="minorBidi"/>
          <w:b/>
          <w:bCs/>
          <w:i w:val="0"/>
          <w:iCs w:val="0"/>
          <w:color w:val="auto"/>
          <w:sz w:val="24"/>
          <w:szCs w:val="24"/>
        </w:rPr>
        <w:t>Figure 5</w:t>
      </w:r>
      <w:r w:rsidR="00B73E07" w:rsidRPr="00B73E07">
        <w:rPr>
          <w:rFonts w:asciiTheme="minorBidi" w:hAnsiTheme="minorBidi" w:cstheme="minorBidi"/>
          <w:b/>
          <w:bCs/>
          <w:i w:val="0"/>
          <w:iCs w:val="0"/>
          <w:color w:val="auto"/>
          <w:sz w:val="24"/>
          <w:szCs w:val="24"/>
        </w:rPr>
        <w:t>:</w:t>
      </w:r>
      <w:r w:rsidR="00283AC1" w:rsidRPr="00B73E07">
        <w:rPr>
          <w:rFonts w:asciiTheme="minorBidi" w:hAnsiTheme="minorBidi" w:cstheme="minorBidi"/>
          <w:i w:val="0"/>
          <w:iCs w:val="0"/>
          <w:color w:val="auto"/>
          <w:sz w:val="24"/>
          <w:szCs w:val="24"/>
        </w:rPr>
        <w:t xml:space="preserve"> Dark-field STEM image of </w:t>
      </w:r>
      <w:r w:rsidR="00283AC1" w:rsidRPr="00B73E07">
        <w:rPr>
          <w:rFonts w:asciiTheme="minorBidi" w:hAnsiTheme="minorBidi" w:cstheme="minorBidi"/>
          <w:i w:val="0"/>
          <w:iCs w:val="0"/>
          <w:color w:val="auto"/>
          <w:sz w:val="24"/>
          <w:szCs w:val="24"/>
          <w:vertAlign w:val="superscript"/>
        </w:rPr>
        <w:t>Antibody-PEG 5000Au-</w:t>
      </w:r>
      <w:r w:rsidR="00283AC1" w:rsidRPr="00B73E07">
        <w:rPr>
          <w:rFonts w:asciiTheme="minorBidi" w:hAnsiTheme="minorBidi" w:cstheme="minorBidi"/>
          <w:i w:val="0"/>
          <w:iCs w:val="0"/>
          <w:color w:val="auto"/>
          <w:sz w:val="24"/>
          <w:szCs w:val="24"/>
        </w:rPr>
        <w:t>CPMV as electron-dense particles.</w:t>
      </w:r>
      <w:r w:rsidR="00F60FDD">
        <w:rPr>
          <w:rFonts w:asciiTheme="minorBidi" w:hAnsiTheme="minorBidi" w:cstheme="minorBidi"/>
          <w:i w:val="0"/>
          <w:iCs w:val="0"/>
          <w:color w:val="auto"/>
          <w:sz w:val="24"/>
          <w:szCs w:val="24"/>
        </w:rPr>
        <w:t xml:space="preserve"> (A) </w:t>
      </w:r>
      <w:r w:rsidR="00F60FDD" w:rsidRPr="00DC0335">
        <w:rPr>
          <w:rFonts w:asciiTheme="minorBidi" w:hAnsiTheme="minorBidi" w:cstheme="minorBidi"/>
          <w:i w:val="0"/>
          <w:iCs w:val="0"/>
          <w:color w:val="auto"/>
          <w:sz w:val="24"/>
          <w:szCs w:val="24"/>
          <w:highlight w:val="yellow"/>
        </w:rPr>
        <w:t xml:space="preserve">High-resolution TEM image of </w:t>
      </w:r>
      <w:r w:rsidR="00DC0335" w:rsidRPr="00DC0335">
        <w:rPr>
          <w:rFonts w:asciiTheme="minorBidi" w:hAnsiTheme="minorBidi" w:cstheme="minorBidi"/>
          <w:i w:val="0"/>
          <w:iCs w:val="0"/>
          <w:color w:val="auto"/>
          <w:sz w:val="24"/>
          <w:szCs w:val="24"/>
          <w:highlight w:val="yellow"/>
          <w:vertAlign w:val="superscript"/>
        </w:rPr>
        <w:t>Antibody-PEG 5000Au-</w:t>
      </w:r>
      <w:r w:rsidR="00DC0335" w:rsidRPr="00DC0335">
        <w:rPr>
          <w:rFonts w:asciiTheme="minorBidi" w:hAnsiTheme="minorBidi" w:cstheme="minorBidi"/>
          <w:i w:val="0"/>
          <w:iCs w:val="0"/>
          <w:color w:val="auto"/>
          <w:sz w:val="24"/>
          <w:szCs w:val="24"/>
          <w:highlight w:val="yellow"/>
        </w:rPr>
        <w:t>CPMV</w:t>
      </w:r>
      <w:r w:rsidR="00DC0335" w:rsidRPr="00B73E07">
        <w:rPr>
          <w:rFonts w:asciiTheme="minorBidi" w:hAnsiTheme="minorBidi" w:cstheme="minorBidi"/>
          <w:i w:val="0"/>
          <w:iCs w:val="0"/>
          <w:color w:val="auto"/>
          <w:sz w:val="24"/>
          <w:szCs w:val="24"/>
        </w:rPr>
        <w:t xml:space="preserve"> </w:t>
      </w:r>
      <w:r w:rsidR="00283AC1" w:rsidRPr="00B73E07">
        <w:rPr>
          <w:rFonts w:asciiTheme="minorBidi" w:hAnsiTheme="minorBidi" w:cstheme="minorBidi"/>
          <w:i w:val="0"/>
          <w:iCs w:val="0"/>
          <w:color w:val="auto"/>
          <w:sz w:val="24"/>
          <w:szCs w:val="24"/>
        </w:rPr>
        <w:t>(</w:t>
      </w:r>
      <w:r w:rsidR="00A11B94" w:rsidRPr="00B73E07">
        <w:rPr>
          <w:rFonts w:asciiTheme="minorBidi" w:hAnsiTheme="minorBidi" w:cstheme="minorBidi"/>
          <w:i w:val="0"/>
          <w:iCs w:val="0"/>
          <w:color w:val="auto"/>
          <w:sz w:val="24"/>
          <w:szCs w:val="24"/>
        </w:rPr>
        <w:t>B) the</w:t>
      </w:r>
      <w:r w:rsidR="00283AC1" w:rsidRPr="00B73E07">
        <w:rPr>
          <w:rFonts w:asciiTheme="minorBidi" w:hAnsiTheme="minorBidi" w:cstheme="minorBidi"/>
          <w:i w:val="0"/>
          <w:iCs w:val="0"/>
          <w:color w:val="auto"/>
          <w:sz w:val="24"/>
          <w:szCs w:val="24"/>
        </w:rPr>
        <w:t xml:space="preserve"> elemental EDX map of gold from the gold coating the virus particles distributed almost uniformly on the same position of the electron-dense particles. (C) Sulfur from the linker attachment to the nanoparticles </w:t>
      </w:r>
      <w:r w:rsidR="009B7D71" w:rsidRPr="00B73E07">
        <w:rPr>
          <w:rFonts w:asciiTheme="minorBidi" w:hAnsiTheme="minorBidi" w:cstheme="minorBidi"/>
          <w:i w:val="0"/>
          <w:iCs w:val="0"/>
          <w:color w:val="auto"/>
          <w:sz w:val="24"/>
          <w:szCs w:val="24"/>
        </w:rPr>
        <w:t xml:space="preserve">distributed </w:t>
      </w:r>
      <w:r w:rsidR="00283AC1" w:rsidRPr="00B73E07">
        <w:rPr>
          <w:rFonts w:asciiTheme="minorBidi" w:hAnsiTheme="minorBidi" w:cstheme="minorBidi"/>
          <w:i w:val="0"/>
          <w:iCs w:val="0"/>
          <w:color w:val="auto"/>
          <w:sz w:val="24"/>
          <w:szCs w:val="24"/>
        </w:rPr>
        <w:t xml:space="preserve">uniformly on the same position of the electron-dense particles. (D) Carbon from the biological matrix of the cells.  The electron dose is 20 e-/Å2 per frame (200 kV, probe current of 691 </w:t>
      </w:r>
      <w:proofErr w:type="spellStart"/>
      <w:r w:rsidR="00283AC1" w:rsidRPr="00B73E07">
        <w:rPr>
          <w:rFonts w:asciiTheme="minorBidi" w:hAnsiTheme="minorBidi" w:cstheme="minorBidi"/>
          <w:i w:val="0"/>
          <w:iCs w:val="0"/>
          <w:color w:val="auto"/>
          <w:sz w:val="24"/>
          <w:szCs w:val="24"/>
        </w:rPr>
        <w:t>pA</w:t>
      </w:r>
      <w:proofErr w:type="spellEnd"/>
      <w:r w:rsidR="009B7D71" w:rsidRPr="00B73E07">
        <w:rPr>
          <w:rFonts w:asciiTheme="minorBidi" w:hAnsiTheme="minorBidi" w:cstheme="minorBidi"/>
          <w:i w:val="0"/>
          <w:iCs w:val="0"/>
          <w:color w:val="auto"/>
          <w:sz w:val="24"/>
          <w:szCs w:val="24"/>
        </w:rPr>
        <w:t>)</w:t>
      </w:r>
      <w:r w:rsidR="00131E02" w:rsidRPr="00B73E07">
        <w:rPr>
          <w:rFonts w:asciiTheme="minorBidi" w:hAnsiTheme="minorBidi" w:cstheme="minorBidi"/>
          <w:i w:val="0"/>
          <w:iCs w:val="0"/>
          <w:color w:val="auto"/>
          <w:sz w:val="24"/>
          <w:szCs w:val="24"/>
        </w:rPr>
        <w:t>.</w:t>
      </w:r>
      <w:r w:rsidR="00A11B94">
        <w:rPr>
          <w:rFonts w:asciiTheme="minorBidi" w:hAnsiTheme="minorBidi" w:cstheme="minorBidi"/>
          <w:i w:val="0"/>
          <w:iCs w:val="0"/>
          <w:color w:val="auto"/>
          <w:sz w:val="24"/>
          <w:szCs w:val="24"/>
        </w:rPr>
        <w:t xml:space="preserve"> </w:t>
      </w:r>
      <w:r w:rsidR="00A11B94" w:rsidRPr="00904036">
        <w:rPr>
          <w:rFonts w:asciiTheme="minorBidi" w:hAnsiTheme="minorBidi" w:cstheme="minorBidi"/>
          <w:i w:val="0"/>
          <w:iCs w:val="0"/>
          <w:color w:val="auto"/>
          <w:sz w:val="24"/>
          <w:szCs w:val="24"/>
          <w:highlight w:val="yellow"/>
        </w:rPr>
        <w:t xml:space="preserve">Top and lower panels </w:t>
      </w:r>
      <w:r w:rsidR="00904036" w:rsidRPr="00904036">
        <w:rPr>
          <w:rFonts w:asciiTheme="minorBidi" w:hAnsiTheme="minorBidi" w:cstheme="minorBidi"/>
          <w:i w:val="0"/>
          <w:iCs w:val="0"/>
          <w:color w:val="auto"/>
          <w:sz w:val="24"/>
          <w:szCs w:val="24"/>
          <w:highlight w:val="yellow"/>
        </w:rPr>
        <w:t>represent</w:t>
      </w:r>
      <w:r w:rsidR="00A11B94" w:rsidRPr="00904036">
        <w:rPr>
          <w:rFonts w:asciiTheme="minorBidi" w:hAnsiTheme="minorBidi" w:cstheme="minorBidi"/>
          <w:i w:val="0"/>
          <w:iCs w:val="0"/>
          <w:color w:val="auto"/>
          <w:sz w:val="24"/>
          <w:szCs w:val="24"/>
          <w:highlight w:val="yellow"/>
        </w:rPr>
        <w:t xml:space="preserve"> different magnifications of two independent </w:t>
      </w:r>
      <w:r w:rsidR="00437E17" w:rsidRPr="00437E17">
        <w:rPr>
          <w:rFonts w:asciiTheme="minorBidi" w:hAnsiTheme="minorBidi" w:cstheme="minorBidi"/>
          <w:i w:val="0"/>
          <w:iCs w:val="0"/>
          <w:color w:val="auto"/>
          <w:sz w:val="24"/>
          <w:szCs w:val="24"/>
          <w:highlight w:val="yellow"/>
        </w:rPr>
        <w:t>experiments</w:t>
      </w:r>
      <w:r w:rsidR="00904036" w:rsidRPr="00437E17">
        <w:rPr>
          <w:rFonts w:asciiTheme="minorBidi" w:hAnsiTheme="minorBidi" w:cstheme="minorBidi"/>
          <w:i w:val="0"/>
          <w:iCs w:val="0"/>
          <w:color w:val="auto"/>
          <w:sz w:val="24"/>
          <w:szCs w:val="24"/>
          <w:highlight w:val="yellow"/>
        </w:rPr>
        <w:t>.</w:t>
      </w:r>
      <w:bookmarkStart w:id="10" w:name="_GoBack"/>
      <w:bookmarkEnd w:id="10"/>
      <w:r w:rsidR="00A11B94">
        <w:rPr>
          <w:rFonts w:asciiTheme="minorBidi" w:hAnsiTheme="minorBidi" w:cstheme="minorBidi"/>
          <w:i w:val="0"/>
          <w:iCs w:val="0"/>
          <w:color w:val="auto"/>
          <w:sz w:val="24"/>
          <w:szCs w:val="24"/>
        </w:rPr>
        <w:t xml:space="preserve"> </w:t>
      </w:r>
    </w:p>
    <w:p w14:paraId="73C7F934" w14:textId="77777777" w:rsidR="00DC16AB" w:rsidRPr="003676B8" w:rsidRDefault="00FB0F2A" w:rsidP="00E02BEC">
      <w:pPr>
        <w:spacing w:line="360" w:lineRule="auto"/>
        <w:jc w:val="both"/>
        <w:rPr>
          <w:rFonts w:asciiTheme="minorBidi" w:hAnsiTheme="minorBidi" w:cstheme="minorBidi"/>
          <w:b/>
          <w:bCs/>
          <w:color w:val="000000" w:themeColor="text1"/>
          <w:sz w:val="28"/>
          <w:szCs w:val="28"/>
        </w:rPr>
      </w:pPr>
      <w:r w:rsidRPr="003676B8">
        <w:rPr>
          <w:rFonts w:asciiTheme="minorBidi" w:hAnsiTheme="minorBidi" w:cstheme="minorBidi"/>
          <w:b/>
          <w:bCs/>
          <w:color w:val="000000" w:themeColor="text1"/>
          <w:sz w:val="28"/>
          <w:szCs w:val="28"/>
        </w:rPr>
        <w:t xml:space="preserve">CT </w:t>
      </w:r>
      <w:r w:rsidR="005A4911">
        <w:rPr>
          <w:rFonts w:asciiTheme="minorBidi" w:hAnsiTheme="minorBidi" w:cstheme="minorBidi"/>
          <w:b/>
          <w:bCs/>
          <w:color w:val="000000" w:themeColor="text1"/>
          <w:sz w:val="28"/>
          <w:szCs w:val="28"/>
        </w:rPr>
        <w:t>I</w:t>
      </w:r>
      <w:r w:rsidRPr="003676B8">
        <w:rPr>
          <w:rFonts w:asciiTheme="minorBidi" w:hAnsiTheme="minorBidi" w:cstheme="minorBidi"/>
          <w:b/>
          <w:bCs/>
          <w:color w:val="000000" w:themeColor="text1"/>
          <w:sz w:val="28"/>
          <w:szCs w:val="28"/>
        </w:rPr>
        <w:t>maging</w:t>
      </w:r>
    </w:p>
    <w:p w14:paraId="59B04629" w14:textId="6E98DE37" w:rsidR="001675D6" w:rsidRPr="00C114BE" w:rsidRDefault="00FB0F2A" w:rsidP="00253ECC">
      <w:pPr>
        <w:spacing w:line="360" w:lineRule="auto"/>
        <w:jc w:val="both"/>
        <w:rPr>
          <w:rFonts w:asciiTheme="minorBidi" w:hAnsiTheme="minorBidi" w:cstheme="minorBidi"/>
          <w:color w:val="000000" w:themeColor="text1"/>
          <w:sz w:val="24"/>
          <w:szCs w:val="24"/>
        </w:rPr>
      </w:pPr>
      <w:r w:rsidRPr="00C114BE">
        <w:rPr>
          <w:rFonts w:asciiTheme="minorBidi" w:hAnsiTheme="minorBidi" w:cstheme="minorBidi"/>
          <w:color w:val="000000" w:themeColor="text1"/>
          <w:sz w:val="24"/>
          <w:szCs w:val="24"/>
        </w:rPr>
        <w:lastRenderedPageBreak/>
        <w:t>Iodine containing moieties are routinely</w:t>
      </w:r>
      <w:r w:rsidR="00F86187" w:rsidRPr="00C114BE">
        <w:rPr>
          <w:rFonts w:asciiTheme="minorBidi" w:hAnsiTheme="minorBidi" w:cstheme="minorBidi"/>
          <w:color w:val="000000" w:themeColor="text1"/>
          <w:sz w:val="24"/>
          <w:szCs w:val="24"/>
        </w:rPr>
        <w:t xml:space="preserve"> and clinically</w:t>
      </w:r>
      <w:r w:rsidRPr="00C114BE">
        <w:rPr>
          <w:rFonts w:asciiTheme="minorBidi" w:hAnsiTheme="minorBidi" w:cstheme="minorBidi"/>
          <w:color w:val="000000" w:themeColor="text1"/>
          <w:sz w:val="24"/>
          <w:szCs w:val="24"/>
        </w:rPr>
        <w:t xml:space="preserve"> used as CT imaging agent</w:t>
      </w:r>
      <w:r w:rsidR="00B40731">
        <w:rPr>
          <w:rFonts w:asciiTheme="minorBidi" w:hAnsiTheme="minorBidi" w:cstheme="minorBidi"/>
          <w:color w:val="000000" w:themeColor="text1"/>
          <w:sz w:val="24"/>
          <w:szCs w:val="24"/>
        </w:rPr>
        <w:t xml:space="preserve"> </w:t>
      </w:r>
      <w:r w:rsidR="00B40731">
        <w:rPr>
          <w:rFonts w:asciiTheme="minorBidi" w:hAnsiTheme="minorBidi" w:cstheme="minorBidi"/>
          <w:color w:val="000000" w:themeColor="text1"/>
          <w:sz w:val="24"/>
          <w:szCs w:val="24"/>
        </w:rPr>
        <w:fldChar w:fldCharType="begin"/>
      </w:r>
      <w:r w:rsidR="00B40731">
        <w:rPr>
          <w:rFonts w:asciiTheme="minorBidi" w:hAnsiTheme="minorBidi" w:cstheme="minorBidi"/>
          <w:color w:val="000000" w:themeColor="text1"/>
          <w:sz w:val="24"/>
          <w:szCs w:val="24"/>
        </w:rPr>
        <w:instrText xml:space="preserve"> ADDIN EN.CITE &lt;EndNote&gt;&lt;Cite&gt;&lt;Author&gt;Hainfeld&lt;/Author&gt;&lt;Year&gt;2004&lt;/Year&gt;&lt;RecNum&gt;7&lt;/RecNum&gt;&lt;DisplayText&gt;[43]&lt;/DisplayText&gt;&lt;record&gt;&lt;rec-number&gt;7&lt;/rec-number&gt;&lt;foreign-keys&gt;&lt;key app="EN" db-id="e9a9pst29av5zsedxs65d20td2p9p5w2v9ep" timestamp="1522313028"&gt;7&lt;/key&gt;&lt;/foreign-keys&gt;&lt;ref-type name="Journal Article"&gt;17&lt;/ref-type&gt;&lt;contributors&gt;&lt;authors&gt;&lt;author&gt;Hainfeld, J. F.&lt;/author&gt;&lt;author&gt;Slatkin, D. N.&lt;/author&gt;&lt;author&gt;Smilowitz, H. M.&lt;/author&gt;&lt;/authors&gt;&lt;/contributors&gt;&lt;auth-address&gt;Nanoprobes, Inc., 95 Horse Block Rd., Yaphank, NY 11980, USA. hainfeld@nanoprobes.com&lt;/auth-address&gt;&lt;titles&gt;&lt;title&gt;The use of gold nanoparticles to enhance radiotherapy in mice&lt;/title&gt;&lt;secondary-title&gt;Phys Med Biol&lt;/secondary-title&gt;&lt;alt-title&gt;Physics in medicine and biology&lt;/alt-title&gt;&lt;/titles&gt;&lt;periodical&gt;&lt;full-title&gt;Phys Med Biol&lt;/full-title&gt;&lt;abbr-1&gt;Physics in medicine and biology&lt;/abbr-1&gt;&lt;/periodical&gt;&lt;alt-periodical&gt;&lt;full-title&gt;Phys Med Biol&lt;/full-title&gt;&lt;abbr-1&gt;Physics in medicine and biology&lt;/abbr-1&gt;&lt;/alt-periodical&gt;&lt;pages&gt;N309-15&lt;/pages&gt;&lt;volume&gt;49&lt;/volume&gt;&lt;keywords&gt;&lt;keyword&gt;Animals&lt;/keyword&gt;&lt;keyword&gt;Cell Line, Tumor&lt;/keyword&gt;&lt;keyword&gt;Gold Colloid/*administration &amp;amp; dosage/*pharmacokinetics&lt;/keyword&gt;&lt;keyword&gt;Injections, Intravenous&lt;/keyword&gt;&lt;keyword&gt;Mammary Neoplasms, Experimental/diagnosis/*metabolism/*radiotherapy&lt;/keyword&gt;&lt;keyword&gt;Mice&lt;/keyword&gt;&lt;keyword&gt;Mice, Inbred BALB C&lt;/keyword&gt;&lt;keyword&gt;Nanotubes&lt;/keyword&gt;&lt;keyword&gt;Organ Specificity&lt;/keyword&gt;&lt;keyword&gt;Radiation-Sensitizing Agents/*administration &amp;amp; dosage&lt;/keyword&gt;&lt;keyword&gt;Survival Analysis&lt;/keyword&gt;&lt;keyword&gt;Tissue Distribution&lt;/keyword&gt;&lt;keyword&gt;Treatment Outcome&lt;/keyword&gt;&lt;/keywords&gt;&lt;dates&gt;&lt;year&gt;2004&lt;/year&gt;&lt;pub-dates&gt;&lt;date&gt;Sep 21&lt;/date&gt;&lt;/pub-dates&gt;&lt;/dates&gt;&lt;isbn&gt;0031-9155 (Print)&amp;#xD;0031-9155 (Linking)&lt;/isbn&gt;&lt;accession-num&gt;15509078&lt;/accession-num&gt;&lt;urls&gt;&lt;related-urls&gt;&lt;url&gt;http://www.ncbi.nlm.nih.gov/pubmed/15509078&lt;/url&gt;&lt;/related-urls&gt;&lt;/urls&gt;&lt;/record&gt;&lt;/Cite&gt;&lt;/EndNote&gt;</w:instrText>
      </w:r>
      <w:r w:rsidR="00B40731">
        <w:rPr>
          <w:rFonts w:asciiTheme="minorBidi" w:hAnsiTheme="minorBidi" w:cstheme="minorBidi"/>
          <w:color w:val="000000" w:themeColor="text1"/>
          <w:sz w:val="24"/>
          <w:szCs w:val="24"/>
        </w:rPr>
        <w:fldChar w:fldCharType="separate"/>
      </w:r>
      <w:r w:rsidR="00B40731">
        <w:rPr>
          <w:rFonts w:asciiTheme="minorBidi" w:hAnsiTheme="minorBidi" w:cstheme="minorBidi"/>
          <w:noProof/>
          <w:color w:val="000000" w:themeColor="text1"/>
          <w:sz w:val="24"/>
          <w:szCs w:val="24"/>
        </w:rPr>
        <w:t>[43]</w:t>
      </w:r>
      <w:r w:rsidR="00B40731">
        <w:rPr>
          <w:rFonts w:asciiTheme="minorBidi" w:hAnsiTheme="minorBidi" w:cstheme="minorBidi"/>
          <w:color w:val="000000" w:themeColor="text1"/>
          <w:sz w:val="24"/>
          <w:szCs w:val="24"/>
        </w:rPr>
        <w:fldChar w:fldCharType="end"/>
      </w:r>
      <w:r w:rsidRPr="00C114BE">
        <w:rPr>
          <w:rFonts w:asciiTheme="minorBidi" w:hAnsiTheme="minorBidi" w:cstheme="minorBidi"/>
          <w:color w:val="000000" w:themeColor="text1"/>
          <w:sz w:val="24"/>
          <w:szCs w:val="24"/>
        </w:rPr>
        <w:t xml:space="preserve"> due to the high </w:t>
      </w:r>
      <w:r w:rsidR="002E38F0" w:rsidRPr="00C114BE">
        <w:rPr>
          <w:rFonts w:asciiTheme="minorBidi" w:hAnsiTheme="minorBidi" w:cstheme="minorBidi"/>
          <w:color w:val="000000" w:themeColor="text1"/>
          <w:sz w:val="24"/>
          <w:szCs w:val="24"/>
        </w:rPr>
        <w:t>X</w:t>
      </w:r>
      <w:r w:rsidRPr="00C114BE">
        <w:rPr>
          <w:rFonts w:asciiTheme="minorBidi" w:hAnsiTheme="minorBidi" w:cstheme="minorBidi"/>
          <w:color w:val="000000" w:themeColor="text1"/>
          <w:sz w:val="24"/>
          <w:szCs w:val="24"/>
        </w:rPr>
        <w:t xml:space="preserve">-ray attenuation of the iodine </w:t>
      </w:r>
      <w:r w:rsidRPr="00C114BE">
        <w:rPr>
          <w:rFonts w:asciiTheme="minorBidi" w:hAnsiTheme="minorBidi" w:cstheme="minorBidi"/>
          <w:color w:val="000000" w:themeColor="text1"/>
          <w:sz w:val="24"/>
          <w:szCs w:val="24"/>
        </w:rPr>
        <w:fldChar w:fldCharType="begin"/>
      </w:r>
      <w:r w:rsidR="00B40731">
        <w:rPr>
          <w:rFonts w:asciiTheme="minorBidi" w:hAnsiTheme="minorBidi" w:cstheme="minorBidi"/>
          <w:color w:val="000000" w:themeColor="text1"/>
          <w:sz w:val="24"/>
          <w:szCs w:val="24"/>
        </w:rPr>
        <w:instrText xml:space="preserve"> ADDIN EN.CITE &lt;EndNote&gt;&lt;Cite&gt;&lt;Author&gt;Mironava&lt;/Author&gt;&lt;Year&gt;2010&lt;/Year&gt;&lt;RecNum&gt;20&lt;/RecNum&gt;&lt;DisplayText&gt;[44]&lt;/DisplayText&gt;&lt;record&gt;&lt;rec-number&gt;20&lt;/rec-number&gt;&lt;foreign-keys&gt;&lt;key app="EN" db-id="e9a9pst29av5zsedxs65d20td2p9p5w2v9ep" timestamp="1522673847"&gt;20&lt;/key&gt;&lt;/foreign-keys&gt;&lt;ref-type name="Journal Article"&gt;17&lt;/ref-type&gt;&lt;contributors&gt;&lt;authors&gt;&lt;author&gt;Mironava, T.&lt;/author&gt;&lt;author&gt;Hadjiargyrou, M.&lt;/author&gt;&lt;author&gt;Simon, M.&lt;/author&gt;&lt;author&gt;Jurukovski, V.&lt;/author&gt;&lt;author&gt;Rafailovich, M. H.&lt;/author&gt;&lt;/authors&gt;&lt;/contributors&gt;&lt;auth-address&gt;Department of Materials Science and Engineering, School of Dental Medicine, State University of New York at Stony Brook, New York, USA. tania.mironova@gmail.com&lt;/auth-address&gt;&lt;titles&gt;&lt;title&gt;Gold nanoparticles cellular toxicity and recovery: effect of size, concentration and exposure time&lt;/title&gt;&lt;secondary-title&gt;Nanotoxicology&lt;/secondary-title&gt;&lt;alt-title&gt;Nanotoxicology&lt;/alt-title&gt;&lt;/titles&gt;&lt;periodical&gt;&lt;full-title&gt;Nanotoxicology&lt;/full-title&gt;&lt;abbr-1&gt;Nanotoxicology&lt;/abbr-1&gt;&lt;/periodical&gt;&lt;alt-periodical&gt;&lt;full-title&gt;Nanotoxicology&lt;/full-title&gt;&lt;abbr-1&gt;Nanotoxicology&lt;/abbr-1&gt;&lt;/alt-periodical&gt;&lt;pages&gt;120-37&lt;/pages&gt;&lt;volume&gt;4&lt;/volume&gt;&lt;keywords&gt;&lt;keyword&gt;Actin Cytoskeleton/drug effects&lt;/keyword&gt;&lt;keyword&gt;Adult&lt;/keyword&gt;&lt;keyword&gt;Animals&lt;/keyword&gt;&lt;keyword&gt;Apoptosis/drug effects&lt;/keyword&gt;&lt;keyword&gt;Cells, Cultured&lt;/keyword&gt;&lt;keyword&gt;Cytoskeleton/drug effects&lt;/keyword&gt;&lt;keyword&gt;Female&lt;/keyword&gt;&lt;keyword&gt;Fibroblasts/cytology/*drug effects&lt;/keyword&gt;&lt;keyword&gt;Gold/*chemistry&lt;/keyword&gt;&lt;keyword&gt;Humans&lt;/keyword&gt;&lt;keyword&gt;Metal Nanoparticles/chemistry/*toxicity&lt;/keyword&gt;&lt;keyword&gt;Particle Size&lt;/keyword&gt;&lt;/keywords&gt;&lt;dates&gt;&lt;year&gt;2010&lt;/year&gt;&lt;pub-dates&gt;&lt;date&gt;Mar&lt;/date&gt;&lt;/pub-dates&gt;&lt;/dates&gt;&lt;isbn&gt;1743-5404 (Electronic)&amp;#xD;1743-5390 (Linking)&lt;/isbn&gt;&lt;accession-num&gt;20795906&lt;/accession-num&gt;&lt;urls&gt;&lt;related-urls&gt;&lt;url&gt;http://www.ncbi.nlm.nih.gov/pubmed/20795906&lt;/url&gt;&lt;/related-urls&gt;&lt;/urls&gt;&lt;electronic-resource-num&gt;10.3109/17435390903471463&lt;/electronic-resource-num&gt;&lt;/record&gt;&lt;/Cite&gt;&lt;/EndNote&gt;</w:instrText>
      </w:r>
      <w:r w:rsidRPr="00C114BE">
        <w:rPr>
          <w:rFonts w:asciiTheme="minorBidi" w:hAnsiTheme="minorBidi" w:cstheme="minorBidi"/>
          <w:color w:val="000000" w:themeColor="text1"/>
          <w:sz w:val="24"/>
          <w:szCs w:val="24"/>
        </w:rPr>
        <w:fldChar w:fldCharType="separate"/>
      </w:r>
      <w:r w:rsidR="00B40731">
        <w:rPr>
          <w:rFonts w:asciiTheme="minorBidi" w:hAnsiTheme="minorBidi" w:cstheme="minorBidi"/>
          <w:noProof/>
          <w:color w:val="000000" w:themeColor="text1"/>
          <w:sz w:val="24"/>
          <w:szCs w:val="24"/>
        </w:rPr>
        <w:t>[44]</w:t>
      </w:r>
      <w:r w:rsidRPr="00C114BE">
        <w:rPr>
          <w:rFonts w:asciiTheme="minorBidi" w:hAnsiTheme="minorBidi" w:cstheme="minorBidi"/>
          <w:color w:val="000000" w:themeColor="text1"/>
          <w:sz w:val="24"/>
          <w:szCs w:val="24"/>
        </w:rPr>
        <w:fldChar w:fldCharType="end"/>
      </w:r>
      <w:r w:rsidRPr="00C114BE">
        <w:rPr>
          <w:rFonts w:asciiTheme="minorBidi" w:hAnsiTheme="minorBidi" w:cstheme="minorBidi"/>
          <w:color w:val="000000" w:themeColor="text1"/>
          <w:sz w:val="24"/>
          <w:szCs w:val="24"/>
        </w:rPr>
        <w:t xml:space="preserve">. </w:t>
      </w:r>
      <w:r w:rsidR="004D76AF" w:rsidRPr="00C114BE">
        <w:rPr>
          <w:rFonts w:asciiTheme="minorBidi" w:hAnsiTheme="minorBidi" w:cstheme="minorBidi"/>
          <w:color w:val="000000" w:themeColor="text1"/>
          <w:sz w:val="24"/>
          <w:szCs w:val="24"/>
        </w:rPr>
        <w:t xml:space="preserve">It has been shown that gold provides on average three times higher X-ray attenuation per unit weight than iodine </w:t>
      </w:r>
      <w:r w:rsidR="004D76AF" w:rsidRPr="00C114BE">
        <w:rPr>
          <w:rFonts w:asciiTheme="minorBidi" w:hAnsiTheme="minorBidi" w:cstheme="minorBidi"/>
          <w:color w:val="000000" w:themeColor="text1"/>
          <w:sz w:val="24"/>
          <w:szCs w:val="24"/>
        </w:rPr>
        <w:fldChar w:fldCharType="begin"/>
      </w:r>
      <w:r w:rsidR="00B40731">
        <w:rPr>
          <w:rFonts w:asciiTheme="minorBidi" w:hAnsiTheme="minorBidi" w:cstheme="minorBidi"/>
          <w:color w:val="000000" w:themeColor="text1"/>
          <w:sz w:val="24"/>
          <w:szCs w:val="24"/>
        </w:rPr>
        <w:instrText xml:space="preserve"> ADDIN EN.CITE &lt;EndNote&gt;&lt;Cite&gt;&lt;Author&gt;Jackson&lt;/Author&gt;&lt;Year&gt;2010&lt;/Year&gt;&lt;RecNum&gt;85&lt;/RecNum&gt;&lt;DisplayText&gt;[45]&lt;/DisplayText&gt;&lt;record&gt;&lt;rec-number&gt;85&lt;/rec-number&gt;&lt;foreign-keys&gt;&lt;key app="EN" db-id="e9a9pst29av5zsedxs65d20td2p9p5w2v9ep" timestamp="1555242012"&gt;85&lt;/key&gt;&lt;/foreign-keys&gt;&lt;ref-type name="Journal Article"&gt;17&lt;/ref-type&gt;&lt;contributors&gt;&lt;authors&gt;&lt;author&gt;Jackson, P. A.&lt;/author&gt;&lt;author&gt;Rahman, W. N.&lt;/author&gt;&lt;author&gt;Wong, C. J.&lt;/author&gt;&lt;author&gt;Ackerly, T.&lt;/author&gt;&lt;author&gt;Geso, M.&lt;/author&gt;&lt;/authors&gt;&lt;/contributors&gt;&lt;auth-address&gt;Royal Melbourne Institute of Technology, Discipline of Medical Radiations, Bundoora West Campus, Plenty Road, Bundoora, Vic. 3083, Australia. Price.Jackson@rmit.edu.au&lt;/auth-address&gt;&lt;titles&gt;&lt;title&gt;Potential dependent superiority of gold nanoparticles in comparison to iodinated contrast agents&lt;/title&gt;&lt;secondary-title&gt;Eur J Radiol&lt;/secondary-title&gt;&lt;alt-title&gt;European journal of radiology&lt;/alt-title&gt;&lt;/titles&gt;&lt;periodical&gt;&lt;full-title&gt;Eur J Radiol&lt;/full-title&gt;&lt;abbr-1&gt;European journal of radiology&lt;/abbr-1&gt;&lt;/periodical&gt;&lt;alt-periodical&gt;&lt;full-title&gt;Eur J Radiol&lt;/full-title&gt;&lt;abbr-1&gt;European journal of radiology&lt;/abbr-1&gt;&lt;/alt-periodical&gt;&lt;pages&gt;104-9&lt;/pages&gt;&lt;volume&gt;75&lt;/volume&gt;&lt;keywords&gt;&lt;keyword&gt;Contrast Media&lt;/keyword&gt;&lt;keyword&gt;Feasibility Studies&lt;/keyword&gt;&lt;keyword&gt;*Gold&lt;/keyword&gt;&lt;keyword&gt;*Iodine&lt;/keyword&gt;&lt;keyword&gt;*Nanoparticles&lt;/keyword&gt;&lt;keyword&gt;Phantoms, Imaging&lt;/keyword&gt;&lt;keyword&gt;Radiographic Image Enhancement/*methods&lt;/keyword&gt;&lt;keyword&gt;Reproducibility of Results&lt;/keyword&gt;&lt;keyword&gt;Sensitivity and Specificity&lt;/keyword&gt;&lt;keyword&gt;Tomography, X-Ray Computed/*methods&lt;/keyword&gt;&lt;/keywords&gt;&lt;dates&gt;&lt;year&gt;2010&lt;/year&gt;&lt;pub-dates&gt;&lt;date&gt;Jul&lt;/date&gt;&lt;/pub-dates&gt;&lt;/dates&gt;&lt;isbn&gt;1872-7727 (Electronic)&amp;#xD;0720-048X (Linking)&lt;/isbn&gt;&lt;accession-num&gt;19406594&lt;/accession-num&gt;&lt;urls&gt;&lt;related-urls&gt;&lt;url&gt;http://www.ncbi.nlm.nih.gov/pubmed/19406594&lt;/url&gt;&lt;/related-urls&gt;&lt;/urls&gt;&lt;electronic-resource-num&gt;10.1016/j.ejrad.2009.03.057&lt;/electronic-resource-num&gt;&lt;/record&gt;&lt;/Cite&gt;&lt;/EndNote&gt;</w:instrText>
      </w:r>
      <w:r w:rsidR="004D76AF" w:rsidRPr="00C114BE">
        <w:rPr>
          <w:rFonts w:asciiTheme="minorBidi" w:hAnsiTheme="minorBidi" w:cstheme="minorBidi"/>
          <w:color w:val="000000" w:themeColor="text1"/>
          <w:sz w:val="24"/>
          <w:szCs w:val="24"/>
        </w:rPr>
        <w:fldChar w:fldCharType="separate"/>
      </w:r>
      <w:r w:rsidR="00B40731">
        <w:rPr>
          <w:rFonts w:asciiTheme="minorBidi" w:hAnsiTheme="minorBidi" w:cstheme="minorBidi"/>
          <w:noProof/>
          <w:color w:val="000000" w:themeColor="text1"/>
          <w:sz w:val="24"/>
          <w:szCs w:val="24"/>
        </w:rPr>
        <w:t>[45]</w:t>
      </w:r>
      <w:r w:rsidR="004D76AF" w:rsidRPr="00C114BE">
        <w:rPr>
          <w:rFonts w:asciiTheme="minorBidi" w:hAnsiTheme="minorBidi" w:cstheme="minorBidi"/>
          <w:color w:val="000000" w:themeColor="text1"/>
          <w:sz w:val="24"/>
          <w:szCs w:val="24"/>
        </w:rPr>
        <w:fldChar w:fldCharType="end"/>
      </w:r>
      <w:r w:rsidR="004D76AF" w:rsidRPr="00C114BE">
        <w:rPr>
          <w:rFonts w:asciiTheme="minorBidi" w:hAnsiTheme="minorBidi" w:cstheme="minorBidi"/>
          <w:color w:val="000000" w:themeColor="text1"/>
          <w:sz w:val="24"/>
          <w:szCs w:val="24"/>
        </w:rPr>
        <w:t xml:space="preserve">. </w:t>
      </w:r>
      <w:r w:rsidR="001F4F6C" w:rsidRPr="00C114BE">
        <w:rPr>
          <w:rFonts w:asciiTheme="minorBidi" w:hAnsiTheme="minorBidi" w:cstheme="minorBidi"/>
          <w:color w:val="000000" w:themeColor="text1"/>
          <w:sz w:val="24"/>
          <w:szCs w:val="24"/>
        </w:rPr>
        <w:t>This was the rational to generate AuNPs as CT imaging agent</w:t>
      </w:r>
      <w:r w:rsidR="002E38F0" w:rsidRPr="00C114BE">
        <w:rPr>
          <w:rFonts w:asciiTheme="minorBidi" w:hAnsiTheme="minorBidi" w:cstheme="minorBidi"/>
          <w:color w:val="000000" w:themeColor="text1"/>
          <w:sz w:val="24"/>
          <w:szCs w:val="24"/>
        </w:rPr>
        <w:t>s</w:t>
      </w:r>
      <w:r w:rsidR="001F4F6C" w:rsidRPr="00C114BE">
        <w:rPr>
          <w:rFonts w:asciiTheme="minorBidi" w:hAnsiTheme="minorBidi" w:cstheme="minorBidi"/>
          <w:color w:val="000000" w:themeColor="text1"/>
          <w:sz w:val="24"/>
          <w:szCs w:val="24"/>
        </w:rPr>
        <w:t xml:space="preserve">. </w:t>
      </w:r>
      <w:r w:rsidR="00DA1477" w:rsidRPr="00C114BE">
        <w:rPr>
          <w:rFonts w:asciiTheme="minorBidi" w:hAnsiTheme="minorBidi" w:cstheme="minorBidi"/>
          <w:color w:val="000000" w:themeColor="text1"/>
          <w:sz w:val="24"/>
          <w:szCs w:val="24"/>
        </w:rPr>
        <w:t xml:space="preserve">The </w:t>
      </w:r>
      <w:r w:rsidR="002E38F0" w:rsidRPr="00C114BE">
        <w:rPr>
          <w:rFonts w:asciiTheme="minorBidi" w:hAnsiTheme="minorBidi" w:cstheme="minorBidi"/>
          <w:color w:val="000000" w:themeColor="text1"/>
          <w:sz w:val="24"/>
          <w:szCs w:val="24"/>
        </w:rPr>
        <w:t xml:space="preserve">Au-CPMV </w:t>
      </w:r>
      <w:r w:rsidR="00DA1477" w:rsidRPr="00C114BE">
        <w:rPr>
          <w:rFonts w:asciiTheme="minorBidi" w:hAnsiTheme="minorBidi" w:cstheme="minorBidi"/>
          <w:color w:val="000000" w:themeColor="text1"/>
          <w:sz w:val="24"/>
          <w:szCs w:val="24"/>
        </w:rPr>
        <w:t>particle sizes</w:t>
      </w:r>
      <w:r w:rsidR="00885AB1" w:rsidRPr="00C114BE">
        <w:rPr>
          <w:rFonts w:asciiTheme="minorBidi" w:hAnsiTheme="minorBidi" w:cstheme="minorBidi"/>
          <w:color w:val="000000" w:themeColor="text1"/>
          <w:sz w:val="24"/>
          <w:szCs w:val="24"/>
        </w:rPr>
        <w:t xml:space="preserve"> of 50</w:t>
      </w:r>
      <w:r w:rsidR="00080181" w:rsidRPr="00C114BE">
        <w:rPr>
          <w:rFonts w:asciiTheme="minorBidi" w:hAnsiTheme="minorBidi" w:cstheme="minorBidi"/>
          <w:color w:val="000000" w:themeColor="text1"/>
          <w:sz w:val="24"/>
          <w:szCs w:val="24"/>
        </w:rPr>
        <w:t>, 70</w:t>
      </w:r>
      <w:r w:rsidR="002E38F0" w:rsidRPr="00C114BE">
        <w:rPr>
          <w:rFonts w:asciiTheme="minorBidi" w:hAnsiTheme="minorBidi" w:cstheme="minorBidi"/>
          <w:color w:val="000000" w:themeColor="text1"/>
          <w:sz w:val="24"/>
          <w:szCs w:val="24"/>
        </w:rPr>
        <w:t xml:space="preserve"> and </w:t>
      </w:r>
      <w:r w:rsidR="00080181" w:rsidRPr="00C114BE">
        <w:rPr>
          <w:rFonts w:asciiTheme="minorBidi" w:hAnsiTheme="minorBidi" w:cstheme="minorBidi"/>
          <w:color w:val="000000" w:themeColor="text1"/>
          <w:sz w:val="24"/>
          <w:szCs w:val="24"/>
        </w:rPr>
        <w:t>100 nm</w:t>
      </w:r>
      <w:r w:rsidR="00DA1477" w:rsidRPr="00C114BE">
        <w:rPr>
          <w:rFonts w:asciiTheme="minorBidi" w:hAnsiTheme="minorBidi" w:cstheme="minorBidi"/>
          <w:color w:val="000000" w:themeColor="text1"/>
          <w:sz w:val="24"/>
          <w:szCs w:val="24"/>
        </w:rPr>
        <w:t xml:space="preserve"> were selected to ensure that the particles will bind specifically to their target tissue without being </w:t>
      </w:r>
      <w:r w:rsidR="002E38F0" w:rsidRPr="00C114BE">
        <w:rPr>
          <w:rFonts w:asciiTheme="minorBidi" w:hAnsiTheme="minorBidi" w:cstheme="minorBidi"/>
          <w:color w:val="000000" w:themeColor="text1"/>
          <w:sz w:val="24"/>
          <w:szCs w:val="24"/>
        </w:rPr>
        <w:t xml:space="preserve">so </w:t>
      </w:r>
      <w:r w:rsidR="00DA1477" w:rsidRPr="00C114BE">
        <w:rPr>
          <w:rFonts w:asciiTheme="minorBidi" w:hAnsiTheme="minorBidi" w:cstheme="minorBidi"/>
          <w:color w:val="000000" w:themeColor="text1"/>
          <w:sz w:val="24"/>
          <w:szCs w:val="24"/>
        </w:rPr>
        <w:t>small</w:t>
      </w:r>
      <w:r w:rsidR="002E38F0" w:rsidRPr="00C114BE">
        <w:rPr>
          <w:rFonts w:asciiTheme="minorBidi" w:hAnsiTheme="minorBidi" w:cstheme="minorBidi"/>
          <w:color w:val="000000" w:themeColor="text1"/>
          <w:sz w:val="24"/>
          <w:szCs w:val="24"/>
        </w:rPr>
        <w:t xml:space="preserve"> as</w:t>
      </w:r>
      <w:r w:rsidR="00DA1477" w:rsidRPr="00C114BE">
        <w:rPr>
          <w:rFonts w:asciiTheme="minorBidi" w:hAnsiTheme="minorBidi" w:cstheme="minorBidi"/>
          <w:color w:val="000000" w:themeColor="text1"/>
          <w:sz w:val="24"/>
          <w:szCs w:val="24"/>
        </w:rPr>
        <w:t xml:space="preserve"> to induce cell toxicity</w:t>
      </w:r>
      <w:r w:rsidR="00702D20" w:rsidRPr="00C114BE">
        <w:rPr>
          <w:rFonts w:asciiTheme="minorBidi" w:hAnsiTheme="minorBidi" w:cstheme="minorBidi"/>
          <w:color w:val="000000" w:themeColor="text1"/>
          <w:sz w:val="24"/>
          <w:szCs w:val="24"/>
        </w:rPr>
        <w:t>.</w:t>
      </w:r>
      <w:r w:rsidR="00DA1477" w:rsidRPr="00C114BE">
        <w:rPr>
          <w:rFonts w:asciiTheme="minorBidi" w:hAnsiTheme="minorBidi" w:cstheme="minorBidi"/>
          <w:color w:val="000000" w:themeColor="text1"/>
          <w:sz w:val="24"/>
          <w:szCs w:val="24"/>
        </w:rPr>
        <w:t xml:space="preserve"> </w:t>
      </w:r>
      <w:r w:rsidR="00702D20" w:rsidRPr="00C114BE">
        <w:rPr>
          <w:rFonts w:asciiTheme="minorBidi" w:hAnsiTheme="minorBidi" w:cstheme="minorBidi"/>
          <w:color w:val="000000" w:themeColor="text1"/>
          <w:sz w:val="24"/>
          <w:szCs w:val="24"/>
        </w:rPr>
        <w:t xml:space="preserve">This occurs </w:t>
      </w:r>
      <w:r w:rsidR="00DA1477" w:rsidRPr="00C114BE">
        <w:rPr>
          <w:rFonts w:asciiTheme="minorBidi" w:hAnsiTheme="minorBidi" w:cstheme="minorBidi"/>
          <w:color w:val="000000" w:themeColor="text1"/>
          <w:sz w:val="24"/>
          <w:szCs w:val="24"/>
        </w:rPr>
        <w:t xml:space="preserve">at sizes smaller than 50 nm due to their diffusion properties. </w:t>
      </w:r>
      <w:r w:rsidR="000C1350" w:rsidRPr="00C114BE">
        <w:rPr>
          <w:rFonts w:asciiTheme="minorBidi" w:hAnsiTheme="minorBidi" w:cstheme="minorBidi"/>
          <w:color w:val="000000" w:themeColor="text1"/>
          <w:sz w:val="24"/>
          <w:szCs w:val="24"/>
        </w:rPr>
        <w:t xml:space="preserve">The </w:t>
      </w:r>
      <w:r w:rsidR="003E7C53" w:rsidRPr="00C114BE">
        <w:rPr>
          <w:rFonts w:asciiTheme="minorBidi" w:hAnsiTheme="minorBidi" w:cstheme="minorBidi"/>
          <w:color w:val="000000" w:themeColor="text1"/>
          <w:sz w:val="24"/>
          <w:szCs w:val="24"/>
        </w:rPr>
        <w:t>Au-CPMV particles</w:t>
      </w:r>
      <w:r w:rsidR="000C1350" w:rsidRPr="00C114BE">
        <w:rPr>
          <w:rFonts w:asciiTheme="minorBidi" w:hAnsiTheme="minorBidi" w:cstheme="minorBidi"/>
          <w:color w:val="000000" w:themeColor="text1"/>
          <w:sz w:val="24"/>
          <w:szCs w:val="24"/>
        </w:rPr>
        <w:t xml:space="preserve"> are believed to have suitable size</w:t>
      </w:r>
      <w:r w:rsidR="00702D20" w:rsidRPr="00C114BE">
        <w:rPr>
          <w:rFonts w:asciiTheme="minorBidi" w:hAnsiTheme="minorBidi" w:cstheme="minorBidi"/>
          <w:color w:val="000000" w:themeColor="text1"/>
          <w:sz w:val="24"/>
          <w:szCs w:val="24"/>
        </w:rPr>
        <w:t>s</w:t>
      </w:r>
      <w:r w:rsidR="000C1350" w:rsidRPr="00C114BE">
        <w:rPr>
          <w:rFonts w:asciiTheme="minorBidi" w:hAnsiTheme="minorBidi" w:cstheme="minorBidi"/>
          <w:color w:val="000000" w:themeColor="text1"/>
          <w:sz w:val="24"/>
          <w:szCs w:val="24"/>
        </w:rPr>
        <w:t xml:space="preserve"> for optimal imaging quality and biocompatibility</w:t>
      </w:r>
      <w:r w:rsidR="0063673A" w:rsidRPr="00C114BE">
        <w:rPr>
          <w:rFonts w:asciiTheme="minorBidi" w:hAnsiTheme="minorBidi" w:cstheme="minorBidi"/>
          <w:color w:val="000000" w:themeColor="text1"/>
          <w:sz w:val="24"/>
          <w:szCs w:val="24"/>
        </w:rPr>
        <w:t xml:space="preserve"> in clinical application</w:t>
      </w:r>
      <w:r w:rsidR="00702D20" w:rsidRPr="00C114BE">
        <w:rPr>
          <w:rFonts w:asciiTheme="minorBidi" w:hAnsiTheme="minorBidi" w:cstheme="minorBidi"/>
          <w:color w:val="000000" w:themeColor="text1"/>
          <w:sz w:val="24"/>
          <w:szCs w:val="24"/>
        </w:rPr>
        <w:t>s</w:t>
      </w:r>
      <w:r w:rsidR="000C1350" w:rsidRPr="00C114BE">
        <w:rPr>
          <w:rFonts w:asciiTheme="minorBidi" w:hAnsiTheme="minorBidi" w:cstheme="minorBidi"/>
          <w:color w:val="000000" w:themeColor="text1"/>
          <w:sz w:val="24"/>
          <w:szCs w:val="24"/>
        </w:rPr>
        <w:t xml:space="preserve">. </w:t>
      </w:r>
      <w:r w:rsidR="009F07DD" w:rsidRPr="00C114BE">
        <w:rPr>
          <w:rFonts w:asciiTheme="minorBidi" w:hAnsiTheme="minorBidi" w:cstheme="minorBidi"/>
          <w:color w:val="000000" w:themeColor="text1"/>
          <w:sz w:val="24"/>
          <w:szCs w:val="24"/>
        </w:rPr>
        <w:t>Herein,</w:t>
      </w:r>
      <w:r w:rsidR="004D76AF" w:rsidRPr="00C114BE">
        <w:rPr>
          <w:rFonts w:asciiTheme="minorBidi" w:hAnsiTheme="minorBidi" w:cstheme="minorBidi"/>
          <w:color w:val="000000" w:themeColor="text1"/>
          <w:sz w:val="24"/>
          <w:szCs w:val="24"/>
        </w:rPr>
        <w:t xml:space="preserve"> we report</w:t>
      </w:r>
      <w:r w:rsidR="009F07DD" w:rsidRPr="00C114BE">
        <w:rPr>
          <w:rFonts w:asciiTheme="minorBidi" w:hAnsiTheme="minorBidi" w:cstheme="minorBidi"/>
          <w:color w:val="000000" w:themeColor="text1"/>
          <w:sz w:val="24"/>
          <w:szCs w:val="24"/>
        </w:rPr>
        <w:t xml:space="preserve"> </w:t>
      </w:r>
      <w:r w:rsidR="00533EFB" w:rsidRPr="00C114BE">
        <w:rPr>
          <w:rFonts w:asciiTheme="minorBidi" w:hAnsiTheme="minorBidi" w:cstheme="minorBidi"/>
          <w:color w:val="000000" w:themeColor="text1"/>
          <w:sz w:val="24"/>
          <w:szCs w:val="24"/>
        </w:rPr>
        <w:t>the</w:t>
      </w:r>
      <w:r w:rsidR="00352639" w:rsidRPr="00C114BE">
        <w:rPr>
          <w:rFonts w:asciiTheme="minorBidi" w:hAnsiTheme="minorBidi" w:cstheme="minorBidi"/>
          <w:color w:val="000000" w:themeColor="text1"/>
          <w:sz w:val="24"/>
          <w:szCs w:val="24"/>
        </w:rPr>
        <w:t xml:space="preserve"> size</w:t>
      </w:r>
      <w:r w:rsidR="004D76AF" w:rsidRPr="00C114BE">
        <w:rPr>
          <w:rFonts w:asciiTheme="minorBidi" w:hAnsiTheme="minorBidi" w:cstheme="minorBidi"/>
          <w:color w:val="000000" w:themeColor="text1"/>
          <w:sz w:val="24"/>
          <w:szCs w:val="24"/>
        </w:rPr>
        <w:t xml:space="preserve"> effect</w:t>
      </w:r>
      <w:r w:rsidR="00352639" w:rsidRPr="00C114BE">
        <w:rPr>
          <w:rFonts w:asciiTheme="minorBidi" w:hAnsiTheme="minorBidi" w:cstheme="minorBidi"/>
          <w:color w:val="000000" w:themeColor="text1"/>
          <w:sz w:val="24"/>
          <w:szCs w:val="24"/>
        </w:rPr>
        <w:t xml:space="preserve"> of </w:t>
      </w:r>
      <w:r w:rsidR="00DC16AB" w:rsidRPr="00C114BE">
        <w:rPr>
          <w:rFonts w:asciiTheme="minorBidi" w:hAnsiTheme="minorBidi" w:cstheme="minorBidi"/>
          <w:color w:val="000000" w:themeColor="text1"/>
          <w:sz w:val="24"/>
          <w:szCs w:val="24"/>
        </w:rPr>
        <w:t xml:space="preserve">the three </w:t>
      </w:r>
      <w:r w:rsidR="001B757D" w:rsidRPr="00C114BE">
        <w:rPr>
          <w:rFonts w:asciiTheme="minorBidi" w:hAnsiTheme="minorBidi" w:cstheme="minorBidi"/>
          <w:color w:val="000000" w:themeColor="text1"/>
          <w:sz w:val="24"/>
          <w:szCs w:val="24"/>
        </w:rPr>
        <w:t xml:space="preserve">Au-CPMV </w:t>
      </w:r>
      <w:r w:rsidR="004D76AF" w:rsidRPr="00C114BE">
        <w:rPr>
          <w:rFonts w:asciiTheme="minorBidi" w:hAnsiTheme="minorBidi" w:cstheme="minorBidi"/>
          <w:color w:val="000000" w:themeColor="text1"/>
          <w:sz w:val="24"/>
          <w:szCs w:val="24"/>
        </w:rPr>
        <w:t>samples on X-ray attenuation as measured by CT. The generated signal</w:t>
      </w:r>
      <w:r w:rsidR="006F32B2" w:rsidRPr="00C114BE">
        <w:rPr>
          <w:rFonts w:asciiTheme="minorBidi" w:hAnsiTheme="minorBidi" w:cstheme="minorBidi"/>
          <w:color w:val="000000" w:themeColor="text1"/>
          <w:sz w:val="24"/>
          <w:szCs w:val="24"/>
        </w:rPr>
        <w:t>s</w:t>
      </w:r>
      <w:r w:rsidR="004D76AF" w:rsidRPr="00C114BE">
        <w:rPr>
          <w:rFonts w:asciiTheme="minorBidi" w:hAnsiTheme="minorBidi" w:cstheme="minorBidi"/>
          <w:color w:val="000000" w:themeColor="text1"/>
          <w:sz w:val="24"/>
          <w:szCs w:val="24"/>
        </w:rPr>
        <w:t xml:space="preserve"> </w:t>
      </w:r>
      <w:r w:rsidR="006F32B2" w:rsidRPr="00C114BE">
        <w:rPr>
          <w:rFonts w:asciiTheme="minorBidi" w:hAnsiTheme="minorBidi" w:cstheme="minorBidi"/>
          <w:color w:val="000000" w:themeColor="text1"/>
          <w:sz w:val="24"/>
          <w:szCs w:val="24"/>
        </w:rPr>
        <w:t>are</w:t>
      </w:r>
      <w:r w:rsidR="004D76AF" w:rsidRPr="00C114BE">
        <w:rPr>
          <w:rFonts w:asciiTheme="minorBidi" w:hAnsiTheme="minorBidi" w:cstheme="minorBidi"/>
          <w:color w:val="000000" w:themeColor="text1"/>
          <w:sz w:val="24"/>
          <w:szCs w:val="24"/>
        </w:rPr>
        <w:t xml:space="preserve"> shown in </w:t>
      </w:r>
      <w:r w:rsidR="009B7D71" w:rsidRPr="00C114BE">
        <w:rPr>
          <w:rFonts w:asciiTheme="minorBidi" w:hAnsiTheme="minorBidi" w:cstheme="minorBidi"/>
          <w:color w:val="000000" w:themeColor="text1"/>
          <w:sz w:val="24"/>
          <w:szCs w:val="24"/>
        </w:rPr>
        <w:t xml:space="preserve">Figure </w:t>
      </w:r>
      <w:r w:rsidR="00DC16AB" w:rsidRPr="00C114BE">
        <w:rPr>
          <w:rFonts w:asciiTheme="minorBidi" w:hAnsiTheme="minorBidi" w:cstheme="minorBidi"/>
          <w:color w:val="000000" w:themeColor="text1"/>
          <w:sz w:val="24"/>
          <w:szCs w:val="24"/>
        </w:rPr>
        <w:t xml:space="preserve">6. The average CT number </w:t>
      </w:r>
      <w:r w:rsidR="007C57F4" w:rsidRPr="00C114BE">
        <w:rPr>
          <w:rFonts w:asciiTheme="minorBidi" w:hAnsiTheme="minorBidi" w:cstheme="minorBidi"/>
          <w:color w:val="000000" w:themeColor="text1"/>
          <w:sz w:val="24"/>
          <w:szCs w:val="24"/>
        </w:rPr>
        <w:t xml:space="preserve">from three scans for each sample </w:t>
      </w:r>
      <w:r w:rsidR="00DC16AB" w:rsidRPr="00C114BE">
        <w:rPr>
          <w:rFonts w:asciiTheme="minorBidi" w:hAnsiTheme="minorBidi" w:cstheme="minorBidi"/>
          <w:color w:val="000000" w:themeColor="text1"/>
          <w:sz w:val="24"/>
          <w:szCs w:val="24"/>
        </w:rPr>
        <w:t>w</w:t>
      </w:r>
      <w:r w:rsidR="005A4911">
        <w:rPr>
          <w:rFonts w:asciiTheme="minorBidi" w:hAnsiTheme="minorBidi" w:cstheme="minorBidi"/>
          <w:color w:val="000000" w:themeColor="text1"/>
          <w:sz w:val="24"/>
          <w:szCs w:val="24"/>
        </w:rPr>
        <w:t>as</w:t>
      </w:r>
      <w:r w:rsidR="0013196B" w:rsidRPr="00C114BE">
        <w:rPr>
          <w:rFonts w:asciiTheme="minorBidi" w:hAnsiTheme="minorBidi" w:cstheme="minorBidi"/>
          <w:color w:val="000000" w:themeColor="text1"/>
          <w:sz w:val="24"/>
          <w:szCs w:val="24"/>
        </w:rPr>
        <w:t xml:space="preserve"> </w:t>
      </w:r>
      <w:r w:rsidR="007C57F4" w:rsidRPr="00C114BE">
        <w:rPr>
          <w:rFonts w:asciiTheme="minorBidi" w:hAnsiTheme="minorBidi" w:cstheme="minorBidi"/>
          <w:color w:val="000000" w:themeColor="text1"/>
          <w:sz w:val="24"/>
          <w:szCs w:val="24"/>
        </w:rPr>
        <w:t>183 HU</w:t>
      </w:r>
      <w:r w:rsidR="0013196B" w:rsidRPr="00C114BE">
        <w:rPr>
          <w:rFonts w:asciiTheme="minorBidi" w:hAnsiTheme="minorBidi" w:cstheme="minorBidi"/>
          <w:color w:val="000000" w:themeColor="text1"/>
          <w:sz w:val="24"/>
          <w:szCs w:val="24"/>
        </w:rPr>
        <w:t xml:space="preserve">, </w:t>
      </w:r>
      <w:r w:rsidR="007C57F4" w:rsidRPr="00C114BE">
        <w:rPr>
          <w:rFonts w:asciiTheme="minorBidi" w:hAnsiTheme="minorBidi" w:cstheme="minorBidi"/>
          <w:color w:val="000000" w:themeColor="text1"/>
          <w:sz w:val="24"/>
          <w:szCs w:val="24"/>
        </w:rPr>
        <w:t>133 HU</w:t>
      </w:r>
      <w:r w:rsidR="0013196B" w:rsidRPr="00C114BE">
        <w:rPr>
          <w:rFonts w:asciiTheme="minorBidi" w:hAnsiTheme="minorBidi" w:cstheme="minorBidi"/>
          <w:color w:val="000000" w:themeColor="text1"/>
          <w:sz w:val="24"/>
          <w:szCs w:val="24"/>
        </w:rPr>
        <w:t xml:space="preserve">, and </w:t>
      </w:r>
      <w:r w:rsidR="007C57F4" w:rsidRPr="00C114BE">
        <w:rPr>
          <w:rFonts w:asciiTheme="minorBidi" w:hAnsiTheme="minorBidi" w:cstheme="minorBidi"/>
          <w:color w:val="000000" w:themeColor="text1"/>
          <w:sz w:val="24"/>
          <w:szCs w:val="24"/>
        </w:rPr>
        <w:t>115 HU</w:t>
      </w:r>
      <w:r w:rsidR="00DC16AB" w:rsidRPr="00C114BE">
        <w:rPr>
          <w:rFonts w:asciiTheme="minorBidi" w:hAnsiTheme="minorBidi" w:cstheme="minorBidi"/>
          <w:color w:val="000000" w:themeColor="text1"/>
          <w:sz w:val="24"/>
          <w:szCs w:val="24"/>
        </w:rPr>
        <w:t xml:space="preserve"> </w:t>
      </w:r>
      <w:r w:rsidR="0013196B" w:rsidRPr="00C114BE">
        <w:rPr>
          <w:rFonts w:asciiTheme="minorBidi" w:hAnsiTheme="minorBidi" w:cstheme="minorBidi"/>
          <w:color w:val="000000" w:themeColor="text1"/>
          <w:sz w:val="24"/>
          <w:szCs w:val="24"/>
        </w:rPr>
        <w:t>f</w:t>
      </w:r>
      <w:r w:rsidR="00DC16AB" w:rsidRPr="00C114BE">
        <w:rPr>
          <w:rFonts w:asciiTheme="minorBidi" w:hAnsiTheme="minorBidi" w:cstheme="minorBidi"/>
          <w:color w:val="000000" w:themeColor="text1"/>
          <w:sz w:val="24"/>
          <w:szCs w:val="24"/>
        </w:rPr>
        <w:t>or the</w:t>
      </w:r>
      <w:r w:rsidR="0013196B" w:rsidRPr="00C114BE">
        <w:rPr>
          <w:rFonts w:asciiTheme="minorBidi" w:hAnsiTheme="minorBidi" w:cstheme="minorBidi"/>
          <w:color w:val="000000" w:themeColor="text1"/>
          <w:sz w:val="24"/>
          <w:szCs w:val="24"/>
        </w:rPr>
        <w:t xml:space="preserve"> 50</w:t>
      </w:r>
      <w:r w:rsidR="001B757D" w:rsidRPr="00C114BE">
        <w:rPr>
          <w:rFonts w:asciiTheme="minorBidi" w:hAnsiTheme="minorBidi" w:cstheme="minorBidi"/>
          <w:color w:val="000000" w:themeColor="text1"/>
          <w:sz w:val="24"/>
          <w:szCs w:val="24"/>
        </w:rPr>
        <w:t xml:space="preserve"> </w:t>
      </w:r>
      <w:r w:rsidR="0013196B" w:rsidRPr="00C114BE">
        <w:rPr>
          <w:rFonts w:asciiTheme="minorBidi" w:hAnsiTheme="minorBidi" w:cstheme="minorBidi"/>
          <w:color w:val="000000" w:themeColor="text1"/>
          <w:sz w:val="24"/>
          <w:szCs w:val="24"/>
        </w:rPr>
        <w:t xml:space="preserve">nm, </w:t>
      </w:r>
      <w:r w:rsidR="007C57F4" w:rsidRPr="00C114BE">
        <w:rPr>
          <w:rFonts w:asciiTheme="minorBidi" w:hAnsiTheme="minorBidi" w:cstheme="minorBidi"/>
          <w:color w:val="000000" w:themeColor="text1"/>
          <w:sz w:val="24"/>
          <w:szCs w:val="24"/>
        </w:rPr>
        <w:t>70</w:t>
      </w:r>
      <w:r w:rsidR="001B757D" w:rsidRPr="00C114BE">
        <w:rPr>
          <w:rFonts w:asciiTheme="minorBidi" w:hAnsiTheme="minorBidi" w:cstheme="minorBidi"/>
          <w:color w:val="000000" w:themeColor="text1"/>
          <w:sz w:val="24"/>
          <w:szCs w:val="24"/>
        </w:rPr>
        <w:t xml:space="preserve"> </w:t>
      </w:r>
      <w:r w:rsidR="0013196B" w:rsidRPr="00C114BE">
        <w:rPr>
          <w:rFonts w:asciiTheme="minorBidi" w:hAnsiTheme="minorBidi" w:cstheme="minorBidi"/>
          <w:color w:val="000000" w:themeColor="text1"/>
          <w:sz w:val="24"/>
          <w:szCs w:val="24"/>
        </w:rPr>
        <w:t>nm, and 1</w:t>
      </w:r>
      <w:r w:rsidR="007C57F4" w:rsidRPr="00C114BE">
        <w:rPr>
          <w:rFonts w:asciiTheme="minorBidi" w:hAnsiTheme="minorBidi" w:cstheme="minorBidi"/>
          <w:color w:val="000000" w:themeColor="text1"/>
          <w:sz w:val="24"/>
          <w:szCs w:val="24"/>
        </w:rPr>
        <w:t>0</w:t>
      </w:r>
      <w:r w:rsidR="0013196B" w:rsidRPr="00C114BE">
        <w:rPr>
          <w:rFonts w:asciiTheme="minorBidi" w:hAnsiTheme="minorBidi" w:cstheme="minorBidi"/>
          <w:color w:val="000000" w:themeColor="text1"/>
          <w:sz w:val="24"/>
          <w:szCs w:val="24"/>
        </w:rPr>
        <w:t>0</w:t>
      </w:r>
      <w:r w:rsidR="001B757D" w:rsidRPr="00C114BE">
        <w:rPr>
          <w:rFonts w:asciiTheme="minorBidi" w:hAnsiTheme="minorBidi" w:cstheme="minorBidi"/>
          <w:color w:val="000000" w:themeColor="text1"/>
          <w:sz w:val="24"/>
          <w:szCs w:val="24"/>
        </w:rPr>
        <w:t xml:space="preserve"> </w:t>
      </w:r>
      <w:r w:rsidR="0013196B" w:rsidRPr="00C114BE">
        <w:rPr>
          <w:rFonts w:asciiTheme="minorBidi" w:hAnsiTheme="minorBidi" w:cstheme="minorBidi"/>
          <w:color w:val="000000" w:themeColor="text1"/>
          <w:sz w:val="24"/>
          <w:szCs w:val="24"/>
        </w:rPr>
        <w:t xml:space="preserve">nm, respectively. </w:t>
      </w:r>
      <w:r w:rsidR="00163287" w:rsidRPr="00C114BE">
        <w:rPr>
          <w:rFonts w:asciiTheme="minorBidi" w:hAnsiTheme="minorBidi" w:cstheme="minorBidi"/>
          <w:color w:val="000000" w:themeColor="text1"/>
          <w:sz w:val="24"/>
          <w:szCs w:val="24"/>
        </w:rPr>
        <w:t>At</w:t>
      </w:r>
      <w:r w:rsidR="00023FC0" w:rsidRPr="00C114BE">
        <w:rPr>
          <w:rFonts w:asciiTheme="minorBidi" w:hAnsiTheme="minorBidi" w:cstheme="minorBidi"/>
          <w:color w:val="000000" w:themeColor="text1"/>
          <w:sz w:val="24"/>
          <w:szCs w:val="24"/>
        </w:rPr>
        <w:t xml:space="preserve"> the same gold concentration, the </w:t>
      </w:r>
      <w:r w:rsidRPr="00C114BE">
        <w:rPr>
          <w:rFonts w:asciiTheme="minorBidi" w:hAnsiTheme="minorBidi" w:cstheme="minorBidi"/>
          <w:color w:val="000000" w:themeColor="text1"/>
          <w:sz w:val="24"/>
          <w:szCs w:val="24"/>
        </w:rPr>
        <w:t>smaller 50 nm Au-CPMV particles show greater X-ray attenuation than the 100 nm Au-CPMV particles</w:t>
      </w:r>
      <w:r w:rsidR="006F05AE" w:rsidRPr="00C114BE">
        <w:rPr>
          <w:rFonts w:asciiTheme="minorBidi" w:hAnsiTheme="minorBidi" w:cstheme="minorBidi"/>
          <w:color w:val="000000" w:themeColor="text1"/>
          <w:sz w:val="24"/>
          <w:szCs w:val="24"/>
        </w:rPr>
        <w:t xml:space="preserve"> and the </w:t>
      </w:r>
      <w:r w:rsidR="00C14E24" w:rsidRPr="00C114BE">
        <w:rPr>
          <w:rFonts w:asciiTheme="minorBidi" w:hAnsiTheme="minorBidi" w:cstheme="minorBidi"/>
          <w:color w:val="000000" w:themeColor="text1"/>
          <w:sz w:val="24"/>
          <w:szCs w:val="24"/>
        </w:rPr>
        <w:t xml:space="preserve">CT </w:t>
      </w:r>
      <w:r w:rsidR="006F05AE" w:rsidRPr="00C114BE">
        <w:rPr>
          <w:rFonts w:asciiTheme="minorBidi" w:hAnsiTheme="minorBidi" w:cstheme="minorBidi"/>
          <w:color w:val="000000" w:themeColor="text1"/>
          <w:sz w:val="24"/>
          <w:szCs w:val="24"/>
        </w:rPr>
        <w:t xml:space="preserve">signal is concentration dependent. </w:t>
      </w:r>
      <w:r w:rsidR="00023FC0" w:rsidRPr="00C114BE">
        <w:rPr>
          <w:rFonts w:asciiTheme="minorBidi" w:hAnsiTheme="minorBidi" w:cstheme="minorBidi"/>
          <w:color w:val="000000" w:themeColor="text1"/>
          <w:sz w:val="24"/>
          <w:szCs w:val="24"/>
        </w:rPr>
        <w:t xml:space="preserve">This can be attributed to the increase in the surface area of the NPs with the decrease in their particle size. </w:t>
      </w:r>
      <w:r w:rsidR="00C059F2" w:rsidRPr="00C114BE">
        <w:rPr>
          <w:rFonts w:asciiTheme="minorBidi" w:hAnsiTheme="minorBidi" w:cstheme="minorBidi"/>
          <w:color w:val="000000" w:themeColor="text1"/>
          <w:sz w:val="24"/>
          <w:szCs w:val="24"/>
        </w:rPr>
        <w:t xml:space="preserve">It has been reported that </w:t>
      </w:r>
      <w:r w:rsidR="00E944F2" w:rsidRPr="00C114BE">
        <w:rPr>
          <w:rFonts w:asciiTheme="minorBidi" w:hAnsiTheme="minorBidi" w:cstheme="minorBidi"/>
          <w:color w:val="000000" w:themeColor="text1"/>
          <w:sz w:val="24"/>
          <w:szCs w:val="24"/>
        </w:rPr>
        <w:t>gold</w:t>
      </w:r>
      <w:r w:rsidR="00C059F2" w:rsidRPr="00C114BE">
        <w:rPr>
          <w:rFonts w:asciiTheme="minorBidi" w:hAnsiTheme="minorBidi" w:cstheme="minorBidi"/>
          <w:color w:val="000000" w:themeColor="text1"/>
          <w:sz w:val="24"/>
          <w:szCs w:val="24"/>
        </w:rPr>
        <w:t xml:space="preserve"> </w:t>
      </w:r>
      <w:r w:rsidR="00702D20" w:rsidRPr="00C114BE">
        <w:rPr>
          <w:rFonts w:asciiTheme="minorBidi" w:hAnsiTheme="minorBidi" w:cstheme="minorBidi"/>
          <w:color w:val="000000" w:themeColor="text1"/>
          <w:sz w:val="24"/>
          <w:szCs w:val="24"/>
        </w:rPr>
        <w:t xml:space="preserve">with </w:t>
      </w:r>
      <w:r w:rsidR="00C059F2" w:rsidRPr="00C114BE">
        <w:rPr>
          <w:rFonts w:asciiTheme="minorBidi" w:hAnsiTheme="minorBidi" w:cstheme="minorBidi"/>
          <w:color w:val="000000" w:themeColor="text1"/>
          <w:sz w:val="24"/>
          <w:szCs w:val="24"/>
        </w:rPr>
        <w:t xml:space="preserve">higher </w:t>
      </w:r>
      <w:r w:rsidR="00644E99" w:rsidRPr="00C114BE">
        <w:rPr>
          <w:rFonts w:asciiTheme="minorBidi" w:hAnsiTheme="minorBidi" w:cstheme="minorBidi"/>
          <w:color w:val="000000" w:themeColor="text1"/>
          <w:sz w:val="24"/>
          <w:szCs w:val="24"/>
        </w:rPr>
        <w:t xml:space="preserve">atomic number and higher </w:t>
      </w:r>
      <w:r w:rsidR="00C059F2" w:rsidRPr="00C114BE">
        <w:rPr>
          <w:rFonts w:asciiTheme="minorBidi" w:hAnsiTheme="minorBidi" w:cstheme="minorBidi"/>
          <w:color w:val="000000" w:themeColor="text1"/>
          <w:sz w:val="24"/>
          <w:szCs w:val="24"/>
        </w:rPr>
        <w:t>theoretical X-ray attenuation (at 100 keV: gold, 5.16 cm</w:t>
      </w:r>
      <w:r w:rsidR="00C059F2" w:rsidRPr="00C114BE">
        <w:rPr>
          <w:rFonts w:asciiTheme="minorBidi" w:hAnsiTheme="minorBidi" w:cstheme="minorBidi"/>
          <w:color w:val="000000" w:themeColor="text1"/>
          <w:sz w:val="24"/>
          <w:szCs w:val="24"/>
          <w:vertAlign w:val="superscript"/>
        </w:rPr>
        <w:t>2</w:t>
      </w:r>
      <w:r w:rsidR="00C059F2" w:rsidRPr="00C114BE">
        <w:rPr>
          <w:rFonts w:asciiTheme="minorBidi" w:hAnsiTheme="minorBidi" w:cstheme="minorBidi"/>
          <w:color w:val="000000" w:themeColor="text1"/>
          <w:sz w:val="24"/>
          <w:szCs w:val="24"/>
        </w:rPr>
        <w:t>/g; iodine, 1.94 cm</w:t>
      </w:r>
      <w:r w:rsidR="00C059F2" w:rsidRPr="00C114BE">
        <w:rPr>
          <w:rFonts w:asciiTheme="minorBidi" w:hAnsiTheme="minorBidi" w:cstheme="minorBidi"/>
          <w:color w:val="000000" w:themeColor="text1"/>
          <w:sz w:val="24"/>
          <w:szCs w:val="24"/>
          <w:vertAlign w:val="superscript"/>
        </w:rPr>
        <w:t>2</w:t>
      </w:r>
      <w:r w:rsidR="00C059F2" w:rsidRPr="00C114BE">
        <w:rPr>
          <w:rFonts w:asciiTheme="minorBidi" w:hAnsiTheme="minorBidi" w:cstheme="minorBidi"/>
          <w:color w:val="000000" w:themeColor="text1"/>
          <w:sz w:val="24"/>
          <w:szCs w:val="24"/>
        </w:rPr>
        <w:t>/g; water, 0.171 cm</w:t>
      </w:r>
      <w:r w:rsidR="00C059F2" w:rsidRPr="00C114BE">
        <w:rPr>
          <w:rFonts w:asciiTheme="minorBidi" w:hAnsiTheme="minorBidi" w:cstheme="minorBidi"/>
          <w:color w:val="000000" w:themeColor="text1"/>
          <w:sz w:val="24"/>
          <w:szCs w:val="24"/>
          <w:vertAlign w:val="superscript"/>
        </w:rPr>
        <w:t>2</w:t>
      </w:r>
      <w:r w:rsidR="00C059F2" w:rsidRPr="00C114BE">
        <w:rPr>
          <w:rFonts w:asciiTheme="minorBidi" w:hAnsiTheme="minorBidi" w:cstheme="minorBidi"/>
          <w:color w:val="000000" w:themeColor="text1"/>
          <w:sz w:val="24"/>
          <w:szCs w:val="24"/>
        </w:rPr>
        <w:t xml:space="preserve">/g) </w:t>
      </w:r>
      <w:r w:rsidR="00644E99" w:rsidRPr="00C114BE">
        <w:rPr>
          <w:rFonts w:asciiTheme="minorBidi" w:hAnsiTheme="minorBidi" w:cstheme="minorBidi"/>
          <w:color w:val="000000" w:themeColor="text1"/>
          <w:sz w:val="24"/>
          <w:szCs w:val="24"/>
        </w:rPr>
        <w:t>can absorb more X-ray</w:t>
      </w:r>
      <w:r w:rsidR="00702D20" w:rsidRPr="00C114BE">
        <w:rPr>
          <w:rFonts w:asciiTheme="minorBidi" w:hAnsiTheme="minorBidi" w:cstheme="minorBidi"/>
          <w:color w:val="000000" w:themeColor="text1"/>
          <w:sz w:val="24"/>
          <w:szCs w:val="24"/>
        </w:rPr>
        <w:t>s</w:t>
      </w:r>
      <w:r w:rsidR="00644E99" w:rsidRPr="00C114BE">
        <w:rPr>
          <w:rFonts w:asciiTheme="minorBidi" w:hAnsiTheme="minorBidi" w:cstheme="minorBidi"/>
          <w:color w:val="000000" w:themeColor="text1"/>
          <w:sz w:val="24"/>
          <w:szCs w:val="24"/>
        </w:rPr>
        <w:t xml:space="preserve"> at specific energy levels </w:t>
      </w:r>
      <w:r w:rsidR="00C059F2" w:rsidRPr="00C114BE">
        <w:rPr>
          <w:rFonts w:asciiTheme="minorBidi" w:hAnsiTheme="minorBidi" w:cstheme="minorBidi"/>
          <w:color w:val="000000" w:themeColor="text1"/>
          <w:sz w:val="24"/>
          <w:szCs w:val="24"/>
        </w:rPr>
        <w:fldChar w:fldCharType="begin"/>
      </w:r>
      <w:r w:rsidR="00B075A1">
        <w:rPr>
          <w:rFonts w:asciiTheme="minorBidi" w:hAnsiTheme="minorBidi" w:cstheme="minorBidi"/>
          <w:color w:val="000000" w:themeColor="text1"/>
          <w:sz w:val="24"/>
          <w:szCs w:val="24"/>
        </w:rPr>
        <w:instrText xml:space="preserve"> ADDIN EN.CITE &lt;EndNote&gt;&lt;Cite&gt;&lt;Author&gt;Page&lt;/Author&gt;&lt;RecNum&gt;87&lt;/RecNum&gt;&lt;DisplayText&gt;[46]&lt;/DisplayText&gt;&lt;record&gt;&lt;rec-number&gt;87&lt;/rec-number&gt;&lt;foreign-keys&gt;&lt;key app="EN" db-id="e9a9pst29av5zsedxs65d20td2p9p5w2v9ep" timestamp="1555245390"&gt;87&lt;/key&gt;&lt;/foreign-keys&gt;&lt;ref-type name="Web Page"&gt;12&lt;/ref-type&gt;&lt;contributors&gt;&lt;authors&gt;&lt;author&gt;NIST Physics Laboratory Home Page&lt;/author&gt;&lt;/authors&gt;&lt;/contributors&gt;&lt;titles&gt;&lt;title&gt;National Institute of Standards and Technology &lt;/title&gt;&lt;/titles&gt;&lt;number&gt;14/4/2019&lt;/number&gt;&lt;dates&gt;&lt;/dates&gt;&lt;urls&gt;&lt;related-urls&gt;&lt;url&gt;https://www.nist.gov/&lt;/url&gt;&lt;/related-urls&gt;&lt;/urls&gt;&lt;/record&gt;&lt;/Cite&gt;&lt;Cite&gt;&lt;Author&gt;Cole&lt;/Author&gt;&lt;Year&gt;2015&lt;/Year&gt;&lt;RecNum&gt;88&lt;/RecNum&gt;&lt;record&gt;&lt;rec-number&gt;88&lt;/rec-number&gt;&lt;foreign-keys&gt;&lt;key app="EN" db-id="e9a9pst29av5zsedxs65d20td2p9p5w2v9ep" timestamp="1555247267"&gt;88&lt;/key&gt;&lt;/foreign-keys&gt;&lt;ref-type name="Journal Article"&gt;17&lt;/ref-type&gt;&lt;contributors&gt;&lt;authors&gt;&lt;author&gt;Lisa E Cole&lt;/author&gt;&lt;author&gt;Ryan D Ross&lt;/author&gt;&lt;author&gt;Jennifer MR Tilley&lt;/author&gt;&lt;author&gt;Tracy Vargo-Gogola&lt;/author&gt;&lt;author&gt;Ryan K Roeder&lt;/author&gt;&lt;/authors&gt;&lt;/contributors&gt;&lt;titles&gt;&lt;title&gt;Gold nanoparticles as contrast agents in x-ray imaging and computed tomography&lt;/title&gt;&lt;secondary-title&gt;Nanomedicine&lt;/secondary-title&gt;&lt;/titles&gt;&lt;periodical&gt;&lt;full-title&gt;Nanomedicine&lt;/full-title&gt;&lt;abbr-1&gt;Nanomedicine : nanotechnology, biology, and medicine&lt;/abbr-1&gt;&lt;/periodical&gt;&lt;pages&gt;321-341&lt;/pages&gt;&lt;volume&gt;10&lt;/volume&gt;&lt;keywords&gt;&lt;keyword&gt;computed tomography,contrast agent,delivery,gold nanoparticles,surface functionalization,targeting,x-ray imaging&lt;/keyword&gt;&lt;/keywords&gt;&lt;dates&gt;&lt;year&gt;2015&lt;/year&gt;&lt;/dates&gt;&lt;accession-num&gt;25600973&lt;/accession-num&gt;&lt;urls&gt;&lt;related-urls&gt;&lt;url&gt;https://www.futuremedicine.com/doi/abs/10.2217/nnm.14.171&lt;/url&gt;&lt;/related-urls&gt;&lt;/urls&gt;&lt;electronic-resource-num&gt;10.2217/nnm.14.171&lt;/electronic-resource-num&gt;&lt;/record&gt;&lt;/Cite&gt;&lt;/EndNote&gt;</w:instrText>
      </w:r>
      <w:r w:rsidR="00C059F2" w:rsidRPr="00C114BE">
        <w:rPr>
          <w:rFonts w:asciiTheme="minorBidi" w:hAnsiTheme="minorBidi" w:cstheme="minorBidi"/>
          <w:color w:val="000000" w:themeColor="text1"/>
          <w:sz w:val="24"/>
          <w:szCs w:val="24"/>
        </w:rPr>
        <w:fldChar w:fldCharType="separate"/>
      </w:r>
      <w:r w:rsidR="00B075A1">
        <w:rPr>
          <w:rFonts w:asciiTheme="minorBidi" w:hAnsiTheme="minorBidi" w:cstheme="minorBidi"/>
          <w:noProof/>
          <w:color w:val="000000" w:themeColor="text1"/>
          <w:sz w:val="24"/>
          <w:szCs w:val="24"/>
        </w:rPr>
        <w:t>[46]</w:t>
      </w:r>
      <w:r w:rsidR="00C059F2" w:rsidRPr="00C114BE">
        <w:rPr>
          <w:rFonts w:asciiTheme="minorBidi" w:hAnsiTheme="minorBidi" w:cstheme="minorBidi"/>
          <w:color w:val="000000" w:themeColor="text1"/>
          <w:sz w:val="24"/>
          <w:szCs w:val="24"/>
        </w:rPr>
        <w:fldChar w:fldCharType="end"/>
      </w:r>
      <w:r w:rsidR="00124A79" w:rsidRPr="00C114BE">
        <w:rPr>
          <w:rFonts w:asciiTheme="minorBidi" w:hAnsiTheme="minorBidi" w:cstheme="minorBidi"/>
          <w:color w:val="000000" w:themeColor="text1"/>
          <w:sz w:val="24"/>
          <w:szCs w:val="24"/>
        </w:rPr>
        <w:t xml:space="preserve">. </w:t>
      </w:r>
    </w:p>
    <w:p w14:paraId="5A807FEA" w14:textId="21E0DDDE" w:rsidR="00D975E7" w:rsidRPr="00C114BE" w:rsidRDefault="00FB0F2A" w:rsidP="000C1350">
      <w:pPr>
        <w:spacing w:line="360" w:lineRule="auto"/>
        <w:jc w:val="both"/>
        <w:rPr>
          <w:rFonts w:asciiTheme="minorBidi" w:hAnsiTheme="minorBidi" w:cstheme="minorBidi"/>
          <w:color w:val="000000" w:themeColor="text1"/>
          <w:sz w:val="24"/>
          <w:szCs w:val="24"/>
        </w:rPr>
      </w:pPr>
      <w:r w:rsidRPr="00C114BE">
        <w:rPr>
          <w:rFonts w:asciiTheme="minorBidi" w:hAnsiTheme="minorBidi" w:cstheme="minorBidi"/>
          <w:color w:val="000000" w:themeColor="text1"/>
          <w:sz w:val="24"/>
          <w:szCs w:val="24"/>
        </w:rPr>
        <w:t>On this scale the CT scan of soft tissues range</w:t>
      </w:r>
      <w:r w:rsidR="00702D20" w:rsidRPr="00C114BE">
        <w:rPr>
          <w:rFonts w:asciiTheme="minorBidi" w:hAnsiTheme="minorBidi" w:cstheme="minorBidi"/>
          <w:color w:val="000000" w:themeColor="text1"/>
          <w:sz w:val="24"/>
          <w:szCs w:val="24"/>
        </w:rPr>
        <w:t>s</w:t>
      </w:r>
      <w:r w:rsidRPr="00C114BE">
        <w:rPr>
          <w:rFonts w:asciiTheme="minorBidi" w:hAnsiTheme="minorBidi" w:cstheme="minorBidi"/>
          <w:color w:val="000000" w:themeColor="text1"/>
          <w:sz w:val="24"/>
          <w:szCs w:val="24"/>
        </w:rPr>
        <w:t xml:space="preserve"> between </w:t>
      </w:r>
      <w:r w:rsidR="00702D20" w:rsidRPr="00C114BE">
        <w:rPr>
          <w:rFonts w:asciiTheme="minorBidi" w:hAnsiTheme="minorBidi" w:cstheme="minorBidi"/>
          <w:color w:val="000000" w:themeColor="text1"/>
          <w:sz w:val="24"/>
          <w:szCs w:val="24"/>
        </w:rPr>
        <w:t xml:space="preserve">minus </w:t>
      </w:r>
      <w:r w:rsidRPr="00C114BE">
        <w:rPr>
          <w:rFonts w:asciiTheme="minorBidi" w:hAnsiTheme="minorBidi" w:cstheme="minorBidi"/>
          <w:color w:val="000000" w:themeColor="text1"/>
          <w:sz w:val="24"/>
          <w:szCs w:val="24"/>
        </w:rPr>
        <w:t xml:space="preserve">100 to 100 HU and </w:t>
      </w:r>
      <w:r w:rsidR="009B7D71" w:rsidRPr="00C114BE">
        <w:rPr>
          <w:rFonts w:asciiTheme="minorBidi" w:hAnsiTheme="minorBidi" w:cstheme="minorBidi"/>
          <w:color w:val="000000" w:themeColor="text1"/>
          <w:sz w:val="24"/>
          <w:szCs w:val="24"/>
        </w:rPr>
        <w:t>for</w:t>
      </w:r>
      <w:r w:rsidRPr="00C114BE">
        <w:rPr>
          <w:rFonts w:asciiTheme="minorBidi" w:hAnsiTheme="minorBidi" w:cstheme="minorBidi"/>
          <w:color w:val="000000" w:themeColor="text1"/>
          <w:sz w:val="24"/>
          <w:szCs w:val="24"/>
        </w:rPr>
        <w:t xml:space="preserve"> bones range</w:t>
      </w:r>
      <w:r w:rsidR="00702D20" w:rsidRPr="00C114BE">
        <w:rPr>
          <w:rFonts w:asciiTheme="minorBidi" w:hAnsiTheme="minorBidi" w:cstheme="minorBidi"/>
          <w:color w:val="000000" w:themeColor="text1"/>
          <w:sz w:val="24"/>
          <w:szCs w:val="24"/>
        </w:rPr>
        <w:t>s</w:t>
      </w:r>
      <w:r w:rsidRPr="00C114BE">
        <w:rPr>
          <w:rFonts w:asciiTheme="minorBidi" w:hAnsiTheme="minorBidi" w:cstheme="minorBidi"/>
          <w:color w:val="000000" w:themeColor="text1"/>
          <w:sz w:val="24"/>
          <w:szCs w:val="24"/>
        </w:rPr>
        <w:t xml:space="preserve"> from 400 to 1000 HU</w:t>
      </w:r>
      <w:r w:rsidR="00DF007B" w:rsidRPr="00C114BE">
        <w:rPr>
          <w:rFonts w:asciiTheme="minorBidi" w:hAnsiTheme="minorBidi" w:cstheme="minorBidi"/>
          <w:color w:val="000000" w:themeColor="text1"/>
          <w:sz w:val="24"/>
          <w:szCs w:val="24"/>
        </w:rPr>
        <w:t xml:space="preserve">. Cai </w:t>
      </w:r>
      <w:r w:rsidR="00DF007B" w:rsidRPr="00500653">
        <w:rPr>
          <w:rFonts w:asciiTheme="minorBidi" w:hAnsiTheme="minorBidi" w:cstheme="minorBidi"/>
          <w:i/>
          <w:iCs/>
          <w:color w:val="000000" w:themeColor="text1"/>
          <w:sz w:val="24"/>
          <w:szCs w:val="24"/>
        </w:rPr>
        <w:t>et al</w:t>
      </w:r>
      <w:r w:rsidR="00DF007B" w:rsidRPr="00C114BE">
        <w:rPr>
          <w:rFonts w:asciiTheme="minorBidi" w:hAnsiTheme="minorBidi" w:cstheme="minorBidi"/>
          <w:color w:val="000000" w:themeColor="text1"/>
          <w:sz w:val="24"/>
          <w:szCs w:val="24"/>
        </w:rPr>
        <w:t xml:space="preserve"> </w:t>
      </w:r>
      <w:r w:rsidR="00702D20" w:rsidRPr="00C114BE">
        <w:rPr>
          <w:rFonts w:asciiTheme="minorBidi" w:hAnsiTheme="minorBidi" w:cstheme="minorBidi"/>
          <w:color w:val="000000" w:themeColor="text1"/>
          <w:sz w:val="24"/>
          <w:szCs w:val="24"/>
        </w:rPr>
        <w:t xml:space="preserve">reported </w:t>
      </w:r>
      <w:r w:rsidR="00DF007B" w:rsidRPr="00C114BE">
        <w:rPr>
          <w:rFonts w:asciiTheme="minorBidi" w:hAnsiTheme="minorBidi" w:cstheme="minorBidi"/>
          <w:color w:val="000000" w:themeColor="text1"/>
          <w:sz w:val="24"/>
          <w:szCs w:val="24"/>
        </w:rPr>
        <w:t xml:space="preserve">the use of 38 nm AuNPs coated with PEG-2000 with a core of 10 nm and a dose of 493 mg gold/kg with a circulation time of 14.6 hours and a contrast of ~ 100 HU signal from the imaged aorta for up to 24 hours </w:t>
      </w:r>
      <w:r w:rsidR="00DF007B" w:rsidRPr="00C114BE">
        <w:rPr>
          <w:rFonts w:asciiTheme="minorBidi" w:hAnsiTheme="minorBidi" w:cstheme="minorBidi"/>
          <w:color w:val="000000" w:themeColor="text1"/>
          <w:sz w:val="24"/>
          <w:szCs w:val="24"/>
        </w:rPr>
        <w:fldChar w:fldCharType="begin">
          <w:fldData xml:space="preserve">cm4gJGdldCgmcXVvdDtjdGwwMF9jdGw0OF9nX2QwN2ZkMTc5XzM3MTZfNGQ2NF9hZGFlXzNjODRm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=
</w:fldData>
        </w:fldChar>
      </w:r>
      <w:r w:rsidR="00364E66">
        <w:rPr>
          <w:rFonts w:asciiTheme="minorBidi" w:hAnsiTheme="minorBidi" w:cstheme="minorBidi"/>
          <w:color w:val="000000" w:themeColor="text1"/>
          <w:sz w:val="24"/>
          <w:szCs w:val="24"/>
        </w:rPr>
        <w:instrText xml:space="preserve"> ADDIN EN.CITE </w:instrText>
      </w:r>
      <w:r w:rsidR="00364E66">
        <w:rPr>
          <w:rFonts w:asciiTheme="minorBidi" w:hAnsiTheme="minorBidi" w:cstheme="minorBidi"/>
          <w:color w:val="000000" w:themeColor="text1"/>
          <w:sz w:val="24"/>
          <w:szCs w:val="24"/>
        </w:rPr>
        <w:fldChar w:fldCharType="begin">
          <w:fldData xml:space="preserve">PEVuZE5vdGU+PENpdGU+PEF1dGhvcj5DYWk8L0F1dGhvcj48WWVhcj4yMDA3PC9ZZWFyPjxSZWNO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==
</w:fldData>
        </w:fldChar>
      </w:r>
      <w:r w:rsidR="00364E66">
        <w:rPr>
          <w:rFonts w:asciiTheme="minorBidi" w:hAnsiTheme="minorBidi" w:cstheme="minorBidi"/>
          <w:color w:val="000000" w:themeColor="text1"/>
          <w:sz w:val="24"/>
          <w:szCs w:val="24"/>
        </w:rPr>
        <w:instrText xml:space="preserve"> ADDIN EN.CITE.DATA </w:instrText>
      </w:r>
      <w:r w:rsidR="00364E66">
        <w:rPr>
          <w:rFonts w:asciiTheme="minorBidi" w:hAnsiTheme="minorBidi" w:cstheme="minorBidi"/>
          <w:color w:val="000000" w:themeColor="text1"/>
          <w:sz w:val="24"/>
          <w:szCs w:val="24"/>
        </w:rPr>
      </w:r>
      <w:r w:rsidR="00364E66">
        <w:rPr>
          <w:rFonts w:asciiTheme="minorBidi" w:hAnsiTheme="minorBidi" w:cstheme="minorBidi"/>
          <w:color w:val="000000" w:themeColor="text1"/>
          <w:sz w:val="24"/>
          <w:szCs w:val="24"/>
        </w:rPr>
        <w:fldChar w:fldCharType="end"/>
      </w:r>
      <w:r w:rsidR="00364E66">
        <w:rPr>
          <w:rFonts w:asciiTheme="minorBidi" w:hAnsiTheme="minorBidi" w:cstheme="minorBidi"/>
          <w:color w:val="000000" w:themeColor="text1"/>
          <w:sz w:val="24"/>
          <w:szCs w:val="24"/>
        </w:rPr>
        <w:fldChar w:fldCharType="begin">
          <w:fldData xml:space="preserve">VnpaWEp5WldkcGMzUmxjaTVoYzNCNFAwTnZiblJsZUhSVmNtdzlKVEptYVc1MlpYTjBhV2RoZEds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==
</w:fldData>
        </w:fldChar>
      </w:r>
      <w:r w:rsidR="00364E66">
        <w:rPr>
          <w:rFonts w:asciiTheme="minorBidi" w:hAnsiTheme="minorBidi" w:cstheme="minorBidi"/>
          <w:color w:val="000000" w:themeColor="text1"/>
          <w:sz w:val="24"/>
          <w:szCs w:val="24"/>
        </w:rPr>
        <w:instrText xml:space="preserve"> ADDIN EN.CITE.DATA </w:instrText>
      </w:r>
      <w:r w:rsidR="00364E66">
        <w:rPr>
          <w:rFonts w:asciiTheme="minorBidi" w:hAnsiTheme="minorBidi" w:cstheme="minorBidi"/>
          <w:color w:val="000000" w:themeColor="text1"/>
          <w:sz w:val="24"/>
          <w:szCs w:val="24"/>
        </w:rPr>
      </w:r>
      <w:r w:rsidR="00364E66">
        <w:rPr>
          <w:rFonts w:asciiTheme="minorBidi" w:hAnsiTheme="minorBidi" w:cstheme="minorBidi"/>
          <w:color w:val="000000" w:themeColor="text1"/>
          <w:sz w:val="24"/>
          <w:szCs w:val="24"/>
        </w:rPr>
        <w:fldChar w:fldCharType="end"/>
      </w:r>
      <w:r w:rsidR="00364E66">
        <w:rPr>
          <w:rFonts w:asciiTheme="minorBidi" w:hAnsiTheme="minorBidi" w:cstheme="minorBidi"/>
          <w:color w:val="000000" w:themeColor="text1"/>
          <w:sz w:val="24"/>
          <w:szCs w:val="24"/>
        </w:rPr>
        <w:fldChar w:fldCharType="begin">
          <w:fldData xml:space="preserve">cm4gJGdldCgmcXVvdDtjdGwwMF9jdGw0OF9nX2QwN2ZkMTc5XzM3MTZfNGQ2NF9hZGFlXzNjODRm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=
</w:fldData>
        </w:fldChar>
      </w:r>
      <w:r w:rsidR="00364E66">
        <w:rPr>
          <w:rFonts w:asciiTheme="minorBidi" w:hAnsiTheme="minorBidi" w:cstheme="minorBidi"/>
          <w:color w:val="000000" w:themeColor="text1"/>
          <w:sz w:val="24"/>
          <w:szCs w:val="24"/>
        </w:rPr>
        <w:instrText xml:space="preserve"> ADDIN EN.CITE.DATA </w:instrText>
      </w:r>
      <w:r w:rsidR="00364E66">
        <w:rPr>
          <w:rFonts w:asciiTheme="minorBidi" w:hAnsiTheme="minorBidi" w:cstheme="minorBidi"/>
          <w:color w:val="000000" w:themeColor="text1"/>
          <w:sz w:val="24"/>
          <w:szCs w:val="24"/>
        </w:rPr>
      </w:r>
      <w:r w:rsidR="00364E66">
        <w:rPr>
          <w:rFonts w:asciiTheme="minorBidi" w:hAnsiTheme="minorBidi" w:cstheme="minorBidi"/>
          <w:color w:val="000000" w:themeColor="text1"/>
          <w:sz w:val="24"/>
          <w:szCs w:val="24"/>
        </w:rPr>
        <w:fldChar w:fldCharType="end"/>
      </w:r>
      <w:r w:rsidR="00DF007B" w:rsidRPr="00C114BE">
        <w:rPr>
          <w:rFonts w:asciiTheme="minorBidi" w:hAnsiTheme="minorBidi" w:cstheme="minorBidi"/>
          <w:color w:val="000000" w:themeColor="text1"/>
          <w:sz w:val="24"/>
          <w:szCs w:val="24"/>
        </w:rPr>
      </w:r>
      <w:r w:rsidR="00DF007B" w:rsidRPr="00C114BE">
        <w:rPr>
          <w:rFonts w:asciiTheme="minorBidi" w:hAnsiTheme="minorBidi" w:cstheme="minorBidi"/>
          <w:color w:val="000000" w:themeColor="text1"/>
          <w:sz w:val="24"/>
          <w:szCs w:val="24"/>
        </w:rPr>
        <w:fldChar w:fldCharType="separate"/>
      </w:r>
      <w:r w:rsidR="00364E66">
        <w:rPr>
          <w:rFonts w:asciiTheme="minorBidi" w:hAnsiTheme="minorBidi" w:cstheme="minorBidi"/>
          <w:noProof/>
          <w:color w:val="000000" w:themeColor="text1"/>
          <w:sz w:val="24"/>
          <w:szCs w:val="24"/>
        </w:rPr>
        <w:t>[22]</w:t>
      </w:r>
      <w:r w:rsidR="00DF007B" w:rsidRPr="00C114BE">
        <w:rPr>
          <w:rFonts w:asciiTheme="minorBidi" w:hAnsiTheme="minorBidi" w:cstheme="minorBidi"/>
          <w:color w:val="000000" w:themeColor="text1"/>
          <w:sz w:val="24"/>
          <w:szCs w:val="24"/>
        </w:rPr>
        <w:fldChar w:fldCharType="end"/>
      </w:r>
      <w:r w:rsidR="00DF007B" w:rsidRPr="00C114BE">
        <w:rPr>
          <w:rFonts w:asciiTheme="minorBidi" w:hAnsiTheme="minorBidi" w:cstheme="minorBidi"/>
          <w:color w:val="000000" w:themeColor="text1"/>
          <w:sz w:val="24"/>
          <w:szCs w:val="24"/>
        </w:rPr>
        <w:t xml:space="preserve">. </w:t>
      </w:r>
      <w:r w:rsidR="00B51A6C" w:rsidRPr="00C114BE">
        <w:rPr>
          <w:rFonts w:asciiTheme="minorBidi" w:hAnsiTheme="minorBidi" w:cstheme="minorBidi"/>
          <w:color w:val="000000" w:themeColor="text1"/>
          <w:sz w:val="24"/>
          <w:szCs w:val="24"/>
        </w:rPr>
        <w:t>Furthermore</w:t>
      </w:r>
      <w:r w:rsidR="00DF007B" w:rsidRPr="00C114BE">
        <w:rPr>
          <w:rFonts w:asciiTheme="minorBidi" w:hAnsiTheme="minorBidi" w:cstheme="minorBidi"/>
          <w:color w:val="000000" w:themeColor="text1"/>
          <w:sz w:val="24"/>
          <w:szCs w:val="24"/>
        </w:rPr>
        <w:t xml:space="preserve">, </w:t>
      </w:r>
      <w:r w:rsidR="00B51A6C" w:rsidRPr="00C114BE">
        <w:rPr>
          <w:rFonts w:asciiTheme="minorBidi" w:hAnsiTheme="minorBidi" w:cstheme="minorBidi"/>
          <w:color w:val="000000" w:themeColor="text1"/>
          <w:sz w:val="24"/>
          <w:szCs w:val="24"/>
        </w:rPr>
        <w:t xml:space="preserve">66 nm AuNPs coated with </w:t>
      </w:r>
      <w:r w:rsidR="009B7D71" w:rsidRPr="00C114BE">
        <w:rPr>
          <w:rFonts w:asciiTheme="minorBidi" w:hAnsiTheme="minorBidi" w:cstheme="minorBidi"/>
          <w:color w:val="000000" w:themeColor="text1"/>
          <w:sz w:val="24"/>
          <w:szCs w:val="24"/>
        </w:rPr>
        <w:t xml:space="preserve">a </w:t>
      </w:r>
      <w:r w:rsidR="00B51A6C" w:rsidRPr="00C114BE">
        <w:rPr>
          <w:rFonts w:asciiTheme="minorBidi" w:hAnsiTheme="minorBidi" w:cstheme="minorBidi"/>
          <w:color w:val="000000" w:themeColor="text1"/>
          <w:sz w:val="24"/>
          <w:szCs w:val="24"/>
        </w:rPr>
        <w:t xml:space="preserve">11 nm layer of silica </w:t>
      </w:r>
      <w:r w:rsidR="009B7D71" w:rsidRPr="00C114BE">
        <w:rPr>
          <w:rFonts w:asciiTheme="minorBidi" w:hAnsiTheme="minorBidi" w:cstheme="minorBidi"/>
          <w:color w:val="000000" w:themeColor="text1"/>
          <w:sz w:val="24"/>
          <w:szCs w:val="24"/>
        </w:rPr>
        <w:t>provided</w:t>
      </w:r>
      <w:r w:rsidR="00B51A6C" w:rsidRPr="00C114BE">
        <w:rPr>
          <w:rFonts w:asciiTheme="minorBidi" w:hAnsiTheme="minorBidi" w:cstheme="minorBidi"/>
          <w:color w:val="000000" w:themeColor="text1"/>
          <w:sz w:val="24"/>
          <w:szCs w:val="24"/>
        </w:rPr>
        <w:t xml:space="preserve"> </w:t>
      </w:r>
      <w:r w:rsidR="00B51A6C" w:rsidRPr="00C114BE">
        <w:rPr>
          <w:rFonts w:asciiTheme="minorBidi" w:hAnsiTheme="minorBidi" w:cstheme="minorBidi"/>
          <w:i/>
          <w:color w:val="000000" w:themeColor="text1"/>
          <w:sz w:val="24"/>
          <w:szCs w:val="24"/>
        </w:rPr>
        <w:t>in vivo</w:t>
      </w:r>
      <w:r w:rsidR="00B51A6C" w:rsidRPr="00C114BE">
        <w:rPr>
          <w:rFonts w:asciiTheme="minorBidi" w:hAnsiTheme="minorBidi" w:cstheme="minorBidi"/>
          <w:color w:val="000000" w:themeColor="text1"/>
          <w:sz w:val="24"/>
          <w:szCs w:val="24"/>
        </w:rPr>
        <w:t xml:space="preserve"> imaging of the liver with a CT signal of ~ 23-25 HU per g</w:t>
      </w:r>
      <w:r w:rsidR="009B7D71" w:rsidRPr="00C114BE">
        <w:rPr>
          <w:rFonts w:asciiTheme="minorBidi" w:hAnsiTheme="minorBidi" w:cstheme="minorBidi"/>
          <w:color w:val="000000" w:themeColor="text1"/>
          <w:sz w:val="24"/>
          <w:szCs w:val="24"/>
        </w:rPr>
        <w:t>ram of</w:t>
      </w:r>
      <w:r w:rsidR="00B51A6C" w:rsidRPr="00C114BE">
        <w:rPr>
          <w:rFonts w:asciiTheme="minorBidi" w:hAnsiTheme="minorBidi" w:cstheme="minorBidi"/>
          <w:color w:val="000000" w:themeColor="text1"/>
          <w:sz w:val="24"/>
          <w:szCs w:val="24"/>
        </w:rPr>
        <w:t xml:space="preserve"> gold </w:t>
      </w:r>
      <w:r w:rsidR="00B51A6C" w:rsidRPr="00C114BE">
        <w:rPr>
          <w:rFonts w:asciiTheme="minorBidi" w:hAnsiTheme="minorBidi" w:cstheme="minorBidi"/>
          <w:color w:val="000000" w:themeColor="text1"/>
          <w:sz w:val="24"/>
          <w:szCs w:val="24"/>
        </w:rPr>
        <w:fldChar w:fldCharType="begin">
          <w:fldData xml:space="preserve">PEVuZE5vdGU+PENpdGU+PEF1dGhvcj52YW4gU2Nob29uZXZlbGQ8L0F1dGhvcj48WWVhcj4yMDEw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</w:fldData>
        </w:fldChar>
      </w:r>
      <w:r w:rsidR="00E21184">
        <w:rPr>
          <w:rFonts w:asciiTheme="minorBidi" w:hAnsiTheme="minorBidi" w:cstheme="minorBidi"/>
          <w:color w:val="000000" w:themeColor="text1"/>
          <w:sz w:val="24"/>
          <w:szCs w:val="24"/>
        </w:rPr>
        <w:instrText xml:space="preserve"> ADDIN EN.CITE </w:instrText>
      </w:r>
      <w:r w:rsidR="00E21184">
        <w:rPr>
          <w:rFonts w:asciiTheme="minorBidi" w:hAnsiTheme="minorBidi" w:cstheme="minorBidi"/>
          <w:color w:val="000000" w:themeColor="text1"/>
          <w:sz w:val="24"/>
          <w:szCs w:val="24"/>
        </w:rPr>
        <w:fldChar w:fldCharType="begin">
          <w:fldData xml:space="preserve">PEVuZE5vdGU+PENpdGU+PEF1dGhvcj52YW4gU2Nob29uZXZlbGQ8L0F1dGhvcj48WWVhcj4yMDEw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</w:fldData>
        </w:fldChar>
      </w:r>
      <w:r w:rsidR="00E21184">
        <w:rPr>
          <w:rFonts w:asciiTheme="minorBidi" w:hAnsiTheme="minorBidi" w:cstheme="minorBidi"/>
          <w:color w:val="000000" w:themeColor="text1"/>
          <w:sz w:val="24"/>
          <w:szCs w:val="24"/>
        </w:rPr>
        <w:instrText xml:space="preserve"> ADDIN EN.CITE.DATA </w:instrText>
      </w:r>
      <w:r w:rsidR="00E21184">
        <w:rPr>
          <w:rFonts w:asciiTheme="minorBidi" w:hAnsiTheme="minorBidi" w:cstheme="minorBidi"/>
          <w:color w:val="000000" w:themeColor="text1"/>
          <w:sz w:val="24"/>
          <w:szCs w:val="24"/>
        </w:rPr>
      </w:r>
      <w:r w:rsidR="00E21184">
        <w:rPr>
          <w:rFonts w:asciiTheme="minorBidi" w:hAnsiTheme="minorBidi" w:cstheme="minorBidi"/>
          <w:color w:val="000000" w:themeColor="text1"/>
          <w:sz w:val="24"/>
          <w:szCs w:val="24"/>
        </w:rPr>
        <w:fldChar w:fldCharType="end"/>
      </w:r>
      <w:r w:rsidR="00B51A6C" w:rsidRPr="00C114BE">
        <w:rPr>
          <w:rFonts w:asciiTheme="minorBidi" w:hAnsiTheme="minorBidi" w:cstheme="minorBidi"/>
          <w:color w:val="000000" w:themeColor="text1"/>
          <w:sz w:val="24"/>
          <w:szCs w:val="24"/>
        </w:rPr>
      </w:r>
      <w:r w:rsidR="00B51A6C" w:rsidRPr="00C114BE">
        <w:rPr>
          <w:rFonts w:asciiTheme="minorBidi" w:hAnsiTheme="minorBidi" w:cstheme="minorBidi"/>
          <w:color w:val="000000" w:themeColor="text1"/>
          <w:sz w:val="24"/>
          <w:szCs w:val="24"/>
        </w:rPr>
        <w:fldChar w:fldCharType="separate"/>
      </w:r>
      <w:r w:rsidR="00E21184">
        <w:rPr>
          <w:rFonts w:asciiTheme="minorBidi" w:hAnsiTheme="minorBidi" w:cstheme="minorBidi"/>
          <w:noProof/>
          <w:color w:val="000000" w:themeColor="text1"/>
          <w:sz w:val="24"/>
          <w:szCs w:val="24"/>
        </w:rPr>
        <w:t>[13]</w:t>
      </w:r>
      <w:r w:rsidR="00B51A6C" w:rsidRPr="00C114BE">
        <w:rPr>
          <w:rFonts w:asciiTheme="minorBidi" w:hAnsiTheme="minorBidi" w:cstheme="minorBidi"/>
          <w:color w:val="000000" w:themeColor="text1"/>
          <w:sz w:val="24"/>
          <w:szCs w:val="24"/>
        </w:rPr>
        <w:fldChar w:fldCharType="end"/>
      </w:r>
      <w:r w:rsidR="00B51A6C" w:rsidRPr="00C114BE">
        <w:rPr>
          <w:rFonts w:asciiTheme="minorBidi" w:hAnsiTheme="minorBidi" w:cstheme="minorBidi"/>
          <w:color w:val="000000" w:themeColor="text1"/>
          <w:sz w:val="24"/>
          <w:szCs w:val="24"/>
        </w:rPr>
        <w:t>.</w:t>
      </w:r>
      <w:r w:rsidR="00C14E24" w:rsidRPr="00C114BE">
        <w:rPr>
          <w:rFonts w:asciiTheme="minorBidi" w:hAnsiTheme="minorBidi" w:cstheme="minorBidi"/>
          <w:color w:val="000000" w:themeColor="text1"/>
          <w:sz w:val="24"/>
          <w:szCs w:val="24"/>
        </w:rPr>
        <w:t xml:space="preserve"> </w:t>
      </w:r>
      <w:r w:rsidR="00AD1B4A" w:rsidRPr="00C114BE">
        <w:rPr>
          <w:rFonts w:asciiTheme="minorBidi" w:hAnsiTheme="minorBidi" w:cstheme="minorBidi"/>
          <w:color w:val="000000" w:themeColor="text1"/>
          <w:sz w:val="24"/>
          <w:szCs w:val="24"/>
        </w:rPr>
        <w:t xml:space="preserve">Herein, our </w:t>
      </w:r>
      <w:r w:rsidR="00702D20" w:rsidRPr="00C114BE">
        <w:rPr>
          <w:rFonts w:asciiTheme="minorBidi" w:hAnsiTheme="minorBidi" w:cstheme="minorBidi"/>
          <w:color w:val="000000" w:themeColor="text1"/>
          <w:sz w:val="24"/>
          <w:szCs w:val="24"/>
        </w:rPr>
        <w:t xml:space="preserve">gold-modified virus </w:t>
      </w:r>
      <w:r w:rsidR="00AD1B4A" w:rsidRPr="00C114BE">
        <w:rPr>
          <w:rFonts w:asciiTheme="minorBidi" w:hAnsiTheme="minorBidi" w:cstheme="minorBidi"/>
          <w:color w:val="000000" w:themeColor="text1"/>
          <w:sz w:val="24"/>
          <w:szCs w:val="24"/>
        </w:rPr>
        <w:t xml:space="preserve">NPs with similar sizes </w:t>
      </w:r>
      <w:r w:rsidR="00702D20" w:rsidRPr="00C114BE">
        <w:rPr>
          <w:rFonts w:asciiTheme="minorBidi" w:hAnsiTheme="minorBidi" w:cstheme="minorBidi"/>
          <w:color w:val="000000" w:themeColor="text1"/>
          <w:sz w:val="24"/>
          <w:szCs w:val="24"/>
        </w:rPr>
        <w:t xml:space="preserve">to those </w:t>
      </w:r>
      <w:r w:rsidR="00AD1B4A" w:rsidRPr="00C114BE">
        <w:rPr>
          <w:rFonts w:asciiTheme="minorBidi" w:hAnsiTheme="minorBidi" w:cstheme="minorBidi"/>
          <w:color w:val="000000" w:themeColor="text1"/>
          <w:sz w:val="24"/>
          <w:szCs w:val="24"/>
        </w:rPr>
        <w:t>reported in the literature have higher HU values</w:t>
      </w:r>
      <w:r w:rsidR="004225F7">
        <w:rPr>
          <w:rFonts w:asciiTheme="minorBidi" w:hAnsiTheme="minorBidi" w:cstheme="minorBidi"/>
          <w:color w:val="000000" w:themeColor="text1"/>
          <w:sz w:val="24"/>
          <w:szCs w:val="24"/>
        </w:rPr>
        <w:t xml:space="preserve"> </w:t>
      </w:r>
      <w:r w:rsidR="004225F7" w:rsidRPr="004225F7">
        <w:rPr>
          <w:rFonts w:asciiTheme="minorBidi" w:hAnsiTheme="minorBidi" w:cstheme="minorBidi"/>
          <w:i/>
          <w:iCs/>
          <w:color w:val="000000" w:themeColor="text1"/>
          <w:sz w:val="24"/>
          <w:szCs w:val="24"/>
          <w:highlight w:val="yellow"/>
        </w:rPr>
        <w:t>in vitro</w:t>
      </w:r>
      <w:r w:rsidR="004225F7">
        <w:rPr>
          <w:rFonts w:asciiTheme="minorBidi" w:hAnsiTheme="minorBidi" w:cstheme="minorBidi"/>
          <w:color w:val="000000" w:themeColor="text1"/>
          <w:sz w:val="24"/>
          <w:szCs w:val="24"/>
        </w:rPr>
        <w:t>.</w:t>
      </w:r>
      <w:r w:rsidR="00AD1B4A" w:rsidRPr="00C114BE">
        <w:rPr>
          <w:rFonts w:asciiTheme="minorBidi" w:hAnsiTheme="minorBidi" w:cstheme="minorBidi"/>
          <w:color w:val="000000" w:themeColor="text1"/>
          <w:sz w:val="24"/>
          <w:szCs w:val="24"/>
        </w:rPr>
        <w:t xml:space="preserve"> This might be attributed to the generated gold coating leaving the center as a hollow core.</w:t>
      </w:r>
      <w:r w:rsidR="00BA5858" w:rsidRPr="00C114BE">
        <w:rPr>
          <w:rFonts w:asciiTheme="minorBidi" w:hAnsiTheme="minorBidi" w:cstheme="minorBidi"/>
          <w:color w:val="000000" w:themeColor="text1"/>
          <w:sz w:val="24"/>
          <w:szCs w:val="24"/>
        </w:rPr>
        <w:t xml:space="preserve"> </w:t>
      </w:r>
      <w:r w:rsidR="007D328D" w:rsidRPr="00C114BE">
        <w:rPr>
          <w:rFonts w:asciiTheme="minorBidi" w:hAnsiTheme="minorBidi" w:cstheme="minorBidi"/>
          <w:color w:val="000000" w:themeColor="text1"/>
          <w:sz w:val="24"/>
          <w:szCs w:val="24"/>
        </w:rPr>
        <w:t>The Au-CPMV particles have great potential as contrast agents with excellent attenuation</w:t>
      </w:r>
      <w:r w:rsidR="00702D20" w:rsidRPr="00C114BE">
        <w:rPr>
          <w:rFonts w:asciiTheme="minorBidi" w:hAnsiTheme="minorBidi" w:cstheme="minorBidi"/>
          <w:color w:val="000000" w:themeColor="text1"/>
          <w:sz w:val="24"/>
          <w:szCs w:val="24"/>
        </w:rPr>
        <w:t>,</w:t>
      </w:r>
      <w:r w:rsidR="007D328D" w:rsidRPr="00C114BE">
        <w:rPr>
          <w:rFonts w:asciiTheme="minorBidi" w:hAnsiTheme="minorBidi" w:cstheme="minorBidi"/>
          <w:color w:val="000000" w:themeColor="text1"/>
          <w:sz w:val="24"/>
          <w:szCs w:val="24"/>
        </w:rPr>
        <w:t xml:space="preserve"> </w:t>
      </w:r>
      <w:r w:rsidR="00702D20" w:rsidRPr="00C114BE">
        <w:rPr>
          <w:rFonts w:asciiTheme="minorBidi" w:hAnsiTheme="minorBidi" w:cstheme="minorBidi"/>
          <w:color w:val="000000" w:themeColor="text1"/>
          <w:sz w:val="24"/>
          <w:szCs w:val="24"/>
        </w:rPr>
        <w:t xml:space="preserve">their surface can be modified with targeting molecules, </w:t>
      </w:r>
      <w:r w:rsidR="007D328D" w:rsidRPr="00C114BE">
        <w:rPr>
          <w:rFonts w:asciiTheme="minorBidi" w:hAnsiTheme="minorBidi" w:cstheme="minorBidi"/>
          <w:color w:val="000000" w:themeColor="text1"/>
          <w:sz w:val="24"/>
          <w:szCs w:val="24"/>
        </w:rPr>
        <w:t xml:space="preserve">and </w:t>
      </w:r>
      <w:r w:rsidR="00702D20" w:rsidRPr="00C114BE">
        <w:rPr>
          <w:rFonts w:asciiTheme="minorBidi" w:hAnsiTheme="minorBidi" w:cstheme="minorBidi"/>
          <w:color w:val="000000" w:themeColor="text1"/>
          <w:sz w:val="24"/>
          <w:szCs w:val="24"/>
        </w:rPr>
        <w:t xml:space="preserve">they exhibit no toxicity </w:t>
      </w:r>
      <w:r w:rsidR="00ED1C6B" w:rsidRPr="00C114BE">
        <w:rPr>
          <w:rFonts w:asciiTheme="minorBidi" w:hAnsiTheme="minorBidi" w:cstheme="minorBidi"/>
          <w:color w:val="000000" w:themeColor="text1"/>
          <w:sz w:val="24"/>
          <w:szCs w:val="24"/>
        </w:rPr>
        <w:fldChar w:fldCharType="begin">
          <w:fldData xml:space="preserve">PEVuZE5vdGU+PENpdGU+PEF1dGhvcj5BbGphYmFsaTwvQXV0aG9yPjxZZWFyPjIwMTg8L1llYXI+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==
</w:fldData>
        </w:fldChar>
      </w:r>
      <w:r w:rsidR="001D1EBD">
        <w:rPr>
          <w:rFonts w:asciiTheme="minorBidi" w:hAnsiTheme="minorBidi" w:cstheme="minorBidi"/>
          <w:color w:val="000000" w:themeColor="text1"/>
          <w:sz w:val="24"/>
          <w:szCs w:val="24"/>
        </w:rPr>
        <w:instrText xml:space="preserve"> ADDIN EN.CITE </w:instrText>
      </w:r>
      <w:r w:rsidR="001D1EBD">
        <w:rPr>
          <w:rFonts w:asciiTheme="minorBidi" w:hAnsiTheme="minorBidi" w:cstheme="minorBidi"/>
          <w:color w:val="000000" w:themeColor="text1"/>
          <w:sz w:val="24"/>
          <w:szCs w:val="24"/>
        </w:rPr>
        <w:fldChar w:fldCharType="begin">
          <w:fldData xml:space="preserve">PEVuZE5vdGU+PENpdGU+PEF1dGhvcj5BbGphYmFsaTwvQXV0aG9yPjxZZWFyPjIwMTg8L1llYXI+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==
</w:fldData>
        </w:fldChar>
      </w:r>
      <w:r w:rsidR="001D1EBD">
        <w:rPr>
          <w:rFonts w:asciiTheme="minorBidi" w:hAnsiTheme="minorBidi" w:cstheme="minorBidi"/>
          <w:color w:val="000000" w:themeColor="text1"/>
          <w:sz w:val="24"/>
          <w:szCs w:val="24"/>
        </w:rPr>
        <w:instrText xml:space="preserve"> ADDIN EN.CITE.DATA </w:instrText>
      </w:r>
      <w:r w:rsidR="001D1EBD">
        <w:rPr>
          <w:rFonts w:asciiTheme="minorBidi" w:hAnsiTheme="minorBidi" w:cstheme="minorBidi"/>
          <w:color w:val="000000" w:themeColor="text1"/>
          <w:sz w:val="24"/>
          <w:szCs w:val="24"/>
        </w:rPr>
      </w:r>
      <w:r w:rsidR="001D1EBD">
        <w:rPr>
          <w:rFonts w:asciiTheme="minorBidi" w:hAnsiTheme="minorBidi" w:cstheme="minorBidi"/>
          <w:color w:val="000000" w:themeColor="text1"/>
          <w:sz w:val="24"/>
          <w:szCs w:val="24"/>
        </w:rPr>
        <w:fldChar w:fldCharType="end"/>
      </w:r>
      <w:r w:rsidR="00ED1C6B" w:rsidRPr="00C114BE">
        <w:rPr>
          <w:rFonts w:asciiTheme="minorBidi" w:hAnsiTheme="minorBidi" w:cstheme="minorBidi"/>
          <w:color w:val="000000" w:themeColor="text1"/>
          <w:sz w:val="24"/>
          <w:szCs w:val="24"/>
        </w:rPr>
      </w:r>
      <w:r w:rsidR="00ED1C6B" w:rsidRPr="00C114BE">
        <w:rPr>
          <w:rFonts w:asciiTheme="minorBidi" w:hAnsiTheme="minorBidi" w:cstheme="minorBidi"/>
          <w:color w:val="000000" w:themeColor="text1"/>
          <w:sz w:val="24"/>
          <w:szCs w:val="24"/>
        </w:rPr>
        <w:fldChar w:fldCharType="separate"/>
      </w:r>
      <w:r w:rsidR="001D1EBD">
        <w:rPr>
          <w:rFonts w:asciiTheme="minorBidi" w:hAnsiTheme="minorBidi" w:cstheme="minorBidi"/>
          <w:noProof/>
          <w:color w:val="000000" w:themeColor="text1"/>
          <w:sz w:val="24"/>
          <w:szCs w:val="24"/>
        </w:rPr>
        <w:t>[35]</w:t>
      </w:r>
      <w:r w:rsidR="00ED1C6B" w:rsidRPr="00C114BE">
        <w:rPr>
          <w:rFonts w:asciiTheme="minorBidi" w:hAnsiTheme="minorBidi" w:cstheme="minorBidi"/>
          <w:color w:val="000000" w:themeColor="text1"/>
          <w:sz w:val="24"/>
          <w:szCs w:val="24"/>
        </w:rPr>
        <w:fldChar w:fldCharType="end"/>
      </w:r>
      <w:r w:rsidR="00ED1C6B" w:rsidRPr="00C114BE">
        <w:rPr>
          <w:rFonts w:asciiTheme="minorBidi" w:hAnsiTheme="minorBidi" w:cstheme="minorBidi"/>
          <w:color w:val="000000" w:themeColor="text1"/>
          <w:sz w:val="24"/>
          <w:szCs w:val="24"/>
        </w:rPr>
        <w:t xml:space="preserve">. </w:t>
      </w:r>
      <w:r w:rsidR="00D158EC">
        <w:rPr>
          <w:rFonts w:asciiTheme="minorBidi" w:hAnsiTheme="minorBidi" w:cstheme="minorBidi"/>
          <w:color w:val="000000" w:themeColor="text1"/>
          <w:sz w:val="24"/>
          <w:szCs w:val="24"/>
        </w:rPr>
        <w:t xml:space="preserve"> </w:t>
      </w:r>
    </w:p>
    <w:p w14:paraId="0EB818DD" w14:textId="77777777" w:rsidR="00D975E7" w:rsidRPr="00C114BE" w:rsidRDefault="00D975E7" w:rsidP="00E02BEC">
      <w:pPr>
        <w:spacing w:line="360" w:lineRule="auto"/>
        <w:jc w:val="both"/>
        <w:rPr>
          <w:rFonts w:asciiTheme="minorBidi" w:hAnsiTheme="minorBidi" w:cstheme="minorBidi"/>
          <w:sz w:val="24"/>
          <w:szCs w:val="24"/>
        </w:rPr>
      </w:pPr>
    </w:p>
    <w:p w14:paraId="479E9C7E" w14:textId="77777777" w:rsidR="00D975E7" w:rsidRPr="00C114BE" w:rsidRDefault="00D975E7" w:rsidP="00E02BEC">
      <w:pPr>
        <w:spacing w:line="360" w:lineRule="auto"/>
        <w:jc w:val="both"/>
        <w:rPr>
          <w:rFonts w:asciiTheme="minorBidi" w:hAnsiTheme="minorBidi" w:cstheme="minorBidi"/>
          <w:sz w:val="24"/>
          <w:szCs w:val="24"/>
        </w:rPr>
      </w:pPr>
    </w:p>
    <w:p w14:paraId="2AE66F2F" w14:textId="77777777" w:rsidR="00D975E7" w:rsidRPr="00C114BE" w:rsidRDefault="00D975E7" w:rsidP="00E02BEC">
      <w:pPr>
        <w:spacing w:line="360" w:lineRule="auto"/>
        <w:jc w:val="both"/>
        <w:rPr>
          <w:rFonts w:asciiTheme="minorBidi" w:hAnsiTheme="minorBidi" w:cstheme="minorBidi"/>
          <w:sz w:val="24"/>
          <w:szCs w:val="24"/>
        </w:rPr>
      </w:pPr>
    </w:p>
    <w:p w14:paraId="654416A5" w14:textId="77777777" w:rsidR="00D975E7" w:rsidRPr="00C114BE" w:rsidRDefault="00D975E7" w:rsidP="00E02BEC">
      <w:pPr>
        <w:spacing w:line="360" w:lineRule="auto"/>
        <w:jc w:val="both"/>
        <w:rPr>
          <w:rFonts w:asciiTheme="minorBidi" w:hAnsiTheme="minorBidi" w:cstheme="minorBidi"/>
          <w:sz w:val="24"/>
          <w:szCs w:val="24"/>
        </w:rPr>
      </w:pPr>
    </w:p>
    <w:p w14:paraId="0025971B" w14:textId="77777777" w:rsidR="00937911" w:rsidRPr="00C114BE" w:rsidRDefault="00FB0F2A" w:rsidP="00937911">
      <w:pPr>
        <w:keepNext/>
        <w:spacing w:line="360" w:lineRule="auto"/>
        <w:jc w:val="center"/>
        <w:rPr>
          <w:rFonts w:asciiTheme="minorBidi" w:hAnsiTheme="minorBidi" w:cstheme="minorBidi"/>
        </w:rPr>
      </w:pPr>
      <w:r w:rsidRPr="00C114BE">
        <w:rPr>
          <w:rFonts w:asciiTheme="minorBidi" w:hAnsiTheme="minorBidi" w:cstheme="minorBidi"/>
          <w:b/>
          <w:bCs/>
          <w:noProof/>
          <w:sz w:val="24"/>
          <w:szCs w:val="24"/>
        </w:rPr>
        <w:drawing>
          <wp:inline distT="0" distB="0" distL="0" distR="0" wp14:anchorId="177B1B4A" wp14:editId="68D2A199">
            <wp:extent cx="3600953" cy="13432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90096" name="CT images.png"/>
                    <pic:cNvPicPr/>
                  </pic:nvPicPr>
                  <pic:blipFill>
                    <a:blip r:embed="rId13">
                      <a:extLst>
                        <a:ext uri="{28A0092B-C50C-407E-A947-70E740481C1C}">
                          <a14:useLocalDpi xmlns:a14="http://schemas.microsoft.com/office/drawing/2010/main" val="0"/>
                        </a:ext>
                      </a:extLst>
                    </a:blip>
                    <a:stretch>
                      <a:fillRect/>
                    </a:stretch>
                  </pic:blipFill>
                  <pic:spPr>
                    <a:xfrm>
                      <a:off x="0" y="0"/>
                      <a:ext cx="3600953" cy="1343212"/>
                    </a:xfrm>
                    <a:prstGeom prst="rect">
                      <a:avLst/>
                    </a:prstGeom>
                  </pic:spPr>
                </pic:pic>
              </a:graphicData>
            </a:graphic>
          </wp:inline>
        </w:drawing>
      </w:r>
    </w:p>
    <w:p w14:paraId="3D228E25" w14:textId="77777777" w:rsidR="001E79E4" w:rsidRPr="00C114BE" w:rsidRDefault="00FB0F2A" w:rsidP="00CA2B00">
      <w:pPr>
        <w:pStyle w:val="Caption"/>
        <w:jc w:val="both"/>
        <w:rPr>
          <w:rFonts w:asciiTheme="minorBidi" w:hAnsiTheme="minorBidi" w:cstheme="minorBidi"/>
          <w:i w:val="0"/>
          <w:iCs w:val="0"/>
          <w:color w:val="auto"/>
          <w:sz w:val="24"/>
          <w:szCs w:val="24"/>
        </w:rPr>
      </w:pPr>
      <w:r w:rsidRPr="003676B8">
        <w:rPr>
          <w:rFonts w:asciiTheme="minorBidi" w:hAnsiTheme="minorBidi" w:cstheme="minorBidi"/>
          <w:b/>
          <w:bCs/>
          <w:i w:val="0"/>
          <w:iCs w:val="0"/>
          <w:color w:val="auto"/>
          <w:sz w:val="24"/>
          <w:szCs w:val="24"/>
        </w:rPr>
        <w:t>Figure 6</w:t>
      </w:r>
      <w:r w:rsidR="003676B8">
        <w:rPr>
          <w:rFonts w:asciiTheme="minorBidi" w:hAnsiTheme="minorBidi" w:cstheme="minorBidi"/>
          <w:i w:val="0"/>
          <w:iCs w:val="0"/>
          <w:color w:val="auto"/>
          <w:sz w:val="24"/>
          <w:szCs w:val="24"/>
        </w:rPr>
        <w:t>:</w:t>
      </w:r>
      <w:r w:rsidRPr="00C114BE">
        <w:rPr>
          <w:rFonts w:asciiTheme="minorBidi" w:hAnsiTheme="minorBidi" w:cstheme="minorBidi"/>
          <w:i w:val="0"/>
          <w:iCs w:val="0"/>
          <w:color w:val="auto"/>
          <w:sz w:val="24"/>
          <w:szCs w:val="24"/>
        </w:rPr>
        <w:t xml:space="preserve"> CT images of Au-CPMV particles </w:t>
      </w:r>
      <w:r w:rsidR="009B7D71" w:rsidRPr="00C114BE">
        <w:rPr>
          <w:rFonts w:asciiTheme="minorBidi" w:hAnsiTheme="minorBidi" w:cstheme="minorBidi"/>
          <w:i w:val="0"/>
          <w:iCs w:val="0"/>
          <w:color w:val="auto"/>
          <w:sz w:val="24"/>
          <w:szCs w:val="24"/>
        </w:rPr>
        <w:t xml:space="preserve">of different sizes </w:t>
      </w:r>
      <w:r w:rsidRPr="00C114BE">
        <w:rPr>
          <w:rFonts w:asciiTheme="minorBidi" w:hAnsiTheme="minorBidi" w:cstheme="minorBidi"/>
          <w:i w:val="0"/>
          <w:iCs w:val="0"/>
          <w:color w:val="auto"/>
          <w:sz w:val="24"/>
          <w:szCs w:val="24"/>
        </w:rPr>
        <w:t>suspended in DD</w:t>
      </w:r>
      <w:r w:rsidR="009B7D71" w:rsidRPr="00C114BE">
        <w:rPr>
          <w:rFonts w:asciiTheme="minorBidi" w:hAnsiTheme="minorBidi" w:cstheme="minorBidi"/>
          <w:i w:val="0"/>
          <w:iCs w:val="0"/>
          <w:color w:val="auto"/>
          <w:sz w:val="24"/>
          <w:szCs w:val="24"/>
        </w:rPr>
        <w:t xml:space="preserve"> water</w:t>
      </w:r>
      <w:r w:rsidRPr="00C114BE">
        <w:rPr>
          <w:rFonts w:asciiTheme="minorBidi" w:hAnsiTheme="minorBidi" w:cstheme="minorBidi"/>
          <w:i w:val="0"/>
          <w:iCs w:val="0"/>
          <w:color w:val="auto"/>
          <w:sz w:val="24"/>
          <w:szCs w:val="24"/>
        </w:rPr>
        <w:t xml:space="preserve"> </w:t>
      </w:r>
      <w:r w:rsidR="00041985" w:rsidRPr="00C114BE">
        <w:rPr>
          <w:rFonts w:asciiTheme="minorBidi" w:hAnsiTheme="minorBidi" w:cstheme="minorBidi"/>
          <w:i w:val="0"/>
          <w:iCs w:val="0"/>
          <w:color w:val="auto"/>
          <w:sz w:val="24"/>
          <w:szCs w:val="24"/>
        </w:rPr>
        <w:t>at,</w:t>
      </w:r>
      <w:r w:rsidR="009B7D71" w:rsidRPr="00C114BE">
        <w:rPr>
          <w:rFonts w:asciiTheme="minorBidi" w:hAnsiTheme="minorBidi" w:cstheme="minorBidi"/>
          <w:i w:val="0"/>
          <w:iCs w:val="0"/>
          <w:color w:val="auto"/>
          <w:sz w:val="24"/>
          <w:szCs w:val="24"/>
        </w:rPr>
        <w:t xml:space="preserve"> the gold </w:t>
      </w:r>
      <w:r w:rsidR="006B0CC0" w:rsidRPr="00C114BE">
        <w:rPr>
          <w:rFonts w:asciiTheme="minorBidi" w:hAnsiTheme="minorBidi" w:cstheme="minorBidi"/>
          <w:i w:val="0"/>
          <w:iCs w:val="0"/>
          <w:color w:val="auto"/>
          <w:sz w:val="24"/>
          <w:szCs w:val="24"/>
        </w:rPr>
        <w:t>concentration</w:t>
      </w:r>
      <w:r w:rsidR="009B7D71" w:rsidRPr="00C114BE">
        <w:rPr>
          <w:rFonts w:asciiTheme="minorBidi" w:hAnsiTheme="minorBidi" w:cstheme="minorBidi"/>
          <w:i w:val="0"/>
          <w:iCs w:val="0"/>
          <w:color w:val="auto"/>
          <w:sz w:val="24"/>
          <w:szCs w:val="24"/>
        </w:rPr>
        <w:t xml:space="preserve"> is</w:t>
      </w:r>
      <w:r w:rsidR="006B0CC0" w:rsidRPr="00C114BE">
        <w:rPr>
          <w:rFonts w:asciiTheme="minorBidi" w:hAnsiTheme="minorBidi" w:cstheme="minorBidi"/>
          <w:i w:val="0"/>
          <w:iCs w:val="0"/>
          <w:color w:val="auto"/>
          <w:sz w:val="24"/>
          <w:szCs w:val="24"/>
        </w:rPr>
        <w:t xml:space="preserve"> </w:t>
      </w:r>
      <w:r w:rsidR="00744D51" w:rsidRPr="00C114BE">
        <w:rPr>
          <w:rFonts w:asciiTheme="minorBidi" w:hAnsiTheme="minorBidi" w:cstheme="minorBidi"/>
          <w:i w:val="0"/>
          <w:iCs w:val="0"/>
          <w:color w:val="auto"/>
          <w:sz w:val="24"/>
          <w:szCs w:val="24"/>
        </w:rPr>
        <w:t>200</w:t>
      </w:r>
      <w:r w:rsidRPr="00C114BE">
        <w:rPr>
          <w:rFonts w:asciiTheme="minorBidi" w:hAnsiTheme="minorBidi" w:cstheme="minorBidi"/>
          <w:i w:val="0"/>
          <w:iCs w:val="0"/>
          <w:color w:val="auto"/>
          <w:sz w:val="24"/>
          <w:szCs w:val="24"/>
        </w:rPr>
        <w:t xml:space="preserve"> </w:t>
      </w:r>
      <w:proofErr w:type="spellStart"/>
      <w:r w:rsidRPr="00C114BE">
        <w:rPr>
          <w:rFonts w:asciiTheme="minorBidi" w:hAnsiTheme="minorBidi" w:cstheme="minorBidi"/>
          <w:i w:val="0"/>
          <w:iCs w:val="0"/>
          <w:color w:val="auto"/>
          <w:sz w:val="24"/>
          <w:szCs w:val="24"/>
        </w:rPr>
        <w:t>μg</w:t>
      </w:r>
      <w:proofErr w:type="spellEnd"/>
      <w:r w:rsidR="006F05AE" w:rsidRPr="00C114BE">
        <w:rPr>
          <w:rFonts w:asciiTheme="minorBidi" w:hAnsiTheme="minorBidi" w:cstheme="minorBidi"/>
          <w:i w:val="0"/>
          <w:iCs w:val="0"/>
          <w:color w:val="auto"/>
          <w:sz w:val="24"/>
          <w:szCs w:val="24"/>
        </w:rPr>
        <w:t xml:space="preserve"> </w:t>
      </w:r>
      <w:r w:rsidR="006F05AE" w:rsidRPr="00C114BE">
        <w:rPr>
          <w:rFonts w:asciiTheme="minorBidi" w:hAnsiTheme="minorBidi" w:cstheme="minorBidi"/>
          <w:i w:val="0"/>
          <w:iCs w:val="0"/>
          <w:color w:val="000000" w:themeColor="text1"/>
          <w:sz w:val="24"/>
          <w:szCs w:val="24"/>
        </w:rPr>
        <w:t xml:space="preserve">of gold suspended in 200 </w:t>
      </w:r>
      <w:proofErr w:type="spellStart"/>
      <w:r w:rsidR="006F05AE" w:rsidRPr="00C114BE">
        <w:rPr>
          <w:rFonts w:asciiTheme="minorBidi" w:hAnsiTheme="minorBidi" w:cstheme="minorBidi"/>
          <w:i w:val="0"/>
          <w:iCs w:val="0"/>
          <w:color w:val="000000" w:themeColor="text1"/>
          <w:sz w:val="24"/>
          <w:szCs w:val="24"/>
        </w:rPr>
        <w:t>μl</w:t>
      </w:r>
      <w:proofErr w:type="spellEnd"/>
      <w:r w:rsidR="006F05AE" w:rsidRPr="00C114BE">
        <w:rPr>
          <w:rFonts w:asciiTheme="minorBidi" w:hAnsiTheme="minorBidi" w:cstheme="minorBidi"/>
          <w:i w:val="0"/>
          <w:iCs w:val="0"/>
          <w:color w:val="000000" w:themeColor="text1"/>
          <w:sz w:val="24"/>
          <w:szCs w:val="24"/>
        </w:rPr>
        <w:t xml:space="preserve"> aqueous solution for each sample</w:t>
      </w:r>
      <w:r w:rsidR="006B0CC0" w:rsidRPr="00C114BE">
        <w:rPr>
          <w:rFonts w:asciiTheme="minorBidi" w:hAnsiTheme="minorBidi" w:cstheme="minorBidi"/>
          <w:i w:val="0"/>
          <w:iCs w:val="0"/>
          <w:color w:val="000000" w:themeColor="text1"/>
          <w:sz w:val="24"/>
          <w:szCs w:val="24"/>
        </w:rPr>
        <w:t>.</w:t>
      </w:r>
      <w:r w:rsidR="006B0CC0" w:rsidRPr="00C114BE">
        <w:rPr>
          <w:rFonts w:asciiTheme="minorBidi" w:hAnsiTheme="minorBidi" w:cstheme="minorBidi"/>
          <w:color w:val="000000" w:themeColor="text1"/>
        </w:rPr>
        <w:t xml:space="preserve"> </w:t>
      </w:r>
      <w:r w:rsidR="006B0CC0" w:rsidRPr="00C114BE">
        <w:rPr>
          <w:rFonts w:asciiTheme="minorBidi" w:hAnsiTheme="minorBidi" w:cstheme="minorBidi"/>
          <w:i w:val="0"/>
          <w:iCs w:val="0"/>
          <w:color w:val="auto"/>
          <w:sz w:val="24"/>
          <w:szCs w:val="24"/>
        </w:rPr>
        <w:t xml:space="preserve">The average CT </w:t>
      </w:r>
      <w:r w:rsidR="00744D51" w:rsidRPr="00C114BE">
        <w:rPr>
          <w:rFonts w:asciiTheme="minorBidi" w:hAnsiTheme="minorBidi" w:cstheme="minorBidi"/>
          <w:i w:val="0"/>
          <w:iCs w:val="0"/>
          <w:color w:val="auto"/>
          <w:sz w:val="24"/>
          <w:szCs w:val="24"/>
        </w:rPr>
        <w:t>value</w:t>
      </w:r>
      <w:r w:rsidR="006B0CC0" w:rsidRPr="00C114BE">
        <w:rPr>
          <w:rFonts w:asciiTheme="minorBidi" w:hAnsiTheme="minorBidi" w:cstheme="minorBidi"/>
          <w:i w:val="0"/>
          <w:iCs w:val="0"/>
          <w:color w:val="auto"/>
          <w:sz w:val="24"/>
          <w:szCs w:val="24"/>
        </w:rPr>
        <w:t>s from three scans for each sample were 183 HU, 133 HU, and 115 HU for the 50 nm, 70 nm, and 100 nm, respectively</w:t>
      </w:r>
      <w:r w:rsidR="00744D51" w:rsidRPr="00C114BE">
        <w:rPr>
          <w:rFonts w:asciiTheme="minorBidi" w:hAnsiTheme="minorBidi" w:cstheme="minorBidi"/>
          <w:i w:val="0"/>
          <w:iCs w:val="0"/>
          <w:color w:val="auto"/>
          <w:sz w:val="24"/>
          <w:szCs w:val="24"/>
        </w:rPr>
        <w:t>.</w:t>
      </w:r>
    </w:p>
    <w:p w14:paraId="71B40924" w14:textId="77777777" w:rsidR="001E79E4" w:rsidRPr="00C114BE" w:rsidRDefault="001E79E4" w:rsidP="00E02BEC">
      <w:pPr>
        <w:spacing w:line="360" w:lineRule="auto"/>
        <w:jc w:val="both"/>
        <w:rPr>
          <w:rFonts w:asciiTheme="minorBidi" w:hAnsiTheme="minorBidi" w:cstheme="minorBidi"/>
          <w:b/>
          <w:bCs/>
          <w:sz w:val="24"/>
          <w:szCs w:val="24"/>
        </w:rPr>
      </w:pPr>
    </w:p>
    <w:p w14:paraId="22CFA14B" w14:textId="77777777" w:rsidR="007C57F4" w:rsidRPr="00C114BE" w:rsidRDefault="007C57F4" w:rsidP="00E02BEC">
      <w:pPr>
        <w:spacing w:line="360" w:lineRule="auto"/>
        <w:jc w:val="both"/>
        <w:rPr>
          <w:rFonts w:asciiTheme="minorBidi" w:hAnsiTheme="minorBidi" w:cstheme="minorBidi"/>
          <w:b/>
          <w:bCs/>
          <w:sz w:val="24"/>
          <w:szCs w:val="24"/>
        </w:rPr>
      </w:pPr>
    </w:p>
    <w:p w14:paraId="126B6D6D" w14:textId="77777777" w:rsidR="003F667D" w:rsidRPr="00EA3DD3" w:rsidRDefault="00FB0F2A" w:rsidP="00814305">
      <w:pPr>
        <w:spacing w:line="360" w:lineRule="auto"/>
        <w:jc w:val="both"/>
        <w:rPr>
          <w:rFonts w:asciiTheme="minorBidi" w:hAnsiTheme="minorBidi" w:cstheme="minorBidi"/>
          <w:b/>
          <w:bCs/>
          <w:sz w:val="36"/>
          <w:szCs w:val="36"/>
        </w:rPr>
      </w:pPr>
      <w:r w:rsidRPr="00EA3DD3">
        <w:rPr>
          <w:rFonts w:asciiTheme="minorBidi" w:hAnsiTheme="minorBidi" w:cstheme="minorBidi"/>
          <w:b/>
          <w:bCs/>
          <w:sz w:val="36"/>
          <w:szCs w:val="36"/>
        </w:rPr>
        <w:t>Conclusion:</w:t>
      </w:r>
    </w:p>
    <w:p w14:paraId="3E51A466" w14:textId="10B57EDC" w:rsidR="007C57F4" w:rsidRPr="00C114BE" w:rsidRDefault="00FB0F2A" w:rsidP="00814305">
      <w:pPr>
        <w:spacing w:line="360" w:lineRule="auto"/>
        <w:jc w:val="both"/>
        <w:rPr>
          <w:rFonts w:asciiTheme="minorBidi" w:hAnsiTheme="minorBidi" w:cstheme="minorBidi"/>
          <w:color w:val="FF0000"/>
          <w:sz w:val="24"/>
          <w:szCs w:val="24"/>
        </w:rPr>
      </w:pPr>
      <w:r w:rsidRPr="00C114BE">
        <w:rPr>
          <w:rFonts w:asciiTheme="minorBidi" w:hAnsiTheme="minorBidi" w:cstheme="minorBidi"/>
          <w:sz w:val="24"/>
          <w:szCs w:val="24"/>
        </w:rPr>
        <w:t xml:space="preserve">In conclusion, </w:t>
      </w:r>
      <w:r w:rsidR="000C41C4" w:rsidRPr="00C114BE">
        <w:rPr>
          <w:rFonts w:asciiTheme="minorBidi" w:hAnsiTheme="minorBidi" w:cstheme="minorBidi"/>
          <w:color w:val="000000" w:themeColor="text1"/>
          <w:sz w:val="24"/>
          <w:szCs w:val="24"/>
        </w:rPr>
        <w:t xml:space="preserve">CT has become </w:t>
      </w:r>
      <w:r w:rsidR="00702D20" w:rsidRPr="00C114BE">
        <w:rPr>
          <w:rFonts w:asciiTheme="minorBidi" w:hAnsiTheme="minorBidi" w:cstheme="minorBidi"/>
          <w:color w:val="000000" w:themeColor="text1"/>
          <w:sz w:val="24"/>
          <w:szCs w:val="24"/>
        </w:rPr>
        <w:t xml:space="preserve">an </w:t>
      </w:r>
      <w:r w:rsidR="000C41C4" w:rsidRPr="00C114BE">
        <w:rPr>
          <w:rFonts w:asciiTheme="minorBidi" w:hAnsiTheme="minorBidi" w:cstheme="minorBidi"/>
          <w:color w:val="000000" w:themeColor="text1"/>
          <w:sz w:val="24"/>
          <w:szCs w:val="24"/>
        </w:rPr>
        <w:t xml:space="preserve">extremely </w:t>
      </w:r>
      <w:r w:rsidR="00702D20" w:rsidRPr="00C114BE">
        <w:rPr>
          <w:rFonts w:asciiTheme="minorBidi" w:hAnsiTheme="minorBidi" w:cstheme="minorBidi"/>
          <w:color w:val="000000" w:themeColor="text1"/>
          <w:sz w:val="24"/>
          <w:szCs w:val="24"/>
        </w:rPr>
        <w:t xml:space="preserve">useful </w:t>
      </w:r>
      <w:r w:rsidR="000C41C4" w:rsidRPr="00C114BE">
        <w:rPr>
          <w:rFonts w:asciiTheme="minorBidi" w:hAnsiTheme="minorBidi" w:cstheme="minorBidi"/>
          <w:color w:val="000000" w:themeColor="text1"/>
          <w:sz w:val="24"/>
          <w:szCs w:val="24"/>
        </w:rPr>
        <w:t>tool in imaging research. CT produces non-invas</w:t>
      </w:r>
      <w:r w:rsidR="00074C6B" w:rsidRPr="00C114BE">
        <w:rPr>
          <w:rFonts w:asciiTheme="minorBidi" w:hAnsiTheme="minorBidi" w:cstheme="minorBidi"/>
          <w:color w:val="000000" w:themeColor="text1"/>
          <w:sz w:val="24"/>
          <w:szCs w:val="24"/>
        </w:rPr>
        <w:t>iv</w:t>
      </w:r>
      <w:r w:rsidR="000C41C4" w:rsidRPr="00C114BE">
        <w:rPr>
          <w:rFonts w:asciiTheme="minorBidi" w:hAnsiTheme="minorBidi" w:cstheme="minorBidi"/>
          <w:color w:val="000000" w:themeColor="text1"/>
          <w:sz w:val="24"/>
          <w:szCs w:val="24"/>
        </w:rPr>
        <w:t>e, t</w:t>
      </w:r>
      <w:r w:rsidR="00074C6B" w:rsidRPr="00C114BE">
        <w:rPr>
          <w:rFonts w:asciiTheme="minorBidi" w:hAnsiTheme="minorBidi" w:cstheme="minorBidi"/>
          <w:color w:val="000000" w:themeColor="text1"/>
          <w:sz w:val="24"/>
          <w:szCs w:val="24"/>
        </w:rPr>
        <w:t>h</w:t>
      </w:r>
      <w:r w:rsidR="000C41C4" w:rsidRPr="00C114BE">
        <w:rPr>
          <w:rFonts w:asciiTheme="minorBidi" w:hAnsiTheme="minorBidi" w:cstheme="minorBidi"/>
          <w:color w:val="000000" w:themeColor="text1"/>
          <w:sz w:val="24"/>
          <w:szCs w:val="24"/>
        </w:rPr>
        <w:t xml:space="preserve">ree-dimensional and high-resolution images. </w:t>
      </w:r>
      <w:r w:rsidR="00074C6B" w:rsidRPr="00C114BE">
        <w:rPr>
          <w:rFonts w:asciiTheme="minorBidi" w:hAnsiTheme="minorBidi" w:cstheme="minorBidi"/>
          <w:color w:val="000000" w:themeColor="text1"/>
          <w:sz w:val="24"/>
          <w:szCs w:val="24"/>
        </w:rPr>
        <w:t xml:space="preserve">CT contrast agents have evolved from </w:t>
      </w:r>
      <w:r w:rsidR="00F50CD1" w:rsidRPr="00C114BE">
        <w:rPr>
          <w:rFonts w:asciiTheme="minorBidi" w:hAnsiTheme="minorBidi" w:cstheme="minorBidi"/>
          <w:color w:val="000000" w:themeColor="text1"/>
          <w:sz w:val="24"/>
          <w:szCs w:val="24"/>
        </w:rPr>
        <w:t xml:space="preserve">iodinated molecules to complex nanoparticles. </w:t>
      </w:r>
      <w:r w:rsidR="00D158EC" w:rsidRPr="00D158EC">
        <w:rPr>
          <w:rFonts w:asciiTheme="minorBidi" w:hAnsiTheme="minorBidi" w:cstheme="minorBidi"/>
          <w:color w:val="000000" w:themeColor="text1"/>
          <w:sz w:val="24"/>
          <w:szCs w:val="24"/>
          <w:highlight w:val="yellow"/>
        </w:rPr>
        <w:t xml:space="preserve">Au-CPMV particles are easy to synthesis, </w:t>
      </w:r>
      <w:r w:rsidR="007D0BAB" w:rsidRPr="00D158EC">
        <w:rPr>
          <w:rFonts w:asciiTheme="minorBidi" w:hAnsiTheme="minorBidi" w:cstheme="minorBidi"/>
          <w:color w:val="000000" w:themeColor="text1"/>
          <w:sz w:val="24"/>
          <w:szCs w:val="24"/>
          <w:highlight w:val="yellow"/>
        </w:rPr>
        <w:t>p</w:t>
      </w:r>
      <w:r w:rsidR="007D0BAB">
        <w:rPr>
          <w:rFonts w:asciiTheme="minorBidi" w:hAnsiTheme="minorBidi" w:cstheme="minorBidi"/>
          <w:color w:val="000000" w:themeColor="text1"/>
          <w:sz w:val="24"/>
          <w:szCs w:val="24"/>
          <w:highlight w:val="yellow"/>
        </w:rPr>
        <w:t>rovide</w:t>
      </w:r>
      <w:r w:rsidR="007D0BAB" w:rsidRPr="00D158EC">
        <w:rPr>
          <w:rFonts w:asciiTheme="minorBidi" w:hAnsiTheme="minorBidi" w:cstheme="minorBidi"/>
          <w:color w:val="000000" w:themeColor="text1"/>
          <w:sz w:val="24"/>
          <w:szCs w:val="24"/>
          <w:highlight w:val="yellow"/>
        </w:rPr>
        <w:t xml:space="preserve"> </w:t>
      </w:r>
      <w:r w:rsidR="00D158EC" w:rsidRPr="00D158EC">
        <w:rPr>
          <w:rFonts w:asciiTheme="minorBidi" w:hAnsiTheme="minorBidi" w:cstheme="minorBidi"/>
          <w:color w:val="000000" w:themeColor="text1"/>
          <w:sz w:val="24"/>
          <w:szCs w:val="24"/>
          <w:highlight w:val="yellow"/>
        </w:rPr>
        <w:t>control over NPs siz</w:t>
      </w:r>
      <w:r w:rsidR="00D158EC">
        <w:rPr>
          <w:rFonts w:asciiTheme="minorBidi" w:hAnsiTheme="minorBidi" w:cstheme="minorBidi"/>
          <w:color w:val="000000" w:themeColor="text1"/>
          <w:sz w:val="24"/>
          <w:szCs w:val="24"/>
          <w:highlight w:val="yellow"/>
        </w:rPr>
        <w:t>e, and the ability to tune the surface functionalities allow</w:t>
      </w:r>
      <w:r w:rsidR="007D0BAB">
        <w:rPr>
          <w:rFonts w:asciiTheme="minorBidi" w:hAnsiTheme="minorBidi" w:cstheme="minorBidi"/>
          <w:color w:val="000000" w:themeColor="text1"/>
          <w:sz w:val="24"/>
          <w:szCs w:val="24"/>
          <w:highlight w:val="yellow"/>
        </w:rPr>
        <w:t>s</w:t>
      </w:r>
      <w:r w:rsidR="00D158EC">
        <w:rPr>
          <w:rFonts w:asciiTheme="minorBidi" w:hAnsiTheme="minorBidi" w:cstheme="minorBidi"/>
          <w:color w:val="000000" w:themeColor="text1"/>
          <w:sz w:val="24"/>
          <w:szCs w:val="24"/>
          <w:highlight w:val="yellow"/>
        </w:rPr>
        <w:t xml:space="preserve"> the use of such particles in biomedical </w:t>
      </w:r>
      <w:r w:rsidR="007D0BAB">
        <w:rPr>
          <w:rFonts w:asciiTheme="minorBidi" w:hAnsiTheme="minorBidi" w:cstheme="minorBidi"/>
          <w:color w:val="000000" w:themeColor="text1"/>
          <w:sz w:val="24"/>
          <w:szCs w:val="24"/>
          <w:highlight w:val="yellow"/>
        </w:rPr>
        <w:t>applications</w:t>
      </w:r>
      <w:r w:rsidR="00D158EC">
        <w:rPr>
          <w:rFonts w:asciiTheme="minorBidi" w:hAnsiTheme="minorBidi" w:cstheme="minorBidi"/>
          <w:color w:val="000000" w:themeColor="text1"/>
          <w:sz w:val="24"/>
          <w:szCs w:val="24"/>
          <w:highlight w:val="yellow"/>
        </w:rPr>
        <w:t>.</w:t>
      </w:r>
      <w:r w:rsidR="00D158EC">
        <w:rPr>
          <w:rFonts w:asciiTheme="minorBidi" w:hAnsiTheme="minorBidi" w:cstheme="minorBidi"/>
          <w:color w:val="000000" w:themeColor="text1"/>
          <w:sz w:val="24"/>
          <w:szCs w:val="24"/>
        </w:rPr>
        <w:t xml:space="preserve"> </w:t>
      </w:r>
      <w:r w:rsidR="00702D20" w:rsidRPr="00C114BE">
        <w:rPr>
          <w:rFonts w:asciiTheme="minorBidi" w:hAnsiTheme="minorBidi" w:cstheme="minorBidi"/>
          <w:color w:val="000000" w:themeColor="text1"/>
          <w:sz w:val="24"/>
          <w:szCs w:val="24"/>
        </w:rPr>
        <w:t xml:space="preserve">The Au-CPMV </w:t>
      </w:r>
      <w:r w:rsidR="009746DA" w:rsidRPr="00C114BE">
        <w:rPr>
          <w:rFonts w:asciiTheme="minorBidi" w:hAnsiTheme="minorBidi" w:cstheme="minorBidi"/>
          <w:color w:val="000000" w:themeColor="text1"/>
          <w:sz w:val="24"/>
          <w:szCs w:val="24"/>
        </w:rPr>
        <w:t>particles</w:t>
      </w:r>
      <w:r w:rsidR="00702D20" w:rsidRPr="00C114BE">
        <w:rPr>
          <w:rFonts w:asciiTheme="minorBidi" w:hAnsiTheme="minorBidi" w:cstheme="minorBidi"/>
          <w:color w:val="000000" w:themeColor="text1"/>
          <w:sz w:val="24"/>
          <w:szCs w:val="24"/>
        </w:rPr>
        <w:t xml:space="preserve"> reported here </w:t>
      </w:r>
      <w:r w:rsidR="009746DA" w:rsidRPr="00C114BE">
        <w:rPr>
          <w:rFonts w:asciiTheme="minorBidi" w:hAnsiTheme="minorBidi" w:cstheme="minorBidi"/>
          <w:color w:val="000000" w:themeColor="text1"/>
          <w:sz w:val="24"/>
          <w:szCs w:val="24"/>
        </w:rPr>
        <w:t>have</w:t>
      </w:r>
      <w:r w:rsidR="004B0B63" w:rsidRPr="00C114BE">
        <w:rPr>
          <w:rFonts w:asciiTheme="minorBidi" w:hAnsiTheme="minorBidi" w:cstheme="minorBidi"/>
          <w:color w:val="000000" w:themeColor="text1"/>
          <w:sz w:val="24"/>
          <w:szCs w:val="24"/>
        </w:rPr>
        <w:t xml:space="preserve"> excellent stability and</w:t>
      </w:r>
      <w:r w:rsidR="00626615" w:rsidRPr="00C114BE">
        <w:rPr>
          <w:rFonts w:asciiTheme="minorBidi" w:hAnsiTheme="minorBidi" w:cstheme="minorBidi"/>
          <w:color w:val="000000" w:themeColor="text1"/>
          <w:sz w:val="24"/>
          <w:szCs w:val="24"/>
        </w:rPr>
        <w:t xml:space="preserve"> dispersion for </w:t>
      </w:r>
      <w:r w:rsidR="009746DA" w:rsidRPr="00C114BE">
        <w:rPr>
          <w:rFonts w:asciiTheme="minorBidi" w:hAnsiTheme="minorBidi" w:cstheme="minorBidi"/>
          <w:color w:val="000000" w:themeColor="text1"/>
          <w:sz w:val="24"/>
          <w:szCs w:val="24"/>
        </w:rPr>
        <w:t xml:space="preserve">at least </w:t>
      </w:r>
      <w:r w:rsidR="00626615" w:rsidRPr="00C114BE">
        <w:rPr>
          <w:rFonts w:asciiTheme="minorBidi" w:hAnsiTheme="minorBidi" w:cstheme="minorBidi"/>
          <w:color w:val="000000" w:themeColor="text1"/>
          <w:sz w:val="24"/>
          <w:szCs w:val="24"/>
        </w:rPr>
        <w:t>almost a year</w:t>
      </w:r>
      <w:r w:rsidR="00DE47EF">
        <w:rPr>
          <w:rFonts w:asciiTheme="minorBidi" w:hAnsiTheme="minorBidi" w:cstheme="minorBidi"/>
          <w:color w:val="000000" w:themeColor="text1"/>
          <w:sz w:val="24"/>
          <w:szCs w:val="24"/>
        </w:rPr>
        <w:t xml:space="preserve"> </w:t>
      </w:r>
      <w:r w:rsidR="00DE47EF" w:rsidRPr="00DE47EF">
        <w:rPr>
          <w:rFonts w:asciiTheme="minorBidi" w:hAnsiTheme="minorBidi" w:cstheme="minorBidi"/>
          <w:color w:val="000000" w:themeColor="text1"/>
          <w:sz w:val="24"/>
          <w:szCs w:val="24"/>
          <w:highlight w:val="yellow"/>
        </w:rPr>
        <w:t xml:space="preserve">in that no visible aggregation nor changes in particles size was observed from samples stored </w:t>
      </w:r>
      <w:r w:rsidR="00D158EC" w:rsidRPr="00DE47EF">
        <w:rPr>
          <w:rFonts w:asciiTheme="minorBidi" w:hAnsiTheme="minorBidi" w:cstheme="minorBidi"/>
          <w:color w:val="000000" w:themeColor="text1"/>
          <w:sz w:val="24"/>
          <w:szCs w:val="24"/>
          <w:highlight w:val="yellow"/>
        </w:rPr>
        <w:t xml:space="preserve">at </w:t>
      </w:r>
      <w:r w:rsidR="00D158EC">
        <w:rPr>
          <w:rFonts w:asciiTheme="minorBidi" w:hAnsiTheme="minorBidi" w:cstheme="minorBidi"/>
          <w:color w:val="000000" w:themeColor="text1"/>
          <w:sz w:val="24"/>
          <w:szCs w:val="24"/>
          <w:highlight w:val="yellow"/>
        </w:rPr>
        <w:t>4</w:t>
      </w:r>
      <w:r w:rsidR="00DE47EF">
        <w:rPr>
          <w:rFonts w:asciiTheme="minorBidi" w:hAnsiTheme="minorBidi" w:cstheme="minorBidi"/>
          <w:color w:val="000000" w:themeColor="text1"/>
          <w:sz w:val="24"/>
          <w:szCs w:val="24"/>
          <w:highlight w:val="yellow"/>
        </w:rPr>
        <w:t xml:space="preserve"> </w:t>
      </w:r>
      <w:r w:rsidR="00DE47EF" w:rsidRPr="00DE47EF">
        <w:rPr>
          <w:rFonts w:asciiTheme="minorBidi" w:hAnsiTheme="minorBidi" w:cstheme="minorBidi"/>
          <w:color w:val="000000" w:themeColor="text1"/>
          <w:sz w:val="24"/>
          <w:szCs w:val="24"/>
        </w:rPr>
        <w:t>⁰C</w:t>
      </w:r>
      <w:r w:rsidR="007235C0" w:rsidRPr="00C114BE">
        <w:rPr>
          <w:rFonts w:asciiTheme="minorBidi" w:hAnsiTheme="minorBidi" w:cstheme="minorBidi"/>
          <w:color w:val="000000" w:themeColor="text1"/>
          <w:sz w:val="24"/>
          <w:szCs w:val="24"/>
        </w:rPr>
        <w:t xml:space="preserve">. </w:t>
      </w:r>
      <w:r w:rsidR="009746DA" w:rsidRPr="00C114BE">
        <w:rPr>
          <w:rFonts w:asciiTheme="minorBidi" w:hAnsiTheme="minorBidi" w:cstheme="minorBidi"/>
          <w:color w:val="000000" w:themeColor="text1"/>
          <w:sz w:val="24"/>
          <w:szCs w:val="24"/>
        </w:rPr>
        <w:t>Their surface can be modified with molecules to enhance tissue targeting</w:t>
      </w:r>
      <w:r w:rsidR="007235C0" w:rsidRPr="00C114BE">
        <w:rPr>
          <w:rFonts w:asciiTheme="minorBidi" w:hAnsiTheme="minorBidi" w:cstheme="minorBidi"/>
          <w:color w:val="000000" w:themeColor="text1"/>
          <w:sz w:val="24"/>
          <w:szCs w:val="24"/>
        </w:rPr>
        <w:t xml:space="preserve">. </w:t>
      </w:r>
      <w:r w:rsidR="009746DA" w:rsidRPr="00C114BE">
        <w:rPr>
          <w:rFonts w:asciiTheme="minorBidi" w:hAnsiTheme="minorBidi" w:cstheme="minorBidi"/>
          <w:color w:val="000000" w:themeColor="text1"/>
          <w:sz w:val="24"/>
          <w:szCs w:val="24"/>
        </w:rPr>
        <w:t>Coupling of fluorescently-labelled antibodies to the nanoparticles have enabled c</w:t>
      </w:r>
      <w:r w:rsidR="001E57AE" w:rsidRPr="00C114BE">
        <w:rPr>
          <w:rFonts w:asciiTheme="minorBidi" w:hAnsiTheme="minorBidi" w:cstheme="minorBidi"/>
          <w:color w:val="000000" w:themeColor="text1"/>
          <w:sz w:val="24"/>
          <w:szCs w:val="24"/>
        </w:rPr>
        <w:t xml:space="preserve">ell line </w:t>
      </w:r>
      <w:r w:rsidR="00F41EFC" w:rsidRPr="00C114BE">
        <w:rPr>
          <w:rFonts w:asciiTheme="minorBidi" w:hAnsiTheme="minorBidi" w:cstheme="minorBidi"/>
          <w:color w:val="000000" w:themeColor="text1"/>
          <w:sz w:val="24"/>
          <w:szCs w:val="24"/>
        </w:rPr>
        <w:t>studies.</w:t>
      </w:r>
      <w:r w:rsidR="001E57AE" w:rsidRPr="00C114BE">
        <w:rPr>
          <w:rFonts w:asciiTheme="minorBidi" w:hAnsiTheme="minorBidi" w:cstheme="minorBidi"/>
          <w:color w:val="000000" w:themeColor="text1"/>
          <w:sz w:val="24"/>
          <w:szCs w:val="24"/>
        </w:rPr>
        <w:t xml:space="preserve"> </w:t>
      </w:r>
      <w:r w:rsidR="009746DA" w:rsidRPr="00C114BE">
        <w:rPr>
          <w:rFonts w:asciiTheme="minorBidi" w:hAnsiTheme="minorBidi" w:cstheme="minorBidi"/>
          <w:color w:val="000000" w:themeColor="text1"/>
          <w:sz w:val="24"/>
          <w:szCs w:val="24"/>
        </w:rPr>
        <w:t xml:space="preserve">As a CT agent, </w:t>
      </w:r>
      <w:r w:rsidR="007235C0" w:rsidRPr="00C114BE">
        <w:rPr>
          <w:rFonts w:asciiTheme="minorBidi" w:hAnsiTheme="minorBidi" w:cstheme="minorBidi"/>
          <w:color w:val="000000" w:themeColor="text1"/>
          <w:sz w:val="24"/>
          <w:szCs w:val="24"/>
        </w:rPr>
        <w:t>Au-CPMV particles generated on average a</w:t>
      </w:r>
      <w:r w:rsidRPr="00C114BE">
        <w:rPr>
          <w:rFonts w:asciiTheme="minorBidi" w:hAnsiTheme="minorBidi" w:cstheme="minorBidi"/>
          <w:color w:val="000000" w:themeColor="text1"/>
          <w:sz w:val="24"/>
          <w:szCs w:val="24"/>
        </w:rPr>
        <w:t xml:space="preserve"> </w:t>
      </w:r>
      <w:r w:rsidR="00937911" w:rsidRPr="00C114BE">
        <w:rPr>
          <w:rFonts w:asciiTheme="minorBidi" w:hAnsiTheme="minorBidi" w:cstheme="minorBidi"/>
          <w:color w:val="000000" w:themeColor="text1"/>
          <w:sz w:val="24"/>
          <w:szCs w:val="24"/>
        </w:rPr>
        <w:t>150</w:t>
      </w:r>
      <w:r w:rsidRPr="00C114BE">
        <w:rPr>
          <w:rFonts w:asciiTheme="minorBidi" w:hAnsiTheme="minorBidi" w:cstheme="minorBidi"/>
          <w:color w:val="000000" w:themeColor="text1"/>
          <w:sz w:val="24"/>
          <w:szCs w:val="24"/>
        </w:rPr>
        <w:t xml:space="preserve"> HU in a size dependent manner</w:t>
      </w:r>
      <w:r w:rsidR="009746DA" w:rsidRPr="00C114BE">
        <w:rPr>
          <w:rFonts w:asciiTheme="minorBidi" w:hAnsiTheme="minorBidi" w:cstheme="minorBidi"/>
          <w:color w:val="000000" w:themeColor="text1"/>
          <w:sz w:val="24"/>
          <w:szCs w:val="24"/>
        </w:rPr>
        <w:t xml:space="preserve"> showing contrast enhancement </w:t>
      </w:r>
      <w:proofErr w:type="gramStart"/>
      <w:r w:rsidR="009746DA" w:rsidRPr="00C114BE">
        <w:rPr>
          <w:rFonts w:asciiTheme="minorBidi" w:hAnsiTheme="minorBidi" w:cstheme="minorBidi"/>
          <w:color w:val="000000" w:themeColor="text1"/>
          <w:sz w:val="24"/>
          <w:szCs w:val="24"/>
        </w:rPr>
        <w:t>similar to</w:t>
      </w:r>
      <w:proofErr w:type="gramEnd"/>
      <w:r w:rsidR="009746DA" w:rsidRPr="00C114BE">
        <w:rPr>
          <w:rFonts w:asciiTheme="minorBidi" w:hAnsiTheme="minorBidi" w:cstheme="minorBidi"/>
          <w:color w:val="000000" w:themeColor="text1"/>
          <w:sz w:val="24"/>
          <w:szCs w:val="24"/>
        </w:rPr>
        <w:t>, or better than, other contrast agents</w:t>
      </w:r>
      <w:r w:rsidR="007D0BAB">
        <w:rPr>
          <w:rFonts w:asciiTheme="minorBidi" w:hAnsiTheme="minorBidi" w:cstheme="minorBidi"/>
          <w:color w:val="000000" w:themeColor="text1"/>
          <w:sz w:val="24"/>
          <w:szCs w:val="24"/>
        </w:rPr>
        <w:t>.</w:t>
      </w:r>
      <w:r w:rsidR="00937911" w:rsidRPr="00C114BE">
        <w:rPr>
          <w:rFonts w:asciiTheme="minorBidi" w:hAnsiTheme="minorBidi" w:cstheme="minorBidi"/>
          <w:color w:val="000000" w:themeColor="text1"/>
          <w:sz w:val="24"/>
          <w:szCs w:val="24"/>
        </w:rPr>
        <w:t xml:space="preserve"> </w:t>
      </w:r>
      <w:r w:rsidR="00B16BEF" w:rsidRPr="00C114BE">
        <w:rPr>
          <w:rFonts w:asciiTheme="minorBidi" w:hAnsiTheme="minorBidi" w:cstheme="minorBidi"/>
          <w:color w:val="000000" w:themeColor="text1"/>
          <w:sz w:val="24"/>
          <w:szCs w:val="24"/>
        </w:rPr>
        <w:t xml:space="preserve">Au-CPMV-labelled cell tracking </w:t>
      </w:r>
      <w:r w:rsidR="009746DA" w:rsidRPr="00C114BE">
        <w:rPr>
          <w:rFonts w:asciiTheme="minorBidi" w:hAnsiTheme="minorBidi" w:cstheme="minorBidi"/>
          <w:color w:val="000000" w:themeColor="text1"/>
          <w:sz w:val="24"/>
          <w:szCs w:val="24"/>
        </w:rPr>
        <w:t>has great potential for use in</w:t>
      </w:r>
      <w:r w:rsidR="00B16BEF" w:rsidRPr="00C114BE">
        <w:rPr>
          <w:rFonts w:asciiTheme="minorBidi" w:hAnsiTheme="minorBidi" w:cstheme="minorBidi"/>
          <w:color w:val="000000" w:themeColor="text1"/>
          <w:sz w:val="24"/>
          <w:szCs w:val="24"/>
        </w:rPr>
        <w:t xml:space="preserve"> clinical studies.</w:t>
      </w:r>
      <w:r w:rsidR="00420822" w:rsidRPr="00C114BE">
        <w:rPr>
          <w:rFonts w:asciiTheme="minorBidi" w:hAnsiTheme="minorBidi" w:cstheme="minorBidi"/>
          <w:color w:val="000000" w:themeColor="text1"/>
          <w:sz w:val="24"/>
          <w:szCs w:val="24"/>
        </w:rPr>
        <w:t xml:space="preserve"> </w:t>
      </w:r>
    </w:p>
    <w:p w14:paraId="5D1CA090" w14:textId="77777777" w:rsidR="003F667D" w:rsidRPr="00C114BE" w:rsidRDefault="00FB0F2A" w:rsidP="003F667D">
      <w:pPr>
        <w:spacing w:line="360" w:lineRule="auto"/>
        <w:jc w:val="both"/>
        <w:rPr>
          <w:rFonts w:asciiTheme="minorBidi" w:eastAsia="Times New Roman" w:hAnsiTheme="minorBidi" w:cstheme="minorBidi"/>
          <w:b/>
          <w:sz w:val="36"/>
          <w:szCs w:val="36"/>
          <w:lang w:val="en-GB" w:eastAsia="de-DE"/>
        </w:rPr>
      </w:pPr>
      <w:r w:rsidRPr="00C114BE">
        <w:rPr>
          <w:rFonts w:asciiTheme="minorBidi" w:eastAsia="Times New Roman" w:hAnsiTheme="minorBidi" w:cstheme="minorBidi"/>
          <w:b/>
          <w:sz w:val="36"/>
          <w:szCs w:val="36"/>
          <w:lang w:val="en-GB" w:eastAsia="de-DE"/>
        </w:rPr>
        <w:lastRenderedPageBreak/>
        <w:t>Materials and Methods:</w:t>
      </w:r>
    </w:p>
    <w:p w14:paraId="2E48A767" w14:textId="77777777" w:rsidR="003F667D" w:rsidRPr="00C114BE" w:rsidRDefault="00FB0F2A" w:rsidP="003F667D">
      <w:pPr>
        <w:pStyle w:val="Heading21"/>
        <w:rPr>
          <w:rFonts w:asciiTheme="minorBidi" w:hAnsiTheme="minorBidi" w:cstheme="minorBidi"/>
          <w:b w:val="0"/>
          <w:bCs/>
        </w:rPr>
      </w:pPr>
      <w:r w:rsidRPr="00C114BE">
        <w:rPr>
          <w:rFonts w:asciiTheme="minorBidi" w:hAnsiTheme="minorBidi" w:cstheme="minorBidi"/>
          <w:bCs/>
        </w:rPr>
        <w:t>Materials</w:t>
      </w:r>
    </w:p>
    <w:p w14:paraId="344AF442" w14:textId="1DD06CAE" w:rsidR="003F667D" w:rsidRPr="00C114BE" w:rsidRDefault="00FB0F2A" w:rsidP="003F667D">
      <w:pPr>
        <w:spacing w:line="360" w:lineRule="auto"/>
        <w:jc w:val="both"/>
        <w:rPr>
          <w:rFonts w:asciiTheme="minorBidi" w:hAnsiTheme="minorBidi" w:cstheme="minorBidi"/>
          <w:color w:val="FF0000"/>
          <w:sz w:val="24"/>
          <w:szCs w:val="24"/>
        </w:rPr>
      </w:pPr>
      <w:r w:rsidRPr="00C114BE">
        <w:rPr>
          <w:rFonts w:asciiTheme="minorBidi" w:hAnsiTheme="minorBidi" w:cstheme="minorBidi"/>
          <w:sz w:val="24"/>
          <w:szCs w:val="24"/>
        </w:rPr>
        <w:t>Poly(allylamine hydrochloride) (PAH, MW</w:t>
      </w:r>
      <w:r w:rsidRPr="00C114BE">
        <w:rPr>
          <w:rFonts w:ascii="Cambria Math" w:hAnsi="Cambria Math" w:cs="Cambria Math"/>
          <w:sz w:val="24"/>
          <w:szCs w:val="24"/>
        </w:rPr>
        <w:t>∼</w:t>
      </w:r>
      <w:r w:rsidRPr="00C114BE">
        <w:rPr>
          <w:rFonts w:asciiTheme="minorBidi" w:hAnsiTheme="minorBidi" w:cstheme="minorBidi"/>
          <w:sz w:val="24"/>
          <w:szCs w:val="24"/>
        </w:rPr>
        <w:t xml:space="preserve">15,000), gold(III) chloride trihydrate 99.9+%, sodium chloride, 50 and 100  </w:t>
      </w:r>
      <w:proofErr w:type="spellStart"/>
      <w:r w:rsidRPr="00C114BE">
        <w:rPr>
          <w:rFonts w:asciiTheme="minorBidi" w:hAnsiTheme="minorBidi" w:cstheme="minorBidi"/>
          <w:sz w:val="24"/>
          <w:szCs w:val="24"/>
        </w:rPr>
        <w:t>kDa</w:t>
      </w:r>
      <w:proofErr w:type="spellEnd"/>
      <w:r w:rsidRPr="00C114BE">
        <w:rPr>
          <w:rFonts w:asciiTheme="minorBidi" w:hAnsiTheme="minorBidi" w:cstheme="minorBidi"/>
          <w:sz w:val="24"/>
          <w:szCs w:val="24"/>
        </w:rPr>
        <w:t xml:space="preserve"> cut-off Millipore filter membranes, potassium carbonate, sucrose, </w:t>
      </w:r>
      <w:r w:rsidRPr="00C114BE">
        <w:rPr>
          <w:rFonts w:asciiTheme="minorBidi" w:hAnsiTheme="minorBidi" w:cstheme="minorBidi"/>
          <w:color w:val="000000" w:themeColor="text1"/>
          <w:sz w:val="24"/>
          <w:szCs w:val="24"/>
        </w:rPr>
        <w:t>dimethyl sulfoxide (DMSO; 25%), 2-(</w:t>
      </w:r>
      <w:r w:rsidRPr="00C114BE">
        <w:rPr>
          <w:rFonts w:asciiTheme="minorBidi" w:hAnsiTheme="minorBidi" w:cstheme="minorBidi"/>
          <w:i/>
          <w:color w:val="000000" w:themeColor="text1"/>
          <w:sz w:val="24"/>
          <w:szCs w:val="24"/>
        </w:rPr>
        <w:t>N</w:t>
      </w:r>
      <w:r w:rsidRPr="00C114BE">
        <w:rPr>
          <w:rFonts w:asciiTheme="minorBidi" w:hAnsiTheme="minorBidi" w:cstheme="minorBidi"/>
          <w:color w:val="000000" w:themeColor="text1"/>
          <w:sz w:val="24"/>
          <w:szCs w:val="24"/>
        </w:rPr>
        <w:t>-morpholino)</w:t>
      </w:r>
      <w:proofErr w:type="spellStart"/>
      <w:r w:rsidRPr="00C114BE">
        <w:rPr>
          <w:rFonts w:asciiTheme="minorBidi" w:hAnsiTheme="minorBidi" w:cstheme="minorBidi"/>
          <w:color w:val="000000" w:themeColor="text1"/>
          <w:sz w:val="24"/>
          <w:szCs w:val="24"/>
        </w:rPr>
        <w:t>ethanesulfonic</w:t>
      </w:r>
      <w:proofErr w:type="spellEnd"/>
      <w:r w:rsidRPr="00C114BE">
        <w:rPr>
          <w:rFonts w:asciiTheme="minorBidi" w:hAnsiTheme="minorBidi" w:cstheme="minorBidi"/>
          <w:color w:val="000000" w:themeColor="text1"/>
          <w:sz w:val="24"/>
          <w:szCs w:val="24"/>
        </w:rPr>
        <w:t xml:space="preserve"> acid (MES) buffer, isopropanol, </w:t>
      </w:r>
      <w:proofErr w:type="spellStart"/>
      <w:r w:rsidRPr="00C114BE">
        <w:rPr>
          <w:rFonts w:asciiTheme="minorBidi" w:hAnsiTheme="minorBidi" w:cstheme="minorBidi"/>
          <w:color w:val="000000" w:themeColor="text1"/>
          <w:sz w:val="24"/>
          <w:szCs w:val="24"/>
        </w:rPr>
        <w:t>tetrachloroauric</w:t>
      </w:r>
      <w:proofErr w:type="spellEnd"/>
      <w:r w:rsidRPr="00C114BE">
        <w:rPr>
          <w:rFonts w:asciiTheme="minorBidi" w:hAnsiTheme="minorBidi" w:cstheme="minorBidi"/>
          <w:color w:val="000000" w:themeColor="text1"/>
          <w:sz w:val="24"/>
          <w:szCs w:val="24"/>
        </w:rPr>
        <w:t xml:space="preserve"> acid,</w:t>
      </w:r>
      <w:r w:rsidRPr="00C114BE">
        <w:rPr>
          <w:rFonts w:asciiTheme="minorBidi" w:hAnsiTheme="minorBidi" w:cstheme="minorBidi"/>
          <w:color w:val="000000" w:themeColor="text1"/>
        </w:rPr>
        <w:t xml:space="preserve"> </w:t>
      </w:r>
      <w:r w:rsidRPr="00C114BE">
        <w:rPr>
          <w:rFonts w:asciiTheme="minorBidi" w:hAnsiTheme="minorBidi" w:cstheme="minorBidi"/>
          <w:color w:val="000000" w:themeColor="text1"/>
          <w:sz w:val="24"/>
          <w:szCs w:val="24"/>
        </w:rPr>
        <w:t>trypsin, ethylenediaminetetraacetic acid (EDTA),</w:t>
      </w:r>
      <w:r w:rsidRPr="00C114BE">
        <w:rPr>
          <w:rFonts w:asciiTheme="minorBidi" w:hAnsiTheme="minorBidi" w:cstheme="minorBidi"/>
          <w:color w:val="000000" w:themeColor="text1"/>
        </w:rPr>
        <w:t xml:space="preserve"> </w:t>
      </w:r>
      <w:r w:rsidRPr="00C114BE">
        <w:rPr>
          <w:rFonts w:asciiTheme="minorBidi" w:hAnsiTheme="minorBidi" w:cstheme="minorBidi"/>
          <w:color w:val="000000" w:themeColor="text1"/>
          <w:sz w:val="24"/>
          <w:szCs w:val="24"/>
        </w:rPr>
        <w:t xml:space="preserve">HEPES sodium salt, Triton™ X-100, Phosphate Buffered Saline (PBS) tablets and Bovine Serum Albumin (BSA), were purchased from Sigma-Aldrich; potassium carbonate from BDH; hydroxylamine hydrochloride, 99%, from Lancaster Synthesis; </w:t>
      </w:r>
      <w:proofErr w:type="spellStart"/>
      <w:r w:rsidRPr="00C114BE">
        <w:rPr>
          <w:rFonts w:asciiTheme="minorBidi" w:hAnsiTheme="minorBidi" w:cstheme="minorBidi"/>
          <w:color w:val="000000" w:themeColor="text1"/>
          <w:sz w:val="24"/>
          <w:szCs w:val="24"/>
        </w:rPr>
        <w:t>Carboorundum</w:t>
      </w:r>
      <w:proofErr w:type="spellEnd"/>
      <w:r w:rsidRPr="00C114BE">
        <w:rPr>
          <w:rFonts w:asciiTheme="minorBidi" w:hAnsiTheme="minorBidi" w:cstheme="minorBidi"/>
          <w:color w:val="000000" w:themeColor="text1"/>
          <w:sz w:val="24"/>
          <w:szCs w:val="24"/>
        </w:rPr>
        <w:t xml:space="preserve"> (Fine grade silicon carbide) from </w:t>
      </w:r>
      <w:proofErr w:type="spellStart"/>
      <w:r w:rsidRPr="00C114BE">
        <w:rPr>
          <w:rFonts w:asciiTheme="minorBidi" w:hAnsiTheme="minorBidi" w:cstheme="minorBidi"/>
          <w:color w:val="000000" w:themeColor="text1"/>
          <w:sz w:val="24"/>
          <w:szCs w:val="24"/>
        </w:rPr>
        <w:t>Parchem</w:t>
      </w:r>
      <w:proofErr w:type="spellEnd"/>
      <w:r w:rsidRPr="00C114BE">
        <w:rPr>
          <w:rFonts w:asciiTheme="minorBidi" w:hAnsiTheme="minorBidi" w:cstheme="minorBidi"/>
          <w:color w:val="000000" w:themeColor="text1"/>
          <w:sz w:val="24"/>
          <w:szCs w:val="24"/>
        </w:rPr>
        <w:t>; carboxyl-PEG 5000-SH, (1-ethyl-3-(3-dimethylaminopropyl)carbodiimide hydrochloride) (EDC), (</w:t>
      </w:r>
      <w:r w:rsidRPr="00536CBC">
        <w:rPr>
          <w:rFonts w:asciiTheme="minorBidi" w:hAnsiTheme="minorBidi" w:cstheme="minorBidi"/>
          <w:i/>
          <w:color w:val="000000" w:themeColor="text1"/>
          <w:sz w:val="24"/>
          <w:szCs w:val="24"/>
        </w:rPr>
        <w:t>N</w:t>
      </w:r>
      <w:r w:rsidRPr="00C114BE">
        <w:rPr>
          <w:rFonts w:asciiTheme="minorBidi" w:hAnsiTheme="minorBidi" w:cstheme="minorBidi"/>
          <w:color w:val="000000" w:themeColor="text1"/>
          <w:sz w:val="24"/>
          <w:szCs w:val="24"/>
        </w:rPr>
        <w:t>-</w:t>
      </w:r>
      <w:proofErr w:type="spellStart"/>
      <w:r w:rsidRPr="00C114BE">
        <w:rPr>
          <w:rFonts w:asciiTheme="minorBidi" w:hAnsiTheme="minorBidi" w:cstheme="minorBidi"/>
          <w:color w:val="000000" w:themeColor="text1"/>
          <w:sz w:val="24"/>
          <w:szCs w:val="24"/>
        </w:rPr>
        <w:t>hydroxysulfosuccinimide</w:t>
      </w:r>
      <w:proofErr w:type="spellEnd"/>
      <w:r w:rsidRPr="00C114BE">
        <w:rPr>
          <w:rFonts w:asciiTheme="minorBidi" w:hAnsiTheme="minorBidi" w:cstheme="minorBidi"/>
          <w:color w:val="000000" w:themeColor="text1"/>
          <w:sz w:val="24"/>
          <w:szCs w:val="24"/>
        </w:rPr>
        <w:t>)</w:t>
      </w:r>
      <w:proofErr w:type="spellStart"/>
      <w:r w:rsidRPr="00C114BE">
        <w:rPr>
          <w:rFonts w:asciiTheme="minorBidi" w:hAnsiTheme="minorBidi" w:cstheme="minorBidi"/>
          <w:color w:val="000000" w:themeColor="text1"/>
          <w:sz w:val="24"/>
          <w:szCs w:val="24"/>
        </w:rPr>
        <w:t>sulfo</w:t>
      </w:r>
      <w:proofErr w:type="spellEnd"/>
      <w:r w:rsidRPr="00C114BE">
        <w:rPr>
          <w:rFonts w:asciiTheme="minorBidi" w:hAnsiTheme="minorBidi" w:cstheme="minorBidi"/>
          <w:color w:val="000000" w:themeColor="text1"/>
          <w:sz w:val="24"/>
          <w:szCs w:val="24"/>
        </w:rPr>
        <w:t xml:space="preserve">-NHS, Bicinchoninic acid (BCA) protein assay kit, RPMI, </w:t>
      </w:r>
      <w:proofErr w:type="spellStart"/>
      <w:r w:rsidRPr="00C114BE">
        <w:rPr>
          <w:rFonts w:asciiTheme="minorBidi" w:hAnsiTheme="minorBidi" w:cstheme="minorBidi"/>
          <w:color w:val="000000" w:themeColor="text1"/>
          <w:sz w:val="24"/>
          <w:szCs w:val="24"/>
        </w:rPr>
        <w:t>foetal</w:t>
      </w:r>
      <w:proofErr w:type="spellEnd"/>
      <w:r w:rsidRPr="00C114BE">
        <w:rPr>
          <w:rFonts w:asciiTheme="minorBidi" w:hAnsiTheme="minorBidi" w:cstheme="minorBidi"/>
          <w:color w:val="000000" w:themeColor="text1"/>
          <w:sz w:val="24"/>
          <w:szCs w:val="24"/>
        </w:rPr>
        <w:t xml:space="preserve"> calf serum, and T125 mm tissue culture flasks from </w:t>
      </w:r>
      <w:proofErr w:type="spellStart"/>
      <w:r w:rsidRPr="00C114BE">
        <w:rPr>
          <w:rFonts w:asciiTheme="minorBidi" w:hAnsiTheme="minorBidi" w:cstheme="minorBidi"/>
          <w:color w:val="000000" w:themeColor="text1"/>
          <w:sz w:val="24"/>
          <w:szCs w:val="24"/>
        </w:rPr>
        <w:t>ThermoFisher</w:t>
      </w:r>
      <w:proofErr w:type="spellEnd"/>
      <w:r w:rsidRPr="00C114BE">
        <w:rPr>
          <w:rFonts w:asciiTheme="minorBidi" w:hAnsiTheme="minorBidi" w:cstheme="minorBidi"/>
          <w:color w:val="000000" w:themeColor="text1"/>
          <w:sz w:val="24"/>
          <w:szCs w:val="24"/>
        </w:rPr>
        <w:t xml:space="preserve"> Scientific; EGM-2 medium from Lonza. Cell culture medium phenol red-free [high glucose Dulbecco modified eagle medium (DMEM) supplemented with 10% (v/v) </w:t>
      </w:r>
      <w:bookmarkStart w:id="11" w:name="_Hlk536617333"/>
      <w:r w:rsidRPr="00C114BE">
        <w:rPr>
          <w:rFonts w:asciiTheme="minorBidi" w:hAnsiTheme="minorBidi" w:cstheme="minorBidi"/>
          <w:color w:val="000000" w:themeColor="text1"/>
          <w:sz w:val="24"/>
          <w:szCs w:val="24"/>
        </w:rPr>
        <w:t>fetal bovine serum</w:t>
      </w:r>
      <w:bookmarkEnd w:id="11"/>
      <w:r w:rsidRPr="00C114BE">
        <w:rPr>
          <w:rFonts w:asciiTheme="minorBidi" w:hAnsiTheme="minorBidi" w:cstheme="minorBidi"/>
          <w:color w:val="000000" w:themeColor="text1"/>
          <w:sz w:val="24"/>
          <w:szCs w:val="24"/>
        </w:rPr>
        <w:t xml:space="preserve"> (FBS). 100 units/M1 penicillin, gentamicin antibiotic (50 </w:t>
      </w:r>
      <w:proofErr w:type="spellStart"/>
      <w:r w:rsidRPr="00C114BE">
        <w:rPr>
          <w:rFonts w:asciiTheme="minorBidi" w:hAnsiTheme="minorBidi" w:cstheme="minorBidi"/>
          <w:color w:val="000000" w:themeColor="text1"/>
          <w:sz w:val="24"/>
          <w:szCs w:val="24"/>
        </w:rPr>
        <w:t>μg</w:t>
      </w:r>
      <w:proofErr w:type="spellEnd"/>
      <w:r w:rsidRPr="00C114BE">
        <w:rPr>
          <w:rFonts w:asciiTheme="minorBidi" w:hAnsiTheme="minorBidi" w:cstheme="minorBidi"/>
          <w:color w:val="000000" w:themeColor="text1"/>
          <w:sz w:val="24"/>
          <w:szCs w:val="24"/>
        </w:rPr>
        <w:t xml:space="preserve">/ml), fungizone (1.3 </w:t>
      </w:r>
      <w:proofErr w:type="spellStart"/>
      <w:r w:rsidRPr="00C114BE">
        <w:rPr>
          <w:rFonts w:asciiTheme="minorBidi" w:hAnsiTheme="minorBidi" w:cstheme="minorBidi"/>
          <w:color w:val="000000" w:themeColor="text1"/>
          <w:sz w:val="24"/>
          <w:szCs w:val="24"/>
        </w:rPr>
        <w:t>μg</w:t>
      </w:r>
      <w:proofErr w:type="spellEnd"/>
      <w:r w:rsidRPr="00C114BE">
        <w:rPr>
          <w:rFonts w:asciiTheme="minorBidi" w:hAnsiTheme="minorBidi" w:cstheme="minorBidi"/>
          <w:color w:val="000000" w:themeColor="text1"/>
          <w:sz w:val="24"/>
          <w:szCs w:val="24"/>
        </w:rPr>
        <w:t xml:space="preserve">/ml) and 2 mM L-glutamine], anti-VCAM1 (FITC labelled) (EPR17010-83; Abcam) and macrophage cell line (RAW264.7) from American Type Culture Collection (ATCC; Manassas, VA).  </w:t>
      </w:r>
    </w:p>
    <w:p w14:paraId="3A8959A6" w14:textId="77777777" w:rsidR="003F667D" w:rsidRPr="00C114BE" w:rsidRDefault="003F667D" w:rsidP="003F667D">
      <w:pPr>
        <w:rPr>
          <w:rFonts w:asciiTheme="minorBidi" w:hAnsiTheme="minorBidi" w:cstheme="minorBidi"/>
        </w:rPr>
      </w:pPr>
    </w:p>
    <w:p w14:paraId="42410EB2" w14:textId="77777777" w:rsidR="003F667D" w:rsidRPr="005B3EFD" w:rsidRDefault="00FB0F2A" w:rsidP="003F667D">
      <w:pPr>
        <w:spacing w:line="360" w:lineRule="auto"/>
        <w:jc w:val="both"/>
        <w:rPr>
          <w:rFonts w:asciiTheme="minorBidi" w:hAnsiTheme="minorBidi" w:cstheme="minorBidi"/>
          <w:b/>
          <w:bCs/>
          <w:sz w:val="28"/>
          <w:szCs w:val="28"/>
        </w:rPr>
      </w:pPr>
      <w:r w:rsidRPr="005B3EFD">
        <w:rPr>
          <w:rFonts w:asciiTheme="minorBidi" w:hAnsiTheme="minorBidi" w:cstheme="minorBidi"/>
          <w:b/>
          <w:bCs/>
          <w:sz w:val="28"/>
          <w:szCs w:val="28"/>
        </w:rPr>
        <w:t>Methods</w:t>
      </w:r>
    </w:p>
    <w:p w14:paraId="54DD90E3" w14:textId="77777777" w:rsidR="003F667D" w:rsidRPr="00C114BE" w:rsidRDefault="00FB0F2A" w:rsidP="003F667D">
      <w:pPr>
        <w:spacing w:line="360" w:lineRule="auto"/>
        <w:jc w:val="both"/>
        <w:rPr>
          <w:rFonts w:asciiTheme="minorBidi" w:hAnsiTheme="minorBidi" w:cstheme="minorBidi"/>
          <w:b/>
          <w:bCs/>
          <w:sz w:val="24"/>
          <w:szCs w:val="24"/>
        </w:rPr>
      </w:pPr>
      <w:r w:rsidRPr="00C114BE">
        <w:rPr>
          <w:rFonts w:asciiTheme="minorBidi" w:hAnsiTheme="minorBidi" w:cstheme="minorBidi"/>
          <w:b/>
          <w:bCs/>
          <w:sz w:val="24"/>
          <w:szCs w:val="24"/>
        </w:rPr>
        <w:t>CPMV propagation</w:t>
      </w:r>
    </w:p>
    <w:p w14:paraId="530C4694" w14:textId="3FCC2C7D" w:rsidR="003F667D" w:rsidRPr="00C114BE" w:rsidRDefault="00FB0F2A" w:rsidP="003F667D">
      <w:pPr>
        <w:spacing w:line="360" w:lineRule="auto"/>
        <w:jc w:val="both"/>
        <w:rPr>
          <w:rFonts w:asciiTheme="minorBidi" w:hAnsiTheme="minorBidi" w:cstheme="minorBidi"/>
          <w:sz w:val="24"/>
          <w:szCs w:val="24"/>
        </w:rPr>
      </w:pPr>
      <w:r w:rsidRPr="00C114BE">
        <w:rPr>
          <w:rFonts w:asciiTheme="minorBidi" w:hAnsiTheme="minorBidi" w:cstheme="minorBidi"/>
          <w:sz w:val="24"/>
          <w:szCs w:val="24"/>
        </w:rPr>
        <w:t xml:space="preserve"> CPMV propagation followed our previously published method </w:t>
      </w:r>
      <w:r>
        <w:rPr>
          <w:rFonts w:asciiTheme="minorBidi" w:hAnsiTheme="minorBidi" w:cstheme="minorBidi"/>
          <w:sz w:val="24"/>
          <w:szCs w:val="24"/>
        </w:rPr>
        <w:fldChar w:fldCharType="begin"/>
      </w:r>
      <w:r w:rsidR="00EB4B82">
        <w:rPr>
          <w:rFonts w:asciiTheme="minorBidi" w:hAnsiTheme="minorBidi" w:cstheme="minorBidi"/>
          <w:sz w:val="24"/>
          <w:szCs w:val="24"/>
        </w:rPr>
        <w:instrText xml:space="preserve"> ADDIN EN.CITE &lt;EndNote&gt;&lt;Cite&gt;&lt;Author&gt;Aljabali&lt;/Author&gt;&lt;Year&gt;2014&lt;/Year&gt;&lt;RecNum&gt;61&lt;/RecNum&gt;&lt;DisplayText&gt;[37]&lt;/DisplayText&gt;&lt;record&gt;&lt;rec-number&gt;61&lt;/rec-number&gt;&lt;foreign-keys&gt;&lt;key app="EN" db-id="e9a9pst29av5zsedxs65d20td2p9p5w2v9ep" timestamp="1549263160"&gt;61&lt;/key&gt;&lt;/foreign-keys&gt;&lt;ref-type name="Journal Article"&gt;17&lt;/ref-type&gt;&lt;contributors&gt;&lt;authors&gt;&lt;author&gt;Aljabali, A. A.&lt;/author&gt;&lt;author&gt;Evans, D. J.&lt;/author&gt;&lt;/authors&gt;&lt;/contributors&gt;&lt;auth-address&gt;Department of Chemistry, University of Hull, Hull, UK.&lt;/auth-address&gt;&lt;titles&gt;&lt;title&gt;Polyelectrolyte-modified cowpea mosaic virus for the synthesis of gold nanoparticles&lt;/title&gt;&lt;secondary-title&gt;Methods Mol Biol&lt;/secondary-title&gt;&lt;alt-title&gt;Methods in molecular biology&lt;/alt-title&gt;&lt;/titles&gt;&lt;periodical&gt;&lt;full-title&gt;Methods Mol Biol&lt;/full-title&gt;&lt;abbr-1&gt;Methods in molecular biology&lt;/abbr-1&gt;&lt;/periodical&gt;&lt;alt-periodical&gt;&lt;full-title&gt;Methods Mol Biol&lt;/full-title&gt;&lt;abbr-1&gt;Methods in molecular biology&lt;/abbr-1&gt;&lt;/alt-periodical&gt;&lt;pages&gt;97-103&lt;/pages&gt;&lt;volume&gt;1108&lt;/volume&gt;&lt;keywords&gt;&lt;keyword&gt;Capsid/chemistry&lt;/keyword&gt;&lt;keyword&gt;Comovirus/*chemistry&lt;/keyword&gt;&lt;keyword&gt;Gold/*chemistry&lt;/keyword&gt;&lt;keyword&gt;Metal Nanoparticles/*chemistry&lt;/keyword&gt;&lt;keyword&gt;Polyamines/chemistry&lt;/keyword&gt;&lt;keyword&gt;Virion/*chemistry&lt;/keyword&gt;&lt;/keywords&gt;&lt;dates&gt;&lt;year&gt;2014&lt;/year&gt;&lt;/dates&gt;&lt;isbn&gt;1940-6029 (Electronic)&amp;#xD;1064-3745 (Linking)&lt;/isbn&gt;&lt;accession-num&gt;24243243&lt;/accession-num&gt;&lt;urls&gt;&lt;related-urls&gt;&lt;url&gt;http://www.ncbi.nlm.nih.gov/pubmed/24243243&lt;/url&gt;&lt;/related-urls&gt;&lt;/urls&gt;&lt;electronic-resource-num&gt;10.1007/978-1-62703-751-8_7&lt;/electronic-resource-num&gt;&lt;/record&gt;&lt;/Cite&gt;&lt;/EndNote&gt;</w:instrText>
      </w:r>
      <w:r>
        <w:rPr>
          <w:rFonts w:asciiTheme="minorBidi" w:hAnsiTheme="minorBidi" w:cstheme="minorBidi"/>
          <w:sz w:val="24"/>
          <w:szCs w:val="24"/>
        </w:rPr>
        <w:fldChar w:fldCharType="separate"/>
      </w:r>
      <w:r w:rsidR="00EB4B82">
        <w:rPr>
          <w:rFonts w:asciiTheme="minorBidi" w:hAnsiTheme="minorBidi" w:cstheme="minorBidi"/>
          <w:noProof/>
          <w:sz w:val="24"/>
          <w:szCs w:val="24"/>
        </w:rPr>
        <w:t>[37]</w:t>
      </w:r>
      <w:r>
        <w:rPr>
          <w:rFonts w:asciiTheme="minorBidi" w:hAnsiTheme="minorBidi" w:cstheme="minorBidi"/>
          <w:sz w:val="24"/>
          <w:szCs w:val="24"/>
        </w:rPr>
        <w:fldChar w:fldCharType="end"/>
      </w:r>
      <w:r w:rsidRPr="00C114BE">
        <w:rPr>
          <w:rFonts w:asciiTheme="minorBidi" w:hAnsiTheme="minorBidi" w:cstheme="minorBidi"/>
          <w:sz w:val="24"/>
          <w:szCs w:val="24"/>
        </w:rPr>
        <w:t>. Black-eyed peas plant (</w:t>
      </w:r>
      <w:r w:rsidRPr="00C114BE">
        <w:rPr>
          <w:rFonts w:asciiTheme="minorBidi" w:hAnsiTheme="minorBidi" w:cstheme="minorBidi"/>
          <w:i/>
          <w:iCs/>
          <w:sz w:val="24"/>
          <w:szCs w:val="24"/>
        </w:rPr>
        <w:t xml:space="preserve">Vigna </w:t>
      </w:r>
      <w:proofErr w:type="spellStart"/>
      <w:r w:rsidRPr="00C114BE">
        <w:rPr>
          <w:rFonts w:asciiTheme="minorBidi" w:hAnsiTheme="minorBidi" w:cstheme="minorBidi"/>
          <w:i/>
          <w:iCs/>
          <w:sz w:val="24"/>
          <w:szCs w:val="24"/>
        </w:rPr>
        <w:t>unguiculata</w:t>
      </w:r>
      <w:proofErr w:type="spellEnd"/>
      <w:r w:rsidRPr="00C114BE">
        <w:rPr>
          <w:rFonts w:asciiTheme="minorBidi" w:hAnsiTheme="minorBidi" w:cstheme="minorBidi"/>
          <w:sz w:val="24"/>
          <w:szCs w:val="24"/>
        </w:rPr>
        <w:t xml:space="preserve">) were grown from seeds, obtained locally, in a greenhouse for 10 days. Primary leaves were rubbed with </w:t>
      </w:r>
      <w:proofErr w:type="spellStart"/>
      <w:r w:rsidRPr="00C114BE">
        <w:rPr>
          <w:rFonts w:asciiTheme="minorBidi" w:hAnsiTheme="minorBidi" w:cstheme="minorBidi"/>
          <w:sz w:val="24"/>
          <w:szCs w:val="24"/>
        </w:rPr>
        <w:t>Carborundum</w:t>
      </w:r>
      <w:proofErr w:type="spellEnd"/>
      <w:r w:rsidRPr="00C114BE">
        <w:rPr>
          <w:rFonts w:asciiTheme="minorBidi" w:hAnsiTheme="minorBidi" w:cstheme="minorBidi"/>
          <w:sz w:val="24"/>
          <w:szCs w:val="24"/>
        </w:rPr>
        <w:t xml:space="preserve"> (Fine grade silicon carbide abrasive) and treated with CPMV (50 </w:t>
      </w:r>
      <w:proofErr w:type="spellStart"/>
      <w:r w:rsidRPr="00C114BE">
        <w:rPr>
          <w:rFonts w:asciiTheme="minorBidi" w:hAnsiTheme="minorBidi" w:cstheme="minorBidi"/>
          <w:sz w:val="24"/>
          <w:szCs w:val="24"/>
        </w:rPr>
        <w:t>μl</w:t>
      </w:r>
      <w:proofErr w:type="spellEnd"/>
      <w:r w:rsidRPr="00C114BE">
        <w:rPr>
          <w:rFonts w:asciiTheme="minorBidi" w:hAnsiTheme="minorBidi" w:cstheme="minorBidi"/>
          <w:sz w:val="24"/>
          <w:szCs w:val="24"/>
        </w:rPr>
        <w:t xml:space="preserve"> of 0.1 mg/ml) suspended in 10 m</w:t>
      </w:r>
      <w:r w:rsidR="00A631A1" w:rsidRPr="00A631A1">
        <w:rPr>
          <w:rFonts w:asciiTheme="minorBidi" w:hAnsiTheme="minorBidi" w:cstheme="minorBidi"/>
          <w:sz w:val="24"/>
          <w:szCs w:val="24"/>
          <w:highlight w:val="yellow"/>
        </w:rPr>
        <w:t>M</w:t>
      </w:r>
      <w:r w:rsidRPr="00C114BE">
        <w:rPr>
          <w:rFonts w:asciiTheme="minorBidi" w:hAnsiTheme="minorBidi" w:cstheme="minorBidi"/>
          <w:sz w:val="24"/>
          <w:szCs w:val="24"/>
        </w:rPr>
        <w:t xml:space="preserve"> sodium phosphate buffer pH 7.0. The leaves were sprinkled with tap water to remove the excess </w:t>
      </w:r>
      <w:proofErr w:type="spellStart"/>
      <w:r w:rsidRPr="00C114BE">
        <w:rPr>
          <w:rFonts w:asciiTheme="minorBidi" w:hAnsiTheme="minorBidi" w:cstheme="minorBidi"/>
          <w:sz w:val="24"/>
          <w:szCs w:val="24"/>
        </w:rPr>
        <w:t>Carborundum</w:t>
      </w:r>
      <w:proofErr w:type="spellEnd"/>
      <w:r w:rsidRPr="00C114BE">
        <w:rPr>
          <w:rFonts w:asciiTheme="minorBidi" w:hAnsiTheme="minorBidi" w:cstheme="minorBidi"/>
          <w:sz w:val="24"/>
          <w:szCs w:val="24"/>
        </w:rPr>
        <w:t xml:space="preserve">. 14 days after infection, the infected leaves were harvested and stored at -20 °C prior to use. </w:t>
      </w:r>
    </w:p>
    <w:p w14:paraId="18FC8E1C" w14:textId="77777777" w:rsidR="003F667D" w:rsidRPr="00C114BE" w:rsidRDefault="00FB0F2A" w:rsidP="003F667D">
      <w:pPr>
        <w:spacing w:line="360" w:lineRule="auto"/>
        <w:jc w:val="both"/>
        <w:rPr>
          <w:rFonts w:asciiTheme="minorBidi" w:hAnsiTheme="minorBidi" w:cstheme="minorBidi"/>
          <w:b/>
          <w:bCs/>
          <w:sz w:val="24"/>
          <w:szCs w:val="24"/>
        </w:rPr>
      </w:pPr>
      <w:r w:rsidRPr="00C114BE">
        <w:rPr>
          <w:rFonts w:asciiTheme="minorBidi" w:hAnsiTheme="minorBidi" w:cstheme="minorBidi"/>
          <w:b/>
          <w:bCs/>
          <w:sz w:val="24"/>
          <w:szCs w:val="24"/>
        </w:rPr>
        <w:lastRenderedPageBreak/>
        <w:t>CPMV isolation</w:t>
      </w:r>
    </w:p>
    <w:p w14:paraId="2BE482B1" w14:textId="57E803E4" w:rsidR="003F667D" w:rsidRDefault="00FB0F2A" w:rsidP="003F667D">
      <w:pPr>
        <w:spacing w:line="360" w:lineRule="auto"/>
        <w:jc w:val="both"/>
        <w:rPr>
          <w:rFonts w:asciiTheme="minorBidi" w:hAnsiTheme="minorBidi" w:cstheme="minorBidi"/>
          <w:sz w:val="24"/>
          <w:szCs w:val="24"/>
        </w:rPr>
      </w:pPr>
      <w:r w:rsidRPr="00C114BE">
        <w:rPr>
          <w:rFonts w:asciiTheme="minorBidi" w:hAnsiTheme="minorBidi" w:cstheme="minorBidi"/>
          <w:sz w:val="24"/>
          <w:szCs w:val="24"/>
        </w:rPr>
        <w:t>Infected leaves were homogenized to extract CPMV particles following our previously published protocol</w:t>
      </w:r>
      <w:r>
        <w:rPr>
          <w:rFonts w:asciiTheme="minorBidi" w:hAnsiTheme="minorBidi" w:cstheme="minorBidi"/>
          <w:sz w:val="24"/>
          <w:szCs w:val="24"/>
        </w:rPr>
        <w:t xml:space="preserve"> </w:t>
      </w:r>
      <w:r w:rsidR="00B40ED1">
        <w:rPr>
          <w:rFonts w:asciiTheme="minorBidi" w:hAnsiTheme="minorBidi" w:cstheme="minorBidi"/>
          <w:sz w:val="24"/>
          <w:szCs w:val="24"/>
        </w:rPr>
        <w:fldChar w:fldCharType="begin"/>
      </w:r>
      <w:r w:rsidR="001D1EBD">
        <w:rPr>
          <w:rFonts w:asciiTheme="minorBidi" w:hAnsiTheme="minorBidi" w:cstheme="minorBidi"/>
          <w:sz w:val="24"/>
          <w:szCs w:val="24"/>
        </w:rPr>
        <w:instrText xml:space="preserve"> ADDIN EN.CITE &lt;EndNote&gt;&lt;Cite&gt;&lt;Author&gt;Aljabali&lt;/Author&gt;&lt;Year&gt;2010&lt;/Year&gt;&lt;RecNum&gt;69&lt;/RecNum&gt;&lt;DisplayText&gt;[33]&lt;/DisplayText&gt;&lt;record&gt;&lt;rec-number&gt;69&lt;/rec-number&gt;&lt;foreign-keys&gt;&lt;key app="EN" db-id="e9a9pst29av5zsedxs65d20td2p9p5w2v9ep" timestamp="1549263160"&gt;69&lt;/key&gt;&lt;/foreign-keys&gt;&lt;ref-type name="Journal Article"&gt;17&lt;/ref-type&gt;&lt;contributors&gt;&lt;authors&gt;&lt;author&gt;Aljabali, A. A.&lt;/author&gt;&lt;author&gt;Barclay, J. E.&lt;/author&gt;&lt;author&gt;Lomonossoff, G. P.&lt;/author&gt;&lt;author&gt;Evans, D. J.&lt;/author&gt;&lt;/authors&gt;&lt;/contributors&gt;&lt;auth-address&gt;Department of Biological Chemistry, John Innes Centre, Norwich Research Park, Colney, Norwich, NR4 7UH, UK.&lt;/auth-address&gt;&lt;titles&gt;&lt;title&gt;Virus templated metallic nanoparticles&lt;/title&gt;&lt;secondary-title&gt;Nanoscale&lt;/secondary-title&gt;&lt;alt-title&gt;Nanoscale&lt;/alt-title&gt;&lt;/titles&gt;&lt;periodical&gt;&lt;full-title&gt;Nanoscale&lt;/full-title&gt;&lt;abbr-1&gt;Nanoscale&lt;/abbr-1&gt;&lt;/periodical&gt;&lt;alt-periodical&gt;&lt;full-title&gt;Nanoscale&lt;/full-title&gt;&lt;abbr-1&gt;Nanoscale&lt;/abbr-1&gt;&lt;/alt-periodical&gt;&lt;pages&gt;2596-600&lt;/pages&gt;&lt;volume&gt;2&lt;/volume&gt;&lt;number&gt;12&lt;/number&gt;&lt;keywords&gt;&lt;keyword&gt;Cobalt/chemistry&lt;/keyword&gt;&lt;keyword&gt;Comovirus/*chemistry&lt;/keyword&gt;&lt;keyword&gt;Iron/chemistry&lt;/keyword&gt;&lt;keyword&gt;Light&lt;/keyword&gt;&lt;keyword&gt;Metal Nanoparticles/*chemistry/ultrastructure&lt;/keyword&gt;&lt;keyword&gt;Nickel/chemistry&lt;/keyword&gt;&lt;keyword&gt;Palladium/chemistry&lt;/keyword&gt;&lt;keyword&gt;Platinum/chemistry&lt;/keyword&gt;&lt;keyword&gt;Scattering, Radiation&lt;/keyword&gt;&lt;/keywords&gt;&lt;dates&gt;&lt;year&gt;2010&lt;/year&gt;&lt;pub-dates&gt;&lt;date&gt;Dec&lt;/date&gt;&lt;/pub-dates&gt;&lt;/dates&gt;&lt;isbn&gt;2040-3372 (Electronic)&amp;#xD;2040-3364 (Linking)&lt;/isbn&gt;&lt;accession-num&gt;20877898&lt;/accession-num&gt;&lt;urls&gt;&lt;related-urls&gt;&lt;url&gt;http://www.ncbi.nlm.nih.gov/pubmed/20877898&lt;/url&gt;&lt;/related-urls&gt;&lt;/urls&gt;&lt;electronic-resource-num&gt;10.1039/c0nr00525h&lt;/electronic-resource-num&gt;&lt;/record&gt;&lt;/Cite&gt;&lt;/EndNote&gt;</w:instrText>
      </w:r>
      <w:r w:rsidR="00B40ED1">
        <w:rPr>
          <w:rFonts w:asciiTheme="minorBidi" w:hAnsiTheme="minorBidi" w:cstheme="minorBidi"/>
          <w:sz w:val="24"/>
          <w:szCs w:val="24"/>
        </w:rPr>
        <w:fldChar w:fldCharType="separate"/>
      </w:r>
      <w:r w:rsidR="001D1EBD">
        <w:rPr>
          <w:rFonts w:asciiTheme="minorBidi" w:hAnsiTheme="minorBidi" w:cstheme="minorBidi"/>
          <w:noProof/>
          <w:sz w:val="24"/>
          <w:szCs w:val="24"/>
        </w:rPr>
        <w:t>[33]</w:t>
      </w:r>
      <w:r w:rsidR="00B40ED1">
        <w:rPr>
          <w:rFonts w:asciiTheme="minorBidi" w:hAnsiTheme="minorBidi" w:cstheme="minorBidi"/>
          <w:sz w:val="24"/>
          <w:szCs w:val="24"/>
        </w:rPr>
        <w:fldChar w:fldCharType="end"/>
      </w:r>
      <w:r w:rsidRPr="00C114BE">
        <w:rPr>
          <w:rFonts w:asciiTheme="minorBidi" w:hAnsiTheme="minorBidi" w:cstheme="minorBidi"/>
          <w:sz w:val="24"/>
          <w:szCs w:val="24"/>
        </w:rPr>
        <w:t xml:space="preserve">. </w:t>
      </w:r>
    </w:p>
    <w:p w14:paraId="787694D1" w14:textId="77777777" w:rsidR="00567F49" w:rsidRPr="00C114BE" w:rsidRDefault="00567F49" w:rsidP="003F667D">
      <w:pPr>
        <w:spacing w:line="360" w:lineRule="auto"/>
        <w:jc w:val="both"/>
        <w:rPr>
          <w:rFonts w:asciiTheme="minorBidi" w:hAnsiTheme="minorBidi" w:cstheme="minorBidi"/>
        </w:rPr>
      </w:pPr>
    </w:p>
    <w:p w14:paraId="783811EE" w14:textId="77777777" w:rsidR="003F667D" w:rsidRPr="00C114BE" w:rsidRDefault="00FB0F2A" w:rsidP="003F667D">
      <w:pPr>
        <w:spacing w:line="360" w:lineRule="auto"/>
        <w:jc w:val="both"/>
        <w:rPr>
          <w:rFonts w:asciiTheme="minorBidi" w:hAnsiTheme="minorBidi" w:cstheme="minorBidi"/>
        </w:rPr>
      </w:pPr>
      <w:r w:rsidRPr="00C114BE">
        <w:rPr>
          <w:rFonts w:asciiTheme="minorBidi" w:hAnsiTheme="minorBidi" w:cstheme="minorBidi"/>
          <w:b/>
          <w:bCs/>
          <w:sz w:val="24"/>
          <w:szCs w:val="24"/>
        </w:rPr>
        <w:t>CPMV-poly(allylamine) hydrochloride (</w:t>
      </w:r>
      <w:r w:rsidRPr="00C114BE">
        <w:rPr>
          <w:rFonts w:asciiTheme="minorBidi" w:hAnsiTheme="minorBidi" w:cstheme="minorBidi"/>
          <w:b/>
          <w:bCs/>
          <w:sz w:val="24"/>
          <w:szCs w:val="24"/>
          <w:vertAlign w:val="superscript"/>
        </w:rPr>
        <w:t>PAH</w:t>
      </w:r>
      <w:r w:rsidRPr="00C114BE">
        <w:rPr>
          <w:rFonts w:asciiTheme="minorBidi" w:hAnsiTheme="minorBidi" w:cstheme="minorBidi"/>
          <w:b/>
          <w:bCs/>
          <w:sz w:val="24"/>
          <w:szCs w:val="24"/>
        </w:rPr>
        <w:t>CPMV)</w:t>
      </w:r>
    </w:p>
    <w:p w14:paraId="1A14C8FB" w14:textId="2B0AC3F8" w:rsidR="003F667D" w:rsidRPr="00C114BE" w:rsidRDefault="00FB0F2A" w:rsidP="003F667D">
      <w:pPr>
        <w:spacing w:line="360" w:lineRule="auto"/>
        <w:jc w:val="both"/>
        <w:rPr>
          <w:rFonts w:asciiTheme="minorBidi" w:hAnsiTheme="minorBidi" w:cstheme="minorBidi"/>
        </w:rPr>
      </w:pPr>
      <w:r w:rsidRPr="00C114BE">
        <w:rPr>
          <w:rFonts w:asciiTheme="minorBidi" w:hAnsiTheme="minorBidi" w:cstheme="minorBidi"/>
          <w:sz w:val="24"/>
          <w:szCs w:val="24"/>
          <w:vertAlign w:val="superscript"/>
        </w:rPr>
        <w:t>PAH</w:t>
      </w:r>
      <w:r w:rsidRPr="00C114BE">
        <w:rPr>
          <w:rFonts w:asciiTheme="minorBidi" w:hAnsiTheme="minorBidi" w:cstheme="minorBidi"/>
          <w:sz w:val="24"/>
          <w:szCs w:val="24"/>
        </w:rPr>
        <w:t xml:space="preserve">CPMV particles were prepared as previously reported </w:t>
      </w:r>
      <w:r>
        <w:rPr>
          <w:rFonts w:asciiTheme="minorBidi" w:hAnsiTheme="minorBidi" w:cstheme="minorBidi"/>
          <w:sz w:val="24"/>
          <w:szCs w:val="24"/>
        </w:rPr>
        <w:fldChar w:fldCharType="begin"/>
      </w:r>
      <w:r w:rsidR="001D1EBD">
        <w:rPr>
          <w:rFonts w:asciiTheme="minorBidi" w:hAnsiTheme="minorBidi" w:cstheme="minorBidi"/>
          <w:sz w:val="24"/>
          <w:szCs w:val="24"/>
        </w:rPr>
        <w:instrText xml:space="preserve"> ADDIN EN.CITE &lt;EndNote&gt;&lt;Cite&gt;&lt;Author&gt;Aljabali&lt;/Author&gt;&lt;Year&gt;2011&lt;/Year&gt;&lt;RecNum&gt;51&lt;/RecNum&gt;&lt;DisplayText&gt;[30]&lt;/DisplayText&gt;&lt;record&gt;&lt;rec-number&gt;51&lt;/rec-number&gt;&lt;foreign-keys&gt;&lt;key app="EN" db-id="e9a9pst29av5zsedxs65d20td2p9p5w2v9ep" timestamp="1548930072"&gt;51&lt;/key&gt;&lt;/foreign-keys&gt;&lt;ref-type name="Journal Article"&gt;17&lt;/ref-type&gt;&lt;contributors&gt;&lt;authors&gt;&lt;author&gt;Aljabali, A. A.&lt;/author&gt;&lt;author&gt;Lomonossoff, G. P.&lt;/author&gt;&lt;author&gt;Evans, D. J.&lt;/author&gt;&lt;/authors&gt;&lt;/contributors&gt;&lt;auth-address&gt;Department of Biological Chemistry, John Innes Centre, Norwich Research Park, Norwich, NR4 7UH, United Kingdom.&lt;/auth-address&gt;&lt;titles&gt;&lt;title&gt;CPMV-polyelectrolyte-templated gold nanoparticles&lt;/title&gt;&lt;secondary-title&gt;Biomacromolecules&lt;/secondary-title&gt;&lt;alt-title&gt;Biomacromolecules&lt;/alt-title&gt;&lt;/titles&gt;&lt;periodical&gt;&lt;full-title&gt;Biomacromolecules&lt;/full-title&gt;&lt;abbr-1&gt;Biomacromolecules&lt;/abbr-1&gt;&lt;/periodical&gt;&lt;alt-periodical&gt;&lt;full-title&gt;Biomacromolecules&lt;/full-title&gt;&lt;abbr-1&gt;Biomacromolecules&lt;/abbr-1&gt;&lt;/alt-periodical&gt;&lt;pages&gt;2723-8&lt;/pages&gt;&lt;volume&gt;12&lt;/volume&gt;&lt;keywords&gt;&lt;keyword&gt;Adsorption&lt;/keyword&gt;&lt;keyword&gt;Comovirus/*chemistry&lt;/keyword&gt;&lt;keyword&gt;Electrolytes/chemistry&lt;/keyword&gt;&lt;keyword&gt;Gold/*chemistry&lt;/keyword&gt;&lt;keyword&gt;Metal Nanoparticles/*chemistry&lt;/keyword&gt;&lt;keyword&gt;Particle Size&lt;/keyword&gt;&lt;keyword&gt;Polyamines/*chemistry&lt;/keyword&gt;&lt;keyword&gt;Surface Properties&lt;/keyword&gt;&lt;/keywords&gt;&lt;dates&gt;&lt;year&gt;2011&lt;/year&gt;&lt;pub-dates&gt;&lt;date&gt;Jul 11&lt;/date&gt;&lt;/pub-dates&gt;&lt;/dates&gt;&lt;isbn&gt;1526-4602 (Electronic)&amp;#xD;1525-7797 (Linking)&lt;/isbn&gt;&lt;accession-num&gt;21657200&lt;/accession-num&gt;&lt;urls&gt;&lt;related-urls&gt;&lt;url&gt;http://www.ncbi.nlm.nih.gov/pubmed/21657200&lt;/url&gt;&lt;/related-urls&gt;&lt;/urls&gt;&lt;electronic-resource-num&gt;10.1021/bm200499v&lt;/electronic-resource-num&gt;&lt;/record&gt;&lt;/Cite&gt;&lt;/EndNote&gt;</w:instrText>
      </w:r>
      <w:r>
        <w:rPr>
          <w:rFonts w:asciiTheme="minorBidi" w:hAnsiTheme="minorBidi" w:cstheme="minorBidi"/>
          <w:sz w:val="24"/>
          <w:szCs w:val="24"/>
        </w:rPr>
        <w:fldChar w:fldCharType="separate"/>
      </w:r>
      <w:r w:rsidR="001D1EBD">
        <w:rPr>
          <w:rFonts w:asciiTheme="minorBidi" w:hAnsiTheme="minorBidi" w:cstheme="minorBidi"/>
          <w:noProof/>
          <w:sz w:val="24"/>
          <w:szCs w:val="24"/>
        </w:rPr>
        <w:t>[30]</w:t>
      </w:r>
      <w:r>
        <w:rPr>
          <w:rFonts w:asciiTheme="minorBidi" w:hAnsiTheme="minorBidi" w:cstheme="minorBidi"/>
          <w:sz w:val="24"/>
          <w:szCs w:val="24"/>
        </w:rPr>
        <w:fldChar w:fldCharType="end"/>
      </w:r>
      <w:r w:rsidRPr="00C114BE">
        <w:rPr>
          <w:rFonts w:asciiTheme="minorBidi" w:hAnsiTheme="minorBidi" w:cstheme="minorBidi"/>
          <w:sz w:val="24"/>
          <w:szCs w:val="24"/>
        </w:rPr>
        <w:t xml:space="preserve">. CPMV (1 mg/ml) was suspended in double-distilled (DD) water and added dropwise to freshly prepared aqueous solution of PAH (1 mg/ml; supplemented with 250 mM </w:t>
      </w:r>
      <w:bookmarkStart w:id="12" w:name="_Hlk536616693"/>
      <w:r w:rsidRPr="00C114BE">
        <w:rPr>
          <w:rFonts w:asciiTheme="minorBidi" w:hAnsiTheme="minorBidi" w:cstheme="minorBidi"/>
          <w:sz w:val="24"/>
          <w:szCs w:val="24"/>
        </w:rPr>
        <w:t>NaCl</w:t>
      </w:r>
      <w:bookmarkEnd w:id="12"/>
      <w:r w:rsidRPr="00C114BE">
        <w:rPr>
          <w:rFonts w:asciiTheme="minorBidi" w:hAnsiTheme="minorBidi" w:cstheme="minorBidi"/>
          <w:sz w:val="24"/>
          <w:szCs w:val="24"/>
        </w:rPr>
        <w:t xml:space="preserve">) over 5-10 minutes with continuous stirring </w:t>
      </w:r>
      <w:r w:rsidR="00567F49" w:rsidRPr="00C114BE">
        <w:rPr>
          <w:rFonts w:asciiTheme="minorBidi" w:hAnsiTheme="minorBidi" w:cstheme="minorBidi"/>
          <w:sz w:val="24"/>
          <w:szCs w:val="24"/>
        </w:rPr>
        <w:t xml:space="preserve">at 500-800 rpm </w:t>
      </w:r>
      <w:r w:rsidRPr="00C114BE">
        <w:rPr>
          <w:rFonts w:asciiTheme="minorBidi" w:hAnsiTheme="minorBidi" w:cstheme="minorBidi"/>
          <w:sz w:val="24"/>
          <w:szCs w:val="24"/>
        </w:rPr>
        <w:t xml:space="preserve">at ambient temperature. </w:t>
      </w:r>
      <w:r w:rsidRPr="00C114BE">
        <w:rPr>
          <w:rFonts w:asciiTheme="minorBidi" w:hAnsiTheme="minorBidi" w:cstheme="minorBidi"/>
          <w:sz w:val="24"/>
          <w:szCs w:val="24"/>
          <w:vertAlign w:val="superscript"/>
        </w:rPr>
        <w:t>PAH</w:t>
      </w:r>
      <w:r w:rsidRPr="00C114BE">
        <w:rPr>
          <w:rFonts w:asciiTheme="minorBidi" w:hAnsiTheme="minorBidi" w:cstheme="minorBidi"/>
          <w:sz w:val="24"/>
          <w:szCs w:val="24"/>
        </w:rPr>
        <w:t>CPMV particles were washed 4 times with DD water (15 ml</w:t>
      </w:r>
      <w:r w:rsidR="00067FA2">
        <w:rPr>
          <w:rFonts w:asciiTheme="minorBidi" w:hAnsiTheme="minorBidi" w:cstheme="minorBidi"/>
          <w:sz w:val="24"/>
          <w:szCs w:val="24"/>
        </w:rPr>
        <w:t xml:space="preserve"> </w:t>
      </w:r>
      <w:r w:rsidR="00067FA2" w:rsidRPr="00067FA2">
        <w:rPr>
          <w:rFonts w:asciiTheme="minorBidi" w:hAnsiTheme="minorBidi" w:cstheme="minorBidi"/>
          <w:sz w:val="24"/>
          <w:szCs w:val="24"/>
          <w:highlight w:val="yellow"/>
        </w:rPr>
        <w:t>each</w:t>
      </w:r>
      <w:r w:rsidRPr="00C114BE">
        <w:rPr>
          <w:rFonts w:asciiTheme="minorBidi" w:hAnsiTheme="minorBidi" w:cstheme="minorBidi"/>
          <w:sz w:val="24"/>
          <w:szCs w:val="24"/>
        </w:rPr>
        <w:t xml:space="preserve">) on </w:t>
      </w:r>
      <w:bookmarkStart w:id="13" w:name="_Hlk536616724"/>
      <w:r w:rsidRPr="00C114BE">
        <w:rPr>
          <w:rFonts w:asciiTheme="minorBidi" w:hAnsiTheme="minorBidi" w:cstheme="minorBidi"/>
          <w:sz w:val="24"/>
          <w:szCs w:val="24"/>
        </w:rPr>
        <w:t xml:space="preserve">50 </w:t>
      </w:r>
      <w:proofErr w:type="spellStart"/>
      <w:r w:rsidRPr="00C114BE">
        <w:rPr>
          <w:rFonts w:asciiTheme="minorBidi" w:hAnsiTheme="minorBidi" w:cstheme="minorBidi"/>
          <w:sz w:val="24"/>
          <w:szCs w:val="24"/>
        </w:rPr>
        <w:t>kDa</w:t>
      </w:r>
      <w:proofErr w:type="spellEnd"/>
      <w:r w:rsidRPr="00C114BE">
        <w:rPr>
          <w:rFonts w:asciiTheme="minorBidi" w:hAnsiTheme="minorBidi" w:cstheme="minorBidi"/>
          <w:sz w:val="24"/>
          <w:szCs w:val="24"/>
        </w:rPr>
        <w:t xml:space="preserve"> cut-off Millipore filter membranes</w:t>
      </w:r>
      <w:bookmarkEnd w:id="13"/>
      <w:r w:rsidRPr="00C114BE">
        <w:rPr>
          <w:rFonts w:asciiTheme="minorBidi" w:hAnsiTheme="minorBidi" w:cstheme="minorBidi"/>
          <w:sz w:val="24"/>
          <w:szCs w:val="24"/>
        </w:rPr>
        <w:t xml:space="preserve">, followed by dialysis with 12400 molecular weight cut off (MWCO) against 10 mM sodium phosphate buffer pH 7.0 for 15 hours. </w:t>
      </w:r>
    </w:p>
    <w:p w14:paraId="2A6EFFDB" w14:textId="77777777" w:rsidR="003F667D" w:rsidRPr="00C114BE" w:rsidRDefault="00FB0F2A" w:rsidP="003F667D">
      <w:pPr>
        <w:spacing w:line="360" w:lineRule="auto"/>
        <w:jc w:val="both"/>
        <w:rPr>
          <w:rFonts w:asciiTheme="minorBidi" w:hAnsiTheme="minorBidi" w:cstheme="minorBidi"/>
          <w:b/>
          <w:bCs/>
          <w:sz w:val="24"/>
          <w:szCs w:val="24"/>
        </w:rPr>
      </w:pPr>
      <w:r w:rsidRPr="00C114BE">
        <w:rPr>
          <w:rFonts w:asciiTheme="minorBidi" w:hAnsiTheme="minorBidi" w:cstheme="minorBidi"/>
          <w:b/>
          <w:bCs/>
          <w:sz w:val="24"/>
          <w:szCs w:val="24"/>
        </w:rPr>
        <w:t>Gold hydroxide solution</w:t>
      </w:r>
    </w:p>
    <w:p w14:paraId="7F5A30A6" w14:textId="1440BCE3" w:rsidR="003F667D" w:rsidRPr="00C114BE" w:rsidRDefault="00FB0F2A" w:rsidP="003F667D">
      <w:pPr>
        <w:spacing w:line="360" w:lineRule="auto"/>
        <w:jc w:val="both"/>
        <w:rPr>
          <w:rFonts w:asciiTheme="minorBidi" w:hAnsiTheme="minorBidi" w:cstheme="minorBidi"/>
        </w:rPr>
      </w:pPr>
      <w:r w:rsidRPr="00C114BE">
        <w:rPr>
          <w:rFonts w:asciiTheme="minorBidi" w:hAnsiTheme="minorBidi" w:cstheme="minorBidi"/>
          <w:sz w:val="24"/>
          <w:szCs w:val="24"/>
        </w:rPr>
        <w:t xml:space="preserve">Gold hydroxide solution was prepared following the published protocol </w:t>
      </w:r>
      <w:r>
        <w:rPr>
          <w:rFonts w:asciiTheme="minorBidi" w:hAnsiTheme="minorBidi" w:cstheme="minorBidi"/>
          <w:sz w:val="24"/>
          <w:szCs w:val="24"/>
        </w:rPr>
        <w:fldChar w:fldCharType="begin"/>
      </w:r>
      <w:r w:rsidR="001D1EBD">
        <w:rPr>
          <w:rFonts w:asciiTheme="minorBidi" w:hAnsiTheme="minorBidi" w:cstheme="minorBidi"/>
          <w:sz w:val="24"/>
          <w:szCs w:val="24"/>
        </w:rPr>
        <w:instrText xml:space="preserve"> ADDIN EN.CITE &lt;EndNote&gt;&lt;Cite&gt;&lt;Author&gt;Aljabali&lt;/Author&gt;&lt;Year&gt;2011&lt;/Year&gt;&lt;RecNum&gt;51&lt;/RecNum&gt;&lt;DisplayText&gt;[30]&lt;/DisplayText&gt;&lt;record&gt;&lt;rec-number&gt;51&lt;/rec-number&gt;&lt;foreign-keys&gt;&lt;key app="EN" db-id="e9a9pst29av5zsedxs65d20td2p9p5w2v9ep" timestamp="1548930072"&gt;51&lt;/key&gt;&lt;/foreign-keys&gt;&lt;ref-type name="Journal Article"&gt;17&lt;/ref-type&gt;&lt;contributors&gt;&lt;authors&gt;&lt;author&gt;Aljabali, A. A.&lt;/author&gt;&lt;author&gt;Lomonossoff, G. P.&lt;/author&gt;&lt;author&gt;Evans, D. J.&lt;/author&gt;&lt;/authors&gt;&lt;/contributors&gt;&lt;auth-address&gt;Department of Biological Chemistry, John Innes Centre, Norwich Research Park, Norwich, NR4 7UH, United Kingdom.&lt;/auth-address&gt;&lt;titles&gt;&lt;title&gt;CPMV-polyelectrolyte-templated gold nanoparticles&lt;/title&gt;&lt;secondary-title&gt;Biomacromolecules&lt;/secondary-title&gt;&lt;alt-title&gt;Biomacromolecules&lt;/alt-title&gt;&lt;/titles&gt;&lt;periodical&gt;&lt;full-title&gt;Biomacromolecules&lt;/full-title&gt;&lt;abbr-1&gt;Biomacromolecules&lt;/abbr-1&gt;&lt;/periodical&gt;&lt;alt-periodical&gt;&lt;full-title&gt;Biomacromolecules&lt;/full-title&gt;&lt;abbr-1&gt;Biomacromolecules&lt;/abbr-1&gt;&lt;/alt-periodical&gt;&lt;pages&gt;2723-8&lt;/pages&gt;&lt;volume&gt;12&lt;/volume&gt;&lt;keywords&gt;&lt;keyword&gt;Adsorption&lt;/keyword&gt;&lt;keyword&gt;Comovirus/*chemistry&lt;/keyword&gt;&lt;keyword&gt;Electrolytes/chemistry&lt;/keyword&gt;&lt;keyword&gt;Gold/*chemistry&lt;/keyword&gt;&lt;keyword&gt;Metal Nanoparticles/*chemistry&lt;/keyword&gt;&lt;keyword&gt;Particle Size&lt;/keyword&gt;&lt;keyword&gt;Polyamines/*chemistry&lt;/keyword&gt;&lt;keyword&gt;Surface Properties&lt;/keyword&gt;&lt;/keywords&gt;&lt;dates&gt;&lt;year&gt;2011&lt;/year&gt;&lt;pub-dates&gt;&lt;date&gt;Jul 11&lt;/date&gt;&lt;/pub-dates&gt;&lt;/dates&gt;&lt;isbn&gt;1526-4602 (Electronic)&amp;#xD;1525-7797 (Linking)&lt;/isbn&gt;&lt;accession-num&gt;21657200&lt;/accession-num&gt;&lt;urls&gt;&lt;related-urls&gt;&lt;url&gt;http://www.ncbi.nlm.nih.gov/pubmed/21657200&lt;/url&gt;&lt;/related-urls&gt;&lt;/urls&gt;&lt;electronic-resource-num&gt;10.1021/bm200499v&lt;/electronic-resource-num&gt;&lt;/record&gt;&lt;/Cite&gt;&lt;/EndNote&gt;</w:instrText>
      </w:r>
      <w:r>
        <w:rPr>
          <w:rFonts w:asciiTheme="minorBidi" w:hAnsiTheme="minorBidi" w:cstheme="minorBidi"/>
          <w:sz w:val="24"/>
          <w:szCs w:val="24"/>
        </w:rPr>
        <w:fldChar w:fldCharType="separate"/>
      </w:r>
      <w:r w:rsidR="001D1EBD">
        <w:rPr>
          <w:rFonts w:asciiTheme="minorBidi" w:hAnsiTheme="minorBidi" w:cstheme="minorBidi"/>
          <w:noProof/>
          <w:sz w:val="24"/>
          <w:szCs w:val="24"/>
        </w:rPr>
        <w:t>[30]</w:t>
      </w:r>
      <w:r>
        <w:rPr>
          <w:rFonts w:asciiTheme="minorBidi" w:hAnsiTheme="minorBidi" w:cstheme="minorBidi"/>
          <w:sz w:val="24"/>
          <w:szCs w:val="24"/>
        </w:rPr>
        <w:fldChar w:fldCharType="end"/>
      </w:r>
      <w:r w:rsidRPr="00C114BE">
        <w:rPr>
          <w:rFonts w:asciiTheme="minorBidi" w:hAnsiTheme="minorBidi" w:cstheme="minorBidi"/>
          <w:sz w:val="24"/>
          <w:szCs w:val="24"/>
        </w:rPr>
        <w:t>. Gold (III) chloride trihydrate (HAuCl</w:t>
      </w:r>
      <w:r w:rsidRPr="00C114BE">
        <w:rPr>
          <w:rFonts w:asciiTheme="minorBidi" w:hAnsiTheme="minorBidi" w:cstheme="minorBidi"/>
          <w:sz w:val="24"/>
          <w:szCs w:val="24"/>
          <w:vertAlign w:val="subscript"/>
        </w:rPr>
        <w:t>4</w:t>
      </w:r>
      <w:r w:rsidRPr="00C114BE">
        <w:rPr>
          <w:rFonts w:asciiTheme="minorBidi" w:hAnsiTheme="minorBidi" w:cstheme="minorBidi"/>
          <w:sz w:val="24"/>
          <w:szCs w:val="24"/>
        </w:rPr>
        <w:t>·3H</w:t>
      </w:r>
      <w:r w:rsidRPr="00C114BE">
        <w:rPr>
          <w:rFonts w:asciiTheme="minorBidi" w:hAnsiTheme="minorBidi" w:cstheme="minorBidi"/>
          <w:sz w:val="24"/>
          <w:szCs w:val="24"/>
          <w:vertAlign w:val="subscript"/>
        </w:rPr>
        <w:t>2</w:t>
      </w:r>
      <w:r w:rsidRPr="00C114BE">
        <w:rPr>
          <w:rFonts w:asciiTheme="minorBidi" w:hAnsiTheme="minorBidi" w:cstheme="minorBidi"/>
          <w:sz w:val="24"/>
          <w:szCs w:val="24"/>
        </w:rPr>
        <w:t xml:space="preserve">O) (17.4 ml of 25 mM aqueous solution) was diluted with DD water (982.6 ml), and </w:t>
      </w:r>
      <w:bookmarkStart w:id="14" w:name="_Hlk536616754"/>
      <w:r w:rsidRPr="00C114BE">
        <w:rPr>
          <w:rFonts w:asciiTheme="minorBidi" w:hAnsiTheme="minorBidi" w:cstheme="minorBidi"/>
          <w:sz w:val="24"/>
          <w:szCs w:val="24"/>
        </w:rPr>
        <w:t>potassium carbonate</w:t>
      </w:r>
      <w:bookmarkEnd w:id="14"/>
      <w:r w:rsidRPr="00C114BE">
        <w:rPr>
          <w:rFonts w:asciiTheme="minorBidi" w:hAnsiTheme="minorBidi" w:cstheme="minorBidi"/>
          <w:sz w:val="24"/>
          <w:szCs w:val="24"/>
        </w:rPr>
        <w:t xml:space="preserve"> (249 mg, 1.8 mM) added. The solution was aged for 1–2 days in the dark (foil wrapped) at 4 °C, during which it changed </w:t>
      </w:r>
      <w:r w:rsidRPr="00C114BE">
        <w:rPr>
          <w:rFonts w:asciiTheme="minorBidi" w:hAnsiTheme="minorBidi" w:cstheme="minorBidi"/>
          <w:sz w:val="24"/>
          <w:szCs w:val="24"/>
          <w:lang w:val="en-GB"/>
        </w:rPr>
        <w:t>colour</w:t>
      </w:r>
      <w:r w:rsidRPr="00C114BE">
        <w:rPr>
          <w:rFonts w:asciiTheme="minorBidi" w:hAnsiTheme="minorBidi" w:cstheme="minorBidi"/>
          <w:sz w:val="24"/>
          <w:szCs w:val="24"/>
        </w:rPr>
        <w:t xml:space="preserve"> from yellow to </w:t>
      </w:r>
      <w:r w:rsidR="00843B22" w:rsidRPr="00785175">
        <w:rPr>
          <w:rFonts w:asciiTheme="minorBidi" w:hAnsiTheme="minorBidi" w:cstheme="minorBidi"/>
          <w:sz w:val="24"/>
          <w:szCs w:val="24"/>
          <w:highlight w:val="yellow"/>
        </w:rPr>
        <w:t>colorless</w:t>
      </w:r>
      <w:r w:rsidRPr="00C114BE">
        <w:rPr>
          <w:rFonts w:asciiTheme="minorBidi" w:hAnsiTheme="minorBidi" w:cstheme="minorBidi"/>
          <w:sz w:val="24"/>
          <w:szCs w:val="24"/>
        </w:rPr>
        <w:t xml:space="preserve"> indicative of gold hydroxide formation</w:t>
      </w:r>
    </w:p>
    <w:p w14:paraId="42094412" w14:textId="77777777" w:rsidR="003F667D" w:rsidRPr="00C114BE" w:rsidRDefault="00FB0F2A" w:rsidP="003F667D">
      <w:pPr>
        <w:spacing w:line="360" w:lineRule="auto"/>
        <w:jc w:val="both"/>
        <w:rPr>
          <w:rFonts w:asciiTheme="minorBidi" w:hAnsiTheme="minorBidi" w:cstheme="minorBidi"/>
          <w:b/>
          <w:bCs/>
          <w:sz w:val="24"/>
          <w:szCs w:val="24"/>
        </w:rPr>
      </w:pPr>
      <w:r w:rsidRPr="00C114BE">
        <w:rPr>
          <w:rFonts w:asciiTheme="minorBidi" w:hAnsiTheme="minorBidi" w:cstheme="minorBidi"/>
          <w:b/>
          <w:bCs/>
          <w:sz w:val="24"/>
          <w:szCs w:val="24"/>
        </w:rPr>
        <w:t>Gold-coated CPMV (Au-CPMV)</w:t>
      </w:r>
    </w:p>
    <w:p w14:paraId="78853270" w14:textId="5AE442D8" w:rsidR="003F667D" w:rsidRDefault="00FB0F2A" w:rsidP="003F667D">
      <w:pPr>
        <w:spacing w:line="360" w:lineRule="auto"/>
        <w:jc w:val="both"/>
        <w:rPr>
          <w:rFonts w:asciiTheme="minorBidi" w:hAnsiTheme="minorBidi" w:cstheme="minorBidi"/>
          <w:sz w:val="24"/>
          <w:szCs w:val="24"/>
        </w:rPr>
      </w:pPr>
      <w:r w:rsidRPr="00C114BE">
        <w:rPr>
          <w:rFonts w:asciiTheme="minorBidi" w:hAnsiTheme="minorBidi" w:cstheme="minorBidi"/>
          <w:sz w:val="24"/>
          <w:szCs w:val="24"/>
        </w:rPr>
        <w:t xml:space="preserve">Particles were prepared following the published protocol </w:t>
      </w:r>
      <w:r>
        <w:rPr>
          <w:rFonts w:asciiTheme="minorBidi" w:hAnsiTheme="minorBidi" w:cstheme="minorBidi"/>
          <w:sz w:val="24"/>
          <w:szCs w:val="24"/>
        </w:rPr>
        <w:fldChar w:fldCharType="begin"/>
      </w:r>
      <w:r w:rsidR="001D1EBD">
        <w:rPr>
          <w:rFonts w:asciiTheme="minorBidi" w:hAnsiTheme="minorBidi" w:cstheme="minorBidi"/>
          <w:sz w:val="24"/>
          <w:szCs w:val="24"/>
        </w:rPr>
        <w:instrText xml:space="preserve"> ADDIN EN.CITE &lt;EndNote&gt;&lt;Cite&gt;&lt;Author&gt;Aljabali&lt;/Author&gt;&lt;Year&gt;2011&lt;/Year&gt;&lt;RecNum&gt;51&lt;/RecNum&gt;&lt;DisplayText&gt;[30]&lt;/DisplayText&gt;&lt;record&gt;&lt;rec-number&gt;51&lt;/rec-number&gt;&lt;foreign-keys&gt;&lt;key app="EN" db-id="e9a9pst29av5zsedxs65d20td2p9p5w2v9ep" timestamp="1548930072"&gt;51&lt;/key&gt;&lt;/foreign-keys&gt;&lt;ref-type name="Journal Article"&gt;17&lt;/ref-type&gt;&lt;contributors&gt;&lt;authors&gt;&lt;author&gt;Aljabali, A. A.&lt;/author&gt;&lt;author&gt;Lomonossoff, G. P.&lt;/author&gt;&lt;author&gt;Evans, D. J.&lt;/author&gt;&lt;/authors&gt;&lt;/contributors&gt;&lt;auth-address&gt;Department of Biological Chemistry, John Innes Centre, Norwich Research Park, Norwich, NR4 7UH, United Kingdom.&lt;/auth-address&gt;&lt;titles&gt;&lt;title&gt;CPMV-polyelectrolyte-templated gold nanoparticles&lt;/title&gt;&lt;secondary-title&gt;Biomacromolecules&lt;/secondary-title&gt;&lt;alt-title&gt;Biomacromolecules&lt;/alt-title&gt;&lt;/titles&gt;&lt;periodical&gt;&lt;full-title&gt;Biomacromolecules&lt;/full-title&gt;&lt;abbr-1&gt;Biomacromolecules&lt;/abbr-1&gt;&lt;/periodical&gt;&lt;alt-periodical&gt;&lt;full-title&gt;Biomacromolecules&lt;/full-title&gt;&lt;abbr-1&gt;Biomacromolecules&lt;/abbr-1&gt;&lt;/alt-periodical&gt;&lt;pages&gt;2723-8&lt;/pages&gt;&lt;volume&gt;12&lt;/volume&gt;&lt;keywords&gt;&lt;keyword&gt;Adsorption&lt;/keyword&gt;&lt;keyword&gt;Comovirus/*chemistry&lt;/keyword&gt;&lt;keyword&gt;Electrolytes/chemistry&lt;/keyword&gt;&lt;keyword&gt;Gold/*chemistry&lt;/keyword&gt;&lt;keyword&gt;Metal Nanoparticles/*chemistry&lt;/keyword&gt;&lt;keyword&gt;Particle Size&lt;/keyword&gt;&lt;keyword&gt;Polyamines/*chemistry&lt;/keyword&gt;&lt;keyword&gt;Surface Properties&lt;/keyword&gt;&lt;/keywords&gt;&lt;dates&gt;&lt;year&gt;2011&lt;/year&gt;&lt;pub-dates&gt;&lt;date&gt;Jul 11&lt;/date&gt;&lt;/pub-dates&gt;&lt;/dates&gt;&lt;isbn&gt;1526-4602 (Electronic)&amp;#xD;1525-7797 (Linking)&lt;/isbn&gt;&lt;accession-num&gt;21657200&lt;/accession-num&gt;&lt;urls&gt;&lt;related-urls&gt;&lt;url&gt;http://www.ncbi.nlm.nih.gov/pubmed/21657200&lt;/url&gt;&lt;/related-urls&gt;&lt;/urls&gt;&lt;electronic-resource-num&gt;10.1021/bm200499v&lt;/electronic-resource-num&gt;&lt;/record&gt;&lt;/Cite&gt;&lt;/EndNote&gt;</w:instrText>
      </w:r>
      <w:r>
        <w:rPr>
          <w:rFonts w:asciiTheme="minorBidi" w:hAnsiTheme="minorBidi" w:cstheme="minorBidi"/>
          <w:sz w:val="24"/>
          <w:szCs w:val="24"/>
        </w:rPr>
        <w:fldChar w:fldCharType="separate"/>
      </w:r>
      <w:r w:rsidR="001D1EBD">
        <w:rPr>
          <w:rFonts w:asciiTheme="minorBidi" w:hAnsiTheme="minorBidi" w:cstheme="minorBidi"/>
          <w:noProof/>
          <w:sz w:val="24"/>
          <w:szCs w:val="24"/>
        </w:rPr>
        <w:t>[30]</w:t>
      </w:r>
      <w:r>
        <w:rPr>
          <w:rFonts w:asciiTheme="minorBidi" w:hAnsiTheme="minorBidi" w:cstheme="minorBidi"/>
          <w:sz w:val="24"/>
          <w:szCs w:val="24"/>
        </w:rPr>
        <w:fldChar w:fldCharType="end"/>
      </w:r>
      <w:r w:rsidRPr="00C114BE">
        <w:rPr>
          <w:rFonts w:asciiTheme="minorBidi" w:hAnsiTheme="minorBidi" w:cstheme="minorBidi"/>
          <w:sz w:val="24"/>
          <w:szCs w:val="24"/>
        </w:rPr>
        <w:t xml:space="preserve">. Freshly prepared </w:t>
      </w:r>
      <w:r w:rsidRPr="00C114BE">
        <w:rPr>
          <w:rFonts w:asciiTheme="minorBidi" w:hAnsiTheme="minorBidi" w:cstheme="minorBidi"/>
          <w:sz w:val="24"/>
          <w:szCs w:val="24"/>
          <w:vertAlign w:val="superscript"/>
        </w:rPr>
        <w:t>PAH</w:t>
      </w:r>
      <w:r w:rsidRPr="00C114BE">
        <w:rPr>
          <w:rFonts w:asciiTheme="minorBidi" w:hAnsiTheme="minorBidi" w:cstheme="minorBidi"/>
          <w:sz w:val="24"/>
          <w:szCs w:val="24"/>
        </w:rPr>
        <w:t xml:space="preserve">CPMV (approximately 1 mg/ml) was incubated with gold hydroxide solution (0.8 ml to generate 50 nm </w:t>
      </w:r>
      <w:bookmarkStart w:id="15" w:name="_Hlk5351570"/>
      <w:r w:rsidRPr="00C114BE">
        <w:rPr>
          <w:rFonts w:asciiTheme="minorBidi" w:hAnsiTheme="minorBidi" w:cstheme="minorBidi"/>
          <w:sz w:val="24"/>
          <w:szCs w:val="24"/>
        </w:rPr>
        <w:t>particles</w:t>
      </w:r>
      <w:bookmarkEnd w:id="15"/>
      <w:r w:rsidRPr="00C114BE">
        <w:rPr>
          <w:rFonts w:asciiTheme="minorBidi" w:hAnsiTheme="minorBidi" w:cstheme="minorBidi"/>
          <w:sz w:val="24"/>
          <w:szCs w:val="24"/>
        </w:rPr>
        <w:t xml:space="preserve">, 1.1 ml to generate 70 nm particles and 1.5 ml to generate 90 nm particles). The reaction was stirred continuously at 500 rpm for 2 hours at ambient temperature. Freshly prepared </w:t>
      </w:r>
      <w:bookmarkStart w:id="16" w:name="_Hlk14127328"/>
      <w:r w:rsidR="009F4413" w:rsidRPr="009F4413">
        <w:rPr>
          <w:rFonts w:asciiTheme="minorBidi" w:hAnsiTheme="minorBidi" w:cstheme="minorBidi"/>
          <w:sz w:val="24"/>
          <w:szCs w:val="24"/>
          <w:highlight w:val="yellow"/>
        </w:rPr>
        <w:t>aqueous solution of</w:t>
      </w:r>
      <w:r w:rsidR="009F4413">
        <w:rPr>
          <w:rFonts w:asciiTheme="minorBidi" w:hAnsiTheme="minorBidi" w:cstheme="minorBidi"/>
          <w:sz w:val="24"/>
          <w:szCs w:val="24"/>
        </w:rPr>
        <w:t xml:space="preserve"> </w:t>
      </w:r>
      <w:bookmarkEnd w:id="16"/>
      <w:r w:rsidRPr="00C114BE">
        <w:rPr>
          <w:rFonts w:asciiTheme="minorBidi" w:hAnsiTheme="minorBidi" w:cstheme="minorBidi"/>
          <w:sz w:val="24"/>
          <w:szCs w:val="24"/>
        </w:rPr>
        <w:t xml:space="preserve">hydroxylamine hydrochloride was added to a final concentration of 20 </w:t>
      </w:r>
      <w:proofErr w:type="spellStart"/>
      <w:r w:rsidRPr="00C114BE">
        <w:rPr>
          <w:rFonts w:asciiTheme="minorBidi" w:hAnsiTheme="minorBidi" w:cstheme="minorBidi"/>
          <w:sz w:val="24"/>
          <w:szCs w:val="24"/>
        </w:rPr>
        <w:t>mM.</w:t>
      </w:r>
      <w:proofErr w:type="spellEnd"/>
      <w:r w:rsidRPr="00C114BE">
        <w:rPr>
          <w:rFonts w:asciiTheme="minorBidi" w:hAnsiTheme="minorBidi" w:cstheme="minorBidi"/>
          <w:sz w:val="24"/>
          <w:szCs w:val="24"/>
        </w:rPr>
        <w:t xml:space="preserve"> the reaction was left to proceed for a further 30 minutes at ambient temperature. The Au-CPMV particles were centrifuged at 5000g for 20 minutes to remove any large aggregates. The supernatant was layered on </w:t>
      </w:r>
      <w:bookmarkStart w:id="17" w:name="_Hlk536616853"/>
      <w:r w:rsidRPr="00C114BE">
        <w:rPr>
          <w:rFonts w:asciiTheme="minorBidi" w:hAnsiTheme="minorBidi" w:cstheme="minorBidi"/>
          <w:sz w:val="24"/>
          <w:szCs w:val="24"/>
        </w:rPr>
        <w:t xml:space="preserve">sucrose </w:t>
      </w:r>
      <w:bookmarkEnd w:id="17"/>
      <w:r w:rsidRPr="00C114BE">
        <w:rPr>
          <w:rFonts w:asciiTheme="minorBidi" w:hAnsiTheme="minorBidi" w:cstheme="minorBidi"/>
          <w:sz w:val="24"/>
          <w:szCs w:val="24"/>
        </w:rPr>
        <w:t xml:space="preserve">gradients (15 ml 10 - 70 % (w/v) dissolved in 10 mM sodium phosphate buffer pH 7.0). </w:t>
      </w:r>
      <w:r w:rsidRPr="00C114BE">
        <w:rPr>
          <w:rFonts w:asciiTheme="minorBidi" w:hAnsiTheme="minorBidi" w:cstheme="minorBidi"/>
          <w:sz w:val="24"/>
          <w:szCs w:val="24"/>
        </w:rPr>
        <w:lastRenderedPageBreak/>
        <w:t xml:space="preserve">Sucrose fractions containing Au-CPMV (light blue color) were collected and dialyzed against 10 mM sodium phosphate buffer pH 7.0 using 50 </w:t>
      </w:r>
      <w:proofErr w:type="spellStart"/>
      <w:r w:rsidRPr="00C114BE">
        <w:rPr>
          <w:rFonts w:asciiTheme="minorBidi" w:hAnsiTheme="minorBidi" w:cstheme="minorBidi"/>
          <w:sz w:val="24"/>
          <w:szCs w:val="24"/>
        </w:rPr>
        <w:t>kDa</w:t>
      </w:r>
      <w:proofErr w:type="spellEnd"/>
      <w:r w:rsidRPr="00C114BE">
        <w:rPr>
          <w:rFonts w:asciiTheme="minorBidi" w:hAnsiTheme="minorBidi" w:cstheme="minorBidi"/>
          <w:sz w:val="24"/>
          <w:szCs w:val="24"/>
        </w:rPr>
        <w:t xml:space="preserve"> MWCO. </w:t>
      </w:r>
    </w:p>
    <w:p w14:paraId="28ECF2F7" w14:textId="77777777" w:rsidR="00A35D5F" w:rsidRDefault="00A35D5F" w:rsidP="003F667D">
      <w:pPr>
        <w:spacing w:line="360" w:lineRule="auto"/>
        <w:jc w:val="both"/>
        <w:rPr>
          <w:rFonts w:asciiTheme="minorBidi" w:hAnsiTheme="minorBidi" w:cstheme="minorBidi"/>
        </w:rPr>
      </w:pPr>
    </w:p>
    <w:p w14:paraId="2531C65F" w14:textId="77777777" w:rsidR="00A35D5F" w:rsidRPr="00C114BE" w:rsidRDefault="00A35D5F" w:rsidP="003F667D">
      <w:pPr>
        <w:spacing w:line="360" w:lineRule="auto"/>
        <w:jc w:val="both"/>
        <w:rPr>
          <w:rFonts w:asciiTheme="minorBidi" w:hAnsiTheme="minorBidi" w:cstheme="minorBidi"/>
        </w:rPr>
      </w:pPr>
    </w:p>
    <w:p w14:paraId="0193FFC9" w14:textId="77777777" w:rsidR="003F667D" w:rsidRPr="005B3EFD" w:rsidRDefault="00FB0F2A" w:rsidP="003F667D">
      <w:pPr>
        <w:spacing w:line="360" w:lineRule="auto"/>
        <w:jc w:val="both"/>
        <w:rPr>
          <w:rFonts w:asciiTheme="minorBidi" w:hAnsiTheme="minorBidi" w:cstheme="minorBidi"/>
          <w:sz w:val="24"/>
          <w:szCs w:val="24"/>
        </w:rPr>
      </w:pPr>
      <w:r w:rsidRPr="005B3EFD">
        <w:rPr>
          <w:rFonts w:asciiTheme="minorBidi" w:hAnsiTheme="minorBidi" w:cstheme="minorBidi"/>
          <w:b/>
          <w:bCs/>
          <w:sz w:val="28"/>
          <w:szCs w:val="28"/>
          <w:vertAlign w:val="superscript"/>
        </w:rPr>
        <w:t>Carboxyl-PEG 5000</w:t>
      </w:r>
      <w:r w:rsidRPr="005B3EFD">
        <w:rPr>
          <w:rFonts w:asciiTheme="minorBidi" w:hAnsiTheme="minorBidi" w:cstheme="minorBidi"/>
          <w:b/>
          <w:bCs/>
          <w:sz w:val="28"/>
          <w:szCs w:val="28"/>
        </w:rPr>
        <w:t xml:space="preserve">Au-CPMV </w:t>
      </w:r>
    </w:p>
    <w:p w14:paraId="25C86A42" w14:textId="5FE60FDF" w:rsidR="003F667D" w:rsidRPr="00C114BE" w:rsidRDefault="00FB0F2A" w:rsidP="003F667D">
      <w:pPr>
        <w:spacing w:line="360" w:lineRule="auto"/>
        <w:jc w:val="both"/>
        <w:rPr>
          <w:rFonts w:asciiTheme="minorBidi" w:hAnsiTheme="minorBidi" w:cstheme="minorBidi"/>
        </w:rPr>
      </w:pPr>
      <w:r w:rsidRPr="00C114BE">
        <w:rPr>
          <w:rFonts w:asciiTheme="minorBidi" w:hAnsiTheme="minorBidi" w:cstheme="minorBidi"/>
          <w:sz w:val="24"/>
          <w:szCs w:val="24"/>
        </w:rPr>
        <w:t xml:space="preserve">Freshly prepared Au-CPMV (1 mg/ml) suspended in PBS buffer (20 mM sodium phosphate, 150 mM NaCl; pH 7.4) was added to a solution of </w:t>
      </w:r>
      <w:bookmarkStart w:id="18" w:name="_Hlk536616896"/>
      <w:r w:rsidRPr="00C114BE">
        <w:rPr>
          <w:rFonts w:asciiTheme="minorBidi" w:hAnsiTheme="minorBidi" w:cstheme="minorBidi"/>
          <w:sz w:val="24"/>
          <w:szCs w:val="24"/>
        </w:rPr>
        <w:t>carboxyl-PEG 5000-SH (</w:t>
      </w:r>
      <w:bookmarkEnd w:id="18"/>
      <w:r w:rsidRPr="00C114BE">
        <w:rPr>
          <w:rFonts w:asciiTheme="minorBidi" w:hAnsiTheme="minorBidi" w:cstheme="minorBidi"/>
          <w:sz w:val="24"/>
          <w:szCs w:val="24"/>
        </w:rPr>
        <w:t>spacer arm length 15.8 Å, 10 mg) dissolved in DMSO</w:t>
      </w:r>
      <w:r w:rsidR="007D0BAB">
        <w:rPr>
          <w:rFonts w:asciiTheme="minorBidi" w:hAnsiTheme="minorBidi" w:cstheme="minorBidi"/>
          <w:sz w:val="24"/>
          <w:szCs w:val="24"/>
        </w:rPr>
        <w:t xml:space="preserve"> (</w:t>
      </w:r>
      <w:r w:rsidR="007D0BAB" w:rsidRPr="007D0BAB">
        <w:rPr>
          <w:rFonts w:asciiTheme="minorBidi" w:hAnsiTheme="minorBidi" w:cstheme="minorBidi"/>
          <w:sz w:val="24"/>
          <w:szCs w:val="24"/>
        </w:rPr>
        <w:t>1 ml</w:t>
      </w:r>
      <w:r w:rsidR="007D0BAB">
        <w:rPr>
          <w:rFonts w:asciiTheme="minorBidi" w:hAnsiTheme="minorBidi" w:cstheme="minorBidi"/>
          <w:sz w:val="24"/>
          <w:szCs w:val="24"/>
        </w:rPr>
        <w:t>)</w:t>
      </w:r>
      <w:r w:rsidRPr="00C114BE">
        <w:rPr>
          <w:rFonts w:asciiTheme="minorBidi" w:hAnsiTheme="minorBidi" w:cstheme="minorBidi"/>
          <w:sz w:val="24"/>
          <w:szCs w:val="24"/>
        </w:rPr>
        <w:t xml:space="preserve">. The reaction was stirred for ca. 12 hour at ambient temperature. </w:t>
      </w:r>
      <w:bookmarkStart w:id="19" w:name="_Hlk536618590"/>
      <w:r w:rsidRPr="00C114BE">
        <w:rPr>
          <w:rFonts w:asciiTheme="minorBidi" w:hAnsiTheme="minorBidi" w:cstheme="minorBidi"/>
          <w:sz w:val="24"/>
          <w:szCs w:val="24"/>
          <w:vertAlign w:val="superscript"/>
        </w:rPr>
        <w:t>Carboxyl-PEG 5000</w:t>
      </w:r>
      <w:r w:rsidRPr="00C114BE">
        <w:rPr>
          <w:rFonts w:asciiTheme="minorBidi" w:hAnsiTheme="minorBidi" w:cstheme="minorBidi"/>
          <w:sz w:val="24"/>
          <w:szCs w:val="24"/>
        </w:rPr>
        <w:t xml:space="preserve">Au-CPMV </w:t>
      </w:r>
      <w:bookmarkEnd w:id="19"/>
      <w:r w:rsidRPr="00C114BE">
        <w:rPr>
          <w:rFonts w:asciiTheme="minorBidi" w:hAnsiTheme="minorBidi" w:cstheme="minorBidi"/>
          <w:sz w:val="24"/>
          <w:szCs w:val="24"/>
        </w:rPr>
        <w:t xml:space="preserve">particles were dialyzed for 24 hours against 100 mM sodium phosphate, 0.15 M NaCl, buffer pH 7.4 using 100 </w:t>
      </w:r>
      <w:proofErr w:type="spellStart"/>
      <w:r w:rsidRPr="00C114BE">
        <w:rPr>
          <w:rFonts w:asciiTheme="minorBidi" w:hAnsiTheme="minorBidi" w:cstheme="minorBidi"/>
          <w:sz w:val="24"/>
          <w:szCs w:val="24"/>
        </w:rPr>
        <w:t>kDa</w:t>
      </w:r>
      <w:proofErr w:type="spellEnd"/>
      <w:r w:rsidRPr="00C114BE">
        <w:rPr>
          <w:rFonts w:asciiTheme="minorBidi" w:hAnsiTheme="minorBidi" w:cstheme="minorBidi"/>
          <w:sz w:val="24"/>
          <w:szCs w:val="24"/>
        </w:rPr>
        <w:t xml:space="preserve"> dialysis membranes. </w:t>
      </w:r>
    </w:p>
    <w:p w14:paraId="14A12E36" w14:textId="77777777" w:rsidR="003F667D" w:rsidRPr="005B3EFD" w:rsidRDefault="00FB0F2A" w:rsidP="003F667D">
      <w:pPr>
        <w:spacing w:line="360" w:lineRule="auto"/>
        <w:jc w:val="both"/>
        <w:rPr>
          <w:rFonts w:asciiTheme="minorBidi" w:hAnsiTheme="minorBidi" w:cstheme="minorBidi"/>
          <w:sz w:val="24"/>
          <w:szCs w:val="24"/>
        </w:rPr>
      </w:pPr>
      <w:bookmarkStart w:id="20" w:name="_Hlk536620453"/>
      <w:r w:rsidRPr="005B3EFD">
        <w:rPr>
          <w:rFonts w:asciiTheme="minorBidi" w:hAnsiTheme="minorBidi" w:cstheme="minorBidi"/>
          <w:b/>
          <w:bCs/>
          <w:sz w:val="28"/>
          <w:szCs w:val="28"/>
          <w:vertAlign w:val="superscript"/>
        </w:rPr>
        <w:t>VCAM1-PEG 5000</w:t>
      </w:r>
      <w:r w:rsidRPr="005B3EFD">
        <w:rPr>
          <w:rFonts w:asciiTheme="minorBidi" w:hAnsiTheme="minorBidi" w:cstheme="minorBidi"/>
          <w:b/>
          <w:bCs/>
          <w:sz w:val="28"/>
          <w:szCs w:val="28"/>
        </w:rPr>
        <w:t>Au-CPMV</w:t>
      </w:r>
      <w:bookmarkEnd w:id="20"/>
    </w:p>
    <w:p w14:paraId="0676907F" w14:textId="332165D2" w:rsidR="003F667D" w:rsidRPr="00C114BE" w:rsidRDefault="00FB0F2A" w:rsidP="003F667D">
      <w:pPr>
        <w:spacing w:line="360" w:lineRule="auto"/>
        <w:jc w:val="both"/>
        <w:rPr>
          <w:rFonts w:asciiTheme="minorBidi" w:hAnsiTheme="minorBidi" w:cstheme="minorBidi"/>
        </w:rPr>
      </w:pPr>
      <w:bookmarkStart w:id="21" w:name="_Hlk89063"/>
      <w:r w:rsidRPr="00C114BE">
        <w:rPr>
          <w:rFonts w:asciiTheme="minorBidi" w:hAnsiTheme="minorBidi" w:cstheme="minorBidi"/>
          <w:sz w:val="24"/>
          <w:szCs w:val="24"/>
          <w:vertAlign w:val="superscript"/>
        </w:rPr>
        <w:t>Carboxyl-PEG 5000</w:t>
      </w:r>
      <w:r w:rsidRPr="00C114BE">
        <w:rPr>
          <w:rFonts w:asciiTheme="minorBidi" w:hAnsiTheme="minorBidi" w:cstheme="minorBidi"/>
          <w:sz w:val="24"/>
          <w:szCs w:val="24"/>
        </w:rPr>
        <w:t xml:space="preserve">Au-CPMV </w:t>
      </w:r>
      <w:bookmarkEnd w:id="21"/>
      <w:r w:rsidRPr="00C114BE">
        <w:rPr>
          <w:rFonts w:asciiTheme="minorBidi" w:hAnsiTheme="minorBidi" w:cstheme="minorBidi"/>
          <w:sz w:val="24"/>
          <w:szCs w:val="24"/>
        </w:rPr>
        <w:t xml:space="preserve">were buffer exchanged using 14000 </w:t>
      </w:r>
      <w:proofErr w:type="spellStart"/>
      <w:r w:rsidRPr="00C114BE">
        <w:rPr>
          <w:rFonts w:asciiTheme="minorBidi" w:hAnsiTheme="minorBidi" w:cstheme="minorBidi"/>
          <w:sz w:val="24"/>
          <w:szCs w:val="24"/>
        </w:rPr>
        <w:t>kDa</w:t>
      </w:r>
      <w:proofErr w:type="spellEnd"/>
      <w:r w:rsidRPr="00C114BE">
        <w:rPr>
          <w:rFonts w:asciiTheme="minorBidi" w:hAnsiTheme="minorBidi" w:cstheme="minorBidi"/>
          <w:sz w:val="24"/>
          <w:szCs w:val="24"/>
        </w:rPr>
        <w:t xml:space="preserve"> dialysis bags in </w:t>
      </w:r>
      <w:bookmarkStart w:id="22" w:name="_Hlk536616970"/>
      <w:r w:rsidRPr="00C114BE">
        <w:rPr>
          <w:rFonts w:asciiTheme="minorBidi" w:hAnsiTheme="minorBidi" w:cstheme="minorBidi"/>
          <w:sz w:val="24"/>
          <w:szCs w:val="24"/>
        </w:rPr>
        <w:t>2-(</w:t>
      </w:r>
      <w:r w:rsidRPr="00C114BE">
        <w:rPr>
          <w:rFonts w:asciiTheme="minorBidi" w:hAnsiTheme="minorBidi" w:cstheme="minorBidi"/>
          <w:i/>
          <w:sz w:val="24"/>
          <w:szCs w:val="24"/>
        </w:rPr>
        <w:t>N</w:t>
      </w:r>
      <w:r w:rsidRPr="00C114BE">
        <w:rPr>
          <w:rFonts w:asciiTheme="minorBidi" w:hAnsiTheme="minorBidi" w:cstheme="minorBidi"/>
          <w:sz w:val="24"/>
          <w:szCs w:val="24"/>
        </w:rPr>
        <w:t>-</w:t>
      </w:r>
      <w:proofErr w:type="gramStart"/>
      <w:r w:rsidRPr="00C114BE">
        <w:rPr>
          <w:rFonts w:asciiTheme="minorBidi" w:hAnsiTheme="minorBidi" w:cstheme="minorBidi"/>
          <w:sz w:val="24"/>
          <w:szCs w:val="24"/>
        </w:rPr>
        <w:t>morpholino)</w:t>
      </w:r>
      <w:proofErr w:type="spellStart"/>
      <w:r w:rsidRPr="00C114BE">
        <w:rPr>
          <w:rFonts w:asciiTheme="minorBidi" w:hAnsiTheme="minorBidi" w:cstheme="minorBidi"/>
          <w:sz w:val="24"/>
          <w:szCs w:val="24"/>
        </w:rPr>
        <w:t>ethanesulfonic</w:t>
      </w:r>
      <w:proofErr w:type="spellEnd"/>
      <w:proofErr w:type="gramEnd"/>
      <w:r w:rsidRPr="00C114BE">
        <w:rPr>
          <w:rFonts w:asciiTheme="minorBidi" w:hAnsiTheme="minorBidi" w:cstheme="minorBidi"/>
          <w:sz w:val="24"/>
          <w:szCs w:val="24"/>
        </w:rPr>
        <w:t xml:space="preserve"> acid (MES) buffer</w:t>
      </w:r>
      <w:bookmarkEnd w:id="22"/>
      <w:r w:rsidRPr="00C114BE">
        <w:rPr>
          <w:rFonts w:asciiTheme="minorBidi" w:hAnsiTheme="minorBidi" w:cstheme="minorBidi"/>
          <w:sz w:val="24"/>
          <w:szCs w:val="24"/>
        </w:rPr>
        <w:t xml:space="preserve">, pH 6.0 for 12-14 hours. To </w:t>
      </w:r>
      <w:r w:rsidRPr="00C114BE">
        <w:rPr>
          <w:rFonts w:asciiTheme="minorBidi" w:hAnsiTheme="minorBidi" w:cstheme="minorBidi"/>
          <w:sz w:val="24"/>
          <w:szCs w:val="24"/>
          <w:vertAlign w:val="superscript"/>
        </w:rPr>
        <w:t>Carboxyl-PEG 5000</w:t>
      </w:r>
      <w:r w:rsidRPr="00C114BE">
        <w:rPr>
          <w:rFonts w:asciiTheme="minorBidi" w:hAnsiTheme="minorBidi" w:cstheme="minorBidi"/>
          <w:sz w:val="24"/>
          <w:szCs w:val="24"/>
        </w:rPr>
        <w:t xml:space="preserve">Au-CPMV (100 </w:t>
      </w:r>
      <w:proofErr w:type="spellStart"/>
      <w:r w:rsidRPr="00C114BE">
        <w:rPr>
          <w:rFonts w:asciiTheme="minorBidi" w:hAnsiTheme="minorBidi" w:cstheme="minorBidi"/>
          <w:sz w:val="24"/>
          <w:szCs w:val="24"/>
        </w:rPr>
        <w:t>μl</w:t>
      </w:r>
      <w:proofErr w:type="spellEnd"/>
      <w:r w:rsidRPr="00C114BE">
        <w:rPr>
          <w:rFonts w:asciiTheme="minorBidi" w:hAnsiTheme="minorBidi" w:cstheme="minorBidi"/>
          <w:sz w:val="24"/>
          <w:szCs w:val="24"/>
        </w:rPr>
        <w:t xml:space="preserve">, ~ 1 mg/ml), aqueous EDC (50 </w:t>
      </w:r>
      <w:proofErr w:type="spellStart"/>
      <w:r w:rsidRPr="00C114BE">
        <w:rPr>
          <w:rFonts w:asciiTheme="minorBidi" w:hAnsiTheme="minorBidi" w:cstheme="minorBidi"/>
          <w:sz w:val="24"/>
          <w:szCs w:val="24"/>
        </w:rPr>
        <w:t>μl</w:t>
      </w:r>
      <w:proofErr w:type="spellEnd"/>
      <w:r w:rsidRPr="00C114BE">
        <w:rPr>
          <w:rFonts w:asciiTheme="minorBidi" w:hAnsiTheme="minorBidi" w:cstheme="minorBidi"/>
          <w:sz w:val="24"/>
          <w:szCs w:val="24"/>
        </w:rPr>
        <w:t xml:space="preserve">, 200 mM) and aqueous </w:t>
      </w:r>
      <w:bookmarkStart w:id="23" w:name="_Hlk536617103"/>
      <w:r w:rsidRPr="00C114BE">
        <w:rPr>
          <w:rFonts w:asciiTheme="minorBidi" w:hAnsiTheme="minorBidi" w:cstheme="minorBidi"/>
          <w:sz w:val="24"/>
          <w:szCs w:val="24"/>
        </w:rPr>
        <w:t>(</w:t>
      </w:r>
      <w:r w:rsidRPr="00C114BE">
        <w:rPr>
          <w:rFonts w:asciiTheme="minorBidi" w:hAnsiTheme="minorBidi" w:cstheme="minorBidi"/>
          <w:i/>
          <w:sz w:val="24"/>
          <w:szCs w:val="24"/>
        </w:rPr>
        <w:t>N</w:t>
      </w:r>
      <w:r w:rsidRPr="00C114BE">
        <w:rPr>
          <w:rFonts w:asciiTheme="minorBidi" w:hAnsiTheme="minorBidi" w:cstheme="minorBidi"/>
          <w:sz w:val="24"/>
          <w:szCs w:val="24"/>
        </w:rPr>
        <w:t>-</w:t>
      </w:r>
      <w:proofErr w:type="spellStart"/>
      <w:proofErr w:type="gramStart"/>
      <w:r w:rsidRPr="00C114BE">
        <w:rPr>
          <w:rFonts w:asciiTheme="minorBidi" w:hAnsiTheme="minorBidi" w:cstheme="minorBidi"/>
          <w:sz w:val="24"/>
          <w:szCs w:val="24"/>
        </w:rPr>
        <w:t>hydroxysulfosuccinimide</w:t>
      </w:r>
      <w:proofErr w:type="spellEnd"/>
      <w:r w:rsidRPr="00C114BE">
        <w:rPr>
          <w:rFonts w:asciiTheme="minorBidi" w:hAnsiTheme="minorBidi" w:cstheme="minorBidi"/>
          <w:sz w:val="24"/>
          <w:szCs w:val="24"/>
        </w:rPr>
        <w:t>)</w:t>
      </w:r>
      <w:proofErr w:type="spellStart"/>
      <w:r w:rsidRPr="00C114BE">
        <w:rPr>
          <w:rFonts w:asciiTheme="minorBidi" w:hAnsiTheme="minorBidi" w:cstheme="minorBidi"/>
          <w:sz w:val="24"/>
          <w:szCs w:val="24"/>
        </w:rPr>
        <w:t>sulfo</w:t>
      </w:r>
      <w:proofErr w:type="spellEnd"/>
      <w:proofErr w:type="gramEnd"/>
      <w:r w:rsidRPr="00C114BE">
        <w:rPr>
          <w:rFonts w:asciiTheme="minorBidi" w:hAnsiTheme="minorBidi" w:cstheme="minorBidi"/>
          <w:sz w:val="24"/>
          <w:szCs w:val="24"/>
        </w:rPr>
        <w:t>-NHS</w:t>
      </w:r>
      <w:bookmarkEnd w:id="23"/>
      <w:r w:rsidRPr="00C114BE">
        <w:rPr>
          <w:rFonts w:asciiTheme="minorBidi" w:hAnsiTheme="minorBidi" w:cstheme="minorBidi"/>
          <w:sz w:val="24"/>
          <w:szCs w:val="24"/>
        </w:rPr>
        <w:t xml:space="preserve"> (200 </w:t>
      </w:r>
      <w:proofErr w:type="spellStart"/>
      <w:r w:rsidRPr="00C114BE">
        <w:rPr>
          <w:rFonts w:asciiTheme="minorBidi" w:hAnsiTheme="minorBidi" w:cstheme="minorBidi"/>
          <w:sz w:val="24"/>
          <w:szCs w:val="24"/>
        </w:rPr>
        <w:t>μl</w:t>
      </w:r>
      <w:proofErr w:type="spellEnd"/>
      <w:r w:rsidRPr="00C114BE">
        <w:rPr>
          <w:rFonts w:asciiTheme="minorBidi" w:hAnsiTheme="minorBidi" w:cstheme="minorBidi"/>
          <w:sz w:val="24"/>
          <w:szCs w:val="24"/>
        </w:rPr>
        <w:t xml:space="preserve">, 800 mM) was added. The reaction was left to proceed for 1 hour at ambient temperature (25 ºC) then precipitated with </w:t>
      </w:r>
      <w:bookmarkStart w:id="24" w:name="_Hlk536617122"/>
      <w:r w:rsidRPr="00C114BE">
        <w:rPr>
          <w:rFonts w:asciiTheme="minorBidi" w:hAnsiTheme="minorBidi" w:cstheme="minorBidi"/>
          <w:sz w:val="24"/>
          <w:szCs w:val="24"/>
        </w:rPr>
        <w:t>isopropanol</w:t>
      </w:r>
      <w:bookmarkEnd w:id="24"/>
      <w:r w:rsidRPr="00C114BE">
        <w:rPr>
          <w:rFonts w:asciiTheme="minorBidi" w:hAnsiTheme="minorBidi" w:cstheme="minorBidi"/>
          <w:sz w:val="24"/>
          <w:szCs w:val="24"/>
        </w:rPr>
        <w:t xml:space="preserve"> (500 </w:t>
      </w:r>
      <w:proofErr w:type="spellStart"/>
      <w:r w:rsidRPr="00C114BE">
        <w:rPr>
          <w:rFonts w:asciiTheme="minorBidi" w:hAnsiTheme="minorBidi" w:cstheme="minorBidi"/>
          <w:sz w:val="24"/>
          <w:szCs w:val="24"/>
        </w:rPr>
        <w:t>μl</w:t>
      </w:r>
      <w:proofErr w:type="spellEnd"/>
      <w:r w:rsidRPr="00C114BE">
        <w:rPr>
          <w:rFonts w:asciiTheme="minorBidi" w:hAnsiTheme="minorBidi" w:cstheme="minorBidi"/>
          <w:sz w:val="24"/>
          <w:szCs w:val="24"/>
        </w:rPr>
        <w:t xml:space="preserve">). Activated </w:t>
      </w:r>
      <w:proofErr w:type="spellStart"/>
      <w:r w:rsidRPr="00C114BE">
        <w:rPr>
          <w:rFonts w:asciiTheme="minorBidi" w:hAnsiTheme="minorBidi" w:cstheme="minorBidi"/>
          <w:sz w:val="24"/>
          <w:szCs w:val="24"/>
          <w:vertAlign w:val="superscript"/>
        </w:rPr>
        <w:t>Esterfied</w:t>
      </w:r>
      <w:proofErr w:type="spellEnd"/>
      <w:r w:rsidRPr="00C114BE">
        <w:rPr>
          <w:rFonts w:asciiTheme="minorBidi" w:hAnsiTheme="minorBidi" w:cstheme="minorBidi"/>
          <w:sz w:val="24"/>
          <w:szCs w:val="24"/>
          <w:vertAlign w:val="superscript"/>
        </w:rPr>
        <w:t>-PEG 5000</w:t>
      </w:r>
      <w:r w:rsidRPr="00C114BE">
        <w:rPr>
          <w:rFonts w:asciiTheme="minorBidi" w:hAnsiTheme="minorBidi" w:cstheme="minorBidi"/>
          <w:sz w:val="24"/>
          <w:szCs w:val="24"/>
        </w:rPr>
        <w:t xml:space="preserve">Au-CPMV was resuspended in </w:t>
      </w:r>
      <w:bookmarkStart w:id="25" w:name="_Hlk5800369"/>
      <w:r w:rsidRPr="00C114BE">
        <w:rPr>
          <w:rFonts w:asciiTheme="minorBidi" w:hAnsiTheme="minorBidi" w:cstheme="minorBidi"/>
          <w:sz w:val="24"/>
          <w:szCs w:val="24"/>
        </w:rPr>
        <w:t>anti-VCAM1 (FITC labelled</w:t>
      </w:r>
      <w:bookmarkEnd w:id="25"/>
      <w:r w:rsidRPr="00C114BE">
        <w:rPr>
          <w:rFonts w:asciiTheme="minorBidi" w:hAnsiTheme="minorBidi" w:cstheme="minorBidi"/>
          <w:sz w:val="24"/>
          <w:szCs w:val="24"/>
        </w:rPr>
        <w:t xml:space="preserve">, 20 </w:t>
      </w:r>
      <w:proofErr w:type="spellStart"/>
      <w:r w:rsidRPr="00C114BE">
        <w:rPr>
          <w:rFonts w:asciiTheme="minorBidi" w:hAnsiTheme="minorBidi" w:cstheme="minorBidi"/>
          <w:sz w:val="24"/>
          <w:szCs w:val="24"/>
        </w:rPr>
        <w:t>μl</w:t>
      </w:r>
      <w:proofErr w:type="spellEnd"/>
      <w:r w:rsidRPr="00C114BE">
        <w:rPr>
          <w:rFonts w:asciiTheme="minorBidi" w:hAnsiTheme="minorBidi" w:cstheme="minorBidi"/>
          <w:sz w:val="24"/>
          <w:szCs w:val="24"/>
        </w:rPr>
        <w:t xml:space="preserve"> of 1 mg/ml) antibody solution in PBS, pH 7.4 </w:t>
      </w:r>
      <w:bookmarkStart w:id="26" w:name="_Hlk5800385"/>
      <w:r w:rsidRPr="00C114BE">
        <w:rPr>
          <w:rFonts w:asciiTheme="minorBidi" w:hAnsiTheme="minorBidi" w:cstheme="minorBidi"/>
          <w:sz w:val="24"/>
          <w:szCs w:val="24"/>
        </w:rPr>
        <w:t xml:space="preserve">(EPR17010-83; Abcam) </w:t>
      </w:r>
      <w:bookmarkEnd w:id="26"/>
      <w:r w:rsidRPr="00C114BE">
        <w:rPr>
          <w:rFonts w:asciiTheme="minorBidi" w:hAnsiTheme="minorBidi" w:cstheme="minorBidi"/>
          <w:sz w:val="24"/>
          <w:szCs w:val="24"/>
        </w:rPr>
        <w:t xml:space="preserve">and reacted at 4 ºC overnight (~15 hours). </w:t>
      </w:r>
      <w:bookmarkStart w:id="27" w:name="_Hlk536691172"/>
      <w:r w:rsidRPr="00C114BE">
        <w:rPr>
          <w:rFonts w:asciiTheme="minorBidi" w:hAnsiTheme="minorBidi" w:cstheme="minorBidi"/>
          <w:sz w:val="24"/>
          <w:szCs w:val="24"/>
          <w:vertAlign w:val="superscript"/>
        </w:rPr>
        <w:t>VCAM1-PEG 5000</w:t>
      </w:r>
      <w:r w:rsidRPr="00C114BE">
        <w:rPr>
          <w:rFonts w:asciiTheme="minorBidi" w:hAnsiTheme="minorBidi" w:cstheme="minorBidi"/>
          <w:sz w:val="24"/>
          <w:szCs w:val="24"/>
        </w:rPr>
        <w:t xml:space="preserve">Au-CPMV </w:t>
      </w:r>
      <w:bookmarkEnd w:id="27"/>
      <w:r w:rsidRPr="00C114BE">
        <w:rPr>
          <w:rFonts w:asciiTheme="minorBidi" w:hAnsiTheme="minorBidi" w:cstheme="minorBidi"/>
          <w:sz w:val="24"/>
          <w:szCs w:val="24"/>
        </w:rPr>
        <w:t xml:space="preserve">was centrifuged at 5000 g and washed 4 times with DD water to remove unbound antibodies. Particles were purified on PD-10 columns pre-equilibrated with 10 mM sodium phosphate buffer pH 7.0. </w:t>
      </w:r>
      <w:r w:rsidRPr="00C114BE">
        <w:rPr>
          <w:rFonts w:asciiTheme="minorBidi" w:hAnsiTheme="minorBidi" w:cstheme="minorBidi"/>
          <w:sz w:val="24"/>
          <w:szCs w:val="24"/>
          <w:vertAlign w:val="superscript"/>
        </w:rPr>
        <w:t>IgG-PEG 5000</w:t>
      </w:r>
      <w:r w:rsidRPr="00C114BE">
        <w:rPr>
          <w:rFonts w:asciiTheme="minorBidi" w:hAnsiTheme="minorBidi" w:cstheme="minorBidi"/>
          <w:sz w:val="24"/>
          <w:szCs w:val="24"/>
        </w:rPr>
        <w:t xml:space="preserve">Au-CPMV were prepared as a negative control following the same procedure. </w:t>
      </w:r>
    </w:p>
    <w:p w14:paraId="0D91FCD1" w14:textId="77777777" w:rsidR="003F667D" w:rsidRPr="005B3EFD" w:rsidRDefault="00FB0F2A" w:rsidP="003F667D">
      <w:pPr>
        <w:spacing w:line="360" w:lineRule="auto"/>
        <w:jc w:val="both"/>
        <w:rPr>
          <w:rFonts w:asciiTheme="minorBidi" w:hAnsiTheme="minorBidi" w:cstheme="minorBidi"/>
          <w:b/>
          <w:bCs/>
          <w:sz w:val="28"/>
          <w:szCs w:val="28"/>
        </w:rPr>
      </w:pPr>
      <w:r w:rsidRPr="005B3EFD">
        <w:rPr>
          <w:rFonts w:asciiTheme="minorBidi" w:hAnsiTheme="minorBidi" w:cstheme="minorBidi"/>
          <w:b/>
          <w:bCs/>
          <w:sz w:val="28"/>
          <w:szCs w:val="28"/>
        </w:rPr>
        <w:t xml:space="preserve">Antibody </w:t>
      </w:r>
      <w:r w:rsidR="005A4911">
        <w:rPr>
          <w:rFonts w:asciiTheme="minorBidi" w:hAnsiTheme="minorBidi" w:cstheme="minorBidi"/>
          <w:b/>
          <w:bCs/>
          <w:sz w:val="28"/>
          <w:szCs w:val="28"/>
        </w:rPr>
        <w:t>Q</w:t>
      </w:r>
      <w:r w:rsidRPr="005B3EFD">
        <w:rPr>
          <w:rFonts w:asciiTheme="minorBidi" w:hAnsiTheme="minorBidi" w:cstheme="minorBidi"/>
          <w:b/>
          <w:bCs/>
          <w:sz w:val="28"/>
          <w:szCs w:val="28"/>
        </w:rPr>
        <w:t xml:space="preserve">uantification </w:t>
      </w:r>
    </w:p>
    <w:p w14:paraId="349CA140" w14:textId="471B44F5" w:rsidR="003F667D" w:rsidRPr="00C114BE" w:rsidRDefault="00FB0F2A" w:rsidP="003F667D">
      <w:pPr>
        <w:spacing w:line="360" w:lineRule="auto"/>
        <w:jc w:val="both"/>
        <w:rPr>
          <w:rFonts w:asciiTheme="minorBidi" w:hAnsiTheme="minorBidi" w:cstheme="minorBidi"/>
        </w:rPr>
      </w:pPr>
      <w:bookmarkStart w:id="28" w:name="_Hlk536617149"/>
      <w:r w:rsidRPr="00C114BE">
        <w:rPr>
          <w:rFonts w:asciiTheme="minorBidi" w:hAnsiTheme="minorBidi" w:cstheme="minorBidi"/>
          <w:sz w:val="24"/>
          <w:szCs w:val="24"/>
        </w:rPr>
        <w:t>Bicinchoninic acid (BCA) protein assay kit</w:t>
      </w:r>
      <w:bookmarkEnd w:id="28"/>
      <w:r w:rsidRPr="00C114BE">
        <w:rPr>
          <w:rFonts w:asciiTheme="minorBidi" w:hAnsiTheme="minorBidi" w:cstheme="minorBidi"/>
          <w:sz w:val="24"/>
          <w:szCs w:val="24"/>
        </w:rPr>
        <w:t xml:space="preserve"> from </w:t>
      </w:r>
      <w:proofErr w:type="spellStart"/>
      <w:r w:rsidRPr="00C114BE">
        <w:rPr>
          <w:rFonts w:asciiTheme="minorBidi" w:hAnsiTheme="minorBidi" w:cstheme="minorBidi"/>
          <w:sz w:val="24"/>
          <w:szCs w:val="24"/>
        </w:rPr>
        <w:t>ThermoFisher</w:t>
      </w:r>
      <w:proofErr w:type="spellEnd"/>
      <w:r w:rsidRPr="00C114BE">
        <w:rPr>
          <w:rFonts w:asciiTheme="minorBidi" w:hAnsiTheme="minorBidi" w:cstheme="minorBidi"/>
          <w:sz w:val="24"/>
          <w:szCs w:val="24"/>
        </w:rPr>
        <w:t xml:space="preserve"> Scientific was used according to the manufacturer’s instructions</w:t>
      </w:r>
      <w:r>
        <w:rPr>
          <w:rFonts w:asciiTheme="minorBidi" w:hAnsiTheme="minorBidi" w:cstheme="minorBidi"/>
          <w:sz w:val="24"/>
          <w:szCs w:val="24"/>
        </w:rPr>
        <w:t xml:space="preserve"> </w:t>
      </w:r>
      <w:r>
        <w:rPr>
          <w:rFonts w:asciiTheme="minorBidi" w:hAnsiTheme="minorBidi" w:cstheme="minorBidi"/>
          <w:sz w:val="24"/>
          <w:szCs w:val="24"/>
        </w:rPr>
        <w:fldChar w:fldCharType="begin"/>
      </w:r>
      <w:r w:rsidR="00B40ED1">
        <w:rPr>
          <w:rFonts w:asciiTheme="minorBidi" w:hAnsiTheme="minorBidi" w:cstheme="minorBidi"/>
          <w:sz w:val="24"/>
          <w:szCs w:val="24"/>
        </w:rPr>
        <w:instrText xml:space="preserve"> ADDIN EN.CITE &lt;EndNote&gt;&lt;Cite&gt;&lt;Author&gt;Aljabali&lt;/Author&gt;&lt;Year&gt;2018&lt;/Year&gt;&lt;RecNum&gt;75&lt;/RecNum&gt;&lt;DisplayText&gt;[47]&lt;/DisplayText&gt;&lt;record&gt;&lt;rec-number&gt;75&lt;/rec-number&gt;&lt;foreign-keys&gt;&lt;key app="EN" db-id="e9a9pst29av5zsedxs65d20td2p9p5w2v9ep" timestamp="1550490506"&gt;75&lt;/key&gt;&lt;/foreign-keys&gt;&lt;ref-type name="Journal Article"&gt;17&lt;/ref-type&gt;&lt;contributors&gt;&lt;authors&gt;&lt;author&gt;Aljabali, Alaa A. A.&lt;/author&gt;&lt;author&gt;Hussein, Emad&lt;/author&gt;&lt;author&gt;Aljumaili, Omar&lt;/author&gt;&lt;author&gt;Zoubi, Mazhar Al&lt;/author&gt;&lt;author&gt;Altrad, Bahaa&lt;/author&gt;&lt;author&gt;Albatayneh, Khaled&lt;/author&gt;&lt;author&gt;Abd Al-razaq, Mutaz A.&lt;/author&gt;&lt;/authors&gt;&lt;/contributors&gt;&lt;titles&gt;&lt;title&gt;Rapid Magnetic Nanobiosensor for the detection of Serratia marcescen&lt;/title&gt;&lt;secondary-title&gt;IOP Conference Series: Materials Science and Engineering&lt;/secondary-title&gt;&lt;/titles&gt;&lt;periodical&gt;&lt;full-title&gt;IOP Conference Series: Materials Science and Engineering&lt;/full-title&gt;&lt;/periodical&gt;&lt;pages&gt;012005&lt;/pages&gt;&lt;volume&gt;305&lt;/volume&gt;&lt;dates&gt;&lt;year&gt;2018&lt;/year&gt;&lt;pub-dates&gt;&lt;date&gt;2018/02&lt;/date&gt;&lt;/pub-dates&gt;&lt;/dates&gt;&lt;publisher&gt;IOP Publishing&lt;/publisher&gt;&lt;isbn&gt;1757-8981&amp;#xD;1757-899X&lt;/isbn&gt;&lt;urls&gt;&lt;related-urls&gt;&lt;url&gt;http://dx.doi.org/10.1088/1757-899X/305/1/012005&lt;/url&gt;&lt;/related-urls&gt;&lt;/urls&gt;&lt;electronic-resource-num&gt;10.1088/1757-899x/305/1/012005&lt;/electronic-resource-num&gt;&lt;/record&gt;&lt;/Cite&gt;&lt;/EndNote&gt;</w:instrText>
      </w:r>
      <w:r>
        <w:rPr>
          <w:rFonts w:asciiTheme="minorBidi" w:hAnsiTheme="minorBidi" w:cstheme="minorBidi"/>
          <w:sz w:val="24"/>
          <w:szCs w:val="24"/>
        </w:rPr>
        <w:fldChar w:fldCharType="separate"/>
      </w:r>
      <w:r w:rsidR="00B40ED1">
        <w:rPr>
          <w:rFonts w:asciiTheme="minorBidi" w:hAnsiTheme="minorBidi" w:cstheme="minorBidi"/>
          <w:noProof/>
          <w:sz w:val="24"/>
          <w:szCs w:val="24"/>
        </w:rPr>
        <w:t>[47]</w:t>
      </w:r>
      <w:r>
        <w:rPr>
          <w:rFonts w:asciiTheme="minorBidi" w:hAnsiTheme="minorBidi" w:cstheme="minorBidi"/>
          <w:sz w:val="24"/>
          <w:szCs w:val="24"/>
        </w:rPr>
        <w:fldChar w:fldCharType="end"/>
      </w:r>
      <w:r w:rsidRPr="00C114BE">
        <w:rPr>
          <w:rFonts w:asciiTheme="minorBidi" w:hAnsiTheme="minorBidi" w:cstheme="minorBidi"/>
          <w:sz w:val="24"/>
          <w:szCs w:val="24"/>
        </w:rPr>
        <w:t xml:space="preserve">. </w:t>
      </w:r>
      <w:bookmarkStart w:id="29" w:name="_Hlk1306795"/>
      <w:r w:rsidRPr="00C114BE">
        <w:rPr>
          <w:rFonts w:asciiTheme="minorBidi" w:hAnsiTheme="minorBidi" w:cstheme="minorBidi"/>
          <w:sz w:val="24"/>
          <w:szCs w:val="24"/>
          <w:vertAlign w:val="superscript"/>
        </w:rPr>
        <w:t>VCAM1-PEG 5000</w:t>
      </w:r>
      <w:r w:rsidRPr="00C114BE">
        <w:rPr>
          <w:rFonts w:asciiTheme="minorBidi" w:hAnsiTheme="minorBidi" w:cstheme="minorBidi"/>
          <w:sz w:val="24"/>
          <w:szCs w:val="24"/>
        </w:rPr>
        <w:t>Au-CPMV</w:t>
      </w:r>
      <w:bookmarkEnd w:id="29"/>
      <w:r w:rsidRPr="00C114BE">
        <w:rPr>
          <w:rFonts w:asciiTheme="minorBidi" w:hAnsiTheme="minorBidi" w:cstheme="minorBidi"/>
          <w:sz w:val="24"/>
          <w:szCs w:val="24"/>
        </w:rPr>
        <w:t xml:space="preserve"> and</w:t>
      </w:r>
      <w:r w:rsidRPr="00C114BE">
        <w:rPr>
          <w:rFonts w:asciiTheme="minorBidi" w:hAnsiTheme="minorBidi" w:cstheme="minorBidi"/>
          <w:sz w:val="24"/>
          <w:szCs w:val="24"/>
          <w:vertAlign w:val="superscript"/>
        </w:rPr>
        <w:t xml:space="preserve"> IgG-PEG 5000</w:t>
      </w:r>
      <w:r w:rsidRPr="00C114BE">
        <w:rPr>
          <w:rFonts w:asciiTheme="minorBidi" w:hAnsiTheme="minorBidi" w:cstheme="minorBidi"/>
          <w:sz w:val="24"/>
          <w:szCs w:val="24"/>
        </w:rPr>
        <w:t xml:space="preserve">Au-CPMV (200 </w:t>
      </w:r>
      <w:proofErr w:type="spellStart"/>
      <w:r w:rsidRPr="00C114BE">
        <w:rPr>
          <w:rFonts w:asciiTheme="minorBidi" w:hAnsiTheme="minorBidi" w:cstheme="minorBidi"/>
          <w:sz w:val="24"/>
          <w:szCs w:val="24"/>
        </w:rPr>
        <w:t>μl</w:t>
      </w:r>
      <w:proofErr w:type="spellEnd"/>
      <w:r w:rsidRPr="00C114BE">
        <w:rPr>
          <w:rFonts w:asciiTheme="minorBidi" w:hAnsiTheme="minorBidi" w:cstheme="minorBidi"/>
          <w:sz w:val="24"/>
          <w:szCs w:val="24"/>
        </w:rPr>
        <w:t xml:space="preserve"> of 0.1 mg Au) and BCA reagent (200 </w:t>
      </w:r>
      <w:proofErr w:type="spellStart"/>
      <w:r w:rsidRPr="00C114BE">
        <w:rPr>
          <w:rFonts w:asciiTheme="minorBidi" w:hAnsiTheme="minorBidi" w:cstheme="minorBidi"/>
          <w:sz w:val="24"/>
          <w:szCs w:val="24"/>
        </w:rPr>
        <w:t>μl</w:t>
      </w:r>
      <w:proofErr w:type="spellEnd"/>
      <w:r w:rsidRPr="00C114BE">
        <w:rPr>
          <w:rFonts w:asciiTheme="minorBidi" w:hAnsiTheme="minorBidi" w:cstheme="minorBidi"/>
          <w:sz w:val="24"/>
          <w:szCs w:val="24"/>
        </w:rPr>
        <w:t xml:space="preserve">) were mixed together and incubated at 60 ⁰C for 10 minutes. The samples were left to cool for 30 minutes then </w:t>
      </w:r>
      <w:r w:rsidRPr="00C114BE">
        <w:rPr>
          <w:rFonts w:asciiTheme="minorBidi" w:hAnsiTheme="minorBidi" w:cstheme="minorBidi"/>
          <w:sz w:val="24"/>
          <w:szCs w:val="24"/>
        </w:rPr>
        <w:lastRenderedPageBreak/>
        <w:t>centrifuged at 14000 g for 40 minutes</w:t>
      </w:r>
      <w:r w:rsidR="009F4413">
        <w:rPr>
          <w:rFonts w:asciiTheme="minorBidi" w:hAnsiTheme="minorBidi" w:cstheme="minorBidi"/>
          <w:sz w:val="24"/>
          <w:szCs w:val="24"/>
        </w:rPr>
        <w:t xml:space="preserve"> (</w:t>
      </w:r>
      <w:r w:rsidR="009F4413" w:rsidRPr="009F4413">
        <w:rPr>
          <w:rFonts w:asciiTheme="minorBidi" w:hAnsiTheme="minorBidi" w:cstheme="minorBidi"/>
          <w:sz w:val="24"/>
          <w:szCs w:val="24"/>
          <w:highlight w:val="yellow"/>
        </w:rPr>
        <w:t>Thermo Scientific CL10 Centrifuge</w:t>
      </w:r>
      <w:r w:rsidR="009F4413">
        <w:rPr>
          <w:rFonts w:asciiTheme="minorBidi" w:hAnsiTheme="minorBidi" w:cstheme="minorBidi"/>
          <w:sz w:val="24"/>
          <w:szCs w:val="24"/>
        </w:rPr>
        <w:t>)</w:t>
      </w:r>
      <w:r w:rsidRPr="00C114BE">
        <w:rPr>
          <w:rFonts w:asciiTheme="minorBidi" w:hAnsiTheme="minorBidi" w:cstheme="minorBidi"/>
          <w:sz w:val="24"/>
          <w:szCs w:val="24"/>
        </w:rPr>
        <w:t xml:space="preserve"> to pellet the particles. The supernatant BCA dye absorbance was measured at λ= 565 nm using a microplate reader. The change in absorbance is a consequence of the reduction of Cu</w:t>
      </w:r>
      <w:r w:rsidRPr="00C114BE">
        <w:rPr>
          <w:rFonts w:asciiTheme="minorBidi" w:hAnsiTheme="minorBidi" w:cstheme="minorBidi"/>
          <w:sz w:val="24"/>
          <w:szCs w:val="24"/>
          <w:vertAlign w:val="superscript"/>
        </w:rPr>
        <w:t>2+</w:t>
      </w:r>
      <w:r w:rsidRPr="00C114BE">
        <w:rPr>
          <w:rFonts w:asciiTheme="minorBidi" w:hAnsiTheme="minorBidi" w:cstheme="minorBidi"/>
          <w:sz w:val="24"/>
          <w:szCs w:val="24"/>
        </w:rPr>
        <w:t xml:space="preserve"> to Cu</w:t>
      </w:r>
      <w:r w:rsidRPr="00C114BE">
        <w:rPr>
          <w:rFonts w:asciiTheme="minorBidi" w:hAnsiTheme="minorBidi" w:cstheme="minorBidi"/>
          <w:sz w:val="24"/>
          <w:szCs w:val="24"/>
          <w:vertAlign w:val="superscript"/>
        </w:rPr>
        <w:t>+</w:t>
      </w:r>
      <w:r w:rsidRPr="00C114BE">
        <w:rPr>
          <w:rFonts w:asciiTheme="minorBidi" w:hAnsiTheme="minorBidi" w:cstheme="minorBidi"/>
          <w:sz w:val="24"/>
          <w:szCs w:val="24"/>
        </w:rPr>
        <w:t>, an indicator of the presence of protein.</w:t>
      </w:r>
    </w:p>
    <w:p w14:paraId="77E2E2BC" w14:textId="77777777" w:rsidR="003F667D" w:rsidRPr="005B3EFD" w:rsidRDefault="00FB0F2A" w:rsidP="003F667D">
      <w:pPr>
        <w:spacing w:line="360" w:lineRule="auto"/>
        <w:jc w:val="both"/>
        <w:rPr>
          <w:rFonts w:asciiTheme="minorBidi" w:hAnsiTheme="minorBidi" w:cstheme="minorBidi"/>
          <w:b/>
          <w:bCs/>
          <w:sz w:val="28"/>
          <w:szCs w:val="28"/>
        </w:rPr>
      </w:pPr>
      <w:r w:rsidRPr="005B3EFD">
        <w:rPr>
          <w:rFonts w:asciiTheme="minorBidi" w:hAnsiTheme="minorBidi" w:cstheme="minorBidi"/>
          <w:b/>
          <w:bCs/>
          <w:sz w:val="28"/>
          <w:szCs w:val="28"/>
        </w:rPr>
        <w:t>Murine macrophage (RAW264.7)</w:t>
      </w:r>
    </w:p>
    <w:p w14:paraId="56213D9F" w14:textId="77777777" w:rsidR="003F667D" w:rsidRPr="00C114BE" w:rsidRDefault="00FB0F2A" w:rsidP="003F667D">
      <w:pPr>
        <w:spacing w:line="360" w:lineRule="auto"/>
        <w:jc w:val="both"/>
        <w:rPr>
          <w:rFonts w:asciiTheme="minorBidi" w:hAnsiTheme="minorBidi" w:cstheme="minorBidi"/>
          <w:b/>
          <w:bCs/>
          <w:sz w:val="24"/>
          <w:szCs w:val="24"/>
        </w:rPr>
      </w:pPr>
      <w:r w:rsidRPr="00C114BE">
        <w:rPr>
          <w:rFonts w:asciiTheme="minorBidi" w:hAnsiTheme="minorBidi" w:cstheme="minorBidi"/>
          <w:b/>
          <w:bCs/>
          <w:sz w:val="24"/>
          <w:szCs w:val="24"/>
        </w:rPr>
        <w:t>Cell culture</w:t>
      </w:r>
    </w:p>
    <w:p w14:paraId="5445CD9C" w14:textId="683824E8" w:rsidR="003F667D" w:rsidRPr="00C114BE" w:rsidRDefault="00FB0F2A" w:rsidP="003F667D">
      <w:pPr>
        <w:spacing w:line="360" w:lineRule="auto"/>
        <w:jc w:val="both"/>
        <w:rPr>
          <w:rFonts w:asciiTheme="minorBidi" w:hAnsiTheme="minorBidi" w:cstheme="minorBidi"/>
        </w:rPr>
      </w:pPr>
      <w:r w:rsidRPr="00C114BE">
        <w:rPr>
          <w:rFonts w:asciiTheme="minorBidi" w:hAnsiTheme="minorBidi" w:cstheme="minorBidi"/>
          <w:sz w:val="24"/>
          <w:szCs w:val="24"/>
        </w:rPr>
        <w:t>A mouse monocyte/</w:t>
      </w:r>
      <w:bookmarkStart w:id="30" w:name="_Hlk5800449"/>
      <w:r w:rsidRPr="00C114BE">
        <w:rPr>
          <w:rFonts w:asciiTheme="minorBidi" w:hAnsiTheme="minorBidi" w:cstheme="minorBidi"/>
          <w:sz w:val="24"/>
          <w:szCs w:val="24"/>
        </w:rPr>
        <w:t>macrophage cell line (</w:t>
      </w:r>
      <w:bookmarkStart w:id="31" w:name="_Hlk4217437"/>
      <w:r w:rsidRPr="00C114BE">
        <w:rPr>
          <w:rFonts w:asciiTheme="minorBidi" w:hAnsiTheme="minorBidi" w:cstheme="minorBidi"/>
          <w:sz w:val="24"/>
          <w:szCs w:val="24"/>
        </w:rPr>
        <w:t>RAW264.7</w:t>
      </w:r>
      <w:bookmarkEnd w:id="31"/>
      <w:r w:rsidRPr="00C114BE">
        <w:rPr>
          <w:rFonts w:asciiTheme="minorBidi" w:hAnsiTheme="minorBidi" w:cstheme="minorBidi"/>
          <w:sz w:val="24"/>
          <w:szCs w:val="24"/>
        </w:rPr>
        <w:t>)</w:t>
      </w:r>
      <w:bookmarkEnd w:id="30"/>
      <w:r w:rsidRPr="00C114BE">
        <w:rPr>
          <w:rFonts w:asciiTheme="minorBidi" w:hAnsiTheme="minorBidi" w:cstheme="minorBidi"/>
          <w:sz w:val="24"/>
          <w:szCs w:val="24"/>
        </w:rPr>
        <w:t xml:space="preserve">, was purchased </w:t>
      </w:r>
      <w:bookmarkStart w:id="32" w:name="_Hlk5800474"/>
      <w:r w:rsidRPr="00C114BE">
        <w:rPr>
          <w:rFonts w:asciiTheme="minorBidi" w:hAnsiTheme="minorBidi" w:cstheme="minorBidi"/>
          <w:sz w:val="24"/>
          <w:szCs w:val="24"/>
        </w:rPr>
        <w:t>from American Type Culture Collection (ATCC; Manassas, VA)</w:t>
      </w:r>
      <w:bookmarkEnd w:id="32"/>
      <w:r w:rsidRPr="00C114BE">
        <w:rPr>
          <w:rFonts w:asciiTheme="minorBidi" w:hAnsiTheme="minorBidi" w:cstheme="minorBidi"/>
          <w:sz w:val="24"/>
          <w:szCs w:val="24"/>
        </w:rPr>
        <w:t xml:space="preserve">. RAW264.7 cells were plated in </w:t>
      </w:r>
      <w:bookmarkStart w:id="33" w:name="_Hlk5800497"/>
      <w:r w:rsidRPr="00C114BE">
        <w:rPr>
          <w:rFonts w:asciiTheme="minorBidi" w:hAnsiTheme="minorBidi" w:cstheme="minorBidi"/>
          <w:sz w:val="24"/>
          <w:szCs w:val="24"/>
        </w:rPr>
        <w:t>T125 mm tissue culture flasks</w:t>
      </w:r>
      <w:bookmarkEnd w:id="33"/>
      <w:r w:rsidRPr="00C114BE">
        <w:rPr>
          <w:rFonts w:asciiTheme="minorBidi" w:hAnsiTheme="minorBidi" w:cstheme="minorBidi"/>
          <w:sz w:val="24"/>
          <w:szCs w:val="24"/>
        </w:rPr>
        <w:t xml:space="preserve"> at 6000 cells/cm</w:t>
      </w:r>
      <w:r w:rsidRPr="00C114BE">
        <w:rPr>
          <w:rFonts w:asciiTheme="minorBidi" w:hAnsiTheme="minorBidi" w:cstheme="minorBidi"/>
          <w:sz w:val="24"/>
          <w:szCs w:val="24"/>
          <w:vertAlign w:val="superscript"/>
        </w:rPr>
        <w:t>2</w:t>
      </w:r>
      <w:r w:rsidRPr="00C114BE">
        <w:rPr>
          <w:rFonts w:asciiTheme="minorBidi" w:hAnsiTheme="minorBidi" w:cstheme="minorBidi"/>
          <w:sz w:val="24"/>
          <w:szCs w:val="24"/>
        </w:rPr>
        <w:t xml:space="preserve"> in growth medium phenol red-free</w:t>
      </w:r>
      <w:r>
        <w:rPr>
          <w:rFonts w:asciiTheme="minorBidi" w:hAnsiTheme="minorBidi" w:cstheme="minorBidi"/>
          <w:sz w:val="24"/>
          <w:szCs w:val="24"/>
        </w:rPr>
        <w:t xml:space="preserve"> following the published protocol </w:t>
      </w:r>
      <w:r>
        <w:rPr>
          <w:rFonts w:asciiTheme="minorBidi" w:hAnsiTheme="minorBidi" w:cstheme="minorBidi"/>
          <w:sz w:val="24"/>
          <w:szCs w:val="24"/>
        </w:rPr>
        <w:fldChar w:fldCharType="begin">
          <w:fldData xml:space="preserve">PEVuZE5vdGU+PENpdGU+PEF1dGhvcj5Ba2JhcjwvQXV0aG9yPjxZZWFyPjIwMTc8L1llYXI+PFJl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</w:fldData>
        </w:fldChar>
      </w:r>
      <w:r w:rsidR="00B40ED1">
        <w:rPr>
          <w:rFonts w:asciiTheme="minorBidi" w:hAnsiTheme="minorBidi" w:cstheme="minorBidi"/>
          <w:sz w:val="24"/>
          <w:szCs w:val="24"/>
        </w:rPr>
        <w:instrText xml:space="preserve"> ADDIN EN.CITE </w:instrText>
      </w:r>
      <w:r w:rsidR="00B40ED1">
        <w:rPr>
          <w:rFonts w:asciiTheme="minorBidi" w:hAnsiTheme="minorBidi" w:cstheme="minorBidi"/>
          <w:sz w:val="24"/>
          <w:szCs w:val="24"/>
        </w:rPr>
        <w:fldChar w:fldCharType="begin">
          <w:fldData xml:space="preserve">PEVuZE5vdGU+PENpdGU+PEF1dGhvcj5Ba2JhcjwvQXV0aG9yPjxZZWFyPjIwMTc8L1llYXI+PFJl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</w:fldData>
        </w:fldChar>
      </w:r>
      <w:r w:rsidR="00B40ED1">
        <w:rPr>
          <w:rFonts w:asciiTheme="minorBidi" w:hAnsiTheme="minorBidi" w:cstheme="minorBidi"/>
          <w:sz w:val="24"/>
          <w:szCs w:val="24"/>
        </w:rPr>
        <w:instrText xml:space="preserve"> ADDIN EN.CITE.DATA </w:instrText>
      </w:r>
      <w:r w:rsidR="00B40ED1">
        <w:rPr>
          <w:rFonts w:asciiTheme="minorBidi" w:hAnsiTheme="minorBidi" w:cstheme="minorBidi"/>
          <w:sz w:val="24"/>
          <w:szCs w:val="24"/>
        </w:rPr>
      </w:r>
      <w:r w:rsidR="00B40ED1">
        <w:rPr>
          <w:rFonts w:asciiTheme="minorBidi" w:hAnsiTheme="minorBidi" w:cstheme="minorBidi"/>
          <w:sz w:val="24"/>
          <w:szCs w:val="24"/>
        </w:rPr>
        <w:fldChar w:fldCharType="end"/>
      </w:r>
      <w:r>
        <w:rPr>
          <w:rFonts w:asciiTheme="minorBidi" w:hAnsiTheme="minorBidi" w:cstheme="minorBidi"/>
          <w:sz w:val="24"/>
          <w:szCs w:val="24"/>
        </w:rPr>
      </w:r>
      <w:r>
        <w:rPr>
          <w:rFonts w:asciiTheme="minorBidi" w:hAnsiTheme="minorBidi" w:cstheme="minorBidi"/>
          <w:sz w:val="24"/>
          <w:szCs w:val="24"/>
        </w:rPr>
        <w:fldChar w:fldCharType="separate"/>
      </w:r>
      <w:r w:rsidR="00B40ED1">
        <w:rPr>
          <w:rFonts w:asciiTheme="minorBidi" w:hAnsiTheme="minorBidi" w:cstheme="minorBidi"/>
          <w:noProof/>
          <w:sz w:val="24"/>
          <w:szCs w:val="24"/>
        </w:rPr>
        <w:t>[48]</w:t>
      </w:r>
      <w:r>
        <w:rPr>
          <w:rFonts w:asciiTheme="minorBidi" w:hAnsiTheme="minorBidi" w:cstheme="minorBidi"/>
          <w:sz w:val="24"/>
          <w:szCs w:val="24"/>
        </w:rPr>
        <w:fldChar w:fldCharType="end"/>
      </w:r>
      <w:r w:rsidRPr="00C114BE">
        <w:rPr>
          <w:rFonts w:asciiTheme="minorBidi" w:hAnsiTheme="minorBidi" w:cstheme="minorBidi"/>
          <w:sz w:val="24"/>
          <w:szCs w:val="24"/>
        </w:rPr>
        <w:t>. All cells were cultured in a humidified incubator at 95 % humidity and 5 % CO</w:t>
      </w:r>
      <w:r w:rsidRPr="00C114BE">
        <w:rPr>
          <w:rFonts w:asciiTheme="minorBidi" w:hAnsiTheme="minorBidi" w:cstheme="minorBidi"/>
          <w:sz w:val="24"/>
          <w:szCs w:val="24"/>
          <w:vertAlign w:val="subscript"/>
        </w:rPr>
        <w:t xml:space="preserve">2 </w:t>
      </w:r>
      <w:r w:rsidRPr="00C114BE">
        <w:rPr>
          <w:rFonts w:asciiTheme="minorBidi" w:hAnsiTheme="minorBidi" w:cstheme="minorBidi"/>
          <w:sz w:val="24"/>
          <w:szCs w:val="24"/>
        </w:rPr>
        <w:t>maintained at 37 °C. For experiments cells were seeded the day prior to the incubation with the NPs at 3.5 × 10</w:t>
      </w:r>
      <w:r w:rsidRPr="00C114BE">
        <w:rPr>
          <w:rFonts w:asciiTheme="minorBidi" w:hAnsiTheme="minorBidi" w:cstheme="minorBidi"/>
          <w:sz w:val="24"/>
          <w:szCs w:val="24"/>
          <w:vertAlign w:val="superscript"/>
        </w:rPr>
        <w:t>4</w:t>
      </w:r>
      <w:r w:rsidRPr="00C114BE">
        <w:rPr>
          <w:rFonts w:asciiTheme="minorBidi" w:hAnsiTheme="minorBidi" w:cstheme="minorBidi"/>
          <w:sz w:val="24"/>
          <w:szCs w:val="24"/>
        </w:rPr>
        <w:t xml:space="preserve"> cells per cm</w:t>
      </w:r>
      <w:r w:rsidRPr="00C114BE">
        <w:rPr>
          <w:rFonts w:asciiTheme="minorBidi" w:hAnsiTheme="minorBidi" w:cstheme="minorBidi"/>
          <w:sz w:val="24"/>
          <w:szCs w:val="24"/>
          <w:vertAlign w:val="superscript"/>
        </w:rPr>
        <w:t>3</w:t>
      </w:r>
      <w:r w:rsidRPr="00C114BE">
        <w:rPr>
          <w:rFonts w:asciiTheme="minorBidi" w:hAnsiTheme="minorBidi" w:cstheme="minorBidi"/>
          <w:sz w:val="24"/>
          <w:szCs w:val="24"/>
        </w:rPr>
        <w:t xml:space="preserve"> of growth surface and were used between passages 2 and 3. Subculture occurred after 60-70 % confluence after trypsinization (0.025 % </w:t>
      </w:r>
      <w:bookmarkStart w:id="34" w:name="_Hlk5800587"/>
      <w:r w:rsidRPr="00C114BE">
        <w:rPr>
          <w:rFonts w:asciiTheme="minorBidi" w:hAnsiTheme="minorBidi" w:cstheme="minorBidi"/>
          <w:sz w:val="24"/>
          <w:szCs w:val="24"/>
        </w:rPr>
        <w:t>trypsin</w:t>
      </w:r>
      <w:bookmarkEnd w:id="34"/>
      <w:r w:rsidRPr="00C114BE">
        <w:rPr>
          <w:rFonts w:asciiTheme="minorBidi" w:hAnsiTheme="minorBidi" w:cstheme="minorBidi"/>
          <w:sz w:val="24"/>
          <w:szCs w:val="24"/>
        </w:rPr>
        <w:t>, 0.5 mM EDTA, 10 mM HEPES buffer pH 6.5).</w:t>
      </w:r>
    </w:p>
    <w:p w14:paraId="14EDB324" w14:textId="77777777" w:rsidR="003F667D" w:rsidRPr="00C114BE" w:rsidRDefault="00FB0F2A" w:rsidP="003F667D">
      <w:pPr>
        <w:spacing w:line="360" w:lineRule="auto"/>
        <w:jc w:val="both"/>
        <w:rPr>
          <w:rFonts w:asciiTheme="minorBidi" w:hAnsiTheme="minorBidi" w:cstheme="minorBidi"/>
          <w:b/>
          <w:bCs/>
          <w:sz w:val="24"/>
          <w:szCs w:val="24"/>
        </w:rPr>
      </w:pPr>
      <w:r w:rsidRPr="00C114BE">
        <w:rPr>
          <w:rFonts w:asciiTheme="minorBidi" w:hAnsiTheme="minorBidi" w:cstheme="minorBidi"/>
          <w:b/>
          <w:bCs/>
          <w:sz w:val="24"/>
          <w:szCs w:val="24"/>
        </w:rPr>
        <w:t xml:space="preserve">RAW264.7 </w:t>
      </w:r>
      <w:r w:rsidR="005A4911">
        <w:rPr>
          <w:rFonts w:asciiTheme="minorBidi" w:hAnsiTheme="minorBidi" w:cstheme="minorBidi"/>
          <w:b/>
          <w:bCs/>
          <w:sz w:val="24"/>
          <w:szCs w:val="24"/>
        </w:rPr>
        <w:t>C</w:t>
      </w:r>
      <w:r w:rsidRPr="00C114BE">
        <w:rPr>
          <w:rFonts w:asciiTheme="minorBidi" w:hAnsiTheme="minorBidi" w:cstheme="minorBidi"/>
          <w:b/>
          <w:bCs/>
          <w:sz w:val="24"/>
          <w:szCs w:val="24"/>
        </w:rPr>
        <w:t xml:space="preserve">ell </w:t>
      </w:r>
      <w:r w:rsidR="005A4911">
        <w:rPr>
          <w:rFonts w:asciiTheme="minorBidi" w:hAnsiTheme="minorBidi" w:cstheme="minorBidi"/>
          <w:b/>
          <w:bCs/>
          <w:sz w:val="24"/>
          <w:szCs w:val="24"/>
        </w:rPr>
        <w:t>L</w:t>
      </w:r>
      <w:r w:rsidRPr="00C114BE">
        <w:rPr>
          <w:rFonts w:asciiTheme="minorBidi" w:hAnsiTheme="minorBidi" w:cstheme="minorBidi"/>
          <w:b/>
          <w:bCs/>
          <w:sz w:val="24"/>
          <w:szCs w:val="24"/>
        </w:rPr>
        <w:t xml:space="preserve">abelling and </w:t>
      </w:r>
      <w:r w:rsidR="005A4911">
        <w:rPr>
          <w:rFonts w:asciiTheme="minorBidi" w:hAnsiTheme="minorBidi" w:cstheme="minorBidi"/>
          <w:b/>
          <w:bCs/>
          <w:sz w:val="24"/>
          <w:szCs w:val="24"/>
        </w:rPr>
        <w:t>C</w:t>
      </w:r>
      <w:r w:rsidRPr="00C114BE">
        <w:rPr>
          <w:rFonts w:asciiTheme="minorBidi" w:hAnsiTheme="minorBidi" w:cstheme="minorBidi"/>
          <w:b/>
          <w:bCs/>
          <w:sz w:val="24"/>
          <w:szCs w:val="24"/>
        </w:rPr>
        <w:t xml:space="preserve">onfocal </w:t>
      </w:r>
      <w:r w:rsidR="005A4911">
        <w:rPr>
          <w:rFonts w:asciiTheme="minorBidi" w:hAnsiTheme="minorBidi" w:cstheme="minorBidi"/>
          <w:b/>
          <w:bCs/>
          <w:sz w:val="24"/>
          <w:szCs w:val="24"/>
        </w:rPr>
        <w:t>M</w:t>
      </w:r>
      <w:r w:rsidRPr="00C114BE">
        <w:rPr>
          <w:rFonts w:asciiTheme="minorBidi" w:hAnsiTheme="minorBidi" w:cstheme="minorBidi"/>
          <w:b/>
          <w:bCs/>
          <w:sz w:val="24"/>
          <w:szCs w:val="24"/>
        </w:rPr>
        <w:t>icroscopy</w:t>
      </w:r>
    </w:p>
    <w:p w14:paraId="7DFE1AE8" w14:textId="77777777" w:rsidR="003F667D" w:rsidRPr="00C114BE" w:rsidRDefault="00FB0F2A" w:rsidP="003F667D">
      <w:pPr>
        <w:spacing w:line="360" w:lineRule="auto"/>
        <w:jc w:val="both"/>
        <w:rPr>
          <w:rFonts w:asciiTheme="minorBidi" w:hAnsiTheme="minorBidi" w:cstheme="minorBidi"/>
        </w:rPr>
      </w:pPr>
      <w:r w:rsidRPr="00C114BE">
        <w:rPr>
          <w:rFonts w:asciiTheme="minorBidi" w:hAnsiTheme="minorBidi" w:cstheme="minorBidi"/>
          <w:sz w:val="24"/>
          <w:szCs w:val="24"/>
        </w:rPr>
        <w:t xml:space="preserve">Cells of a murine endothelial line (RAW264.7, 100 </w:t>
      </w:r>
      <w:proofErr w:type="spellStart"/>
      <w:r w:rsidRPr="00C114BE">
        <w:rPr>
          <w:rFonts w:asciiTheme="minorBidi" w:hAnsiTheme="minorBidi" w:cstheme="minorBidi"/>
          <w:sz w:val="24"/>
          <w:szCs w:val="24"/>
        </w:rPr>
        <w:t>μl</w:t>
      </w:r>
      <w:proofErr w:type="spellEnd"/>
      <w:r w:rsidRPr="00C114BE">
        <w:rPr>
          <w:rFonts w:asciiTheme="minorBidi" w:hAnsiTheme="minorBidi" w:cstheme="minorBidi"/>
          <w:sz w:val="24"/>
          <w:szCs w:val="24"/>
        </w:rPr>
        <w:t xml:space="preserve"> of 1x10</w:t>
      </w:r>
      <w:r w:rsidRPr="00C114BE">
        <w:rPr>
          <w:rFonts w:asciiTheme="minorBidi" w:hAnsiTheme="minorBidi" w:cstheme="minorBidi"/>
          <w:sz w:val="24"/>
          <w:szCs w:val="24"/>
          <w:vertAlign w:val="superscript"/>
        </w:rPr>
        <w:t>6</w:t>
      </w:r>
      <w:r w:rsidRPr="00C114BE">
        <w:rPr>
          <w:rFonts w:asciiTheme="minorBidi" w:hAnsiTheme="minorBidi" w:cstheme="minorBidi"/>
          <w:sz w:val="24"/>
          <w:szCs w:val="24"/>
        </w:rPr>
        <w:t xml:space="preserve"> cells/ml) were cultured on a glass coverslip, kept in a six-well plate for 10-12 hours prior to the NP addition. </w:t>
      </w:r>
      <w:r w:rsidRPr="00C114BE">
        <w:rPr>
          <w:rFonts w:asciiTheme="minorBidi" w:hAnsiTheme="minorBidi" w:cstheme="minorBidi"/>
          <w:sz w:val="24"/>
          <w:szCs w:val="24"/>
          <w:vertAlign w:val="superscript"/>
        </w:rPr>
        <w:t>VCAM1-PEG 5000</w:t>
      </w:r>
      <w:r w:rsidRPr="00C114BE">
        <w:rPr>
          <w:rFonts w:asciiTheme="minorBidi" w:hAnsiTheme="minorBidi" w:cstheme="minorBidi"/>
          <w:sz w:val="24"/>
          <w:szCs w:val="24"/>
        </w:rPr>
        <w:t xml:space="preserve">Au-CPMV (100 </w:t>
      </w:r>
      <w:proofErr w:type="spellStart"/>
      <w:r w:rsidRPr="00C114BE">
        <w:rPr>
          <w:rFonts w:asciiTheme="minorBidi" w:hAnsiTheme="minorBidi" w:cstheme="minorBidi"/>
          <w:sz w:val="24"/>
          <w:szCs w:val="24"/>
        </w:rPr>
        <w:t>μg</w:t>
      </w:r>
      <w:proofErr w:type="spellEnd"/>
      <w:r w:rsidRPr="00C114BE">
        <w:rPr>
          <w:rFonts w:asciiTheme="minorBidi" w:hAnsiTheme="minorBidi" w:cstheme="minorBidi"/>
          <w:sz w:val="24"/>
          <w:szCs w:val="24"/>
        </w:rPr>
        <w:t xml:space="preserve">/ml) was incubated with the cells on the coverslip for 2 hours at 4 °C. Coverslips were washed 3 times with 10 mM sodium phosphate buffer pH 7.0 to remove free NPs. Cells were fixed in 4% paraformaldehyde/PBS (pH 7.0) for 15 minutes at ambient temperature (25°C). Cells were rinsed three times for 5 minutes with PBS (10 ml) and incubated in 0.2% Triton X-100 for a further 10 minutes. After three 5-minute rinses with PBS and preincubation with 2% BSA to block nonspecific staining, cells were stained with fluorescein phalloidin (red) (5 to 10 </w:t>
      </w:r>
      <w:proofErr w:type="spellStart"/>
      <w:r w:rsidRPr="00C114BE">
        <w:rPr>
          <w:rFonts w:asciiTheme="minorBidi" w:hAnsiTheme="minorBidi" w:cstheme="minorBidi"/>
          <w:sz w:val="24"/>
          <w:szCs w:val="24"/>
        </w:rPr>
        <w:t>μm</w:t>
      </w:r>
      <w:proofErr w:type="spellEnd"/>
      <w:r w:rsidRPr="00C114BE">
        <w:rPr>
          <w:rFonts w:asciiTheme="minorBidi" w:hAnsiTheme="minorBidi" w:cstheme="minorBidi"/>
          <w:sz w:val="24"/>
          <w:szCs w:val="24"/>
        </w:rPr>
        <w:t xml:space="preserve">/m) for 20 minutes to stain F-actin. After three additional 5-minute PBS (10 ml) washes, nuclei were stained with 4′,6-diamidino-2-phenylindole (DAPI) (1 </w:t>
      </w:r>
      <w:proofErr w:type="spellStart"/>
      <w:r w:rsidRPr="00C114BE">
        <w:rPr>
          <w:rFonts w:asciiTheme="minorBidi" w:hAnsiTheme="minorBidi" w:cstheme="minorBidi"/>
          <w:sz w:val="24"/>
          <w:szCs w:val="24"/>
        </w:rPr>
        <w:t>μg</w:t>
      </w:r>
      <w:proofErr w:type="spellEnd"/>
      <w:r w:rsidRPr="00C114BE">
        <w:rPr>
          <w:rFonts w:asciiTheme="minorBidi" w:hAnsiTheme="minorBidi" w:cstheme="minorBidi"/>
          <w:sz w:val="24"/>
          <w:szCs w:val="24"/>
        </w:rPr>
        <w:t>/ml in PBS) for 15 minutes. Samples were washed three times with 10 ml of PBS and analyzed with a fluorescence microscope (</w:t>
      </w:r>
      <w:proofErr w:type="spellStart"/>
      <w:r w:rsidRPr="00C114BE">
        <w:rPr>
          <w:rFonts w:asciiTheme="minorBidi" w:hAnsiTheme="minorBidi" w:cstheme="minorBidi"/>
          <w:sz w:val="24"/>
          <w:szCs w:val="24"/>
        </w:rPr>
        <w:t>Cytation</w:t>
      </w:r>
      <w:proofErr w:type="spellEnd"/>
      <w:r w:rsidRPr="00C114BE">
        <w:rPr>
          <w:rFonts w:asciiTheme="minorBidi" w:hAnsiTheme="minorBidi" w:cstheme="minorBidi"/>
          <w:sz w:val="24"/>
          <w:szCs w:val="24"/>
        </w:rPr>
        <w:t xml:space="preserve"> Cell Imager; </w:t>
      </w:r>
      <w:proofErr w:type="spellStart"/>
      <w:r w:rsidRPr="00C114BE">
        <w:rPr>
          <w:rFonts w:asciiTheme="minorBidi" w:hAnsiTheme="minorBidi" w:cstheme="minorBidi"/>
          <w:sz w:val="24"/>
          <w:szCs w:val="24"/>
        </w:rPr>
        <w:t>BioTek</w:t>
      </w:r>
      <w:proofErr w:type="spellEnd"/>
      <w:r w:rsidRPr="00C114BE">
        <w:rPr>
          <w:rFonts w:asciiTheme="minorBidi" w:hAnsiTheme="minorBidi" w:cstheme="minorBidi"/>
          <w:sz w:val="24"/>
          <w:szCs w:val="24"/>
        </w:rPr>
        <w:t xml:space="preserve"> Instruments, Inc). </w:t>
      </w:r>
    </w:p>
    <w:p w14:paraId="185B2447" w14:textId="77777777" w:rsidR="003F667D" w:rsidRPr="00C114BE" w:rsidRDefault="00FB0F2A" w:rsidP="003F667D">
      <w:pPr>
        <w:spacing w:line="360" w:lineRule="auto"/>
        <w:jc w:val="both"/>
        <w:rPr>
          <w:rFonts w:asciiTheme="minorBidi" w:hAnsiTheme="minorBidi" w:cstheme="minorBidi"/>
          <w:b/>
          <w:bCs/>
          <w:sz w:val="24"/>
          <w:szCs w:val="24"/>
        </w:rPr>
      </w:pPr>
      <w:r w:rsidRPr="00C114BE">
        <w:rPr>
          <w:rFonts w:asciiTheme="minorBidi" w:hAnsiTheme="minorBidi" w:cstheme="minorBidi"/>
          <w:b/>
          <w:bCs/>
          <w:sz w:val="24"/>
          <w:szCs w:val="24"/>
        </w:rPr>
        <w:t>Transmission Electron microscopy (TEM)</w:t>
      </w:r>
    </w:p>
    <w:p w14:paraId="7B8B8424" w14:textId="77777777" w:rsidR="003F667D" w:rsidRPr="00C114BE" w:rsidRDefault="00FB0F2A" w:rsidP="003F667D">
      <w:pPr>
        <w:spacing w:line="360" w:lineRule="auto"/>
        <w:jc w:val="both"/>
        <w:rPr>
          <w:rFonts w:asciiTheme="minorBidi" w:hAnsiTheme="minorBidi" w:cstheme="minorBidi"/>
          <w:sz w:val="24"/>
          <w:szCs w:val="24"/>
        </w:rPr>
      </w:pPr>
      <w:r w:rsidRPr="00C114BE">
        <w:rPr>
          <w:rFonts w:asciiTheme="minorBidi" w:hAnsiTheme="minorBidi" w:cstheme="minorBidi"/>
          <w:sz w:val="24"/>
          <w:szCs w:val="24"/>
        </w:rPr>
        <w:lastRenderedPageBreak/>
        <w:t xml:space="preserve">TEM images were recorded using Titan Transmission Electron Microscope FEI, operating at 300 kV and fitted with a post-column </w:t>
      </w:r>
      <w:proofErr w:type="spellStart"/>
      <w:r w:rsidRPr="00C114BE">
        <w:rPr>
          <w:rFonts w:asciiTheme="minorBidi" w:hAnsiTheme="minorBidi" w:cstheme="minorBidi"/>
          <w:sz w:val="24"/>
          <w:szCs w:val="24"/>
        </w:rPr>
        <w:t>Gatan</w:t>
      </w:r>
      <w:proofErr w:type="spellEnd"/>
      <w:r w:rsidRPr="00C114BE">
        <w:rPr>
          <w:rFonts w:asciiTheme="minorBidi" w:hAnsiTheme="minorBidi" w:cstheme="minorBidi"/>
          <w:sz w:val="24"/>
          <w:szCs w:val="24"/>
        </w:rPr>
        <w:t xml:space="preserve"> </w:t>
      </w:r>
      <w:proofErr w:type="spellStart"/>
      <w:r w:rsidRPr="00C114BE">
        <w:rPr>
          <w:rFonts w:asciiTheme="minorBidi" w:hAnsiTheme="minorBidi" w:cstheme="minorBidi"/>
          <w:sz w:val="24"/>
          <w:szCs w:val="24"/>
        </w:rPr>
        <w:t>Tridiem</w:t>
      </w:r>
      <w:proofErr w:type="spellEnd"/>
      <w:r w:rsidRPr="00C114BE">
        <w:rPr>
          <w:rFonts w:asciiTheme="minorBidi" w:hAnsiTheme="minorBidi" w:cstheme="minorBidi"/>
          <w:sz w:val="24"/>
          <w:szCs w:val="24"/>
        </w:rPr>
        <w:t xml:space="preserve"> GIF 863. Samples were dispersed in water at a concentration of 0.01 - 0.05 mg/ml and deposited on 400 mesh carbon grids (SPI supplies), samples were air dried prior to imaging.</w:t>
      </w:r>
    </w:p>
    <w:p w14:paraId="32595CCE" w14:textId="77777777" w:rsidR="003F667D" w:rsidRPr="00C114BE" w:rsidRDefault="00FB0F2A" w:rsidP="003F667D">
      <w:pPr>
        <w:spacing w:line="360" w:lineRule="auto"/>
        <w:jc w:val="both"/>
        <w:rPr>
          <w:rFonts w:asciiTheme="minorBidi" w:hAnsiTheme="minorBidi" w:cstheme="minorBidi"/>
          <w:b/>
          <w:bCs/>
          <w:sz w:val="24"/>
          <w:szCs w:val="24"/>
        </w:rPr>
      </w:pPr>
      <w:r w:rsidRPr="00C114BE">
        <w:rPr>
          <w:rFonts w:asciiTheme="minorBidi" w:hAnsiTheme="minorBidi" w:cstheme="minorBidi"/>
          <w:b/>
          <w:bCs/>
          <w:sz w:val="24"/>
          <w:szCs w:val="24"/>
        </w:rPr>
        <w:t>Energy-dispersive X-Ray spectroscopy (EDX / EDS)</w:t>
      </w:r>
    </w:p>
    <w:p w14:paraId="294A0AE7" w14:textId="77777777" w:rsidR="003F667D" w:rsidRPr="00C114BE" w:rsidRDefault="00FB0F2A" w:rsidP="003F667D">
      <w:pPr>
        <w:spacing w:line="360" w:lineRule="auto"/>
        <w:jc w:val="both"/>
        <w:rPr>
          <w:rFonts w:asciiTheme="minorBidi" w:hAnsiTheme="minorBidi" w:cstheme="minorBidi"/>
        </w:rPr>
      </w:pPr>
      <w:r w:rsidRPr="00C114BE">
        <w:rPr>
          <w:rFonts w:asciiTheme="minorBidi" w:hAnsiTheme="minorBidi" w:cstheme="minorBidi"/>
          <w:sz w:val="24"/>
          <w:szCs w:val="24"/>
        </w:rPr>
        <w:t xml:space="preserve">A FIB </w:t>
      </w:r>
      <w:proofErr w:type="spellStart"/>
      <w:r w:rsidRPr="00C114BE">
        <w:rPr>
          <w:rFonts w:asciiTheme="minorBidi" w:hAnsiTheme="minorBidi" w:cstheme="minorBidi"/>
          <w:sz w:val="24"/>
          <w:szCs w:val="24"/>
        </w:rPr>
        <w:t>Scios</w:t>
      </w:r>
      <w:proofErr w:type="spellEnd"/>
      <w:r w:rsidRPr="00C114BE">
        <w:rPr>
          <w:rFonts w:asciiTheme="minorBidi" w:hAnsiTheme="minorBidi" w:cstheme="minorBidi"/>
          <w:sz w:val="24"/>
          <w:szCs w:val="24"/>
        </w:rPr>
        <w:t xml:space="preserve"> system was used combined with a scanning electron microscope (SEM) and a focused ion beam equipped with X-</w:t>
      </w:r>
      <w:proofErr w:type="spellStart"/>
      <w:r w:rsidRPr="00C114BE">
        <w:rPr>
          <w:rFonts w:asciiTheme="minorBidi" w:hAnsiTheme="minorBidi" w:cstheme="minorBidi"/>
          <w:sz w:val="24"/>
          <w:szCs w:val="24"/>
        </w:rPr>
        <w:t>MaxN</w:t>
      </w:r>
      <w:proofErr w:type="spellEnd"/>
      <w:r w:rsidRPr="00C114BE">
        <w:rPr>
          <w:rFonts w:asciiTheme="minorBidi" w:hAnsiTheme="minorBidi" w:cstheme="minorBidi"/>
          <w:sz w:val="24"/>
          <w:szCs w:val="24"/>
        </w:rPr>
        <w:t xml:space="preserve"> 50 mm</w:t>
      </w:r>
      <w:r w:rsidRPr="00C114BE">
        <w:rPr>
          <w:rFonts w:asciiTheme="minorBidi" w:hAnsiTheme="minorBidi" w:cstheme="minorBidi"/>
          <w:sz w:val="24"/>
          <w:szCs w:val="24"/>
          <w:vertAlign w:val="superscript"/>
        </w:rPr>
        <w:t>2</w:t>
      </w:r>
      <w:r w:rsidRPr="00C114BE">
        <w:rPr>
          <w:rFonts w:asciiTheme="minorBidi" w:hAnsiTheme="minorBidi" w:cstheme="minorBidi"/>
          <w:sz w:val="24"/>
          <w:szCs w:val="24"/>
        </w:rPr>
        <w:t xml:space="preserve"> EDS system to measure 0.3-3 </w:t>
      </w:r>
      <w:proofErr w:type="spellStart"/>
      <w:r w:rsidRPr="00C114BE">
        <w:rPr>
          <w:rFonts w:asciiTheme="minorBidi" w:hAnsiTheme="minorBidi" w:cstheme="minorBidi"/>
          <w:sz w:val="24"/>
          <w:szCs w:val="24"/>
        </w:rPr>
        <w:t>μm</w:t>
      </w:r>
      <w:proofErr w:type="spellEnd"/>
      <w:r w:rsidRPr="00C114BE">
        <w:rPr>
          <w:rFonts w:asciiTheme="minorBidi" w:hAnsiTheme="minorBidi" w:cstheme="minorBidi"/>
          <w:sz w:val="24"/>
          <w:szCs w:val="24"/>
        </w:rPr>
        <w:t xml:space="preserve"> with a detection limit of ~1%. The sample was placed at a 52º-degree tilt and at a </w:t>
      </w:r>
      <w:proofErr w:type="spellStart"/>
      <w:r w:rsidRPr="00C114BE">
        <w:rPr>
          <w:rFonts w:asciiTheme="minorBidi" w:hAnsiTheme="minorBidi" w:cstheme="minorBidi"/>
          <w:sz w:val="24"/>
          <w:szCs w:val="24"/>
        </w:rPr>
        <w:t>eucentric</w:t>
      </w:r>
      <w:proofErr w:type="spellEnd"/>
      <w:r w:rsidRPr="00C114BE">
        <w:rPr>
          <w:rFonts w:asciiTheme="minorBidi" w:hAnsiTheme="minorBidi" w:cstheme="minorBidi"/>
          <w:sz w:val="24"/>
          <w:szCs w:val="24"/>
        </w:rPr>
        <w:t xml:space="preserve"> height (or WD) of 7-10 mM from the pole piece. The Auger electrons were set to ~1 nm, secondary electrons ~100 nm and inelastically backscattered electrons to 1 </w:t>
      </w:r>
      <w:proofErr w:type="spellStart"/>
      <w:r w:rsidRPr="00C114BE">
        <w:rPr>
          <w:rFonts w:asciiTheme="minorBidi" w:hAnsiTheme="minorBidi" w:cstheme="minorBidi"/>
          <w:sz w:val="24"/>
          <w:szCs w:val="24"/>
        </w:rPr>
        <w:t>μm</w:t>
      </w:r>
      <w:proofErr w:type="spellEnd"/>
      <w:r w:rsidRPr="00C114BE">
        <w:rPr>
          <w:rFonts w:asciiTheme="minorBidi" w:hAnsiTheme="minorBidi" w:cstheme="minorBidi"/>
          <w:sz w:val="24"/>
          <w:szCs w:val="24"/>
        </w:rPr>
        <w:t xml:space="preserve"> under vacuum. </w:t>
      </w:r>
    </w:p>
    <w:p w14:paraId="1890FF03" w14:textId="77777777" w:rsidR="003F667D" w:rsidRPr="00C114BE" w:rsidRDefault="00FB0F2A" w:rsidP="003F667D">
      <w:pPr>
        <w:spacing w:line="360" w:lineRule="auto"/>
        <w:jc w:val="both"/>
        <w:rPr>
          <w:rFonts w:asciiTheme="minorBidi" w:hAnsiTheme="minorBidi" w:cstheme="minorBidi"/>
          <w:sz w:val="24"/>
          <w:szCs w:val="24"/>
        </w:rPr>
      </w:pPr>
      <w:r w:rsidRPr="00C114BE">
        <w:rPr>
          <w:rFonts w:asciiTheme="minorBidi" w:hAnsiTheme="minorBidi" w:cstheme="minorBidi"/>
          <w:sz w:val="24"/>
          <w:szCs w:val="24"/>
        </w:rPr>
        <w:t xml:space="preserve">The EDX data was processed by Aztec software from Oxford Instruments. Images were recorded on CCD camera with mapping resolution of 2048 x 1600. The beam was selected with accelerating voltage for imaging, beam current 100 </w:t>
      </w:r>
      <w:proofErr w:type="spellStart"/>
      <w:r w:rsidRPr="00C114BE">
        <w:rPr>
          <w:rFonts w:asciiTheme="minorBidi" w:hAnsiTheme="minorBidi" w:cstheme="minorBidi"/>
          <w:sz w:val="24"/>
          <w:szCs w:val="24"/>
        </w:rPr>
        <w:t>pA</w:t>
      </w:r>
      <w:proofErr w:type="spellEnd"/>
      <w:r w:rsidRPr="00C114BE">
        <w:rPr>
          <w:rFonts w:asciiTheme="minorBidi" w:hAnsiTheme="minorBidi" w:cstheme="minorBidi"/>
          <w:sz w:val="24"/>
          <w:szCs w:val="24"/>
        </w:rPr>
        <w:t xml:space="preserve"> at 30 kV and a spot size of 5-6, fast scan rate of dwell time (0.1 – 0.3 </w:t>
      </w:r>
      <w:proofErr w:type="spellStart"/>
      <w:r w:rsidRPr="00C114BE">
        <w:rPr>
          <w:rFonts w:asciiTheme="minorBidi" w:hAnsiTheme="minorBidi" w:cstheme="minorBidi"/>
          <w:sz w:val="24"/>
          <w:szCs w:val="24"/>
        </w:rPr>
        <w:t>μs</w:t>
      </w:r>
      <w:proofErr w:type="spellEnd"/>
      <w:r w:rsidRPr="00C114BE">
        <w:rPr>
          <w:rFonts w:asciiTheme="minorBidi" w:hAnsiTheme="minorBidi" w:cstheme="minorBidi"/>
          <w:sz w:val="24"/>
          <w:szCs w:val="24"/>
        </w:rPr>
        <w:t>), detector ETD (SE) and a working distance (FWD).</w:t>
      </w:r>
    </w:p>
    <w:p w14:paraId="0D93C752" w14:textId="77777777" w:rsidR="003F667D" w:rsidRPr="00C114BE" w:rsidRDefault="00FB0F2A" w:rsidP="003F667D">
      <w:pPr>
        <w:spacing w:line="360" w:lineRule="auto"/>
        <w:jc w:val="both"/>
        <w:rPr>
          <w:rFonts w:asciiTheme="minorBidi" w:hAnsiTheme="minorBidi" w:cstheme="minorBidi"/>
          <w:b/>
          <w:bCs/>
          <w:sz w:val="24"/>
          <w:szCs w:val="24"/>
        </w:rPr>
      </w:pPr>
      <w:r w:rsidRPr="00C114BE">
        <w:rPr>
          <w:rFonts w:asciiTheme="minorBidi" w:hAnsiTheme="minorBidi" w:cstheme="minorBidi"/>
          <w:b/>
          <w:bCs/>
          <w:sz w:val="24"/>
          <w:szCs w:val="24"/>
        </w:rPr>
        <w:t>UV-</w:t>
      </w:r>
      <w:r w:rsidR="00FA48B3">
        <w:rPr>
          <w:rFonts w:asciiTheme="minorBidi" w:hAnsiTheme="minorBidi" w:cstheme="minorBidi"/>
          <w:b/>
          <w:bCs/>
          <w:sz w:val="24"/>
          <w:szCs w:val="24"/>
        </w:rPr>
        <w:t>V</w:t>
      </w:r>
      <w:r w:rsidRPr="00C114BE">
        <w:rPr>
          <w:rFonts w:asciiTheme="minorBidi" w:hAnsiTheme="minorBidi" w:cstheme="minorBidi"/>
          <w:b/>
          <w:bCs/>
          <w:sz w:val="24"/>
          <w:szCs w:val="24"/>
        </w:rPr>
        <w:t xml:space="preserve">isible </w:t>
      </w:r>
      <w:r w:rsidR="005A4911">
        <w:rPr>
          <w:rFonts w:asciiTheme="minorBidi" w:hAnsiTheme="minorBidi" w:cstheme="minorBidi"/>
          <w:b/>
          <w:bCs/>
          <w:sz w:val="24"/>
          <w:szCs w:val="24"/>
        </w:rPr>
        <w:t>S</w:t>
      </w:r>
      <w:r w:rsidRPr="00C114BE">
        <w:rPr>
          <w:rFonts w:asciiTheme="minorBidi" w:hAnsiTheme="minorBidi" w:cstheme="minorBidi"/>
          <w:b/>
          <w:bCs/>
          <w:sz w:val="24"/>
          <w:szCs w:val="24"/>
        </w:rPr>
        <w:t>pectroscopy</w:t>
      </w:r>
    </w:p>
    <w:p w14:paraId="79525539" w14:textId="70312F80" w:rsidR="003F667D" w:rsidRPr="00C114BE" w:rsidRDefault="00FB0F2A" w:rsidP="003F667D">
      <w:pPr>
        <w:spacing w:line="360" w:lineRule="auto"/>
        <w:jc w:val="both"/>
        <w:rPr>
          <w:rFonts w:asciiTheme="minorBidi" w:hAnsiTheme="minorBidi" w:cstheme="minorBidi"/>
        </w:rPr>
      </w:pPr>
      <w:r w:rsidRPr="00C114BE">
        <w:rPr>
          <w:rFonts w:asciiTheme="minorBidi" w:hAnsiTheme="minorBidi" w:cstheme="minorBidi"/>
          <w:sz w:val="24"/>
          <w:szCs w:val="24"/>
        </w:rPr>
        <w:t>The absorption measurements were recorded on a PerkinElmer Lambda 25 spectrometer. CPMV concentration was determined using the Beer Lambert equation with molar extinction coefficient of ε = 8.1 ml mg</w:t>
      </w:r>
      <w:r w:rsidRPr="00C114BE">
        <w:rPr>
          <w:rFonts w:asciiTheme="minorBidi" w:hAnsiTheme="minorBidi" w:cstheme="minorBidi"/>
          <w:sz w:val="24"/>
          <w:szCs w:val="24"/>
          <w:vertAlign w:val="superscript"/>
        </w:rPr>
        <w:t>-1</w:t>
      </w:r>
      <w:r w:rsidRPr="00C114BE">
        <w:rPr>
          <w:rFonts w:asciiTheme="minorBidi" w:hAnsiTheme="minorBidi" w:cstheme="minorBidi"/>
          <w:sz w:val="24"/>
          <w:szCs w:val="24"/>
        </w:rPr>
        <w:t xml:space="preserve"> cm</w:t>
      </w:r>
      <w:r w:rsidRPr="00C114BE">
        <w:rPr>
          <w:rFonts w:asciiTheme="minorBidi" w:hAnsiTheme="minorBidi" w:cstheme="minorBidi"/>
          <w:sz w:val="24"/>
          <w:szCs w:val="24"/>
          <w:vertAlign w:val="superscript"/>
        </w:rPr>
        <w:t>-1</w:t>
      </w:r>
      <w:r w:rsidRPr="00C114BE">
        <w:rPr>
          <w:rFonts w:asciiTheme="minorBidi" w:hAnsiTheme="minorBidi" w:cstheme="minorBidi"/>
          <w:sz w:val="24"/>
          <w:szCs w:val="24"/>
        </w:rPr>
        <w:t xml:space="preserve"> </w:t>
      </w:r>
      <w:r>
        <w:rPr>
          <w:rFonts w:asciiTheme="minorBidi" w:hAnsiTheme="minorBidi" w:cstheme="minorBidi"/>
          <w:sz w:val="24"/>
          <w:szCs w:val="24"/>
        </w:rPr>
        <w:fldChar w:fldCharType="begin">
          <w:fldData xml:space="preserve">PEVuZE5vdGU+PENpdGU+PEF1dGhvcj5BbGphYmFsaTwvQXV0aG9yPjxZZWFyPjIwMTA8L1llYXI+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</w:fldData>
        </w:fldChar>
      </w:r>
      <w:r w:rsidR="00B40ED1">
        <w:rPr>
          <w:rFonts w:asciiTheme="minorBidi" w:hAnsiTheme="minorBidi" w:cstheme="minorBidi"/>
          <w:sz w:val="24"/>
          <w:szCs w:val="24"/>
        </w:rPr>
        <w:instrText xml:space="preserve"> ADDIN EN.CITE </w:instrText>
      </w:r>
      <w:r w:rsidR="00B40ED1">
        <w:rPr>
          <w:rFonts w:asciiTheme="minorBidi" w:hAnsiTheme="minorBidi" w:cstheme="minorBidi"/>
          <w:sz w:val="24"/>
          <w:szCs w:val="24"/>
        </w:rPr>
        <w:fldChar w:fldCharType="begin">
          <w:fldData xml:space="preserve">PEVuZE5vdGU+PENpdGU+PEF1dGhvcj5BbGphYmFsaTwvQXV0aG9yPjxZZWFyPjIwMTA8L1llYXI+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</w:fldData>
        </w:fldChar>
      </w:r>
      <w:r w:rsidR="00B40ED1">
        <w:rPr>
          <w:rFonts w:asciiTheme="minorBidi" w:hAnsiTheme="minorBidi" w:cstheme="minorBidi"/>
          <w:sz w:val="24"/>
          <w:szCs w:val="24"/>
        </w:rPr>
        <w:instrText xml:space="preserve"> ADDIN EN.CITE.DATA </w:instrText>
      </w:r>
      <w:r w:rsidR="00B40ED1">
        <w:rPr>
          <w:rFonts w:asciiTheme="minorBidi" w:hAnsiTheme="minorBidi" w:cstheme="minorBidi"/>
          <w:sz w:val="24"/>
          <w:szCs w:val="24"/>
        </w:rPr>
      </w:r>
      <w:r w:rsidR="00B40ED1">
        <w:rPr>
          <w:rFonts w:asciiTheme="minorBidi" w:hAnsiTheme="minorBidi" w:cstheme="minorBidi"/>
          <w:sz w:val="24"/>
          <w:szCs w:val="24"/>
        </w:rPr>
        <w:fldChar w:fldCharType="end"/>
      </w:r>
      <w:r>
        <w:rPr>
          <w:rFonts w:asciiTheme="minorBidi" w:hAnsiTheme="minorBidi" w:cstheme="minorBidi"/>
          <w:sz w:val="24"/>
          <w:szCs w:val="24"/>
        </w:rPr>
      </w:r>
      <w:r>
        <w:rPr>
          <w:rFonts w:asciiTheme="minorBidi" w:hAnsiTheme="minorBidi" w:cstheme="minorBidi"/>
          <w:sz w:val="24"/>
          <w:szCs w:val="24"/>
        </w:rPr>
        <w:fldChar w:fldCharType="separate"/>
      </w:r>
      <w:r w:rsidR="00B40ED1">
        <w:rPr>
          <w:rFonts w:asciiTheme="minorBidi" w:hAnsiTheme="minorBidi" w:cstheme="minorBidi"/>
          <w:noProof/>
          <w:sz w:val="24"/>
          <w:szCs w:val="24"/>
        </w:rPr>
        <w:t>[49]</w:t>
      </w:r>
      <w:r>
        <w:rPr>
          <w:rFonts w:asciiTheme="minorBidi" w:hAnsiTheme="minorBidi" w:cstheme="minorBidi"/>
          <w:sz w:val="24"/>
          <w:szCs w:val="24"/>
        </w:rPr>
        <w:fldChar w:fldCharType="end"/>
      </w:r>
      <w:r w:rsidRPr="00C114BE">
        <w:rPr>
          <w:rFonts w:asciiTheme="minorBidi" w:hAnsiTheme="minorBidi" w:cstheme="minorBidi"/>
          <w:sz w:val="24"/>
          <w:szCs w:val="24"/>
        </w:rPr>
        <w:t xml:space="preserve">. </w:t>
      </w:r>
      <w:bookmarkStart w:id="35" w:name="_Hlk14209240"/>
      <w:r w:rsidRPr="00C114BE">
        <w:rPr>
          <w:rFonts w:asciiTheme="minorBidi" w:hAnsiTheme="minorBidi" w:cstheme="minorBidi"/>
          <w:sz w:val="24"/>
          <w:szCs w:val="24"/>
        </w:rPr>
        <w:t>Au-CPMV concentration was determined from peak SPR wavelength λ= 535 nm using ε = 1.8 × 10</w:t>
      </w:r>
      <w:r w:rsidRPr="00C114BE">
        <w:rPr>
          <w:rFonts w:asciiTheme="minorBidi" w:hAnsiTheme="minorBidi" w:cstheme="minorBidi"/>
          <w:sz w:val="24"/>
          <w:szCs w:val="24"/>
          <w:vertAlign w:val="superscript"/>
        </w:rPr>
        <w:t>10</w:t>
      </w:r>
      <w:r w:rsidRPr="00C114BE">
        <w:rPr>
          <w:rFonts w:asciiTheme="minorBidi" w:hAnsiTheme="minorBidi" w:cstheme="minorBidi"/>
          <w:sz w:val="24"/>
          <w:szCs w:val="24"/>
        </w:rPr>
        <w:t xml:space="preserve"> M</w:t>
      </w:r>
      <w:r w:rsidRPr="00C114BE">
        <w:rPr>
          <w:rFonts w:asciiTheme="minorBidi" w:hAnsiTheme="minorBidi" w:cstheme="minorBidi"/>
          <w:sz w:val="24"/>
          <w:szCs w:val="24"/>
          <w:vertAlign w:val="superscript"/>
        </w:rPr>
        <w:t>−1</w:t>
      </w:r>
      <w:r w:rsidRPr="00C114BE">
        <w:rPr>
          <w:rFonts w:asciiTheme="minorBidi" w:hAnsiTheme="minorBidi" w:cstheme="minorBidi"/>
          <w:sz w:val="24"/>
          <w:szCs w:val="24"/>
        </w:rPr>
        <w:t>cm</w:t>
      </w:r>
      <w:r w:rsidRPr="00C114BE">
        <w:rPr>
          <w:rFonts w:asciiTheme="minorBidi" w:hAnsiTheme="minorBidi" w:cstheme="minorBidi"/>
          <w:sz w:val="24"/>
          <w:szCs w:val="24"/>
          <w:vertAlign w:val="superscript"/>
        </w:rPr>
        <w:t>−1</w:t>
      </w:r>
      <w:r w:rsidRPr="00C114BE">
        <w:rPr>
          <w:rFonts w:asciiTheme="minorBidi" w:hAnsiTheme="minorBidi" w:cstheme="minorBidi"/>
          <w:sz w:val="24"/>
          <w:szCs w:val="24"/>
        </w:rPr>
        <w:t xml:space="preserve"> for a particle diameter of 50 nm, SPR wavelength of λ=552 nm using ε = 6.70 × 10</w:t>
      </w:r>
      <w:r w:rsidRPr="00C114BE">
        <w:rPr>
          <w:rFonts w:asciiTheme="minorBidi" w:hAnsiTheme="minorBidi" w:cstheme="minorBidi"/>
          <w:sz w:val="24"/>
          <w:szCs w:val="24"/>
          <w:vertAlign w:val="superscript"/>
        </w:rPr>
        <w:t>10</w:t>
      </w:r>
      <w:r w:rsidRPr="00C114BE">
        <w:rPr>
          <w:rFonts w:asciiTheme="minorBidi" w:hAnsiTheme="minorBidi" w:cstheme="minorBidi"/>
          <w:sz w:val="24"/>
          <w:szCs w:val="24"/>
        </w:rPr>
        <w:t xml:space="preserve"> M</w:t>
      </w:r>
      <w:r w:rsidRPr="00C114BE">
        <w:rPr>
          <w:rFonts w:asciiTheme="minorBidi" w:hAnsiTheme="minorBidi" w:cstheme="minorBidi"/>
          <w:sz w:val="24"/>
          <w:szCs w:val="24"/>
          <w:vertAlign w:val="superscript"/>
        </w:rPr>
        <w:t>−1</w:t>
      </w:r>
      <w:r w:rsidRPr="00C114BE">
        <w:rPr>
          <w:rFonts w:asciiTheme="minorBidi" w:hAnsiTheme="minorBidi" w:cstheme="minorBidi"/>
          <w:sz w:val="24"/>
          <w:szCs w:val="24"/>
        </w:rPr>
        <w:t>cm</w:t>
      </w:r>
      <w:r w:rsidRPr="00C114BE">
        <w:rPr>
          <w:rFonts w:asciiTheme="minorBidi" w:hAnsiTheme="minorBidi" w:cstheme="minorBidi"/>
          <w:sz w:val="24"/>
          <w:szCs w:val="24"/>
          <w:vertAlign w:val="superscript"/>
        </w:rPr>
        <w:t>−1</w:t>
      </w:r>
      <w:r w:rsidRPr="00C114BE">
        <w:rPr>
          <w:rFonts w:asciiTheme="minorBidi" w:hAnsiTheme="minorBidi" w:cstheme="minorBidi"/>
          <w:sz w:val="24"/>
          <w:szCs w:val="24"/>
        </w:rPr>
        <w:t xml:space="preserve"> for a particle diameter of 70 nm, and from SPR peak wavelength λ= 572 nm using ε = 1.57 × 10</w:t>
      </w:r>
      <w:r w:rsidRPr="00C114BE">
        <w:rPr>
          <w:rFonts w:asciiTheme="minorBidi" w:hAnsiTheme="minorBidi" w:cstheme="minorBidi"/>
          <w:sz w:val="24"/>
          <w:szCs w:val="24"/>
          <w:vertAlign w:val="superscript"/>
        </w:rPr>
        <w:t>11</w:t>
      </w:r>
      <w:r w:rsidRPr="00C114BE">
        <w:rPr>
          <w:rFonts w:asciiTheme="minorBidi" w:hAnsiTheme="minorBidi" w:cstheme="minorBidi"/>
          <w:sz w:val="24"/>
          <w:szCs w:val="24"/>
        </w:rPr>
        <w:t xml:space="preserve"> M</w:t>
      </w:r>
      <w:r w:rsidRPr="00C114BE">
        <w:rPr>
          <w:rFonts w:asciiTheme="minorBidi" w:hAnsiTheme="minorBidi" w:cstheme="minorBidi"/>
          <w:sz w:val="24"/>
          <w:szCs w:val="24"/>
          <w:vertAlign w:val="superscript"/>
        </w:rPr>
        <w:t>−1</w:t>
      </w:r>
      <w:r w:rsidRPr="00C114BE">
        <w:rPr>
          <w:rFonts w:asciiTheme="minorBidi" w:hAnsiTheme="minorBidi" w:cstheme="minorBidi"/>
          <w:sz w:val="24"/>
          <w:szCs w:val="24"/>
        </w:rPr>
        <w:t>cm</w:t>
      </w:r>
      <w:r w:rsidRPr="00C114BE">
        <w:rPr>
          <w:rFonts w:asciiTheme="minorBidi" w:hAnsiTheme="minorBidi" w:cstheme="minorBidi"/>
          <w:sz w:val="24"/>
          <w:szCs w:val="24"/>
          <w:vertAlign w:val="superscript"/>
        </w:rPr>
        <w:t>−1</w:t>
      </w:r>
      <w:r w:rsidRPr="00C114BE">
        <w:rPr>
          <w:rFonts w:asciiTheme="minorBidi" w:hAnsiTheme="minorBidi" w:cstheme="minorBidi"/>
          <w:sz w:val="24"/>
          <w:szCs w:val="24"/>
        </w:rPr>
        <w:t xml:space="preserve"> for particles with a diameter ca. 100 nm </w:t>
      </w:r>
      <w:bookmarkEnd w:id="35"/>
      <w:r>
        <w:rPr>
          <w:rFonts w:asciiTheme="minorBidi" w:hAnsiTheme="minorBidi" w:cstheme="minorBidi"/>
          <w:sz w:val="24"/>
          <w:szCs w:val="24"/>
        </w:rPr>
        <w:fldChar w:fldCharType="begin">
          <w:fldData xml:space="preserve">PEVuZE5vdGU+PENpdGU+PEF1dGhvcj5BbGphYmFsaTwvQXV0aG9yPjxZZWFyPjIwMTg8L1llYXI+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==
</w:fldData>
        </w:fldChar>
      </w:r>
      <w:r w:rsidR="001D1EBD">
        <w:rPr>
          <w:rFonts w:asciiTheme="minorBidi" w:hAnsiTheme="minorBidi" w:cstheme="minorBidi"/>
          <w:sz w:val="24"/>
          <w:szCs w:val="24"/>
        </w:rPr>
        <w:instrText xml:space="preserve"> ADDIN EN.CITE </w:instrText>
      </w:r>
      <w:r w:rsidR="001D1EBD">
        <w:rPr>
          <w:rFonts w:asciiTheme="minorBidi" w:hAnsiTheme="minorBidi" w:cstheme="minorBidi"/>
          <w:sz w:val="24"/>
          <w:szCs w:val="24"/>
        </w:rPr>
        <w:fldChar w:fldCharType="begin">
          <w:fldData xml:space="preserve">PEVuZE5vdGU+PENpdGU+PEF1dGhvcj5BbGphYmFsaTwvQXV0aG9yPjxZZWFyPjIwMTg8L1llYXI+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==
</w:fldData>
        </w:fldChar>
      </w:r>
      <w:r w:rsidR="001D1EBD">
        <w:rPr>
          <w:rFonts w:asciiTheme="minorBidi" w:hAnsiTheme="minorBidi" w:cstheme="minorBidi"/>
          <w:sz w:val="24"/>
          <w:szCs w:val="24"/>
        </w:rPr>
        <w:instrText xml:space="preserve"> ADDIN EN.CITE.DATA </w:instrText>
      </w:r>
      <w:r w:rsidR="001D1EBD">
        <w:rPr>
          <w:rFonts w:asciiTheme="minorBidi" w:hAnsiTheme="minorBidi" w:cstheme="minorBidi"/>
          <w:sz w:val="24"/>
          <w:szCs w:val="24"/>
        </w:rPr>
      </w:r>
      <w:r w:rsidR="001D1EBD">
        <w:rPr>
          <w:rFonts w:asciiTheme="minorBidi" w:hAnsiTheme="minorBidi" w:cstheme="minorBidi"/>
          <w:sz w:val="24"/>
          <w:szCs w:val="24"/>
        </w:rPr>
        <w:fldChar w:fldCharType="end"/>
      </w:r>
      <w:r>
        <w:rPr>
          <w:rFonts w:asciiTheme="minorBidi" w:hAnsiTheme="minorBidi" w:cstheme="minorBidi"/>
          <w:sz w:val="24"/>
          <w:szCs w:val="24"/>
        </w:rPr>
      </w:r>
      <w:r>
        <w:rPr>
          <w:rFonts w:asciiTheme="minorBidi" w:hAnsiTheme="minorBidi" w:cstheme="minorBidi"/>
          <w:sz w:val="24"/>
          <w:szCs w:val="24"/>
        </w:rPr>
        <w:fldChar w:fldCharType="separate"/>
      </w:r>
      <w:r w:rsidR="001D1EBD">
        <w:rPr>
          <w:rFonts w:asciiTheme="minorBidi" w:hAnsiTheme="minorBidi" w:cstheme="minorBidi"/>
          <w:noProof/>
          <w:sz w:val="24"/>
          <w:szCs w:val="24"/>
        </w:rPr>
        <w:t>[35]</w:t>
      </w:r>
      <w:r>
        <w:rPr>
          <w:rFonts w:asciiTheme="minorBidi" w:hAnsiTheme="minorBidi" w:cstheme="minorBidi"/>
          <w:sz w:val="24"/>
          <w:szCs w:val="24"/>
        </w:rPr>
        <w:fldChar w:fldCharType="end"/>
      </w:r>
      <w:r w:rsidRPr="00C114BE">
        <w:rPr>
          <w:rFonts w:asciiTheme="minorBidi" w:hAnsiTheme="minorBidi" w:cstheme="minorBidi"/>
          <w:sz w:val="24"/>
          <w:szCs w:val="24"/>
        </w:rPr>
        <w:t xml:space="preserve">. Spectroscopic analyses were recorded at ambient temperature (21-28 ºC) using quartz cuvettes with an optical path length of 1 cm. </w:t>
      </w:r>
    </w:p>
    <w:p w14:paraId="669C7400" w14:textId="77777777" w:rsidR="003F667D" w:rsidRPr="00C114BE" w:rsidRDefault="00FB0F2A" w:rsidP="003F667D">
      <w:pPr>
        <w:spacing w:line="360" w:lineRule="auto"/>
        <w:jc w:val="both"/>
        <w:rPr>
          <w:rFonts w:asciiTheme="minorBidi" w:hAnsiTheme="minorBidi" w:cstheme="minorBidi"/>
          <w:b/>
          <w:bCs/>
          <w:sz w:val="24"/>
          <w:szCs w:val="24"/>
        </w:rPr>
      </w:pPr>
      <w:r w:rsidRPr="00C114BE">
        <w:rPr>
          <w:rFonts w:asciiTheme="minorBidi" w:hAnsiTheme="minorBidi" w:cstheme="minorBidi"/>
          <w:b/>
          <w:bCs/>
          <w:sz w:val="24"/>
          <w:szCs w:val="24"/>
        </w:rPr>
        <w:t>Dynamic Light Scattering (DLS)</w:t>
      </w:r>
    </w:p>
    <w:p w14:paraId="1B1B0D6D" w14:textId="77777777" w:rsidR="003F667D" w:rsidRPr="00C114BE" w:rsidRDefault="00FB0F2A" w:rsidP="003F667D">
      <w:pPr>
        <w:spacing w:line="360" w:lineRule="auto"/>
        <w:jc w:val="both"/>
        <w:rPr>
          <w:rFonts w:asciiTheme="minorBidi" w:hAnsiTheme="minorBidi" w:cstheme="minorBidi"/>
        </w:rPr>
      </w:pPr>
      <w:r w:rsidRPr="00C114BE">
        <w:rPr>
          <w:rFonts w:asciiTheme="minorBidi" w:hAnsiTheme="minorBidi" w:cstheme="minorBidi"/>
          <w:sz w:val="24"/>
          <w:szCs w:val="24"/>
        </w:rPr>
        <w:lastRenderedPageBreak/>
        <w:t xml:space="preserve">DLS measurements were reported on Wyatt </w:t>
      </w:r>
      <w:proofErr w:type="spellStart"/>
      <w:r w:rsidRPr="00C114BE">
        <w:rPr>
          <w:rFonts w:asciiTheme="minorBidi" w:hAnsiTheme="minorBidi" w:cstheme="minorBidi"/>
          <w:sz w:val="24"/>
          <w:szCs w:val="24"/>
        </w:rPr>
        <w:t>DynaPro</w:t>
      </w:r>
      <w:r w:rsidRPr="00C114BE">
        <w:rPr>
          <w:rFonts w:asciiTheme="minorBidi" w:hAnsiTheme="minorBidi" w:cstheme="minorBidi"/>
          <w:sz w:val="24"/>
          <w:szCs w:val="24"/>
          <w:vertAlign w:val="superscript"/>
        </w:rPr>
        <w:t>TM</w:t>
      </w:r>
      <w:proofErr w:type="spellEnd"/>
      <w:r w:rsidRPr="00C114BE">
        <w:rPr>
          <w:rFonts w:asciiTheme="minorBidi" w:hAnsiTheme="minorBidi" w:cstheme="minorBidi"/>
          <w:sz w:val="24"/>
          <w:szCs w:val="24"/>
        </w:rPr>
        <w:t xml:space="preserve"> DP-801 system coupled with Dynamics V7.0.0.95 software. Measurements were recorded on the following settings 20 </w:t>
      </w:r>
      <w:proofErr w:type="spellStart"/>
      <w:r w:rsidRPr="00C114BE">
        <w:rPr>
          <w:rFonts w:asciiTheme="minorBidi" w:hAnsiTheme="minorBidi" w:cstheme="minorBidi"/>
          <w:sz w:val="24"/>
          <w:szCs w:val="24"/>
        </w:rPr>
        <w:t>mW</w:t>
      </w:r>
      <w:proofErr w:type="spellEnd"/>
      <w:r w:rsidRPr="00C114BE">
        <w:rPr>
          <w:rFonts w:asciiTheme="minorBidi" w:hAnsiTheme="minorBidi" w:cstheme="minorBidi"/>
          <w:sz w:val="24"/>
          <w:szCs w:val="24"/>
        </w:rPr>
        <w:t xml:space="preserve"> He-Ne laser, λ</w:t>
      </w:r>
      <w:r w:rsidRPr="00C114BE">
        <w:rPr>
          <w:rFonts w:asciiTheme="minorBidi" w:hAnsiTheme="minorBidi" w:cstheme="minorBidi"/>
          <w:sz w:val="24"/>
          <w:szCs w:val="24"/>
          <w:vertAlign w:val="subscript"/>
        </w:rPr>
        <w:t>0</w:t>
      </w:r>
      <w:r w:rsidRPr="00C114BE">
        <w:rPr>
          <w:rFonts w:asciiTheme="minorBidi" w:hAnsiTheme="minorBidi" w:cstheme="minorBidi"/>
          <w:sz w:val="24"/>
          <w:szCs w:val="24"/>
        </w:rPr>
        <w:t xml:space="preserve"> = 780 nm, scattering angle θ = 90º, molar refractive index of 1.33; viscosity of 0.8872 at 25 ºC; attenuator was set up automatically and ranged between 6 to 9. Corresponding quartz cells were flushed with deionized water followed by a 1% (v/v) aqueous </w:t>
      </w:r>
      <w:proofErr w:type="spellStart"/>
      <w:r w:rsidRPr="00C114BE">
        <w:rPr>
          <w:rFonts w:asciiTheme="minorBidi" w:hAnsiTheme="minorBidi" w:cstheme="minorBidi"/>
          <w:sz w:val="24"/>
          <w:szCs w:val="24"/>
        </w:rPr>
        <w:t>Hellmanex</w:t>
      </w:r>
      <w:proofErr w:type="spellEnd"/>
      <w:r w:rsidRPr="00C114BE">
        <w:rPr>
          <w:rFonts w:asciiTheme="minorBidi" w:hAnsiTheme="minorBidi" w:cstheme="minorBidi"/>
          <w:sz w:val="24"/>
          <w:szCs w:val="24"/>
        </w:rPr>
        <w:t xml:space="preserve"> solution (strong alkaline cleaning concentrate made of phosphates and surfactants from </w:t>
      </w:r>
      <w:proofErr w:type="spellStart"/>
      <w:r w:rsidRPr="00C114BE">
        <w:rPr>
          <w:rFonts w:asciiTheme="minorBidi" w:hAnsiTheme="minorBidi" w:cstheme="minorBidi"/>
          <w:sz w:val="24"/>
          <w:szCs w:val="24"/>
        </w:rPr>
        <w:t>Helma</w:t>
      </w:r>
      <w:proofErr w:type="spellEnd"/>
      <w:r w:rsidRPr="00C114BE">
        <w:rPr>
          <w:rFonts w:asciiTheme="minorBidi" w:hAnsiTheme="minorBidi" w:cstheme="minorBidi"/>
          <w:sz w:val="24"/>
          <w:szCs w:val="24"/>
        </w:rPr>
        <w:t xml:space="preserve"> Analytics) and air dried prior to being filled with sample solution (500 </w:t>
      </w:r>
      <w:proofErr w:type="spellStart"/>
      <w:r w:rsidRPr="00C114BE">
        <w:rPr>
          <w:rFonts w:asciiTheme="minorBidi" w:hAnsiTheme="minorBidi" w:cstheme="minorBidi"/>
          <w:sz w:val="24"/>
          <w:szCs w:val="24"/>
        </w:rPr>
        <w:t>μl</w:t>
      </w:r>
      <w:proofErr w:type="spellEnd"/>
      <w:r w:rsidRPr="00C114BE">
        <w:rPr>
          <w:rFonts w:asciiTheme="minorBidi" w:hAnsiTheme="minorBidi" w:cstheme="minorBidi"/>
          <w:sz w:val="24"/>
          <w:szCs w:val="24"/>
        </w:rPr>
        <w:t xml:space="preserve">).  The outer surface of the cells was wiped gently with a sheet of soft lens cleaning tissue. A total of 10 successive DLS measurements were carried out per sample after 2 minutes waiting time to allow the solutions to be at rest. The hydrodynamic radius (intensity particle size distribution was used for all measurement) was calculated by the instrument from the translational diffusion coefficient using Stokes-Einstein equation. </w:t>
      </w:r>
    </w:p>
    <w:p w14:paraId="77DED7E0" w14:textId="77777777" w:rsidR="003F667D" w:rsidRPr="00C114BE" w:rsidRDefault="00FB0F2A" w:rsidP="003F667D">
      <w:pPr>
        <w:spacing w:line="360" w:lineRule="auto"/>
        <w:jc w:val="both"/>
        <w:rPr>
          <w:rFonts w:asciiTheme="minorBidi" w:hAnsiTheme="minorBidi" w:cstheme="minorBidi"/>
          <w:b/>
          <w:bCs/>
          <w:sz w:val="24"/>
          <w:szCs w:val="24"/>
        </w:rPr>
      </w:pPr>
      <w:r w:rsidRPr="00C114BE">
        <w:rPr>
          <w:rFonts w:asciiTheme="minorBidi" w:hAnsiTheme="minorBidi" w:cstheme="minorBidi"/>
          <w:b/>
          <w:bCs/>
          <w:sz w:val="24"/>
          <w:szCs w:val="24"/>
        </w:rPr>
        <w:t>Zeta Potential (ζ)</w:t>
      </w:r>
    </w:p>
    <w:p w14:paraId="3B0C9EF1" w14:textId="2F2C669E" w:rsidR="003F667D" w:rsidRPr="00536CBC" w:rsidRDefault="00FB0F2A" w:rsidP="003F667D">
      <w:pPr>
        <w:spacing w:line="360" w:lineRule="auto"/>
        <w:jc w:val="both"/>
        <w:rPr>
          <w:rFonts w:asciiTheme="minorBidi" w:hAnsiTheme="minorBidi" w:cstheme="minorBidi"/>
          <w:color w:val="1C1D1E"/>
          <w:sz w:val="24"/>
          <w:szCs w:val="24"/>
          <w:shd w:val="clear" w:color="auto" w:fill="FFFFFF"/>
        </w:rPr>
      </w:pPr>
      <w:r w:rsidRPr="00C114BE">
        <w:rPr>
          <w:rFonts w:asciiTheme="minorBidi" w:hAnsiTheme="minorBidi" w:cstheme="minorBidi"/>
          <w:color w:val="1C1D1E"/>
          <w:sz w:val="24"/>
          <w:szCs w:val="24"/>
          <w:shd w:val="clear" w:color="auto" w:fill="FFFFFF"/>
        </w:rPr>
        <w:t xml:space="preserve">The zeta potential of the particles was reported on a </w:t>
      </w:r>
      <w:proofErr w:type="spellStart"/>
      <w:r w:rsidRPr="00C114BE">
        <w:rPr>
          <w:rFonts w:asciiTheme="minorBidi" w:hAnsiTheme="minorBidi" w:cstheme="minorBidi"/>
          <w:color w:val="1C1D1E"/>
          <w:sz w:val="24"/>
          <w:szCs w:val="24"/>
          <w:shd w:val="clear" w:color="auto" w:fill="FFFFFF"/>
        </w:rPr>
        <w:t>Zetasizer</w:t>
      </w:r>
      <w:proofErr w:type="spellEnd"/>
      <w:r w:rsidRPr="00C114BE">
        <w:rPr>
          <w:rFonts w:asciiTheme="minorBidi" w:hAnsiTheme="minorBidi" w:cstheme="minorBidi"/>
          <w:color w:val="1C1D1E"/>
          <w:sz w:val="24"/>
          <w:szCs w:val="24"/>
          <w:shd w:val="clear" w:color="auto" w:fill="FFFFFF"/>
        </w:rPr>
        <w:t xml:space="preserve">™ NanoZS-90 (Malvern </w:t>
      </w:r>
      <w:r w:rsidR="009F4413" w:rsidRPr="00C114BE">
        <w:rPr>
          <w:rFonts w:asciiTheme="minorBidi" w:hAnsiTheme="minorBidi" w:cstheme="minorBidi"/>
          <w:color w:val="1C1D1E"/>
          <w:sz w:val="24"/>
          <w:szCs w:val="24"/>
          <w:shd w:val="clear" w:color="auto" w:fill="FFFFFF"/>
        </w:rPr>
        <w:t xml:space="preserve">Instruments) </w:t>
      </w:r>
      <w:r w:rsidRPr="00C114BE">
        <w:rPr>
          <w:rFonts w:asciiTheme="minorBidi" w:hAnsiTheme="minorBidi" w:cstheme="minorBidi"/>
          <w:color w:val="1C1D1E"/>
          <w:sz w:val="24"/>
          <w:szCs w:val="24"/>
          <w:shd w:val="clear" w:color="auto" w:fill="FFFFFF"/>
        </w:rPr>
        <w:t xml:space="preserve">equipped with a 4 </w:t>
      </w:r>
      <w:proofErr w:type="spellStart"/>
      <w:r w:rsidRPr="00C114BE">
        <w:rPr>
          <w:rFonts w:asciiTheme="minorBidi" w:hAnsiTheme="minorBidi" w:cstheme="minorBidi"/>
          <w:color w:val="1C1D1E"/>
          <w:sz w:val="24"/>
          <w:szCs w:val="24"/>
          <w:shd w:val="clear" w:color="auto" w:fill="FFFFFF"/>
        </w:rPr>
        <w:t>mW</w:t>
      </w:r>
      <w:proofErr w:type="spellEnd"/>
      <w:r w:rsidRPr="00C114BE">
        <w:rPr>
          <w:rFonts w:asciiTheme="minorBidi" w:hAnsiTheme="minorBidi" w:cstheme="minorBidi"/>
          <w:color w:val="1C1D1E"/>
          <w:sz w:val="24"/>
          <w:szCs w:val="24"/>
          <w:shd w:val="clear" w:color="auto" w:fill="FFFFFF"/>
        </w:rPr>
        <w:t>, λ</w:t>
      </w:r>
      <w:r w:rsidRPr="00C114BE">
        <w:rPr>
          <w:rFonts w:asciiTheme="minorBidi" w:hAnsiTheme="minorBidi" w:cstheme="minorBidi"/>
          <w:color w:val="1C1D1E"/>
          <w:sz w:val="24"/>
          <w:szCs w:val="24"/>
          <w:shd w:val="clear" w:color="auto" w:fill="FFFFFF"/>
          <w:vertAlign w:val="subscript"/>
        </w:rPr>
        <w:t>0</w:t>
      </w:r>
      <w:r w:rsidRPr="00C114BE">
        <w:rPr>
          <w:rFonts w:asciiTheme="minorBidi" w:hAnsiTheme="minorBidi" w:cstheme="minorBidi"/>
          <w:color w:val="1C1D1E"/>
          <w:sz w:val="24"/>
          <w:szCs w:val="24"/>
          <w:shd w:val="clear" w:color="auto" w:fill="FFFFFF"/>
        </w:rPr>
        <w:t> = 632 nm He</w:t>
      </w:r>
      <w:r w:rsidRPr="00C114BE">
        <w:rPr>
          <w:rFonts w:ascii="Cambria Math" w:hAnsi="Cambria Math" w:cs="Cambria Math"/>
          <w:color w:val="1C1D1E"/>
          <w:sz w:val="24"/>
          <w:szCs w:val="24"/>
          <w:shd w:val="clear" w:color="auto" w:fill="FFFFFF"/>
        </w:rPr>
        <w:t>‐</w:t>
      </w:r>
      <w:r w:rsidRPr="00C114BE">
        <w:rPr>
          <w:rFonts w:asciiTheme="minorBidi" w:hAnsiTheme="minorBidi" w:cstheme="minorBidi"/>
          <w:color w:val="1C1D1E"/>
          <w:sz w:val="24"/>
          <w:szCs w:val="24"/>
          <w:shd w:val="clear" w:color="auto" w:fill="FFFFFF"/>
        </w:rPr>
        <w:t xml:space="preserve">Ne laser operating at </w:t>
      </w:r>
      <w:r w:rsidRPr="00C114BE">
        <w:rPr>
          <w:rFonts w:ascii="Arial" w:hAnsi="Arial"/>
          <w:color w:val="1C1D1E"/>
          <w:sz w:val="24"/>
          <w:szCs w:val="24"/>
          <w:shd w:val="clear" w:color="auto" w:fill="FFFFFF"/>
        </w:rPr>
        <w:t>θ</w:t>
      </w:r>
      <w:r w:rsidRPr="00C114BE">
        <w:rPr>
          <w:rFonts w:asciiTheme="minorBidi" w:hAnsiTheme="minorBidi" w:cstheme="minorBidi"/>
          <w:color w:val="1C1D1E"/>
          <w:sz w:val="24"/>
          <w:szCs w:val="24"/>
          <w:shd w:val="clear" w:color="auto" w:fill="FFFFFF"/>
        </w:rPr>
        <w:t xml:space="preserve"> = 173</w:t>
      </w:r>
      <w:r w:rsidRPr="00C114BE">
        <w:rPr>
          <w:rFonts w:ascii="Arial" w:hAnsi="Arial"/>
          <w:color w:val="1C1D1E"/>
          <w:sz w:val="24"/>
          <w:szCs w:val="24"/>
          <w:shd w:val="clear" w:color="auto" w:fill="FFFFFF"/>
        </w:rPr>
        <w:t>°</w:t>
      </w:r>
      <w:r w:rsidRPr="00C114BE">
        <w:rPr>
          <w:rFonts w:asciiTheme="minorBidi" w:hAnsiTheme="minorBidi" w:cstheme="minorBidi"/>
          <w:color w:val="1C1D1E"/>
          <w:sz w:val="24"/>
          <w:szCs w:val="24"/>
          <w:shd w:val="clear" w:color="auto" w:fill="FFFFFF"/>
        </w:rPr>
        <w:t xml:space="preserve">-degree detector angle and cell voltage of the instrument was fixed to 80 V during measurements. The reference beam has intensity within 2000 and 3500 </w:t>
      </w:r>
      <w:proofErr w:type="spellStart"/>
      <w:r w:rsidRPr="00C114BE">
        <w:rPr>
          <w:rFonts w:asciiTheme="minorBidi" w:hAnsiTheme="minorBidi" w:cstheme="minorBidi"/>
          <w:color w:val="1C1D1E"/>
          <w:sz w:val="24"/>
          <w:szCs w:val="24"/>
          <w:shd w:val="clear" w:color="auto" w:fill="FFFFFF"/>
        </w:rPr>
        <w:t>kcps</w:t>
      </w:r>
      <w:proofErr w:type="spellEnd"/>
      <w:r w:rsidRPr="00C114BE">
        <w:rPr>
          <w:rFonts w:asciiTheme="minorBidi" w:hAnsiTheme="minorBidi" w:cstheme="minorBidi"/>
          <w:color w:val="1C1D1E"/>
          <w:sz w:val="24"/>
          <w:szCs w:val="24"/>
          <w:shd w:val="clear" w:color="auto" w:fill="FFFFFF"/>
        </w:rPr>
        <w:t xml:space="preserve">. </w:t>
      </w:r>
      <w:r w:rsidR="00536CBC" w:rsidRPr="00206AF4">
        <w:t xml:space="preserve">Zeta values </w:t>
      </w:r>
      <w:r w:rsidR="00536CBC" w:rsidRPr="00536CBC">
        <w:rPr>
          <w:rFonts w:asciiTheme="minorBidi" w:hAnsiTheme="minorBidi" w:cstheme="minorBidi"/>
          <w:color w:val="1C1D1E"/>
          <w:sz w:val="24"/>
          <w:szCs w:val="24"/>
          <w:shd w:val="clear" w:color="auto" w:fill="FFFFFF"/>
        </w:rPr>
        <w:t>were reported as an average of three measurements from each sample</w:t>
      </w:r>
      <w:r w:rsidR="00F16A95" w:rsidRPr="00536CBC">
        <w:rPr>
          <w:rFonts w:asciiTheme="minorBidi" w:hAnsiTheme="minorBidi" w:cstheme="minorBidi"/>
          <w:color w:val="1C1D1E"/>
          <w:sz w:val="24"/>
          <w:szCs w:val="24"/>
          <w:shd w:val="clear" w:color="auto" w:fill="FFFFFF"/>
        </w:rPr>
        <w:t xml:space="preserve">. </w:t>
      </w:r>
      <w:r w:rsidRPr="00C114BE">
        <w:rPr>
          <w:rFonts w:asciiTheme="minorBidi" w:hAnsiTheme="minorBidi" w:cstheme="minorBidi"/>
          <w:color w:val="1C1D1E"/>
          <w:sz w:val="24"/>
          <w:szCs w:val="24"/>
          <w:shd w:val="clear" w:color="auto" w:fill="FFFFFF"/>
        </w:rPr>
        <w:t xml:space="preserve"> </w:t>
      </w:r>
    </w:p>
    <w:p w14:paraId="6E3A530C" w14:textId="77777777" w:rsidR="003F667D" w:rsidRPr="00C114BE" w:rsidRDefault="00FB0F2A" w:rsidP="003F667D">
      <w:pPr>
        <w:spacing w:line="360" w:lineRule="auto"/>
        <w:jc w:val="both"/>
        <w:rPr>
          <w:rFonts w:asciiTheme="minorBidi" w:hAnsiTheme="minorBidi" w:cstheme="minorBidi"/>
          <w:b/>
          <w:bCs/>
          <w:color w:val="1C1D1E"/>
          <w:sz w:val="24"/>
          <w:szCs w:val="24"/>
          <w:shd w:val="clear" w:color="auto" w:fill="FFFFFF"/>
        </w:rPr>
      </w:pPr>
      <w:r w:rsidRPr="00C114BE">
        <w:rPr>
          <w:rFonts w:asciiTheme="minorBidi" w:hAnsiTheme="minorBidi" w:cstheme="minorBidi"/>
          <w:b/>
          <w:bCs/>
          <w:color w:val="1C1D1E"/>
          <w:sz w:val="24"/>
          <w:szCs w:val="24"/>
          <w:shd w:val="clear" w:color="auto" w:fill="FFFFFF"/>
        </w:rPr>
        <w:t xml:space="preserve">Nanoparticle </w:t>
      </w:r>
      <w:r w:rsidR="005A4911">
        <w:rPr>
          <w:rFonts w:asciiTheme="minorBidi" w:hAnsiTheme="minorBidi" w:cstheme="minorBidi"/>
          <w:b/>
          <w:bCs/>
          <w:color w:val="1C1D1E"/>
          <w:sz w:val="24"/>
          <w:szCs w:val="24"/>
          <w:shd w:val="clear" w:color="auto" w:fill="FFFFFF"/>
        </w:rPr>
        <w:t>T</w:t>
      </w:r>
      <w:r w:rsidRPr="00C114BE">
        <w:rPr>
          <w:rFonts w:asciiTheme="minorBidi" w:hAnsiTheme="minorBidi" w:cstheme="minorBidi"/>
          <w:b/>
          <w:bCs/>
          <w:color w:val="1C1D1E"/>
          <w:sz w:val="24"/>
          <w:szCs w:val="24"/>
          <w:shd w:val="clear" w:color="auto" w:fill="FFFFFF"/>
        </w:rPr>
        <w:t xml:space="preserve">racking </w:t>
      </w:r>
      <w:r w:rsidR="005A4911">
        <w:rPr>
          <w:rFonts w:asciiTheme="minorBidi" w:hAnsiTheme="minorBidi" w:cstheme="minorBidi"/>
          <w:b/>
          <w:bCs/>
          <w:color w:val="1C1D1E"/>
          <w:sz w:val="24"/>
          <w:szCs w:val="24"/>
          <w:shd w:val="clear" w:color="auto" w:fill="FFFFFF"/>
        </w:rPr>
        <w:t>A</w:t>
      </w:r>
      <w:r w:rsidRPr="00C114BE">
        <w:rPr>
          <w:rFonts w:asciiTheme="minorBidi" w:hAnsiTheme="minorBidi" w:cstheme="minorBidi"/>
          <w:b/>
          <w:bCs/>
          <w:color w:val="1C1D1E"/>
          <w:sz w:val="24"/>
          <w:szCs w:val="24"/>
          <w:shd w:val="clear" w:color="auto" w:fill="FFFFFF"/>
        </w:rPr>
        <w:t>nalysis</w:t>
      </w:r>
    </w:p>
    <w:p w14:paraId="4E90E8D9" w14:textId="77777777" w:rsidR="003F667D" w:rsidRPr="00C114BE" w:rsidRDefault="00FB0F2A" w:rsidP="003F667D">
      <w:pPr>
        <w:spacing w:line="360" w:lineRule="auto"/>
        <w:jc w:val="both"/>
        <w:rPr>
          <w:rFonts w:asciiTheme="minorBidi" w:hAnsiTheme="minorBidi" w:cstheme="minorBidi"/>
          <w:color w:val="1C1D1E"/>
          <w:sz w:val="24"/>
          <w:szCs w:val="24"/>
          <w:shd w:val="clear" w:color="auto" w:fill="FFFFFF"/>
        </w:rPr>
      </w:pPr>
      <w:r w:rsidRPr="00C114BE">
        <w:rPr>
          <w:rFonts w:asciiTheme="minorBidi" w:hAnsiTheme="minorBidi" w:cstheme="minorBidi"/>
          <w:color w:val="1C1D1E"/>
          <w:sz w:val="24"/>
          <w:szCs w:val="24"/>
          <w:shd w:val="clear" w:color="auto" w:fill="FFFFFF"/>
        </w:rPr>
        <w:t xml:space="preserve">Hydrodynamic diameters of the nanoparticles and their concentration (particle numbers) were measured by nanoparticle tracking analysis (NTA) using a </w:t>
      </w:r>
      <w:proofErr w:type="spellStart"/>
      <w:r w:rsidRPr="00C114BE">
        <w:rPr>
          <w:rFonts w:asciiTheme="minorBidi" w:hAnsiTheme="minorBidi" w:cstheme="minorBidi"/>
          <w:color w:val="1C1D1E"/>
          <w:sz w:val="24"/>
          <w:szCs w:val="24"/>
          <w:shd w:val="clear" w:color="auto" w:fill="FFFFFF"/>
        </w:rPr>
        <w:t>NanoSight</w:t>
      </w:r>
      <w:proofErr w:type="spellEnd"/>
      <w:r w:rsidRPr="00C114BE">
        <w:rPr>
          <w:rFonts w:asciiTheme="minorBidi" w:hAnsiTheme="minorBidi" w:cstheme="minorBidi"/>
          <w:color w:val="1C1D1E"/>
          <w:sz w:val="24"/>
          <w:szCs w:val="24"/>
          <w:shd w:val="clear" w:color="auto" w:fill="FFFFFF"/>
        </w:rPr>
        <w:t xml:space="preserve"> LM10 with a laser module LM14 set at a wavelength of 532 nm, NTA 2.3 build 0033 analytical software (Malvern Instruments Ltd, Malvern) and high-sensitivity </w:t>
      </w:r>
      <w:proofErr w:type="spellStart"/>
      <w:r w:rsidRPr="00C114BE">
        <w:rPr>
          <w:rFonts w:asciiTheme="minorBidi" w:hAnsiTheme="minorBidi" w:cstheme="minorBidi"/>
          <w:color w:val="1C1D1E"/>
          <w:sz w:val="24"/>
          <w:szCs w:val="24"/>
          <w:shd w:val="clear" w:color="auto" w:fill="FFFFFF"/>
        </w:rPr>
        <w:t>sCMOS</w:t>
      </w:r>
      <w:proofErr w:type="spellEnd"/>
      <w:r w:rsidRPr="00C114BE">
        <w:rPr>
          <w:rFonts w:asciiTheme="minorBidi" w:hAnsiTheme="minorBidi" w:cstheme="minorBidi"/>
          <w:color w:val="1C1D1E"/>
          <w:sz w:val="24"/>
          <w:szCs w:val="24"/>
          <w:shd w:val="clear" w:color="auto" w:fill="FFFFFF"/>
        </w:rPr>
        <w:t xml:space="preserve"> camera. Particles were suspended in PBS buffer pH 7.4. The samples were injected in the sample chamber with sterile syringes until the solution reached the tip of the nozzle. Ten 30s videos using a camera level of 7 and a detection threshold of 5, were recorded for each sample and the software was used to estimate concentration and NP size. Measurements were recorded at ambient temperature with camera setting of 380 gain and shutter speed of 15 </w:t>
      </w:r>
      <w:proofErr w:type="spellStart"/>
      <w:r w:rsidRPr="00C114BE">
        <w:rPr>
          <w:rFonts w:asciiTheme="minorBidi" w:hAnsiTheme="minorBidi" w:cstheme="minorBidi"/>
          <w:color w:val="1C1D1E"/>
          <w:sz w:val="24"/>
          <w:szCs w:val="24"/>
          <w:shd w:val="clear" w:color="auto" w:fill="FFFFFF"/>
        </w:rPr>
        <w:t>ms</w:t>
      </w:r>
      <w:proofErr w:type="spellEnd"/>
      <w:r w:rsidRPr="00C114BE">
        <w:rPr>
          <w:rFonts w:asciiTheme="minorBidi" w:hAnsiTheme="minorBidi" w:cstheme="minorBidi"/>
          <w:color w:val="1C1D1E"/>
          <w:sz w:val="24"/>
          <w:szCs w:val="24"/>
          <w:shd w:val="clear" w:color="auto" w:fill="FFFFFF"/>
        </w:rPr>
        <w:t xml:space="preserve"> with auto particle detection settings. The instrument was calibrated with 100 nm standard polystyrene beads with known concentrations prior to sample recordings. </w:t>
      </w:r>
    </w:p>
    <w:p w14:paraId="28419F7B" w14:textId="77777777" w:rsidR="003F667D" w:rsidRPr="00C114BE" w:rsidRDefault="00FB0F2A" w:rsidP="003F667D">
      <w:pPr>
        <w:spacing w:line="360" w:lineRule="auto"/>
        <w:jc w:val="both"/>
        <w:rPr>
          <w:rFonts w:asciiTheme="minorBidi" w:hAnsiTheme="minorBidi" w:cstheme="minorBidi"/>
          <w:b/>
          <w:bCs/>
          <w:sz w:val="24"/>
          <w:szCs w:val="24"/>
        </w:rPr>
      </w:pPr>
      <w:r w:rsidRPr="00C114BE">
        <w:rPr>
          <w:rFonts w:asciiTheme="minorBidi" w:hAnsiTheme="minorBidi" w:cstheme="minorBidi"/>
          <w:b/>
          <w:bCs/>
          <w:sz w:val="24"/>
          <w:szCs w:val="24"/>
        </w:rPr>
        <w:lastRenderedPageBreak/>
        <w:t>Scanning Transmission Electron Microscopy</w:t>
      </w:r>
    </w:p>
    <w:p w14:paraId="788FF292" w14:textId="77777777" w:rsidR="003F667D" w:rsidRPr="00C114BE" w:rsidRDefault="00FB0F2A" w:rsidP="003F667D">
      <w:pPr>
        <w:spacing w:line="360" w:lineRule="auto"/>
        <w:jc w:val="both"/>
        <w:rPr>
          <w:rFonts w:asciiTheme="minorBidi" w:hAnsiTheme="minorBidi" w:cstheme="minorBidi"/>
          <w:sz w:val="24"/>
          <w:szCs w:val="24"/>
        </w:rPr>
      </w:pPr>
      <w:r w:rsidRPr="00C114BE">
        <w:rPr>
          <w:rFonts w:asciiTheme="minorBidi" w:hAnsiTheme="minorBidi" w:cstheme="minorBidi"/>
          <w:sz w:val="24"/>
          <w:szCs w:val="24"/>
        </w:rPr>
        <w:t xml:space="preserve">A FEI Titan 80-300 TEM/STEM (spherical aberration corrector Cs ≈ 1.2 mm) operating at 300 kV and equipped with EDAX detector for X-ray analysis and elemental mapping was used. The microscope objective lens is a FEI </w:t>
      </w:r>
      <w:proofErr w:type="spellStart"/>
      <w:r w:rsidRPr="00C114BE">
        <w:rPr>
          <w:rFonts w:asciiTheme="minorBidi" w:hAnsiTheme="minorBidi" w:cstheme="minorBidi"/>
          <w:sz w:val="24"/>
          <w:szCs w:val="24"/>
        </w:rPr>
        <w:t>Tecnai</w:t>
      </w:r>
      <w:proofErr w:type="spellEnd"/>
      <w:r w:rsidRPr="00C114BE">
        <w:rPr>
          <w:rFonts w:asciiTheme="minorBidi" w:hAnsiTheme="minorBidi" w:cstheme="minorBidi"/>
          <w:sz w:val="24"/>
          <w:szCs w:val="24"/>
        </w:rPr>
        <w:t xml:space="preserve"> “Super Twin”. The CCD </w:t>
      </w:r>
      <w:proofErr w:type="spellStart"/>
      <w:r w:rsidRPr="00C114BE">
        <w:rPr>
          <w:rFonts w:asciiTheme="minorBidi" w:hAnsiTheme="minorBidi" w:cstheme="minorBidi"/>
          <w:sz w:val="24"/>
          <w:szCs w:val="24"/>
        </w:rPr>
        <w:t>Gatan</w:t>
      </w:r>
      <w:proofErr w:type="spellEnd"/>
      <w:r w:rsidRPr="00C114BE">
        <w:rPr>
          <w:rFonts w:asciiTheme="minorBidi" w:hAnsiTheme="minorBidi" w:cstheme="minorBidi"/>
          <w:sz w:val="24"/>
          <w:szCs w:val="24"/>
        </w:rPr>
        <w:t xml:space="preserve"> </w:t>
      </w:r>
      <w:proofErr w:type="spellStart"/>
      <w:r w:rsidRPr="00C114BE">
        <w:rPr>
          <w:rFonts w:asciiTheme="minorBidi" w:hAnsiTheme="minorBidi" w:cstheme="minorBidi"/>
          <w:sz w:val="24"/>
          <w:szCs w:val="24"/>
        </w:rPr>
        <w:t>Orius</w:t>
      </w:r>
      <w:proofErr w:type="spellEnd"/>
      <w:r w:rsidRPr="00C114BE">
        <w:rPr>
          <w:rFonts w:asciiTheme="minorBidi" w:hAnsiTheme="minorBidi" w:cstheme="minorBidi"/>
          <w:sz w:val="24"/>
          <w:szCs w:val="24"/>
        </w:rPr>
        <w:t xml:space="preserve"> SC200D camera located above the viewing chamber is a 4K (2048 x 2048) pixel cooled CCD. The high-angle annular dark</w:t>
      </w:r>
      <w:r w:rsidR="005A4911">
        <w:rPr>
          <w:rFonts w:asciiTheme="minorBidi" w:hAnsiTheme="minorBidi" w:cstheme="minorBidi"/>
          <w:sz w:val="24"/>
          <w:szCs w:val="24"/>
        </w:rPr>
        <w:t xml:space="preserve"> </w:t>
      </w:r>
      <w:r w:rsidRPr="00C114BE">
        <w:rPr>
          <w:rFonts w:asciiTheme="minorBidi" w:hAnsiTheme="minorBidi" w:cstheme="minorBidi"/>
          <w:sz w:val="24"/>
          <w:szCs w:val="24"/>
        </w:rPr>
        <w:t xml:space="preserve">field scanning transmission electron microscopy (HAADF-STEM) images further confirmed the existence of dimeric structures (Figure 1c), composed of a brighter core and a darker attachment. STEM-energy dispersive X-ray (EDX) elemental mapping measurements were conducted to analyze chemical composition. </w:t>
      </w:r>
    </w:p>
    <w:p w14:paraId="4559B06B" w14:textId="77777777" w:rsidR="003F667D" w:rsidRPr="00C114BE" w:rsidRDefault="00FB0F2A" w:rsidP="003F667D">
      <w:pPr>
        <w:spacing w:line="360" w:lineRule="auto"/>
        <w:jc w:val="both"/>
        <w:rPr>
          <w:rFonts w:asciiTheme="minorBidi" w:hAnsiTheme="minorBidi" w:cstheme="minorBidi"/>
          <w:b/>
          <w:bCs/>
          <w:sz w:val="24"/>
          <w:szCs w:val="24"/>
        </w:rPr>
      </w:pPr>
      <w:r w:rsidRPr="00C114BE">
        <w:rPr>
          <w:rFonts w:asciiTheme="minorBidi" w:hAnsiTheme="minorBidi" w:cstheme="minorBidi"/>
          <w:b/>
          <w:bCs/>
          <w:sz w:val="24"/>
          <w:szCs w:val="24"/>
        </w:rPr>
        <w:t xml:space="preserve">Fluorescent Imaging of </w:t>
      </w:r>
      <w:r w:rsidR="005A4911">
        <w:rPr>
          <w:rFonts w:asciiTheme="minorBidi" w:hAnsiTheme="minorBidi" w:cstheme="minorBidi"/>
          <w:b/>
          <w:bCs/>
          <w:sz w:val="24"/>
          <w:szCs w:val="24"/>
        </w:rPr>
        <w:t>L</w:t>
      </w:r>
      <w:r w:rsidRPr="00C114BE">
        <w:rPr>
          <w:rFonts w:asciiTheme="minorBidi" w:hAnsiTheme="minorBidi" w:cstheme="minorBidi"/>
          <w:b/>
          <w:bCs/>
          <w:sz w:val="24"/>
          <w:szCs w:val="24"/>
        </w:rPr>
        <w:t xml:space="preserve">abelled </w:t>
      </w:r>
      <w:r w:rsidR="005A4911">
        <w:rPr>
          <w:rFonts w:asciiTheme="minorBidi" w:hAnsiTheme="minorBidi" w:cstheme="minorBidi"/>
          <w:b/>
          <w:bCs/>
          <w:sz w:val="24"/>
          <w:szCs w:val="24"/>
        </w:rPr>
        <w:t>C</w:t>
      </w:r>
      <w:r w:rsidRPr="00C114BE">
        <w:rPr>
          <w:rFonts w:asciiTheme="minorBidi" w:hAnsiTheme="minorBidi" w:cstheme="minorBidi"/>
          <w:b/>
          <w:bCs/>
          <w:sz w:val="24"/>
          <w:szCs w:val="24"/>
        </w:rPr>
        <w:t>ells</w:t>
      </w:r>
    </w:p>
    <w:p w14:paraId="1CD1C992" w14:textId="77777777" w:rsidR="003F667D" w:rsidRPr="00C114BE" w:rsidRDefault="00FB0F2A" w:rsidP="003F667D">
      <w:pPr>
        <w:spacing w:line="360" w:lineRule="auto"/>
        <w:jc w:val="both"/>
        <w:rPr>
          <w:rFonts w:asciiTheme="minorBidi" w:hAnsiTheme="minorBidi" w:cstheme="minorBidi"/>
        </w:rPr>
      </w:pPr>
      <w:r w:rsidRPr="00C114BE">
        <w:rPr>
          <w:rFonts w:asciiTheme="minorBidi" w:hAnsiTheme="minorBidi" w:cstheme="minorBidi"/>
          <w:sz w:val="24"/>
          <w:szCs w:val="24"/>
          <w:vertAlign w:val="superscript"/>
        </w:rPr>
        <w:t>Antibody-PEG 5000</w:t>
      </w:r>
      <w:r w:rsidRPr="00C114BE">
        <w:rPr>
          <w:rFonts w:asciiTheme="minorBidi" w:hAnsiTheme="minorBidi" w:cstheme="minorBidi"/>
          <w:sz w:val="24"/>
          <w:szCs w:val="24"/>
        </w:rPr>
        <w:t xml:space="preserve">Au-CPMV particles of concentration 50 </w:t>
      </w:r>
      <w:proofErr w:type="spellStart"/>
      <w:r w:rsidRPr="00C114BE">
        <w:rPr>
          <w:rFonts w:asciiTheme="minorBidi" w:hAnsiTheme="minorBidi" w:cstheme="minorBidi"/>
          <w:sz w:val="24"/>
          <w:szCs w:val="24"/>
        </w:rPr>
        <w:t>μg</w:t>
      </w:r>
      <w:proofErr w:type="spellEnd"/>
      <w:r w:rsidRPr="00C114BE">
        <w:rPr>
          <w:rFonts w:asciiTheme="minorBidi" w:hAnsiTheme="minorBidi" w:cstheme="minorBidi"/>
          <w:sz w:val="24"/>
          <w:szCs w:val="24"/>
        </w:rPr>
        <w:t xml:space="preserve"> Au/ml were incubated with cells as described above using 20 x 10</w:t>
      </w:r>
      <w:r w:rsidRPr="00C114BE">
        <w:rPr>
          <w:rFonts w:asciiTheme="minorBidi" w:hAnsiTheme="minorBidi" w:cstheme="minorBidi"/>
          <w:sz w:val="24"/>
          <w:szCs w:val="24"/>
          <w:vertAlign w:val="superscript"/>
        </w:rPr>
        <w:t>3</w:t>
      </w:r>
      <w:r w:rsidRPr="00C114BE">
        <w:rPr>
          <w:rFonts w:asciiTheme="minorBidi" w:hAnsiTheme="minorBidi" w:cstheme="minorBidi"/>
          <w:sz w:val="24"/>
          <w:szCs w:val="24"/>
        </w:rPr>
        <w:t xml:space="preserve"> cells. Images were recorded on Olympus IX 81 Inverted fluorescence microscope using LUC PLAN 40X objective (Numerical Aperture 0.6; Olympus). Images were taken using a back-illuminated electron multiplying charge-coupled camera (</w:t>
      </w:r>
      <w:proofErr w:type="spellStart"/>
      <w:r w:rsidRPr="00C114BE">
        <w:rPr>
          <w:rFonts w:asciiTheme="minorBidi" w:hAnsiTheme="minorBidi" w:cstheme="minorBidi"/>
          <w:sz w:val="24"/>
          <w:szCs w:val="24"/>
        </w:rPr>
        <w:t>Andor</w:t>
      </w:r>
      <w:proofErr w:type="spellEnd"/>
      <w:r w:rsidRPr="00C114BE">
        <w:rPr>
          <w:rFonts w:asciiTheme="minorBidi" w:hAnsiTheme="minorBidi" w:cstheme="minorBidi"/>
          <w:sz w:val="24"/>
          <w:szCs w:val="24"/>
        </w:rPr>
        <w:t xml:space="preserve"> Technology, Belfast, Northern Ireland) </w:t>
      </w:r>
    </w:p>
    <w:p w14:paraId="372EB191" w14:textId="77777777" w:rsidR="003F667D" w:rsidRPr="00C114BE" w:rsidRDefault="00FB0F2A" w:rsidP="003F667D">
      <w:pPr>
        <w:spacing w:line="360" w:lineRule="auto"/>
        <w:jc w:val="both"/>
        <w:rPr>
          <w:rFonts w:asciiTheme="minorBidi" w:hAnsiTheme="minorBidi" w:cstheme="minorBidi"/>
          <w:b/>
          <w:bCs/>
          <w:sz w:val="24"/>
          <w:szCs w:val="24"/>
        </w:rPr>
      </w:pPr>
      <w:r w:rsidRPr="00C114BE">
        <w:rPr>
          <w:rFonts w:asciiTheme="minorBidi" w:hAnsiTheme="minorBidi" w:cstheme="minorBidi"/>
          <w:b/>
          <w:bCs/>
          <w:sz w:val="24"/>
          <w:szCs w:val="24"/>
        </w:rPr>
        <w:t>Computed Tomography (CT) Scanning</w:t>
      </w:r>
    </w:p>
    <w:p w14:paraId="155EE51D" w14:textId="77777777" w:rsidR="003F667D" w:rsidRPr="00C114BE" w:rsidRDefault="00FB0F2A" w:rsidP="003F667D">
      <w:pPr>
        <w:spacing w:line="360" w:lineRule="auto"/>
        <w:jc w:val="both"/>
        <w:rPr>
          <w:rFonts w:asciiTheme="minorBidi" w:hAnsiTheme="minorBidi" w:cstheme="minorBidi"/>
          <w:sz w:val="24"/>
          <w:szCs w:val="24"/>
        </w:rPr>
      </w:pPr>
      <w:r w:rsidRPr="00C114BE">
        <w:rPr>
          <w:rFonts w:asciiTheme="minorBidi" w:hAnsiTheme="minorBidi" w:cstheme="minorBidi"/>
          <w:sz w:val="24"/>
          <w:szCs w:val="24"/>
        </w:rPr>
        <w:t xml:space="preserve">Scanning was performed three times (different days) on a multi-slice GE CT (Optima CT660) scanner (GE MEDICAL SYSTEMS) using clinical settings for helical brain scanning (80 </w:t>
      </w:r>
      <w:proofErr w:type="spellStart"/>
      <w:r w:rsidRPr="00C114BE">
        <w:rPr>
          <w:rFonts w:asciiTheme="minorBidi" w:hAnsiTheme="minorBidi" w:cstheme="minorBidi"/>
          <w:sz w:val="24"/>
          <w:szCs w:val="24"/>
        </w:rPr>
        <w:t>kVp</w:t>
      </w:r>
      <w:proofErr w:type="spellEnd"/>
      <w:r w:rsidRPr="00C114BE">
        <w:rPr>
          <w:rFonts w:asciiTheme="minorBidi" w:hAnsiTheme="minorBidi" w:cstheme="minorBidi"/>
          <w:sz w:val="24"/>
          <w:szCs w:val="24"/>
        </w:rPr>
        <w:t xml:space="preserve"> and 330 </w:t>
      </w:r>
      <w:proofErr w:type="spellStart"/>
      <w:r w:rsidRPr="00C114BE">
        <w:rPr>
          <w:rFonts w:asciiTheme="minorBidi" w:hAnsiTheme="minorBidi" w:cstheme="minorBidi"/>
          <w:sz w:val="24"/>
          <w:szCs w:val="24"/>
        </w:rPr>
        <w:t>mAs</w:t>
      </w:r>
      <w:proofErr w:type="spellEnd"/>
      <w:r w:rsidRPr="00C114BE">
        <w:rPr>
          <w:rFonts w:asciiTheme="minorBidi" w:hAnsiTheme="minorBidi" w:cstheme="minorBidi"/>
          <w:sz w:val="24"/>
          <w:szCs w:val="24"/>
        </w:rPr>
        <w:t>) in a coronal plane to the tubes-containing nanoparticles with in-plane resolution of 0.5 x 0.5 mm and slice thickness of 5 mm. Images were retrospectively reconstructed into an isotropic voxel of 0.5 mm</w:t>
      </w:r>
      <w:r w:rsidRPr="00C114BE">
        <w:rPr>
          <w:rFonts w:asciiTheme="minorBidi" w:hAnsiTheme="minorBidi" w:cstheme="minorBidi"/>
          <w:sz w:val="24"/>
          <w:szCs w:val="24"/>
          <w:vertAlign w:val="superscript"/>
        </w:rPr>
        <w:t>3</w:t>
      </w:r>
      <w:r w:rsidRPr="00C114BE">
        <w:rPr>
          <w:rFonts w:asciiTheme="minorBidi" w:hAnsiTheme="minorBidi" w:cstheme="minorBidi"/>
          <w:sz w:val="24"/>
          <w:szCs w:val="24"/>
        </w:rPr>
        <w:t xml:space="preserve"> and loaded into the </w:t>
      </w:r>
      <w:r w:rsidRPr="00C114BE">
        <w:rPr>
          <w:rFonts w:asciiTheme="minorBidi" w:hAnsiTheme="minorBidi" w:cstheme="minorBidi"/>
          <w:sz w:val="24"/>
          <w:szCs w:val="24"/>
          <w:lang w:val="en-GB"/>
        </w:rPr>
        <w:t>I</w:t>
      </w:r>
      <w:proofErr w:type="spellStart"/>
      <w:r w:rsidRPr="00C114BE">
        <w:rPr>
          <w:rFonts w:asciiTheme="minorBidi" w:hAnsiTheme="minorBidi" w:cstheme="minorBidi"/>
          <w:sz w:val="24"/>
          <w:szCs w:val="24"/>
        </w:rPr>
        <w:t>mageJ</w:t>
      </w:r>
      <w:proofErr w:type="spellEnd"/>
      <w:r w:rsidRPr="00C114BE">
        <w:rPr>
          <w:rFonts w:asciiTheme="minorBidi" w:hAnsiTheme="minorBidi" w:cstheme="minorBidi"/>
          <w:sz w:val="24"/>
          <w:szCs w:val="24"/>
        </w:rPr>
        <w:t xml:space="preserve"> software (</w:t>
      </w:r>
      <w:hyperlink r:id="rId14" w:history="1">
        <w:r w:rsidRPr="00C114BE">
          <w:rPr>
            <w:rFonts w:asciiTheme="minorBidi" w:hAnsiTheme="minorBidi" w:cstheme="minorBidi"/>
            <w:b/>
            <w:bCs/>
            <w:color w:val="0070C0"/>
            <w:u w:val="single"/>
          </w:rPr>
          <w:t>https://imagej.nih.gov/ij/</w:t>
        </w:r>
      </w:hyperlink>
      <w:r w:rsidRPr="00C114BE">
        <w:rPr>
          <w:rFonts w:asciiTheme="minorBidi" w:hAnsiTheme="minorBidi" w:cstheme="minorBidi"/>
          <w:color w:val="0070C0"/>
        </w:rPr>
        <w:t xml:space="preserve"> </w:t>
      </w:r>
      <w:r w:rsidRPr="00C114BE">
        <w:rPr>
          <w:rFonts w:asciiTheme="minorBidi" w:hAnsiTheme="minorBidi" w:cstheme="minorBidi"/>
          <w:sz w:val="24"/>
          <w:szCs w:val="24"/>
        </w:rPr>
        <w:t>) in analyze format to calculate the average signals (mean CT number) for each sample from the three scans.</w:t>
      </w:r>
    </w:p>
    <w:p w14:paraId="7488506A" w14:textId="77777777" w:rsidR="001E79E4" w:rsidRPr="003676B8" w:rsidRDefault="00FB0F2A" w:rsidP="00E02BEC">
      <w:pPr>
        <w:spacing w:line="360" w:lineRule="auto"/>
        <w:rPr>
          <w:rFonts w:asciiTheme="minorBidi" w:hAnsiTheme="minorBidi" w:cstheme="minorBidi"/>
          <w:b/>
          <w:bCs/>
          <w:sz w:val="36"/>
          <w:szCs w:val="36"/>
        </w:rPr>
      </w:pPr>
      <w:r w:rsidRPr="003676B8">
        <w:rPr>
          <w:rFonts w:asciiTheme="minorBidi" w:hAnsiTheme="minorBidi" w:cstheme="minorBidi"/>
          <w:b/>
          <w:bCs/>
          <w:sz w:val="36"/>
          <w:szCs w:val="36"/>
        </w:rPr>
        <w:t>Acknowledgments</w:t>
      </w:r>
    </w:p>
    <w:p w14:paraId="2C81EC45" w14:textId="77777777" w:rsidR="001E79E4" w:rsidRPr="00C114BE" w:rsidRDefault="00FB0F2A" w:rsidP="00E02BEC">
      <w:pPr>
        <w:spacing w:line="360" w:lineRule="auto"/>
        <w:rPr>
          <w:rFonts w:asciiTheme="minorBidi" w:hAnsiTheme="minorBidi" w:cstheme="minorBidi"/>
          <w:sz w:val="24"/>
          <w:szCs w:val="24"/>
        </w:rPr>
      </w:pPr>
      <w:r w:rsidRPr="00C114BE">
        <w:rPr>
          <w:rFonts w:asciiTheme="minorBidi" w:hAnsiTheme="minorBidi" w:cstheme="minorBidi"/>
          <w:sz w:val="24"/>
          <w:szCs w:val="24"/>
        </w:rPr>
        <w:t>This work was financially supported by the Deanship of Research and Graduate Studies at Yarmouk University, Irbid, Jordan, Grant Number 18/2017.</w:t>
      </w:r>
    </w:p>
    <w:p w14:paraId="0F51CCFD" w14:textId="77777777" w:rsidR="001E79E4" w:rsidRPr="003676B8" w:rsidRDefault="00FB0F2A" w:rsidP="00E02BEC">
      <w:pPr>
        <w:spacing w:line="360" w:lineRule="auto"/>
        <w:rPr>
          <w:rFonts w:asciiTheme="minorBidi" w:hAnsiTheme="minorBidi" w:cstheme="minorBidi"/>
          <w:b/>
          <w:bCs/>
          <w:sz w:val="36"/>
          <w:szCs w:val="36"/>
        </w:rPr>
      </w:pPr>
      <w:r w:rsidRPr="003676B8">
        <w:rPr>
          <w:rFonts w:asciiTheme="minorBidi" w:hAnsiTheme="minorBidi" w:cstheme="minorBidi"/>
          <w:b/>
          <w:bCs/>
          <w:sz w:val="36"/>
          <w:szCs w:val="36"/>
        </w:rPr>
        <w:lastRenderedPageBreak/>
        <w:t>Competing interests</w:t>
      </w:r>
    </w:p>
    <w:p w14:paraId="5031C90C" w14:textId="77777777" w:rsidR="001E79E4" w:rsidRDefault="00FB0F2A" w:rsidP="00E02BEC">
      <w:pPr>
        <w:spacing w:line="360" w:lineRule="auto"/>
        <w:jc w:val="both"/>
        <w:rPr>
          <w:rFonts w:asciiTheme="minorBidi" w:hAnsiTheme="minorBidi" w:cstheme="minorBidi"/>
          <w:sz w:val="24"/>
          <w:szCs w:val="24"/>
        </w:rPr>
      </w:pPr>
      <w:r w:rsidRPr="00C114BE">
        <w:rPr>
          <w:rFonts w:asciiTheme="minorBidi" w:hAnsiTheme="minorBidi" w:cstheme="minorBidi"/>
          <w:sz w:val="24"/>
          <w:szCs w:val="24"/>
        </w:rPr>
        <w:t>The authors declare that they have no competing interests</w:t>
      </w:r>
    </w:p>
    <w:p w14:paraId="20FAA19C" w14:textId="77777777" w:rsidR="00FD78DE" w:rsidRDefault="00FD78DE" w:rsidP="00E02BEC">
      <w:pPr>
        <w:spacing w:line="360" w:lineRule="auto"/>
        <w:jc w:val="both"/>
        <w:rPr>
          <w:rFonts w:asciiTheme="minorBidi" w:hAnsiTheme="minorBidi" w:cstheme="minorBidi"/>
          <w:sz w:val="24"/>
          <w:szCs w:val="24"/>
        </w:rPr>
      </w:pPr>
    </w:p>
    <w:p w14:paraId="4A16A5C1" w14:textId="77777777" w:rsidR="00FD78DE" w:rsidRPr="00C114BE" w:rsidRDefault="00FD78DE" w:rsidP="00E02BEC">
      <w:pPr>
        <w:spacing w:line="360" w:lineRule="auto"/>
        <w:jc w:val="both"/>
        <w:rPr>
          <w:rFonts w:asciiTheme="minorBidi" w:hAnsiTheme="minorBidi" w:cstheme="minorBidi"/>
          <w:sz w:val="24"/>
          <w:szCs w:val="24"/>
        </w:rPr>
      </w:pPr>
    </w:p>
    <w:p w14:paraId="61E1ACE9" w14:textId="77777777" w:rsidR="00DF007B" w:rsidRPr="005F509E" w:rsidRDefault="00FB0F2A" w:rsidP="005F509E">
      <w:pPr>
        <w:spacing w:line="360" w:lineRule="auto"/>
        <w:jc w:val="both"/>
        <w:rPr>
          <w:rFonts w:asciiTheme="minorBidi" w:hAnsiTheme="minorBidi" w:cstheme="minorBidi"/>
          <w:b/>
          <w:bCs/>
          <w:sz w:val="36"/>
          <w:szCs w:val="36"/>
        </w:rPr>
      </w:pPr>
      <w:r w:rsidRPr="003676B8">
        <w:rPr>
          <w:rFonts w:asciiTheme="minorBidi" w:hAnsiTheme="minorBidi" w:cstheme="minorBidi"/>
          <w:b/>
          <w:bCs/>
          <w:sz w:val="36"/>
          <w:szCs w:val="36"/>
        </w:rPr>
        <w:t>References:</w:t>
      </w:r>
    </w:p>
    <w:p w14:paraId="1C87D812" w14:textId="77777777" w:rsidR="005479E9" w:rsidRPr="005479E9" w:rsidRDefault="00FB0F2A" w:rsidP="005479E9">
      <w:pPr>
        <w:pStyle w:val="EndNoteBibliography"/>
        <w:spacing w:after="0"/>
        <w:ind w:left="720" w:hanging="720"/>
        <w:rPr>
          <w:noProof/>
        </w:rPr>
      </w:pPr>
      <w:r w:rsidRPr="00C114BE">
        <w:rPr>
          <w:rFonts w:asciiTheme="minorBidi" w:hAnsiTheme="minorBidi" w:cstheme="minorBidi"/>
          <w:sz w:val="24"/>
          <w:szCs w:val="24"/>
        </w:rPr>
        <w:fldChar w:fldCharType="begin"/>
      </w:r>
      <w:r w:rsidRPr="00C114BE">
        <w:rPr>
          <w:rFonts w:asciiTheme="minorBidi" w:hAnsiTheme="minorBidi" w:cstheme="minorBidi"/>
          <w:sz w:val="24"/>
          <w:szCs w:val="24"/>
        </w:rPr>
        <w:instrText xml:space="preserve"> ADDIN EN.REFLIST </w:instrText>
      </w:r>
      <w:r w:rsidRPr="00C114BE">
        <w:rPr>
          <w:rFonts w:asciiTheme="minorBidi" w:hAnsiTheme="minorBidi" w:cstheme="minorBidi"/>
          <w:sz w:val="24"/>
          <w:szCs w:val="24"/>
        </w:rPr>
        <w:fldChar w:fldCharType="separate"/>
      </w:r>
      <w:r w:rsidR="005479E9" w:rsidRPr="005479E9">
        <w:rPr>
          <w:noProof/>
        </w:rPr>
        <w:t>1.</w:t>
      </w:r>
      <w:r w:rsidR="005479E9" w:rsidRPr="005479E9">
        <w:rPr>
          <w:noProof/>
        </w:rPr>
        <w:tab/>
        <w:t xml:space="preserve">Cole, L. E.; Vargo-Gogola, T.; Roeder, R. K. </w:t>
      </w:r>
      <w:r w:rsidR="005479E9" w:rsidRPr="005479E9">
        <w:rPr>
          <w:i/>
          <w:noProof/>
        </w:rPr>
        <w:t xml:space="preserve">ACS nano </w:t>
      </w:r>
      <w:r w:rsidR="005479E9" w:rsidRPr="005479E9">
        <w:rPr>
          <w:b/>
          <w:noProof/>
        </w:rPr>
        <w:t>2015</w:t>
      </w:r>
      <w:r w:rsidR="005479E9" w:rsidRPr="005479E9">
        <w:rPr>
          <w:noProof/>
        </w:rPr>
        <w:t>,</w:t>
      </w:r>
      <w:r w:rsidR="005479E9" w:rsidRPr="005479E9">
        <w:rPr>
          <w:b/>
          <w:noProof/>
        </w:rPr>
        <w:t xml:space="preserve"> </w:t>
      </w:r>
      <w:r w:rsidR="005479E9" w:rsidRPr="005479E9">
        <w:rPr>
          <w:i/>
          <w:noProof/>
        </w:rPr>
        <w:t>9</w:t>
      </w:r>
      <w:r w:rsidR="005479E9" w:rsidRPr="005479E9">
        <w:rPr>
          <w:noProof/>
        </w:rPr>
        <w:t xml:space="preserve"> (9), 8923-32.</w:t>
      </w:r>
    </w:p>
    <w:p w14:paraId="1334A241" w14:textId="77777777" w:rsidR="005479E9" w:rsidRPr="005479E9" w:rsidRDefault="005479E9" w:rsidP="005479E9">
      <w:pPr>
        <w:pStyle w:val="EndNoteBibliography"/>
        <w:spacing w:after="0"/>
        <w:ind w:left="720" w:hanging="720"/>
        <w:rPr>
          <w:noProof/>
        </w:rPr>
      </w:pPr>
      <w:r w:rsidRPr="005479E9">
        <w:rPr>
          <w:noProof/>
        </w:rPr>
        <w:t>2.</w:t>
      </w:r>
      <w:r w:rsidRPr="005479E9">
        <w:rPr>
          <w:noProof/>
        </w:rPr>
        <w:tab/>
        <w:t xml:space="preserve">Tu, C.; Osborne, E. A.; Louie, A. Y. </w:t>
      </w:r>
      <w:r w:rsidRPr="005479E9">
        <w:rPr>
          <w:i/>
          <w:noProof/>
        </w:rPr>
        <w:t xml:space="preserve">Annals of biomedical engineering </w:t>
      </w:r>
      <w:r w:rsidRPr="005479E9">
        <w:rPr>
          <w:b/>
          <w:noProof/>
        </w:rPr>
        <w:t>2011</w:t>
      </w:r>
      <w:r w:rsidRPr="005479E9">
        <w:rPr>
          <w:noProof/>
        </w:rPr>
        <w:t>,</w:t>
      </w:r>
      <w:r w:rsidRPr="005479E9">
        <w:rPr>
          <w:b/>
          <w:noProof/>
        </w:rPr>
        <w:t xml:space="preserve"> </w:t>
      </w:r>
      <w:r w:rsidRPr="005479E9">
        <w:rPr>
          <w:i/>
          <w:noProof/>
        </w:rPr>
        <w:t>39</w:t>
      </w:r>
      <w:r w:rsidRPr="005479E9">
        <w:rPr>
          <w:noProof/>
        </w:rPr>
        <w:t>, 1335-1348.</w:t>
      </w:r>
    </w:p>
    <w:p w14:paraId="0315EB67" w14:textId="77777777" w:rsidR="005479E9" w:rsidRPr="005479E9" w:rsidRDefault="005479E9" w:rsidP="005479E9">
      <w:pPr>
        <w:pStyle w:val="EndNoteBibliography"/>
        <w:spacing w:after="0"/>
        <w:ind w:left="720" w:hanging="720"/>
        <w:rPr>
          <w:noProof/>
        </w:rPr>
      </w:pPr>
      <w:r w:rsidRPr="005479E9">
        <w:rPr>
          <w:noProof/>
        </w:rPr>
        <w:t>3.</w:t>
      </w:r>
      <w:r w:rsidRPr="005479E9">
        <w:rPr>
          <w:noProof/>
        </w:rPr>
        <w:tab/>
        <w:t xml:space="preserve">Uchida, M.; Qazi, S.; Edwards, E.; Douglas, T. Use of Protein Cages as a Template for Confined Synthesis of Inorganic and Organic Nanoparticles. In </w:t>
      </w:r>
      <w:r w:rsidRPr="005479E9">
        <w:rPr>
          <w:i/>
          <w:noProof/>
        </w:rPr>
        <w:t>Protein Cages: Methods and Protocols</w:t>
      </w:r>
      <w:r w:rsidRPr="005479E9">
        <w:rPr>
          <w:noProof/>
        </w:rPr>
        <w:t>; Orner, B. P., Ed.; Springer New York: New York, NY, 2015; pp 17-25.</w:t>
      </w:r>
    </w:p>
    <w:p w14:paraId="586864F8" w14:textId="77777777" w:rsidR="005479E9" w:rsidRPr="005479E9" w:rsidRDefault="005479E9" w:rsidP="005479E9">
      <w:pPr>
        <w:pStyle w:val="EndNoteBibliography"/>
        <w:spacing w:after="0"/>
        <w:ind w:left="720" w:hanging="720"/>
        <w:rPr>
          <w:noProof/>
        </w:rPr>
      </w:pPr>
      <w:r w:rsidRPr="005479E9">
        <w:rPr>
          <w:noProof/>
        </w:rPr>
        <w:t>4.</w:t>
      </w:r>
      <w:r w:rsidRPr="005479E9">
        <w:rPr>
          <w:noProof/>
        </w:rPr>
        <w:tab/>
        <w:t xml:space="preserve">Carrascosa, P.; Capunay, C.; Deviggiano, A.; Bettinotti, M.; Goldsmit, A.; Tajer, C.; Carrascosa, J.; Garcia, M. J. </w:t>
      </w:r>
      <w:r w:rsidRPr="005479E9">
        <w:rPr>
          <w:i/>
          <w:noProof/>
        </w:rPr>
        <w:t xml:space="preserve">Heart </w:t>
      </w:r>
      <w:r w:rsidRPr="005479E9">
        <w:rPr>
          <w:b/>
          <w:noProof/>
        </w:rPr>
        <w:t>2010</w:t>
      </w:r>
      <w:r w:rsidRPr="005479E9">
        <w:rPr>
          <w:noProof/>
        </w:rPr>
        <w:t>,</w:t>
      </w:r>
      <w:r w:rsidRPr="005479E9">
        <w:rPr>
          <w:b/>
          <w:noProof/>
        </w:rPr>
        <w:t xml:space="preserve"> </w:t>
      </w:r>
      <w:r w:rsidRPr="005479E9">
        <w:rPr>
          <w:i/>
          <w:noProof/>
        </w:rPr>
        <w:t>96</w:t>
      </w:r>
      <w:r w:rsidRPr="005479E9">
        <w:rPr>
          <w:noProof/>
        </w:rPr>
        <w:t>, 1543-9.</w:t>
      </w:r>
    </w:p>
    <w:p w14:paraId="00955DA1" w14:textId="77777777" w:rsidR="005479E9" w:rsidRPr="005479E9" w:rsidRDefault="005479E9" w:rsidP="005479E9">
      <w:pPr>
        <w:pStyle w:val="EndNoteBibliography"/>
        <w:spacing w:after="0"/>
        <w:ind w:left="720" w:hanging="720"/>
        <w:rPr>
          <w:noProof/>
        </w:rPr>
      </w:pPr>
      <w:r w:rsidRPr="005479E9">
        <w:rPr>
          <w:noProof/>
        </w:rPr>
        <w:t>5.</w:t>
      </w:r>
      <w:r w:rsidRPr="005479E9">
        <w:rPr>
          <w:noProof/>
        </w:rPr>
        <w:tab/>
        <w:t xml:space="preserve">Lusic, H.; Grinstaff, M. W. </w:t>
      </w:r>
      <w:r w:rsidRPr="005479E9">
        <w:rPr>
          <w:i/>
          <w:noProof/>
        </w:rPr>
        <w:t xml:space="preserve">Chemical reviews </w:t>
      </w:r>
      <w:r w:rsidRPr="005479E9">
        <w:rPr>
          <w:b/>
          <w:noProof/>
        </w:rPr>
        <w:t>2013</w:t>
      </w:r>
      <w:r w:rsidRPr="005479E9">
        <w:rPr>
          <w:noProof/>
        </w:rPr>
        <w:t>,</w:t>
      </w:r>
      <w:r w:rsidRPr="005479E9">
        <w:rPr>
          <w:b/>
          <w:noProof/>
        </w:rPr>
        <w:t xml:space="preserve"> </w:t>
      </w:r>
      <w:r w:rsidRPr="005479E9">
        <w:rPr>
          <w:i/>
          <w:noProof/>
        </w:rPr>
        <w:t>113</w:t>
      </w:r>
      <w:r w:rsidRPr="005479E9">
        <w:rPr>
          <w:noProof/>
        </w:rPr>
        <w:t>, 1641-66.</w:t>
      </w:r>
    </w:p>
    <w:p w14:paraId="44927610" w14:textId="77777777" w:rsidR="005479E9" w:rsidRPr="005479E9" w:rsidRDefault="005479E9" w:rsidP="005479E9">
      <w:pPr>
        <w:pStyle w:val="EndNoteBibliography"/>
        <w:spacing w:after="0"/>
        <w:ind w:left="720" w:hanging="720"/>
        <w:rPr>
          <w:noProof/>
        </w:rPr>
      </w:pPr>
      <w:r w:rsidRPr="005479E9">
        <w:rPr>
          <w:noProof/>
        </w:rPr>
        <w:t>6.</w:t>
      </w:r>
      <w:r w:rsidRPr="005479E9">
        <w:rPr>
          <w:noProof/>
        </w:rPr>
        <w:tab/>
        <w:t xml:space="preserve">Kalender, W. A. </w:t>
      </w:r>
      <w:r w:rsidRPr="005479E9">
        <w:rPr>
          <w:i/>
          <w:noProof/>
        </w:rPr>
        <w:t>Computed tomography: fundamentals, system technology, image quality, applications</w:t>
      </w:r>
      <w:r w:rsidRPr="005479E9">
        <w:rPr>
          <w:noProof/>
        </w:rPr>
        <w:t>; John Wiley &amp; Sons: 2011.</w:t>
      </w:r>
    </w:p>
    <w:p w14:paraId="370C2B7C" w14:textId="77777777" w:rsidR="005479E9" w:rsidRPr="005479E9" w:rsidRDefault="005479E9" w:rsidP="005479E9">
      <w:pPr>
        <w:pStyle w:val="EndNoteBibliography"/>
        <w:spacing w:after="0"/>
        <w:ind w:left="720" w:hanging="720"/>
        <w:rPr>
          <w:noProof/>
        </w:rPr>
      </w:pPr>
      <w:r w:rsidRPr="005479E9">
        <w:rPr>
          <w:noProof/>
        </w:rPr>
        <w:t>7.</w:t>
      </w:r>
      <w:r w:rsidRPr="005479E9">
        <w:rPr>
          <w:noProof/>
        </w:rPr>
        <w:tab/>
        <w:t xml:space="preserve">Cormode, D. P.; Naha, P. C.; Fayad, Z. A. </w:t>
      </w:r>
      <w:r w:rsidRPr="005479E9">
        <w:rPr>
          <w:i/>
          <w:noProof/>
        </w:rPr>
        <w:t xml:space="preserve">Contrast media &amp; molecular imaging </w:t>
      </w:r>
      <w:r w:rsidRPr="005479E9">
        <w:rPr>
          <w:b/>
          <w:noProof/>
        </w:rPr>
        <w:t>2014</w:t>
      </w:r>
      <w:r w:rsidRPr="005479E9">
        <w:rPr>
          <w:noProof/>
        </w:rPr>
        <w:t>,</w:t>
      </w:r>
      <w:r w:rsidRPr="005479E9">
        <w:rPr>
          <w:b/>
          <w:noProof/>
        </w:rPr>
        <w:t xml:space="preserve"> </w:t>
      </w:r>
      <w:r w:rsidRPr="005479E9">
        <w:rPr>
          <w:i/>
          <w:noProof/>
        </w:rPr>
        <w:t>9</w:t>
      </w:r>
      <w:r w:rsidRPr="005479E9">
        <w:rPr>
          <w:noProof/>
        </w:rPr>
        <w:t>, 37-52.</w:t>
      </w:r>
    </w:p>
    <w:p w14:paraId="68463A21" w14:textId="77777777" w:rsidR="005479E9" w:rsidRPr="005479E9" w:rsidRDefault="005479E9" w:rsidP="005479E9">
      <w:pPr>
        <w:pStyle w:val="EndNoteBibliography"/>
        <w:spacing w:after="0"/>
        <w:ind w:left="720" w:hanging="720"/>
        <w:rPr>
          <w:noProof/>
        </w:rPr>
      </w:pPr>
      <w:r w:rsidRPr="005479E9">
        <w:rPr>
          <w:noProof/>
        </w:rPr>
        <w:t>8.</w:t>
      </w:r>
      <w:r w:rsidRPr="005479E9">
        <w:rPr>
          <w:noProof/>
        </w:rPr>
        <w:tab/>
        <w:t xml:space="preserve">Cormode, D. P.; Skajaa, T.; Fayad, Z. A.; Mulder, W. J. </w:t>
      </w:r>
      <w:r w:rsidRPr="005479E9">
        <w:rPr>
          <w:i/>
          <w:noProof/>
        </w:rPr>
        <w:t xml:space="preserve">Arteriosclerosis, thrombosis, and vascular biology </w:t>
      </w:r>
      <w:r w:rsidRPr="005479E9">
        <w:rPr>
          <w:b/>
          <w:noProof/>
        </w:rPr>
        <w:t>2009</w:t>
      </w:r>
      <w:r w:rsidRPr="005479E9">
        <w:rPr>
          <w:noProof/>
        </w:rPr>
        <w:t>,</w:t>
      </w:r>
      <w:r w:rsidRPr="005479E9">
        <w:rPr>
          <w:b/>
          <w:noProof/>
        </w:rPr>
        <w:t xml:space="preserve"> </w:t>
      </w:r>
      <w:r w:rsidRPr="005479E9">
        <w:rPr>
          <w:i/>
          <w:noProof/>
        </w:rPr>
        <w:t>29</w:t>
      </w:r>
      <w:r w:rsidRPr="005479E9">
        <w:rPr>
          <w:noProof/>
        </w:rPr>
        <w:t>, 992-1000.</w:t>
      </w:r>
    </w:p>
    <w:p w14:paraId="6CEB77A8" w14:textId="77777777" w:rsidR="005479E9" w:rsidRPr="005479E9" w:rsidRDefault="005479E9" w:rsidP="005479E9">
      <w:pPr>
        <w:pStyle w:val="EndNoteBibliography"/>
        <w:spacing w:after="0"/>
        <w:ind w:left="720" w:hanging="720"/>
        <w:rPr>
          <w:noProof/>
        </w:rPr>
      </w:pPr>
      <w:r w:rsidRPr="005479E9">
        <w:rPr>
          <w:noProof/>
        </w:rPr>
        <w:t>9.</w:t>
      </w:r>
      <w:r w:rsidRPr="005479E9">
        <w:rPr>
          <w:noProof/>
        </w:rPr>
        <w:tab/>
        <w:t xml:space="preserve">Elrod, D. B.; Partha, R.; Danila, D.; Casscells, S. W.; Conyers, J. L. </w:t>
      </w:r>
      <w:r w:rsidRPr="005479E9">
        <w:rPr>
          <w:i/>
          <w:noProof/>
        </w:rPr>
        <w:t xml:space="preserve">Nanomedicine : nanotechnology, biology, and medicine </w:t>
      </w:r>
      <w:r w:rsidRPr="005479E9">
        <w:rPr>
          <w:b/>
          <w:noProof/>
        </w:rPr>
        <w:t>2009</w:t>
      </w:r>
      <w:r w:rsidRPr="005479E9">
        <w:rPr>
          <w:noProof/>
        </w:rPr>
        <w:t>,</w:t>
      </w:r>
      <w:r w:rsidRPr="005479E9">
        <w:rPr>
          <w:b/>
          <w:noProof/>
        </w:rPr>
        <w:t xml:space="preserve"> </w:t>
      </w:r>
      <w:r w:rsidRPr="005479E9">
        <w:rPr>
          <w:i/>
          <w:noProof/>
        </w:rPr>
        <w:t>5</w:t>
      </w:r>
      <w:r w:rsidRPr="005479E9">
        <w:rPr>
          <w:noProof/>
        </w:rPr>
        <w:t>, 42-5.</w:t>
      </w:r>
    </w:p>
    <w:p w14:paraId="434D065C" w14:textId="77777777" w:rsidR="005479E9" w:rsidRPr="005479E9" w:rsidRDefault="005479E9" w:rsidP="005479E9">
      <w:pPr>
        <w:pStyle w:val="EndNoteBibliography"/>
        <w:spacing w:after="0"/>
        <w:ind w:left="720" w:hanging="720"/>
        <w:rPr>
          <w:noProof/>
        </w:rPr>
      </w:pPr>
      <w:r w:rsidRPr="005479E9">
        <w:rPr>
          <w:noProof/>
        </w:rPr>
        <w:t>10.</w:t>
      </w:r>
      <w:r w:rsidRPr="005479E9">
        <w:rPr>
          <w:noProof/>
        </w:rPr>
        <w:tab/>
        <w:t xml:space="preserve">Rizvi, S. B.; Ghaderi, S.; Keshtgar, M.; Seifalian, A. M. </w:t>
      </w:r>
      <w:r w:rsidRPr="005479E9">
        <w:rPr>
          <w:i/>
          <w:noProof/>
        </w:rPr>
        <w:t xml:space="preserve">Nano reviews </w:t>
      </w:r>
      <w:r w:rsidRPr="005479E9">
        <w:rPr>
          <w:b/>
          <w:noProof/>
        </w:rPr>
        <w:t>2010</w:t>
      </w:r>
      <w:r w:rsidRPr="005479E9">
        <w:rPr>
          <w:noProof/>
        </w:rPr>
        <w:t>,</w:t>
      </w:r>
      <w:r w:rsidRPr="005479E9">
        <w:rPr>
          <w:b/>
          <w:noProof/>
        </w:rPr>
        <w:t xml:space="preserve"> </w:t>
      </w:r>
      <w:r w:rsidRPr="005479E9">
        <w:rPr>
          <w:i/>
          <w:noProof/>
        </w:rPr>
        <w:t>1</w:t>
      </w:r>
      <w:r w:rsidRPr="005479E9">
        <w:rPr>
          <w:noProof/>
        </w:rPr>
        <w:t>, 10.3402/nano.v1i0.5161.</w:t>
      </w:r>
    </w:p>
    <w:p w14:paraId="536F5062" w14:textId="77777777" w:rsidR="005479E9" w:rsidRPr="005479E9" w:rsidRDefault="005479E9" w:rsidP="005479E9">
      <w:pPr>
        <w:pStyle w:val="EndNoteBibliography"/>
        <w:spacing w:after="0"/>
        <w:ind w:left="720" w:hanging="720"/>
        <w:rPr>
          <w:noProof/>
        </w:rPr>
      </w:pPr>
      <w:r w:rsidRPr="005479E9">
        <w:rPr>
          <w:noProof/>
        </w:rPr>
        <w:t>11.</w:t>
      </w:r>
      <w:r w:rsidRPr="005479E9">
        <w:rPr>
          <w:noProof/>
        </w:rPr>
        <w:tab/>
        <w:t xml:space="preserve">Gao, Z.; Ma, T.; Zhao, E.; Docter, D.; Yang, W.; Stauber, R. H.; Gao, M. </w:t>
      </w:r>
      <w:r w:rsidRPr="005479E9">
        <w:rPr>
          <w:i/>
          <w:noProof/>
        </w:rPr>
        <w:t xml:space="preserve">Small </w:t>
      </w:r>
      <w:r w:rsidRPr="005479E9">
        <w:rPr>
          <w:b/>
          <w:noProof/>
        </w:rPr>
        <w:t>2016</w:t>
      </w:r>
      <w:r w:rsidRPr="005479E9">
        <w:rPr>
          <w:noProof/>
        </w:rPr>
        <w:t>,</w:t>
      </w:r>
      <w:r w:rsidRPr="005479E9">
        <w:rPr>
          <w:b/>
          <w:noProof/>
        </w:rPr>
        <w:t xml:space="preserve"> </w:t>
      </w:r>
      <w:r w:rsidRPr="005479E9">
        <w:rPr>
          <w:i/>
          <w:noProof/>
        </w:rPr>
        <w:t>12</w:t>
      </w:r>
      <w:r w:rsidRPr="005479E9">
        <w:rPr>
          <w:noProof/>
        </w:rPr>
        <w:t>, 556-576.</w:t>
      </w:r>
    </w:p>
    <w:p w14:paraId="6BD8EAFC" w14:textId="77777777" w:rsidR="005479E9" w:rsidRPr="005479E9" w:rsidRDefault="005479E9" w:rsidP="005479E9">
      <w:pPr>
        <w:pStyle w:val="EndNoteBibliography"/>
        <w:spacing w:after="0"/>
        <w:ind w:left="720" w:hanging="720"/>
        <w:rPr>
          <w:noProof/>
        </w:rPr>
      </w:pPr>
      <w:r w:rsidRPr="005479E9">
        <w:rPr>
          <w:noProof/>
        </w:rPr>
        <w:t>12.</w:t>
      </w:r>
      <w:r w:rsidRPr="005479E9">
        <w:rPr>
          <w:noProof/>
        </w:rPr>
        <w:tab/>
        <w:t xml:space="preserve">Yordanov, A. T.; Lodder, A. L.; Woller, E. K.; Cloninger, M. J.; Patronas, N.; Milenic, D.; Brechbiel, M. W. </w:t>
      </w:r>
      <w:r w:rsidRPr="005479E9">
        <w:rPr>
          <w:i/>
          <w:noProof/>
        </w:rPr>
        <w:t xml:space="preserve">Nano letters </w:t>
      </w:r>
      <w:r w:rsidRPr="005479E9">
        <w:rPr>
          <w:b/>
          <w:noProof/>
        </w:rPr>
        <w:t>2002</w:t>
      </w:r>
      <w:r w:rsidRPr="005479E9">
        <w:rPr>
          <w:noProof/>
        </w:rPr>
        <w:t>,</w:t>
      </w:r>
      <w:r w:rsidRPr="005479E9">
        <w:rPr>
          <w:b/>
          <w:noProof/>
        </w:rPr>
        <w:t xml:space="preserve"> </w:t>
      </w:r>
      <w:r w:rsidRPr="005479E9">
        <w:rPr>
          <w:i/>
          <w:noProof/>
        </w:rPr>
        <w:t>2</w:t>
      </w:r>
      <w:r w:rsidRPr="005479E9">
        <w:rPr>
          <w:noProof/>
        </w:rPr>
        <w:t>, 595-599.</w:t>
      </w:r>
    </w:p>
    <w:p w14:paraId="45F8286A" w14:textId="77777777" w:rsidR="005479E9" w:rsidRPr="005479E9" w:rsidRDefault="005479E9" w:rsidP="005479E9">
      <w:pPr>
        <w:pStyle w:val="EndNoteBibliography"/>
        <w:spacing w:after="0"/>
        <w:ind w:left="720" w:hanging="720"/>
        <w:rPr>
          <w:noProof/>
        </w:rPr>
      </w:pPr>
      <w:r w:rsidRPr="005479E9">
        <w:rPr>
          <w:noProof/>
        </w:rPr>
        <w:t>13.</w:t>
      </w:r>
      <w:r w:rsidRPr="005479E9">
        <w:rPr>
          <w:noProof/>
        </w:rPr>
        <w:tab/>
        <w:t xml:space="preserve">van Schooneveld, M. M.; Cormode, D. P.; Koole, R.; van Wijngaarden, J. T.; Calcagno, C.; Skajaa, T.; Hilhorst, J.; t Hart, D. C.; Fayad, Z. A.; Mulder, W. J.; Meijerink, A. </w:t>
      </w:r>
      <w:r w:rsidRPr="005479E9">
        <w:rPr>
          <w:i/>
          <w:noProof/>
        </w:rPr>
        <w:t xml:space="preserve">Contrast media &amp; molecular imaging </w:t>
      </w:r>
      <w:r w:rsidRPr="005479E9">
        <w:rPr>
          <w:b/>
          <w:noProof/>
        </w:rPr>
        <w:t>2010</w:t>
      </w:r>
      <w:r w:rsidRPr="005479E9">
        <w:rPr>
          <w:noProof/>
        </w:rPr>
        <w:t>,</w:t>
      </w:r>
      <w:r w:rsidRPr="005479E9">
        <w:rPr>
          <w:b/>
          <w:noProof/>
        </w:rPr>
        <w:t xml:space="preserve"> </w:t>
      </w:r>
      <w:r w:rsidRPr="005479E9">
        <w:rPr>
          <w:i/>
          <w:noProof/>
        </w:rPr>
        <w:t>5</w:t>
      </w:r>
      <w:r w:rsidRPr="005479E9">
        <w:rPr>
          <w:noProof/>
        </w:rPr>
        <w:t>, 231-6.</w:t>
      </w:r>
    </w:p>
    <w:p w14:paraId="2F4C87AA" w14:textId="77777777" w:rsidR="005479E9" w:rsidRPr="005479E9" w:rsidRDefault="005479E9" w:rsidP="005479E9">
      <w:pPr>
        <w:pStyle w:val="EndNoteBibliography"/>
        <w:spacing w:after="0"/>
        <w:ind w:left="720" w:hanging="720"/>
        <w:rPr>
          <w:noProof/>
        </w:rPr>
      </w:pPr>
      <w:r w:rsidRPr="005479E9">
        <w:rPr>
          <w:noProof/>
        </w:rPr>
        <w:t>14.</w:t>
      </w:r>
      <w:r w:rsidRPr="005479E9">
        <w:rPr>
          <w:noProof/>
        </w:rPr>
        <w:tab/>
        <w:t xml:space="preserve">Caride, V. J.; Sostman, H. D.; Twickler, J.; Zacharis, H.; Orphanoudakis, S. C.; Jaffe, C. C. </w:t>
      </w:r>
      <w:r w:rsidRPr="005479E9">
        <w:rPr>
          <w:i/>
          <w:noProof/>
        </w:rPr>
        <w:t xml:space="preserve">Investigative radiology </w:t>
      </w:r>
      <w:r w:rsidRPr="005479E9">
        <w:rPr>
          <w:b/>
          <w:noProof/>
        </w:rPr>
        <w:t>1982</w:t>
      </w:r>
      <w:r w:rsidRPr="005479E9">
        <w:rPr>
          <w:noProof/>
        </w:rPr>
        <w:t>,</w:t>
      </w:r>
      <w:r w:rsidRPr="005479E9">
        <w:rPr>
          <w:b/>
          <w:noProof/>
        </w:rPr>
        <w:t xml:space="preserve"> </w:t>
      </w:r>
      <w:r w:rsidRPr="005479E9">
        <w:rPr>
          <w:i/>
          <w:noProof/>
        </w:rPr>
        <w:t>17</w:t>
      </w:r>
      <w:r w:rsidRPr="005479E9">
        <w:rPr>
          <w:noProof/>
        </w:rPr>
        <w:t>, 381-5.</w:t>
      </w:r>
    </w:p>
    <w:p w14:paraId="00CD2BAB" w14:textId="77777777" w:rsidR="005479E9" w:rsidRPr="005479E9" w:rsidRDefault="005479E9" w:rsidP="005479E9">
      <w:pPr>
        <w:pStyle w:val="EndNoteBibliography"/>
        <w:spacing w:after="0"/>
        <w:ind w:left="720" w:hanging="720"/>
        <w:rPr>
          <w:noProof/>
        </w:rPr>
      </w:pPr>
      <w:r w:rsidRPr="005479E9">
        <w:rPr>
          <w:noProof/>
        </w:rPr>
        <w:t>15.</w:t>
      </w:r>
      <w:r w:rsidRPr="005479E9">
        <w:rPr>
          <w:noProof/>
        </w:rPr>
        <w:tab/>
        <w:t xml:space="preserve">Yu, S. B.; Watson, A. D. </w:t>
      </w:r>
      <w:r w:rsidRPr="005479E9">
        <w:rPr>
          <w:i/>
          <w:noProof/>
        </w:rPr>
        <w:t xml:space="preserve">Chemical reviews </w:t>
      </w:r>
      <w:r w:rsidRPr="005479E9">
        <w:rPr>
          <w:b/>
          <w:noProof/>
        </w:rPr>
        <w:t>1999</w:t>
      </w:r>
      <w:r w:rsidRPr="005479E9">
        <w:rPr>
          <w:noProof/>
        </w:rPr>
        <w:t>,</w:t>
      </w:r>
      <w:r w:rsidRPr="005479E9">
        <w:rPr>
          <w:b/>
          <w:noProof/>
        </w:rPr>
        <w:t xml:space="preserve"> </w:t>
      </w:r>
      <w:r w:rsidRPr="005479E9">
        <w:rPr>
          <w:i/>
          <w:noProof/>
        </w:rPr>
        <w:t>99</w:t>
      </w:r>
      <w:r w:rsidRPr="005479E9">
        <w:rPr>
          <w:noProof/>
        </w:rPr>
        <w:t>, 2353-78.</w:t>
      </w:r>
    </w:p>
    <w:p w14:paraId="5C44477B" w14:textId="77777777" w:rsidR="005479E9" w:rsidRPr="005479E9" w:rsidRDefault="005479E9" w:rsidP="005479E9">
      <w:pPr>
        <w:pStyle w:val="EndNoteBibliography"/>
        <w:spacing w:after="0"/>
        <w:ind w:left="720" w:hanging="720"/>
        <w:rPr>
          <w:noProof/>
        </w:rPr>
      </w:pPr>
      <w:r w:rsidRPr="005479E9">
        <w:rPr>
          <w:noProof/>
        </w:rPr>
        <w:t>16.</w:t>
      </w:r>
      <w:r w:rsidRPr="005479E9">
        <w:rPr>
          <w:noProof/>
        </w:rPr>
        <w:tab/>
        <w:t xml:space="preserve">Pan, D.; Schirra, C. O.; Senpan, A.; Schmieder, A. H.; Stacy, A. J.; Roessl, E.; Thran, A.; Wickline, S. A.; Proska, R.; Lanza, G. M. </w:t>
      </w:r>
      <w:r w:rsidRPr="005479E9">
        <w:rPr>
          <w:i/>
          <w:noProof/>
        </w:rPr>
        <w:t xml:space="preserve">ACS nano </w:t>
      </w:r>
      <w:r w:rsidRPr="005479E9">
        <w:rPr>
          <w:b/>
          <w:noProof/>
        </w:rPr>
        <w:t>2012</w:t>
      </w:r>
      <w:r w:rsidRPr="005479E9">
        <w:rPr>
          <w:noProof/>
        </w:rPr>
        <w:t>,</w:t>
      </w:r>
      <w:r w:rsidRPr="005479E9">
        <w:rPr>
          <w:b/>
          <w:noProof/>
        </w:rPr>
        <w:t xml:space="preserve"> </w:t>
      </w:r>
      <w:r w:rsidRPr="005479E9">
        <w:rPr>
          <w:i/>
          <w:noProof/>
        </w:rPr>
        <w:t>6</w:t>
      </w:r>
      <w:r w:rsidRPr="005479E9">
        <w:rPr>
          <w:noProof/>
        </w:rPr>
        <w:t>, 3364-70.</w:t>
      </w:r>
    </w:p>
    <w:p w14:paraId="6CECF095" w14:textId="77777777" w:rsidR="005479E9" w:rsidRPr="005479E9" w:rsidRDefault="005479E9" w:rsidP="005479E9">
      <w:pPr>
        <w:pStyle w:val="EndNoteBibliography"/>
        <w:spacing w:after="0"/>
        <w:ind w:left="720" w:hanging="720"/>
        <w:rPr>
          <w:noProof/>
        </w:rPr>
      </w:pPr>
      <w:r w:rsidRPr="005479E9">
        <w:rPr>
          <w:noProof/>
        </w:rPr>
        <w:t>17.</w:t>
      </w:r>
      <w:r w:rsidRPr="005479E9">
        <w:rPr>
          <w:noProof/>
        </w:rPr>
        <w:tab/>
        <w:t xml:space="preserve">Torchilin, V. P.; Frank-Kamenetsky, M. D.; Wolf, G. L. </w:t>
      </w:r>
      <w:r w:rsidRPr="005479E9">
        <w:rPr>
          <w:i/>
          <w:noProof/>
        </w:rPr>
        <w:t xml:space="preserve">Academic radiology </w:t>
      </w:r>
      <w:r w:rsidRPr="005479E9">
        <w:rPr>
          <w:b/>
          <w:noProof/>
        </w:rPr>
        <w:t>1999</w:t>
      </w:r>
      <w:r w:rsidRPr="005479E9">
        <w:rPr>
          <w:noProof/>
        </w:rPr>
        <w:t>,</w:t>
      </w:r>
      <w:r w:rsidRPr="005479E9">
        <w:rPr>
          <w:b/>
          <w:noProof/>
        </w:rPr>
        <w:t xml:space="preserve"> </w:t>
      </w:r>
      <w:r w:rsidRPr="005479E9">
        <w:rPr>
          <w:i/>
          <w:noProof/>
        </w:rPr>
        <w:t>6</w:t>
      </w:r>
      <w:r w:rsidRPr="005479E9">
        <w:rPr>
          <w:noProof/>
        </w:rPr>
        <w:t>, 61-5.</w:t>
      </w:r>
    </w:p>
    <w:p w14:paraId="6A7120DE" w14:textId="77777777" w:rsidR="005479E9" w:rsidRPr="005479E9" w:rsidRDefault="005479E9" w:rsidP="005479E9">
      <w:pPr>
        <w:pStyle w:val="EndNoteBibliography"/>
        <w:spacing w:after="0"/>
        <w:ind w:left="720" w:hanging="720"/>
        <w:rPr>
          <w:noProof/>
        </w:rPr>
      </w:pPr>
      <w:r w:rsidRPr="005479E9">
        <w:rPr>
          <w:noProof/>
        </w:rPr>
        <w:t>18.</w:t>
      </w:r>
      <w:r w:rsidRPr="005479E9">
        <w:rPr>
          <w:noProof/>
        </w:rPr>
        <w:tab/>
        <w:t xml:space="preserve">Cormode, D. P.; Skajaa, T.; van Schooneveld, M. M.; Koole, R.; Jarzyna, P.; Lobatto, M. E.; Calcagno, C.; Barazza, A.; Gordon, R. E.; Zanzonico, P.; Fisher, E. A.; Fayad, Z. A.; Mulder, W. J. </w:t>
      </w:r>
      <w:r w:rsidRPr="005479E9">
        <w:rPr>
          <w:i/>
          <w:noProof/>
        </w:rPr>
        <w:t xml:space="preserve">Nano letters </w:t>
      </w:r>
      <w:r w:rsidRPr="005479E9">
        <w:rPr>
          <w:b/>
          <w:noProof/>
        </w:rPr>
        <w:t>2008</w:t>
      </w:r>
      <w:r w:rsidRPr="005479E9">
        <w:rPr>
          <w:noProof/>
        </w:rPr>
        <w:t>,</w:t>
      </w:r>
      <w:r w:rsidRPr="005479E9">
        <w:rPr>
          <w:b/>
          <w:noProof/>
        </w:rPr>
        <w:t xml:space="preserve"> </w:t>
      </w:r>
      <w:r w:rsidRPr="005479E9">
        <w:rPr>
          <w:i/>
          <w:noProof/>
        </w:rPr>
        <w:t>8</w:t>
      </w:r>
      <w:r w:rsidRPr="005479E9">
        <w:rPr>
          <w:noProof/>
        </w:rPr>
        <w:t>, 3715-23.</w:t>
      </w:r>
    </w:p>
    <w:p w14:paraId="50E80C78" w14:textId="77777777" w:rsidR="005479E9" w:rsidRPr="005479E9" w:rsidRDefault="005479E9" w:rsidP="005479E9">
      <w:pPr>
        <w:pStyle w:val="EndNoteBibliography"/>
        <w:spacing w:after="0"/>
        <w:ind w:left="720" w:hanging="720"/>
        <w:rPr>
          <w:noProof/>
        </w:rPr>
      </w:pPr>
      <w:r w:rsidRPr="005479E9">
        <w:rPr>
          <w:noProof/>
        </w:rPr>
        <w:t>19.</w:t>
      </w:r>
      <w:r w:rsidRPr="005479E9">
        <w:rPr>
          <w:noProof/>
        </w:rPr>
        <w:tab/>
        <w:t xml:space="preserve">Rumberger, J. A. </w:t>
      </w:r>
      <w:r w:rsidRPr="005479E9">
        <w:rPr>
          <w:i/>
          <w:noProof/>
        </w:rPr>
        <w:t xml:space="preserve">Journal of the American College of Cardiology </w:t>
      </w:r>
      <w:r w:rsidRPr="005479E9">
        <w:rPr>
          <w:b/>
          <w:noProof/>
        </w:rPr>
        <w:t>2008</w:t>
      </w:r>
      <w:r w:rsidRPr="005479E9">
        <w:rPr>
          <w:noProof/>
        </w:rPr>
        <w:t>,</w:t>
      </w:r>
      <w:r w:rsidRPr="005479E9">
        <w:rPr>
          <w:b/>
          <w:noProof/>
        </w:rPr>
        <w:t xml:space="preserve"> </w:t>
      </w:r>
      <w:r w:rsidRPr="005479E9">
        <w:rPr>
          <w:i/>
          <w:noProof/>
        </w:rPr>
        <w:t>52</w:t>
      </w:r>
      <w:r w:rsidRPr="005479E9">
        <w:rPr>
          <w:noProof/>
        </w:rPr>
        <w:t>, 1733-5.</w:t>
      </w:r>
    </w:p>
    <w:p w14:paraId="26A5755F" w14:textId="77777777" w:rsidR="005479E9" w:rsidRPr="005479E9" w:rsidRDefault="005479E9" w:rsidP="005479E9">
      <w:pPr>
        <w:pStyle w:val="EndNoteBibliography"/>
        <w:spacing w:after="0"/>
        <w:ind w:left="720" w:hanging="720"/>
        <w:rPr>
          <w:noProof/>
        </w:rPr>
      </w:pPr>
      <w:r w:rsidRPr="005479E9">
        <w:rPr>
          <w:noProof/>
        </w:rPr>
        <w:t>20.</w:t>
      </w:r>
      <w:r w:rsidRPr="005479E9">
        <w:rPr>
          <w:noProof/>
        </w:rPr>
        <w:tab/>
        <w:t xml:space="preserve">Sun, I. C.; Eun, D. K.; Na, J. H.; Lee, S.; Kim, I. J.; Youn, I. C.; Ko, C. Y.; Kim, H. S.; Lim, D.; Choi, K.; Messersmith, P. B.; Park, T. G.; Kim, S. Y.; Kwon, I. C.; Kim, K.; Ahn, C. H. </w:t>
      </w:r>
      <w:r w:rsidRPr="005479E9">
        <w:rPr>
          <w:i/>
          <w:noProof/>
        </w:rPr>
        <w:t xml:space="preserve">Chemistry </w:t>
      </w:r>
      <w:r w:rsidRPr="005479E9">
        <w:rPr>
          <w:b/>
          <w:noProof/>
        </w:rPr>
        <w:t>2009</w:t>
      </w:r>
      <w:r w:rsidRPr="005479E9">
        <w:rPr>
          <w:noProof/>
        </w:rPr>
        <w:t>,</w:t>
      </w:r>
      <w:r w:rsidRPr="005479E9">
        <w:rPr>
          <w:b/>
          <w:noProof/>
        </w:rPr>
        <w:t xml:space="preserve"> </w:t>
      </w:r>
      <w:r w:rsidRPr="005479E9">
        <w:rPr>
          <w:i/>
          <w:noProof/>
        </w:rPr>
        <w:t>15</w:t>
      </w:r>
      <w:r w:rsidRPr="005479E9">
        <w:rPr>
          <w:noProof/>
        </w:rPr>
        <w:t>, 13341-7.</w:t>
      </w:r>
    </w:p>
    <w:p w14:paraId="35CDD115" w14:textId="77777777" w:rsidR="005479E9" w:rsidRPr="005479E9" w:rsidRDefault="005479E9" w:rsidP="005479E9">
      <w:pPr>
        <w:pStyle w:val="EndNoteBibliography"/>
        <w:spacing w:after="0"/>
        <w:ind w:left="720" w:hanging="720"/>
        <w:rPr>
          <w:noProof/>
        </w:rPr>
      </w:pPr>
      <w:r w:rsidRPr="005479E9">
        <w:rPr>
          <w:noProof/>
        </w:rPr>
        <w:lastRenderedPageBreak/>
        <w:t>21.</w:t>
      </w:r>
      <w:r w:rsidRPr="005479E9">
        <w:rPr>
          <w:noProof/>
        </w:rPr>
        <w:tab/>
        <w:t xml:space="preserve">Hainfeld, J. F.; Slatkin, D. N.; Focella, T. M.; Smilowitz, H. M. </w:t>
      </w:r>
      <w:r w:rsidRPr="005479E9">
        <w:rPr>
          <w:i/>
          <w:noProof/>
        </w:rPr>
        <w:t xml:space="preserve">The British journal of radiology </w:t>
      </w:r>
      <w:r w:rsidRPr="005479E9">
        <w:rPr>
          <w:b/>
          <w:noProof/>
        </w:rPr>
        <w:t>2006</w:t>
      </w:r>
      <w:r w:rsidRPr="005479E9">
        <w:rPr>
          <w:noProof/>
        </w:rPr>
        <w:t>,</w:t>
      </w:r>
      <w:r w:rsidRPr="005479E9">
        <w:rPr>
          <w:b/>
          <w:noProof/>
        </w:rPr>
        <w:t xml:space="preserve"> </w:t>
      </w:r>
      <w:r w:rsidRPr="005479E9">
        <w:rPr>
          <w:i/>
          <w:noProof/>
        </w:rPr>
        <w:t>79</w:t>
      </w:r>
      <w:r w:rsidRPr="005479E9">
        <w:rPr>
          <w:noProof/>
        </w:rPr>
        <w:t>, 248-53.</w:t>
      </w:r>
    </w:p>
    <w:p w14:paraId="6D393118" w14:textId="77777777" w:rsidR="005479E9" w:rsidRPr="005479E9" w:rsidRDefault="005479E9" w:rsidP="005479E9">
      <w:pPr>
        <w:pStyle w:val="EndNoteBibliography"/>
        <w:spacing w:after="0"/>
        <w:ind w:left="720" w:hanging="720"/>
        <w:rPr>
          <w:noProof/>
        </w:rPr>
      </w:pPr>
      <w:r w:rsidRPr="005479E9">
        <w:rPr>
          <w:noProof/>
        </w:rPr>
        <w:t>22.</w:t>
      </w:r>
      <w:r w:rsidRPr="005479E9">
        <w:rPr>
          <w:noProof/>
        </w:rPr>
        <w:tab/>
        <w:t xml:space="preserve">Cai, Q.-Y.; Kim, S. H.; Choi, K. S.; Kim, S. Y.; Byun, S. J.; Kim, K. W.; Park, S. H.; Juhng, S. K.; Yoon, K.-H. </w:t>
      </w:r>
      <w:r w:rsidRPr="005479E9">
        <w:rPr>
          <w:i/>
          <w:noProof/>
        </w:rPr>
        <w:t xml:space="preserve">Investigative radiology </w:t>
      </w:r>
      <w:r w:rsidRPr="005479E9">
        <w:rPr>
          <w:b/>
          <w:noProof/>
        </w:rPr>
        <w:t>2007</w:t>
      </w:r>
      <w:r w:rsidRPr="005479E9">
        <w:rPr>
          <w:noProof/>
        </w:rPr>
        <w:t>,</w:t>
      </w:r>
      <w:r w:rsidRPr="005479E9">
        <w:rPr>
          <w:b/>
          <w:noProof/>
        </w:rPr>
        <w:t xml:space="preserve"> </w:t>
      </w:r>
      <w:r w:rsidRPr="005479E9">
        <w:rPr>
          <w:i/>
          <w:noProof/>
        </w:rPr>
        <w:t>42</w:t>
      </w:r>
      <w:r w:rsidRPr="005479E9">
        <w:rPr>
          <w:noProof/>
        </w:rPr>
        <w:t>, 797-806.</w:t>
      </w:r>
    </w:p>
    <w:p w14:paraId="1CB366E4" w14:textId="77777777" w:rsidR="005479E9" w:rsidRPr="005479E9" w:rsidRDefault="005479E9" w:rsidP="005479E9">
      <w:pPr>
        <w:pStyle w:val="EndNoteBibliography"/>
        <w:spacing w:after="0"/>
        <w:ind w:left="720" w:hanging="720"/>
        <w:rPr>
          <w:noProof/>
        </w:rPr>
      </w:pPr>
      <w:r w:rsidRPr="005479E9">
        <w:rPr>
          <w:noProof/>
        </w:rPr>
        <w:t>23.</w:t>
      </w:r>
      <w:r w:rsidRPr="005479E9">
        <w:rPr>
          <w:noProof/>
        </w:rPr>
        <w:tab/>
        <w:t xml:space="preserve">von Maltzahn, G.; Park, J. H.; Agrawal, A.; Bandaru, N. K.; Das, S. K.; Sailor, M. J.; Bhatia, S. N. </w:t>
      </w:r>
      <w:r w:rsidRPr="005479E9">
        <w:rPr>
          <w:i/>
          <w:noProof/>
        </w:rPr>
        <w:t xml:space="preserve">Cancer research </w:t>
      </w:r>
      <w:r w:rsidRPr="005479E9">
        <w:rPr>
          <w:b/>
          <w:noProof/>
        </w:rPr>
        <w:t>2009</w:t>
      </w:r>
      <w:r w:rsidRPr="005479E9">
        <w:rPr>
          <w:noProof/>
        </w:rPr>
        <w:t>,</w:t>
      </w:r>
      <w:r w:rsidRPr="005479E9">
        <w:rPr>
          <w:b/>
          <w:noProof/>
        </w:rPr>
        <w:t xml:space="preserve"> </w:t>
      </w:r>
      <w:r w:rsidRPr="005479E9">
        <w:rPr>
          <w:i/>
          <w:noProof/>
        </w:rPr>
        <w:t>69</w:t>
      </w:r>
      <w:r w:rsidRPr="005479E9">
        <w:rPr>
          <w:noProof/>
        </w:rPr>
        <w:t>, 3892-900.</w:t>
      </w:r>
    </w:p>
    <w:p w14:paraId="0502C099" w14:textId="232F29AA" w:rsidR="005479E9" w:rsidRPr="005479E9" w:rsidRDefault="005479E9" w:rsidP="005479E9">
      <w:pPr>
        <w:pStyle w:val="EndNoteBibliography"/>
        <w:spacing w:after="0"/>
        <w:ind w:left="720" w:hanging="720"/>
        <w:rPr>
          <w:noProof/>
        </w:rPr>
      </w:pPr>
      <w:r w:rsidRPr="005479E9">
        <w:rPr>
          <w:noProof/>
        </w:rPr>
        <w:t>24.</w:t>
      </w:r>
      <w:r w:rsidRPr="005479E9">
        <w:rPr>
          <w:noProof/>
        </w:rPr>
        <w:tab/>
        <w:t xml:space="preserve">Popovtzer, R.; Agrawal, A.; Kotov, N. A.; Popovtzer, A.; Balter, J.; Carey, T. E.; Kopelman, R. </w:t>
      </w:r>
      <w:r w:rsidRPr="005479E9">
        <w:rPr>
          <w:i/>
          <w:noProof/>
        </w:rPr>
        <w:t xml:space="preserve">Nano letters </w:t>
      </w:r>
      <w:r w:rsidRPr="005479E9">
        <w:rPr>
          <w:b/>
          <w:noProof/>
        </w:rPr>
        <w:t>2008</w:t>
      </w:r>
      <w:r w:rsidRPr="005479E9">
        <w:rPr>
          <w:noProof/>
        </w:rPr>
        <w:t>,</w:t>
      </w:r>
      <w:r w:rsidRPr="005479E9">
        <w:rPr>
          <w:b/>
          <w:noProof/>
        </w:rPr>
        <w:t xml:space="preserve"> </w:t>
      </w:r>
      <w:r w:rsidRPr="005479E9">
        <w:rPr>
          <w:i/>
          <w:noProof/>
        </w:rPr>
        <w:t>8</w:t>
      </w:r>
      <w:r w:rsidRPr="005479E9">
        <w:rPr>
          <w:noProof/>
        </w:rPr>
        <w:t>, 4593-</w:t>
      </w:r>
      <w:r w:rsidR="00732502">
        <w:rPr>
          <w:noProof/>
        </w:rPr>
        <w:t>459</w:t>
      </w:r>
      <w:r w:rsidRPr="005479E9">
        <w:rPr>
          <w:noProof/>
        </w:rPr>
        <w:t>6.</w:t>
      </w:r>
    </w:p>
    <w:p w14:paraId="0E35C900" w14:textId="77777777" w:rsidR="005479E9" w:rsidRPr="005479E9" w:rsidRDefault="005479E9" w:rsidP="005479E9">
      <w:pPr>
        <w:pStyle w:val="EndNoteBibliography"/>
        <w:spacing w:after="0"/>
        <w:ind w:left="720" w:hanging="720"/>
        <w:rPr>
          <w:noProof/>
        </w:rPr>
      </w:pPr>
      <w:r w:rsidRPr="005479E9">
        <w:rPr>
          <w:noProof/>
        </w:rPr>
        <w:t>25.</w:t>
      </w:r>
      <w:r w:rsidRPr="005479E9">
        <w:rPr>
          <w:noProof/>
        </w:rPr>
        <w:tab/>
        <w:t xml:space="preserve">Krause, W. </w:t>
      </w:r>
      <w:r w:rsidRPr="005479E9">
        <w:rPr>
          <w:i/>
          <w:noProof/>
        </w:rPr>
        <w:t xml:space="preserve">Advanced drug delivery reviews </w:t>
      </w:r>
      <w:r w:rsidRPr="005479E9">
        <w:rPr>
          <w:b/>
          <w:noProof/>
        </w:rPr>
        <w:t>1999</w:t>
      </w:r>
      <w:r w:rsidRPr="005479E9">
        <w:rPr>
          <w:noProof/>
        </w:rPr>
        <w:t>,</w:t>
      </w:r>
      <w:r w:rsidRPr="005479E9">
        <w:rPr>
          <w:b/>
          <w:noProof/>
        </w:rPr>
        <w:t xml:space="preserve"> </w:t>
      </w:r>
      <w:r w:rsidRPr="005479E9">
        <w:rPr>
          <w:i/>
          <w:noProof/>
        </w:rPr>
        <w:t>37</w:t>
      </w:r>
      <w:r w:rsidRPr="005479E9">
        <w:rPr>
          <w:noProof/>
        </w:rPr>
        <w:t>, 159-173.</w:t>
      </w:r>
    </w:p>
    <w:p w14:paraId="282158A5" w14:textId="77777777" w:rsidR="005479E9" w:rsidRPr="005479E9" w:rsidRDefault="005479E9" w:rsidP="005479E9">
      <w:pPr>
        <w:pStyle w:val="EndNoteBibliography"/>
        <w:spacing w:after="0"/>
        <w:ind w:left="720" w:hanging="720"/>
        <w:rPr>
          <w:noProof/>
        </w:rPr>
      </w:pPr>
      <w:r w:rsidRPr="005479E9">
        <w:rPr>
          <w:noProof/>
        </w:rPr>
        <w:t>26.</w:t>
      </w:r>
      <w:r w:rsidRPr="005479E9">
        <w:rPr>
          <w:noProof/>
        </w:rPr>
        <w:tab/>
        <w:t xml:space="preserve">Regino, C. A.; Walbridge, S.; Bernardo, M.; Wong, K. J.; Johnson, D.; Lonser, R.; Oldfield, E. H.; Choyke, P. L.; Brechbiel, M. W. </w:t>
      </w:r>
      <w:r w:rsidRPr="005479E9">
        <w:rPr>
          <w:i/>
          <w:noProof/>
        </w:rPr>
        <w:t xml:space="preserve">Contrast media &amp; molecular imaging </w:t>
      </w:r>
      <w:r w:rsidRPr="005479E9">
        <w:rPr>
          <w:b/>
          <w:noProof/>
        </w:rPr>
        <w:t>2008</w:t>
      </w:r>
      <w:r w:rsidRPr="005479E9">
        <w:rPr>
          <w:noProof/>
        </w:rPr>
        <w:t>,</w:t>
      </w:r>
      <w:r w:rsidRPr="005479E9">
        <w:rPr>
          <w:b/>
          <w:noProof/>
        </w:rPr>
        <w:t xml:space="preserve"> </w:t>
      </w:r>
      <w:r w:rsidRPr="005479E9">
        <w:rPr>
          <w:i/>
          <w:noProof/>
        </w:rPr>
        <w:t>3</w:t>
      </w:r>
      <w:r w:rsidRPr="005479E9">
        <w:rPr>
          <w:noProof/>
        </w:rPr>
        <w:t>, 2-8.</w:t>
      </w:r>
    </w:p>
    <w:p w14:paraId="46B4E49F" w14:textId="77777777" w:rsidR="005479E9" w:rsidRPr="005479E9" w:rsidRDefault="005479E9" w:rsidP="005479E9">
      <w:pPr>
        <w:pStyle w:val="EndNoteBibliography"/>
        <w:spacing w:after="0"/>
        <w:ind w:left="720" w:hanging="720"/>
        <w:rPr>
          <w:noProof/>
        </w:rPr>
      </w:pPr>
      <w:r w:rsidRPr="005479E9">
        <w:rPr>
          <w:noProof/>
        </w:rPr>
        <w:t>27.</w:t>
      </w:r>
      <w:r w:rsidRPr="005479E9">
        <w:rPr>
          <w:noProof/>
        </w:rPr>
        <w:tab/>
        <w:t xml:space="preserve">Galper, M. W.; Saung, M. T.; Fuster, V.; Roessl, E.; Thran, A.; Proksa, R.; Fayad, Z. A.; Cormode, D. P. </w:t>
      </w:r>
      <w:r w:rsidRPr="005479E9">
        <w:rPr>
          <w:i/>
          <w:noProof/>
        </w:rPr>
        <w:t xml:space="preserve">Investigative radiology </w:t>
      </w:r>
      <w:r w:rsidRPr="005479E9">
        <w:rPr>
          <w:b/>
          <w:noProof/>
        </w:rPr>
        <w:t>2012</w:t>
      </w:r>
      <w:r w:rsidRPr="005479E9">
        <w:rPr>
          <w:noProof/>
        </w:rPr>
        <w:t>,</w:t>
      </w:r>
      <w:r w:rsidRPr="005479E9">
        <w:rPr>
          <w:b/>
          <w:noProof/>
        </w:rPr>
        <w:t xml:space="preserve"> </w:t>
      </w:r>
      <w:r w:rsidRPr="005479E9">
        <w:rPr>
          <w:i/>
          <w:noProof/>
        </w:rPr>
        <w:t>47</w:t>
      </w:r>
      <w:r w:rsidRPr="005479E9">
        <w:rPr>
          <w:noProof/>
        </w:rPr>
        <w:t>, 475-81.</w:t>
      </w:r>
    </w:p>
    <w:p w14:paraId="17994A70" w14:textId="77777777" w:rsidR="005479E9" w:rsidRPr="005479E9" w:rsidRDefault="005479E9" w:rsidP="005479E9">
      <w:pPr>
        <w:pStyle w:val="EndNoteBibliography"/>
        <w:spacing w:after="0"/>
        <w:ind w:left="720" w:hanging="720"/>
        <w:rPr>
          <w:i/>
          <w:noProof/>
        </w:rPr>
      </w:pPr>
      <w:r w:rsidRPr="005479E9">
        <w:rPr>
          <w:noProof/>
        </w:rPr>
        <w:t>28.</w:t>
      </w:r>
      <w:r w:rsidRPr="005479E9">
        <w:rPr>
          <w:noProof/>
        </w:rPr>
        <w:tab/>
        <w:t xml:space="preserve">Hubbell, J. H. a. S., S. M. . </w:t>
      </w:r>
      <w:r w:rsidRPr="005479E9">
        <w:rPr>
          <w:i/>
          <w:noProof/>
        </w:rPr>
        <w:t xml:space="preserve">National Institute of Standards and Technology </w:t>
      </w:r>
      <w:r w:rsidRPr="005479E9">
        <w:rPr>
          <w:b/>
          <w:noProof/>
        </w:rPr>
        <w:t>2004</w:t>
      </w:r>
      <w:r w:rsidRPr="005479E9">
        <w:rPr>
          <w:noProof/>
        </w:rPr>
        <w:t>,</w:t>
      </w:r>
      <w:r w:rsidRPr="005479E9">
        <w:rPr>
          <w:b/>
          <w:noProof/>
        </w:rPr>
        <w:t xml:space="preserve"> </w:t>
      </w:r>
      <w:r w:rsidRPr="005479E9">
        <w:rPr>
          <w:i/>
          <w:noProof/>
        </w:rPr>
        <w:t xml:space="preserve">MD, USA </w:t>
      </w:r>
    </w:p>
    <w:p w14:paraId="17C36581" w14:textId="77777777" w:rsidR="005479E9" w:rsidRPr="005479E9" w:rsidRDefault="005479E9" w:rsidP="005479E9">
      <w:pPr>
        <w:pStyle w:val="EndNoteBibliography"/>
        <w:spacing w:after="0"/>
        <w:ind w:left="720" w:hanging="720"/>
        <w:rPr>
          <w:noProof/>
        </w:rPr>
      </w:pPr>
      <w:r w:rsidRPr="005479E9">
        <w:rPr>
          <w:noProof/>
        </w:rPr>
        <w:t>29.</w:t>
      </w:r>
      <w:r w:rsidRPr="005479E9">
        <w:rPr>
          <w:noProof/>
        </w:rPr>
        <w:tab/>
        <w:t xml:space="preserve">Blum, A. S.; Soto, C. M.; Wilson, C. D.; Cole, J. D.; Kim, M.; Gnade, B.; Chatterji, A.; Ochoa, W. F.; Lin, T.; Johnson, J. E.; Ratna, B. R. </w:t>
      </w:r>
      <w:r w:rsidRPr="005479E9">
        <w:rPr>
          <w:i/>
          <w:noProof/>
        </w:rPr>
        <w:t xml:space="preserve">Nano letters </w:t>
      </w:r>
      <w:r w:rsidRPr="005479E9">
        <w:rPr>
          <w:b/>
          <w:noProof/>
        </w:rPr>
        <w:t>2004</w:t>
      </w:r>
      <w:r w:rsidRPr="005479E9">
        <w:rPr>
          <w:noProof/>
        </w:rPr>
        <w:t>,</w:t>
      </w:r>
      <w:r w:rsidRPr="005479E9">
        <w:rPr>
          <w:b/>
          <w:noProof/>
        </w:rPr>
        <w:t xml:space="preserve"> </w:t>
      </w:r>
      <w:r w:rsidRPr="005479E9">
        <w:rPr>
          <w:i/>
          <w:noProof/>
        </w:rPr>
        <w:t>4</w:t>
      </w:r>
      <w:r w:rsidRPr="005479E9">
        <w:rPr>
          <w:noProof/>
        </w:rPr>
        <w:t xml:space="preserve"> (5), 867-870.</w:t>
      </w:r>
    </w:p>
    <w:p w14:paraId="7E18970E" w14:textId="77777777" w:rsidR="005479E9" w:rsidRPr="005479E9" w:rsidRDefault="005479E9" w:rsidP="005479E9">
      <w:pPr>
        <w:pStyle w:val="EndNoteBibliography"/>
        <w:spacing w:after="0"/>
        <w:ind w:left="720" w:hanging="720"/>
        <w:rPr>
          <w:noProof/>
        </w:rPr>
      </w:pPr>
      <w:r w:rsidRPr="005479E9">
        <w:rPr>
          <w:noProof/>
        </w:rPr>
        <w:t>30.</w:t>
      </w:r>
      <w:r w:rsidRPr="005479E9">
        <w:rPr>
          <w:noProof/>
        </w:rPr>
        <w:tab/>
        <w:t xml:space="preserve">Aljabali, A. A.; Lomonossoff, G. P.; Evans, D. J. </w:t>
      </w:r>
      <w:r w:rsidRPr="005479E9">
        <w:rPr>
          <w:i/>
          <w:noProof/>
        </w:rPr>
        <w:t xml:space="preserve">Biomacromolecules </w:t>
      </w:r>
      <w:r w:rsidRPr="005479E9">
        <w:rPr>
          <w:b/>
          <w:noProof/>
        </w:rPr>
        <w:t>2011</w:t>
      </w:r>
      <w:r w:rsidRPr="005479E9">
        <w:rPr>
          <w:noProof/>
        </w:rPr>
        <w:t>,</w:t>
      </w:r>
      <w:r w:rsidRPr="005479E9">
        <w:rPr>
          <w:b/>
          <w:noProof/>
        </w:rPr>
        <w:t xml:space="preserve"> </w:t>
      </w:r>
      <w:r w:rsidRPr="005479E9">
        <w:rPr>
          <w:i/>
          <w:noProof/>
        </w:rPr>
        <w:t>12</w:t>
      </w:r>
      <w:r w:rsidRPr="005479E9">
        <w:rPr>
          <w:noProof/>
        </w:rPr>
        <w:t>, 2723-8.</w:t>
      </w:r>
    </w:p>
    <w:p w14:paraId="37CAACAE" w14:textId="77777777" w:rsidR="005479E9" w:rsidRPr="005479E9" w:rsidRDefault="005479E9" w:rsidP="005479E9">
      <w:pPr>
        <w:pStyle w:val="EndNoteBibliography"/>
        <w:spacing w:after="0"/>
        <w:ind w:left="720" w:hanging="720"/>
        <w:rPr>
          <w:noProof/>
        </w:rPr>
      </w:pPr>
      <w:r w:rsidRPr="005479E9">
        <w:rPr>
          <w:noProof/>
        </w:rPr>
        <w:t>31.</w:t>
      </w:r>
      <w:r w:rsidRPr="005479E9">
        <w:rPr>
          <w:noProof/>
        </w:rPr>
        <w:tab/>
        <w:t xml:space="preserve">Lee, K. S.; El-Sayed, M. A. </w:t>
      </w:r>
      <w:r w:rsidRPr="005479E9">
        <w:rPr>
          <w:i/>
          <w:noProof/>
        </w:rPr>
        <w:t xml:space="preserve">The journal of physical chemistry. B </w:t>
      </w:r>
      <w:r w:rsidRPr="005479E9">
        <w:rPr>
          <w:b/>
          <w:noProof/>
        </w:rPr>
        <w:t>2005</w:t>
      </w:r>
      <w:r w:rsidRPr="005479E9">
        <w:rPr>
          <w:noProof/>
        </w:rPr>
        <w:t>,</w:t>
      </w:r>
      <w:r w:rsidRPr="005479E9">
        <w:rPr>
          <w:b/>
          <w:noProof/>
        </w:rPr>
        <w:t xml:space="preserve"> </w:t>
      </w:r>
      <w:r w:rsidRPr="005479E9">
        <w:rPr>
          <w:i/>
          <w:noProof/>
        </w:rPr>
        <w:t>109</w:t>
      </w:r>
      <w:r w:rsidRPr="005479E9">
        <w:rPr>
          <w:noProof/>
        </w:rPr>
        <w:t xml:space="preserve">, 20331-8; Tabor, C.; Murali, R.; Mahmoud, M.; El-Sayed, M. A. </w:t>
      </w:r>
      <w:r w:rsidRPr="005479E9">
        <w:rPr>
          <w:i/>
          <w:noProof/>
        </w:rPr>
        <w:t xml:space="preserve">The journal of physical chemistry. A </w:t>
      </w:r>
      <w:r w:rsidRPr="005479E9">
        <w:rPr>
          <w:b/>
          <w:noProof/>
        </w:rPr>
        <w:t>2009</w:t>
      </w:r>
      <w:r w:rsidRPr="005479E9">
        <w:rPr>
          <w:noProof/>
        </w:rPr>
        <w:t>,</w:t>
      </w:r>
      <w:r w:rsidRPr="005479E9">
        <w:rPr>
          <w:b/>
          <w:noProof/>
        </w:rPr>
        <w:t xml:space="preserve"> </w:t>
      </w:r>
      <w:r w:rsidRPr="005479E9">
        <w:rPr>
          <w:i/>
          <w:noProof/>
        </w:rPr>
        <w:t>113</w:t>
      </w:r>
      <w:r w:rsidRPr="005479E9">
        <w:rPr>
          <w:noProof/>
        </w:rPr>
        <w:t>, 1946-53.</w:t>
      </w:r>
    </w:p>
    <w:p w14:paraId="063BC67C" w14:textId="77777777" w:rsidR="005479E9" w:rsidRPr="005479E9" w:rsidRDefault="005479E9" w:rsidP="005479E9">
      <w:pPr>
        <w:pStyle w:val="EndNoteBibliography"/>
        <w:spacing w:after="0"/>
        <w:ind w:left="720" w:hanging="720"/>
        <w:rPr>
          <w:noProof/>
        </w:rPr>
      </w:pPr>
      <w:r w:rsidRPr="005479E9">
        <w:rPr>
          <w:noProof/>
        </w:rPr>
        <w:t>32.</w:t>
      </w:r>
      <w:r w:rsidRPr="005479E9">
        <w:rPr>
          <w:noProof/>
        </w:rPr>
        <w:tab/>
        <w:t xml:space="preserve">Bhattacharjee, S. </w:t>
      </w:r>
      <w:r w:rsidRPr="005479E9">
        <w:rPr>
          <w:i/>
          <w:noProof/>
        </w:rPr>
        <w:t xml:space="preserve">Journal of controlled release : official journal of the Controlled Release Society </w:t>
      </w:r>
      <w:r w:rsidRPr="005479E9">
        <w:rPr>
          <w:b/>
          <w:noProof/>
        </w:rPr>
        <w:t>2016</w:t>
      </w:r>
      <w:r w:rsidRPr="005479E9">
        <w:rPr>
          <w:noProof/>
        </w:rPr>
        <w:t>,</w:t>
      </w:r>
      <w:r w:rsidRPr="005479E9">
        <w:rPr>
          <w:b/>
          <w:noProof/>
        </w:rPr>
        <w:t xml:space="preserve"> </w:t>
      </w:r>
      <w:r w:rsidRPr="005479E9">
        <w:rPr>
          <w:i/>
          <w:noProof/>
        </w:rPr>
        <w:t>235</w:t>
      </w:r>
      <w:r w:rsidRPr="005479E9">
        <w:rPr>
          <w:noProof/>
        </w:rPr>
        <w:t>, 337-351.</w:t>
      </w:r>
    </w:p>
    <w:p w14:paraId="57F1D660" w14:textId="77777777" w:rsidR="005479E9" w:rsidRPr="005479E9" w:rsidRDefault="005479E9" w:rsidP="005479E9">
      <w:pPr>
        <w:pStyle w:val="EndNoteBibliography"/>
        <w:spacing w:after="0"/>
        <w:ind w:left="720" w:hanging="720"/>
        <w:rPr>
          <w:noProof/>
        </w:rPr>
      </w:pPr>
      <w:r w:rsidRPr="005479E9">
        <w:rPr>
          <w:noProof/>
        </w:rPr>
        <w:t>33.</w:t>
      </w:r>
      <w:r w:rsidRPr="005479E9">
        <w:rPr>
          <w:noProof/>
        </w:rPr>
        <w:tab/>
        <w:t xml:space="preserve">Aljabali, A. A.; Barclay, J. E.; Lomonossoff, G. P.; Evans, D. J. </w:t>
      </w:r>
      <w:r w:rsidRPr="005479E9">
        <w:rPr>
          <w:i/>
          <w:noProof/>
        </w:rPr>
        <w:t xml:space="preserve">Nanoscale </w:t>
      </w:r>
      <w:r w:rsidRPr="005479E9">
        <w:rPr>
          <w:b/>
          <w:noProof/>
        </w:rPr>
        <w:t>2010</w:t>
      </w:r>
      <w:r w:rsidRPr="005479E9">
        <w:rPr>
          <w:noProof/>
        </w:rPr>
        <w:t>,</w:t>
      </w:r>
      <w:r w:rsidRPr="005479E9">
        <w:rPr>
          <w:b/>
          <w:noProof/>
        </w:rPr>
        <w:t xml:space="preserve"> </w:t>
      </w:r>
      <w:r w:rsidRPr="005479E9">
        <w:rPr>
          <w:i/>
          <w:noProof/>
        </w:rPr>
        <w:t>2</w:t>
      </w:r>
      <w:r w:rsidRPr="005479E9">
        <w:rPr>
          <w:noProof/>
        </w:rPr>
        <w:t xml:space="preserve"> (12), 2596-600.</w:t>
      </w:r>
    </w:p>
    <w:p w14:paraId="3FB49D16" w14:textId="77777777" w:rsidR="005479E9" w:rsidRPr="005479E9" w:rsidRDefault="005479E9" w:rsidP="005479E9">
      <w:pPr>
        <w:pStyle w:val="EndNoteBibliography"/>
        <w:spacing w:after="0"/>
        <w:ind w:left="720" w:hanging="720"/>
        <w:rPr>
          <w:noProof/>
        </w:rPr>
      </w:pPr>
      <w:r w:rsidRPr="005479E9">
        <w:rPr>
          <w:noProof/>
        </w:rPr>
        <w:t>34.</w:t>
      </w:r>
      <w:r w:rsidRPr="005479E9">
        <w:rPr>
          <w:noProof/>
        </w:rPr>
        <w:tab/>
        <w:t xml:space="preserve">Aljabali, A. A.; Evans, D. J. </w:t>
      </w:r>
      <w:r w:rsidRPr="005479E9">
        <w:rPr>
          <w:i/>
          <w:noProof/>
        </w:rPr>
        <w:t xml:space="preserve">Methods in molecular biology </w:t>
      </w:r>
      <w:r w:rsidRPr="005479E9">
        <w:rPr>
          <w:b/>
          <w:noProof/>
        </w:rPr>
        <w:t>2014</w:t>
      </w:r>
      <w:r w:rsidRPr="005479E9">
        <w:rPr>
          <w:noProof/>
        </w:rPr>
        <w:t>,</w:t>
      </w:r>
      <w:r w:rsidRPr="005479E9">
        <w:rPr>
          <w:b/>
          <w:noProof/>
        </w:rPr>
        <w:t xml:space="preserve"> </w:t>
      </w:r>
      <w:r w:rsidRPr="005479E9">
        <w:rPr>
          <w:i/>
          <w:noProof/>
        </w:rPr>
        <w:t>1108</w:t>
      </w:r>
      <w:r w:rsidRPr="005479E9">
        <w:rPr>
          <w:noProof/>
        </w:rPr>
        <w:t>, 89-95.</w:t>
      </w:r>
    </w:p>
    <w:p w14:paraId="0F2251FC" w14:textId="77777777" w:rsidR="005479E9" w:rsidRPr="005479E9" w:rsidRDefault="005479E9" w:rsidP="005479E9">
      <w:pPr>
        <w:pStyle w:val="EndNoteBibliography"/>
        <w:spacing w:after="0"/>
        <w:ind w:left="720" w:hanging="720"/>
        <w:rPr>
          <w:noProof/>
        </w:rPr>
      </w:pPr>
      <w:r w:rsidRPr="005479E9">
        <w:rPr>
          <w:noProof/>
        </w:rPr>
        <w:t>35.</w:t>
      </w:r>
      <w:r w:rsidRPr="005479E9">
        <w:rPr>
          <w:noProof/>
        </w:rPr>
        <w:tab/>
        <w:t xml:space="preserve">Aljabali, A. A. A.; Akkam, Y.; Al Zoubi, M. S.; Al-Batayneh, K. M.; Al-Trad, B.; Abo Alrob, O.; Alkilany, A. M.; Benamara, M.; Evans, D. J. </w:t>
      </w:r>
      <w:r w:rsidRPr="005479E9">
        <w:rPr>
          <w:i/>
          <w:noProof/>
        </w:rPr>
        <w:t xml:space="preserve">Nanomaterials </w:t>
      </w:r>
      <w:r w:rsidRPr="005479E9">
        <w:rPr>
          <w:b/>
          <w:noProof/>
        </w:rPr>
        <w:t>2018</w:t>
      </w:r>
      <w:r w:rsidRPr="005479E9">
        <w:rPr>
          <w:noProof/>
        </w:rPr>
        <w:t>,</w:t>
      </w:r>
      <w:r w:rsidRPr="005479E9">
        <w:rPr>
          <w:b/>
          <w:noProof/>
        </w:rPr>
        <w:t xml:space="preserve"> </w:t>
      </w:r>
      <w:r w:rsidRPr="005479E9">
        <w:rPr>
          <w:i/>
          <w:noProof/>
        </w:rPr>
        <w:t>8</w:t>
      </w:r>
      <w:r w:rsidRPr="005479E9">
        <w:rPr>
          <w:noProof/>
        </w:rPr>
        <w:t>.</w:t>
      </w:r>
    </w:p>
    <w:p w14:paraId="22EAD369" w14:textId="77777777" w:rsidR="005479E9" w:rsidRPr="005479E9" w:rsidRDefault="005479E9" w:rsidP="005479E9">
      <w:pPr>
        <w:pStyle w:val="EndNoteBibliography"/>
        <w:spacing w:after="0"/>
        <w:ind w:left="720" w:hanging="720"/>
        <w:rPr>
          <w:noProof/>
        </w:rPr>
      </w:pPr>
      <w:r w:rsidRPr="005479E9">
        <w:rPr>
          <w:noProof/>
        </w:rPr>
        <w:t>36.</w:t>
      </w:r>
      <w:r w:rsidRPr="005479E9">
        <w:rPr>
          <w:noProof/>
        </w:rPr>
        <w:tab/>
        <w:t xml:space="preserve">Patel, V. R.; Agrawal, Y. K. </w:t>
      </w:r>
      <w:r w:rsidRPr="005479E9">
        <w:rPr>
          <w:i/>
          <w:noProof/>
        </w:rPr>
        <w:t xml:space="preserve">Journal of advanced pharmaceutical technology &amp; research </w:t>
      </w:r>
      <w:r w:rsidRPr="005479E9">
        <w:rPr>
          <w:b/>
          <w:noProof/>
        </w:rPr>
        <w:t>2011</w:t>
      </w:r>
      <w:r w:rsidRPr="005479E9">
        <w:rPr>
          <w:noProof/>
        </w:rPr>
        <w:t>,</w:t>
      </w:r>
      <w:r w:rsidRPr="005479E9">
        <w:rPr>
          <w:b/>
          <w:noProof/>
        </w:rPr>
        <w:t xml:space="preserve"> </w:t>
      </w:r>
      <w:r w:rsidRPr="005479E9">
        <w:rPr>
          <w:i/>
          <w:noProof/>
        </w:rPr>
        <w:t>2</w:t>
      </w:r>
      <w:r w:rsidRPr="005479E9">
        <w:rPr>
          <w:noProof/>
        </w:rPr>
        <w:t>, 81-7.</w:t>
      </w:r>
    </w:p>
    <w:p w14:paraId="3F2AE256" w14:textId="77777777" w:rsidR="005479E9" w:rsidRPr="005479E9" w:rsidRDefault="005479E9" w:rsidP="005479E9">
      <w:pPr>
        <w:pStyle w:val="EndNoteBibliography"/>
        <w:spacing w:after="0"/>
        <w:ind w:left="720" w:hanging="720"/>
        <w:rPr>
          <w:noProof/>
        </w:rPr>
      </w:pPr>
      <w:r w:rsidRPr="005479E9">
        <w:rPr>
          <w:noProof/>
        </w:rPr>
        <w:t>37.</w:t>
      </w:r>
      <w:r w:rsidRPr="005479E9">
        <w:rPr>
          <w:noProof/>
        </w:rPr>
        <w:tab/>
        <w:t xml:space="preserve">Aljabali, A. A.; Evans, D. J. </w:t>
      </w:r>
      <w:r w:rsidRPr="005479E9">
        <w:rPr>
          <w:i/>
          <w:noProof/>
        </w:rPr>
        <w:t xml:space="preserve">Methods in molecular biology </w:t>
      </w:r>
      <w:r w:rsidRPr="005479E9">
        <w:rPr>
          <w:b/>
          <w:noProof/>
        </w:rPr>
        <w:t>2014</w:t>
      </w:r>
      <w:r w:rsidRPr="005479E9">
        <w:rPr>
          <w:noProof/>
        </w:rPr>
        <w:t>,</w:t>
      </w:r>
      <w:r w:rsidRPr="005479E9">
        <w:rPr>
          <w:b/>
          <w:noProof/>
        </w:rPr>
        <w:t xml:space="preserve"> </w:t>
      </w:r>
      <w:r w:rsidRPr="005479E9">
        <w:rPr>
          <w:i/>
          <w:noProof/>
        </w:rPr>
        <w:t>1108</w:t>
      </w:r>
      <w:r w:rsidRPr="005479E9">
        <w:rPr>
          <w:noProof/>
        </w:rPr>
        <w:t>, 97-103.</w:t>
      </w:r>
    </w:p>
    <w:p w14:paraId="25B50A07" w14:textId="77777777" w:rsidR="005479E9" w:rsidRPr="005479E9" w:rsidRDefault="005479E9" w:rsidP="005479E9">
      <w:pPr>
        <w:pStyle w:val="EndNoteBibliography"/>
        <w:spacing w:after="0"/>
        <w:ind w:left="720" w:hanging="720"/>
        <w:rPr>
          <w:noProof/>
        </w:rPr>
      </w:pPr>
      <w:r w:rsidRPr="005479E9">
        <w:rPr>
          <w:noProof/>
        </w:rPr>
        <w:t>38.</w:t>
      </w:r>
      <w:r w:rsidRPr="005479E9">
        <w:rPr>
          <w:noProof/>
        </w:rPr>
        <w:tab/>
        <w:t xml:space="preserve">Aljabali, A. A.; Barclay, J. E.; Steinmetz, N. F.; Lomonossoff, G. P.; Evans, D. J. </w:t>
      </w:r>
      <w:r w:rsidRPr="005479E9">
        <w:rPr>
          <w:i/>
          <w:noProof/>
        </w:rPr>
        <w:t xml:space="preserve">Nanoscale </w:t>
      </w:r>
      <w:r w:rsidRPr="005479E9">
        <w:rPr>
          <w:b/>
          <w:noProof/>
        </w:rPr>
        <w:t>2012</w:t>
      </w:r>
      <w:r w:rsidRPr="005479E9">
        <w:rPr>
          <w:noProof/>
        </w:rPr>
        <w:t>,</w:t>
      </w:r>
      <w:r w:rsidRPr="005479E9">
        <w:rPr>
          <w:b/>
          <w:noProof/>
        </w:rPr>
        <w:t xml:space="preserve"> </w:t>
      </w:r>
      <w:r w:rsidRPr="005479E9">
        <w:rPr>
          <w:i/>
          <w:noProof/>
        </w:rPr>
        <w:t>4</w:t>
      </w:r>
      <w:r w:rsidRPr="005479E9">
        <w:rPr>
          <w:noProof/>
        </w:rPr>
        <w:t>, 5640-5.</w:t>
      </w:r>
    </w:p>
    <w:p w14:paraId="59F9053D" w14:textId="77777777" w:rsidR="005479E9" w:rsidRPr="005479E9" w:rsidRDefault="005479E9" w:rsidP="005479E9">
      <w:pPr>
        <w:pStyle w:val="EndNoteBibliography"/>
        <w:spacing w:after="0"/>
        <w:ind w:left="720" w:hanging="720"/>
        <w:rPr>
          <w:noProof/>
        </w:rPr>
      </w:pPr>
      <w:r w:rsidRPr="005479E9">
        <w:rPr>
          <w:noProof/>
        </w:rPr>
        <w:t>39.</w:t>
      </w:r>
      <w:r w:rsidRPr="005479E9">
        <w:rPr>
          <w:noProof/>
        </w:rPr>
        <w:tab/>
        <w:t xml:space="preserve">Hafele, V.; Trugler, A.; Hohenester, U.; Hohenau, A.; Leitner, A.; Krenn, J. R. </w:t>
      </w:r>
      <w:r w:rsidRPr="005479E9">
        <w:rPr>
          <w:i/>
          <w:noProof/>
        </w:rPr>
        <w:t xml:space="preserve">Optics express </w:t>
      </w:r>
      <w:r w:rsidRPr="005479E9">
        <w:rPr>
          <w:b/>
          <w:noProof/>
        </w:rPr>
        <w:t>2015</w:t>
      </w:r>
      <w:r w:rsidRPr="005479E9">
        <w:rPr>
          <w:noProof/>
        </w:rPr>
        <w:t>,</w:t>
      </w:r>
      <w:r w:rsidRPr="005479E9">
        <w:rPr>
          <w:b/>
          <w:noProof/>
        </w:rPr>
        <w:t xml:space="preserve"> </w:t>
      </w:r>
      <w:r w:rsidRPr="005479E9">
        <w:rPr>
          <w:i/>
          <w:noProof/>
        </w:rPr>
        <w:t>23</w:t>
      </w:r>
      <w:r w:rsidRPr="005479E9">
        <w:rPr>
          <w:noProof/>
        </w:rPr>
        <w:t>, 10293-300.</w:t>
      </w:r>
    </w:p>
    <w:p w14:paraId="6F94D1EB" w14:textId="77777777" w:rsidR="005479E9" w:rsidRPr="005479E9" w:rsidRDefault="005479E9" w:rsidP="005479E9">
      <w:pPr>
        <w:pStyle w:val="EndNoteBibliography"/>
        <w:spacing w:after="0"/>
        <w:ind w:left="720" w:hanging="720"/>
        <w:rPr>
          <w:noProof/>
        </w:rPr>
      </w:pPr>
      <w:r w:rsidRPr="005479E9">
        <w:rPr>
          <w:noProof/>
        </w:rPr>
        <w:t>40.</w:t>
      </w:r>
      <w:r w:rsidRPr="005479E9">
        <w:rPr>
          <w:noProof/>
        </w:rPr>
        <w:tab/>
        <w:t xml:space="preserve">Anfossi, L.; Baggiani, C.; Giovannoli, C.; Giraudi, G. </w:t>
      </w:r>
      <w:r w:rsidRPr="005479E9">
        <w:rPr>
          <w:i/>
          <w:noProof/>
        </w:rPr>
        <w:t xml:space="preserve">Analytical and bioanalytical chemistry </w:t>
      </w:r>
      <w:r w:rsidRPr="005479E9">
        <w:rPr>
          <w:b/>
          <w:noProof/>
        </w:rPr>
        <w:t>2009</w:t>
      </w:r>
      <w:r w:rsidRPr="005479E9">
        <w:rPr>
          <w:noProof/>
        </w:rPr>
        <w:t>,</w:t>
      </w:r>
      <w:r w:rsidRPr="005479E9">
        <w:rPr>
          <w:b/>
          <w:noProof/>
        </w:rPr>
        <w:t xml:space="preserve"> </w:t>
      </w:r>
      <w:r w:rsidRPr="005479E9">
        <w:rPr>
          <w:i/>
          <w:noProof/>
        </w:rPr>
        <w:t>394</w:t>
      </w:r>
      <w:r w:rsidRPr="005479E9">
        <w:rPr>
          <w:noProof/>
        </w:rPr>
        <w:t>, 507-12.</w:t>
      </w:r>
    </w:p>
    <w:p w14:paraId="0994B428" w14:textId="77777777" w:rsidR="005479E9" w:rsidRPr="005479E9" w:rsidRDefault="005479E9" w:rsidP="005479E9">
      <w:pPr>
        <w:pStyle w:val="EndNoteBibliography"/>
        <w:spacing w:after="0"/>
        <w:ind w:left="720" w:hanging="720"/>
        <w:rPr>
          <w:noProof/>
        </w:rPr>
      </w:pPr>
      <w:r w:rsidRPr="005479E9">
        <w:rPr>
          <w:noProof/>
        </w:rPr>
        <w:t>41.</w:t>
      </w:r>
      <w:r w:rsidRPr="005479E9">
        <w:rPr>
          <w:noProof/>
        </w:rPr>
        <w:tab/>
        <w:t xml:space="preserve">tCui, X.; Liu, M.; Li, B. </w:t>
      </w:r>
      <w:r w:rsidRPr="005479E9">
        <w:rPr>
          <w:i/>
          <w:noProof/>
        </w:rPr>
        <w:t xml:space="preserve">The Analyst </w:t>
      </w:r>
      <w:r w:rsidRPr="005479E9">
        <w:rPr>
          <w:b/>
          <w:noProof/>
        </w:rPr>
        <w:t>2012</w:t>
      </w:r>
      <w:r w:rsidRPr="005479E9">
        <w:rPr>
          <w:noProof/>
        </w:rPr>
        <w:t>,</w:t>
      </w:r>
      <w:r w:rsidRPr="005479E9">
        <w:rPr>
          <w:b/>
          <w:noProof/>
        </w:rPr>
        <w:t xml:space="preserve"> </w:t>
      </w:r>
      <w:r w:rsidRPr="005479E9">
        <w:rPr>
          <w:i/>
          <w:noProof/>
        </w:rPr>
        <w:t>137</w:t>
      </w:r>
      <w:r w:rsidRPr="005479E9">
        <w:rPr>
          <w:noProof/>
        </w:rPr>
        <w:t>, 3293-9.</w:t>
      </w:r>
    </w:p>
    <w:p w14:paraId="1CAAB60D" w14:textId="77777777" w:rsidR="005479E9" w:rsidRPr="005479E9" w:rsidRDefault="005479E9" w:rsidP="005479E9">
      <w:pPr>
        <w:pStyle w:val="EndNoteBibliography"/>
        <w:spacing w:after="0"/>
        <w:ind w:left="720" w:hanging="720"/>
        <w:rPr>
          <w:noProof/>
        </w:rPr>
      </w:pPr>
      <w:r w:rsidRPr="005479E9">
        <w:rPr>
          <w:noProof/>
        </w:rPr>
        <w:t>42.</w:t>
      </w:r>
      <w:r w:rsidRPr="005479E9">
        <w:rPr>
          <w:noProof/>
        </w:rPr>
        <w:tab/>
        <w:t xml:space="preserve">Guise, O.; Strom, C.; Preschilla, N. </w:t>
      </w:r>
      <w:r w:rsidRPr="005479E9">
        <w:rPr>
          <w:i/>
          <w:noProof/>
        </w:rPr>
        <w:t xml:space="preserve">Microscopy and Microanalysis </w:t>
      </w:r>
      <w:r w:rsidRPr="005479E9">
        <w:rPr>
          <w:b/>
          <w:noProof/>
        </w:rPr>
        <w:t>2008</w:t>
      </w:r>
      <w:r w:rsidRPr="005479E9">
        <w:rPr>
          <w:noProof/>
        </w:rPr>
        <w:t>,</w:t>
      </w:r>
      <w:r w:rsidRPr="005479E9">
        <w:rPr>
          <w:b/>
          <w:noProof/>
        </w:rPr>
        <w:t xml:space="preserve"> </w:t>
      </w:r>
      <w:r w:rsidRPr="005479E9">
        <w:rPr>
          <w:i/>
          <w:noProof/>
        </w:rPr>
        <w:t>14</w:t>
      </w:r>
      <w:r w:rsidRPr="005479E9">
        <w:rPr>
          <w:noProof/>
        </w:rPr>
        <w:t>, 678-679.</w:t>
      </w:r>
    </w:p>
    <w:p w14:paraId="7129A1EB" w14:textId="77777777" w:rsidR="005479E9" w:rsidRPr="005479E9" w:rsidRDefault="005479E9" w:rsidP="005479E9">
      <w:pPr>
        <w:pStyle w:val="EndNoteBibliography"/>
        <w:spacing w:after="0"/>
        <w:ind w:left="720" w:hanging="720"/>
        <w:rPr>
          <w:noProof/>
        </w:rPr>
      </w:pPr>
      <w:r w:rsidRPr="005479E9">
        <w:rPr>
          <w:noProof/>
        </w:rPr>
        <w:t>43.</w:t>
      </w:r>
      <w:r w:rsidRPr="005479E9">
        <w:rPr>
          <w:noProof/>
        </w:rPr>
        <w:tab/>
        <w:t xml:space="preserve">Hainfeld, J. F.; Slatkin, D. N.; Smilowitz, H. M. </w:t>
      </w:r>
      <w:r w:rsidRPr="005479E9">
        <w:rPr>
          <w:i/>
          <w:noProof/>
        </w:rPr>
        <w:t xml:space="preserve">Physics in medicine and biology </w:t>
      </w:r>
      <w:r w:rsidRPr="005479E9">
        <w:rPr>
          <w:b/>
          <w:noProof/>
        </w:rPr>
        <w:t>2004</w:t>
      </w:r>
      <w:r w:rsidRPr="005479E9">
        <w:rPr>
          <w:noProof/>
        </w:rPr>
        <w:t>,</w:t>
      </w:r>
      <w:r w:rsidRPr="005479E9">
        <w:rPr>
          <w:b/>
          <w:noProof/>
        </w:rPr>
        <w:t xml:space="preserve"> </w:t>
      </w:r>
      <w:r w:rsidRPr="005479E9">
        <w:rPr>
          <w:i/>
          <w:noProof/>
        </w:rPr>
        <w:t>49</w:t>
      </w:r>
      <w:r w:rsidRPr="005479E9">
        <w:rPr>
          <w:noProof/>
        </w:rPr>
        <w:t>, N309-15.</w:t>
      </w:r>
    </w:p>
    <w:p w14:paraId="07F3B8D3" w14:textId="77777777" w:rsidR="005479E9" w:rsidRPr="005479E9" w:rsidRDefault="005479E9" w:rsidP="005479E9">
      <w:pPr>
        <w:pStyle w:val="EndNoteBibliography"/>
        <w:spacing w:after="0"/>
        <w:ind w:left="720" w:hanging="720"/>
        <w:rPr>
          <w:noProof/>
        </w:rPr>
      </w:pPr>
      <w:r w:rsidRPr="005479E9">
        <w:rPr>
          <w:noProof/>
        </w:rPr>
        <w:t>44.</w:t>
      </w:r>
      <w:r w:rsidRPr="005479E9">
        <w:rPr>
          <w:noProof/>
        </w:rPr>
        <w:tab/>
        <w:t xml:space="preserve">Mironava, T.; Hadjiargyrou, M.; Simon, M.; Jurukovski, V.; Rafailovich, M. H. </w:t>
      </w:r>
      <w:r w:rsidRPr="005479E9">
        <w:rPr>
          <w:i/>
          <w:noProof/>
        </w:rPr>
        <w:t xml:space="preserve">Nanotoxicology </w:t>
      </w:r>
      <w:r w:rsidRPr="005479E9">
        <w:rPr>
          <w:b/>
          <w:noProof/>
        </w:rPr>
        <w:t>2010</w:t>
      </w:r>
      <w:r w:rsidRPr="005479E9">
        <w:rPr>
          <w:noProof/>
        </w:rPr>
        <w:t>,</w:t>
      </w:r>
      <w:r w:rsidRPr="005479E9">
        <w:rPr>
          <w:b/>
          <w:noProof/>
        </w:rPr>
        <w:t xml:space="preserve"> </w:t>
      </w:r>
      <w:r w:rsidRPr="005479E9">
        <w:rPr>
          <w:i/>
          <w:noProof/>
        </w:rPr>
        <w:t>4</w:t>
      </w:r>
      <w:r w:rsidRPr="005479E9">
        <w:rPr>
          <w:noProof/>
        </w:rPr>
        <w:t>, 120-37.</w:t>
      </w:r>
    </w:p>
    <w:p w14:paraId="0470FB51" w14:textId="77777777" w:rsidR="005479E9" w:rsidRPr="005479E9" w:rsidRDefault="005479E9" w:rsidP="005479E9">
      <w:pPr>
        <w:pStyle w:val="EndNoteBibliography"/>
        <w:spacing w:after="0"/>
        <w:ind w:left="720" w:hanging="720"/>
        <w:rPr>
          <w:noProof/>
        </w:rPr>
      </w:pPr>
      <w:r w:rsidRPr="005479E9">
        <w:rPr>
          <w:noProof/>
        </w:rPr>
        <w:t>45.</w:t>
      </w:r>
      <w:r w:rsidRPr="005479E9">
        <w:rPr>
          <w:noProof/>
        </w:rPr>
        <w:tab/>
        <w:t xml:space="preserve">Jackson, P. A.; Rahman, W. N.; Wong, C. J.; Ackerly, T.; Geso, M. </w:t>
      </w:r>
      <w:r w:rsidRPr="005479E9">
        <w:rPr>
          <w:i/>
          <w:noProof/>
        </w:rPr>
        <w:t xml:space="preserve">European journal of radiology </w:t>
      </w:r>
      <w:r w:rsidRPr="005479E9">
        <w:rPr>
          <w:b/>
          <w:noProof/>
        </w:rPr>
        <w:t>2010</w:t>
      </w:r>
      <w:r w:rsidRPr="005479E9">
        <w:rPr>
          <w:noProof/>
        </w:rPr>
        <w:t>,</w:t>
      </w:r>
      <w:r w:rsidRPr="005479E9">
        <w:rPr>
          <w:b/>
          <w:noProof/>
        </w:rPr>
        <w:t xml:space="preserve"> </w:t>
      </w:r>
      <w:r w:rsidRPr="005479E9">
        <w:rPr>
          <w:i/>
          <w:noProof/>
        </w:rPr>
        <w:t>75</w:t>
      </w:r>
      <w:r w:rsidRPr="005479E9">
        <w:rPr>
          <w:noProof/>
        </w:rPr>
        <w:t>, 104-9.</w:t>
      </w:r>
    </w:p>
    <w:p w14:paraId="0B33482A" w14:textId="1EEE534F" w:rsidR="005479E9" w:rsidRPr="005479E9" w:rsidRDefault="005479E9" w:rsidP="005479E9">
      <w:pPr>
        <w:pStyle w:val="EndNoteBibliography"/>
        <w:spacing w:after="0"/>
        <w:ind w:left="720" w:hanging="720"/>
        <w:rPr>
          <w:noProof/>
        </w:rPr>
      </w:pPr>
      <w:r w:rsidRPr="005479E9">
        <w:rPr>
          <w:noProof/>
        </w:rPr>
        <w:t>46.</w:t>
      </w:r>
      <w:r w:rsidRPr="005479E9">
        <w:rPr>
          <w:noProof/>
        </w:rPr>
        <w:tab/>
        <w:t xml:space="preserve">Page, N. P. L. H. National Institute of Standards and Technology </w:t>
      </w:r>
      <w:hyperlink r:id="rId15" w:history="1">
        <w:r w:rsidRPr="005479E9">
          <w:rPr>
            <w:rStyle w:val="Hyperlink"/>
            <w:noProof/>
          </w:rPr>
          <w:t>https://www.nist.gov/</w:t>
        </w:r>
      </w:hyperlink>
      <w:r w:rsidRPr="005479E9">
        <w:rPr>
          <w:noProof/>
        </w:rPr>
        <w:t xml:space="preserve"> (accessed 14/4/2019); Cole, L. E.; Ross, R. D.; Tilley, J. M.; Vargo-Gogola, T.; Roeder, R. K. </w:t>
      </w:r>
      <w:r w:rsidRPr="005479E9">
        <w:rPr>
          <w:i/>
          <w:noProof/>
        </w:rPr>
        <w:t xml:space="preserve">Nanomedicine : nanotechnology, biology, and medicine </w:t>
      </w:r>
      <w:r w:rsidRPr="005479E9">
        <w:rPr>
          <w:b/>
          <w:noProof/>
        </w:rPr>
        <w:t>2015</w:t>
      </w:r>
      <w:r w:rsidRPr="005479E9">
        <w:rPr>
          <w:noProof/>
        </w:rPr>
        <w:t>,</w:t>
      </w:r>
      <w:r w:rsidRPr="005479E9">
        <w:rPr>
          <w:b/>
          <w:noProof/>
        </w:rPr>
        <w:t xml:space="preserve"> </w:t>
      </w:r>
      <w:r w:rsidRPr="005479E9">
        <w:rPr>
          <w:i/>
          <w:noProof/>
        </w:rPr>
        <w:t>10</w:t>
      </w:r>
      <w:r w:rsidRPr="005479E9">
        <w:rPr>
          <w:noProof/>
        </w:rPr>
        <w:t>, 321-341.</w:t>
      </w:r>
    </w:p>
    <w:p w14:paraId="2BD7DAF6" w14:textId="77777777" w:rsidR="005479E9" w:rsidRPr="005479E9" w:rsidRDefault="005479E9" w:rsidP="005479E9">
      <w:pPr>
        <w:pStyle w:val="EndNoteBibliography"/>
        <w:spacing w:after="0"/>
        <w:ind w:left="720" w:hanging="720"/>
        <w:rPr>
          <w:noProof/>
        </w:rPr>
      </w:pPr>
      <w:r w:rsidRPr="005479E9">
        <w:rPr>
          <w:noProof/>
        </w:rPr>
        <w:t>47.</w:t>
      </w:r>
      <w:r w:rsidRPr="005479E9">
        <w:rPr>
          <w:noProof/>
        </w:rPr>
        <w:tab/>
        <w:t xml:space="preserve">Aljabali, A. A. A.; Hussein, E.; Aljumaili, O.; Zoubi, M. A.; Altrad, B.; Albatayneh, K.; Abd Al-razaq, M. A. </w:t>
      </w:r>
      <w:r w:rsidRPr="005479E9">
        <w:rPr>
          <w:i/>
          <w:noProof/>
        </w:rPr>
        <w:t xml:space="preserve">IOP Conference Series: Materials Science and Engineering </w:t>
      </w:r>
      <w:r w:rsidRPr="005479E9">
        <w:rPr>
          <w:b/>
          <w:noProof/>
        </w:rPr>
        <w:t>2018</w:t>
      </w:r>
      <w:r w:rsidRPr="005479E9">
        <w:rPr>
          <w:noProof/>
        </w:rPr>
        <w:t>,</w:t>
      </w:r>
      <w:r w:rsidRPr="005479E9">
        <w:rPr>
          <w:b/>
          <w:noProof/>
        </w:rPr>
        <w:t xml:space="preserve"> </w:t>
      </w:r>
      <w:r w:rsidRPr="005479E9">
        <w:rPr>
          <w:i/>
          <w:noProof/>
        </w:rPr>
        <w:t>305</w:t>
      </w:r>
      <w:r w:rsidRPr="005479E9">
        <w:rPr>
          <w:noProof/>
        </w:rPr>
        <w:t>, 012005.</w:t>
      </w:r>
    </w:p>
    <w:p w14:paraId="1FCBB5DE" w14:textId="77777777" w:rsidR="005479E9" w:rsidRPr="005479E9" w:rsidRDefault="005479E9" w:rsidP="005479E9">
      <w:pPr>
        <w:pStyle w:val="EndNoteBibliography"/>
        <w:spacing w:after="0"/>
        <w:ind w:left="720" w:hanging="720"/>
        <w:rPr>
          <w:noProof/>
        </w:rPr>
      </w:pPr>
      <w:r w:rsidRPr="005479E9">
        <w:rPr>
          <w:noProof/>
        </w:rPr>
        <w:lastRenderedPageBreak/>
        <w:t>48.</w:t>
      </w:r>
      <w:r w:rsidRPr="005479E9">
        <w:rPr>
          <w:noProof/>
        </w:rPr>
        <w:tab/>
        <w:t xml:space="preserve">Akbar, N.; Digby, J. E.; Cahill, T. J.; Tavare, A. N.; Corbin, A. L.; Saluja, S.; Dawkins, S.; Edgar, L.; Rawlings, N.; Ziberna, K.; McNeill, E.; Oxford Acute Myocardial Infarction, S.; Johnson, E.; Aljabali, A. A.; Dragovic, R. A.; Rohling, M.; Belgard, T. G.; Udalova, I. A.; Greaves, D. R.; Channon, K. M.; Riley, P. R.; Anthony, D. C.; Choudhury, R. P. </w:t>
      </w:r>
      <w:r w:rsidRPr="005479E9">
        <w:rPr>
          <w:i/>
          <w:noProof/>
        </w:rPr>
        <w:t xml:space="preserve">JCI insight </w:t>
      </w:r>
      <w:r w:rsidRPr="005479E9">
        <w:rPr>
          <w:b/>
          <w:noProof/>
        </w:rPr>
        <w:t>2017</w:t>
      </w:r>
      <w:r w:rsidRPr="005479E9">
        <w:rPr>
          <w:noProof/>
        </w:rPr>
        <w:t>,</w:t>
      </w:r>
      <w:r w:rsidRPr="005479E9">
        <w:rPr>
          <w:b/>
          <w:noProof/>
        </w:rPr>
        <w:t xml:space="preserve"> </w:t>
      </w:r>
      <w:r w:rsidRPr="005479E9">
        <w:rPr>
          <w:i/>
          <w:noProof/>
        </w:rPr>
        <w:t>2</w:t>
      </w:r>
      <w:r w:rsidRPr="005479E9">
        <w:rPr>
          <w:noProof/>
        </w:rPr>
        <w:t>.</w:t>
      </w:r>
    </w:p>
    <w:p w14:paraId="61FEE220" w14:textId="77777777" w:rsidR="005479E9" w:rsidRPr="005479E9" w:rsidRDefault="005479E9" w:rsidP="005479E9">
      <w:pPr>
        <w:pStyle w:val="EndNoteBibliography"/>
        <w:spacing w:after="0"/>
        <w:ind w:left="720" w:hanging="720"/>
        <w:rPr>
          <w:noProof/>
        </w:rPr>
      </w:pPr>
      <w:r w:rsidRPr="005479E9">
        <w:rPr>
          <w:noProof/>
        </w:rPr>
        <w:t>49.</w:t>
      </w:r>
      <w:r w:rsidRPr="005479E9">
        <w:rPr>
          <w:noProof/>
        </w:rPr>
        <w:tab/>
        <w:t xml:space="preserve">Aljabali, A. A.; Sainsbury, F.; Lomonossoff, G. P.; Evans, D. J. </w:t>
      </w:r>
      <w:r w:rsidRPr="005479E9">
        <w:rPr>
          <w:i/>
          <w:noProof/>
        </w:rPr>
        <w:t xml:space="preserve">Small </w:t>
      </w:r>
      <w:r w:rsidRPr="005479E9">
        <w:rPr>
          <w:b/>
          <w:noProof/>
        </w:rPr>
        <w:t>2010</w:t>
      </w:r>
      <w:r w:rsidRPr="005479E9">
        <w:rPr>
          <w:noProof/>
        </w:rPr>
        <w:t>,</w:t>
      </w:r>
      <w:r w:rsidRPr="005479E9">
        <w:rPr>
          <w:b/>
          <w:noProof/>
        </w:rPr>
        <w:t xml:space="preserve"> </w:t>
      </w:r>
      <w:r w:rsidRPr="005479E9">
        <w:rPr>
          <w:i/>
          <w:noProof/>
        </w:rPr>
        <w:t>6</w:t>
      </w:r>
      <w:r w:rsidRPr="005479E9">
        <w:rPr>
          <w:noProof/>
        </w:rPr>
        <w:t xml:space="preserve">, 818-21; Aljabali, A. A.; Shah, S. N.; Evans-Gowing, R.; Lomonossoff, G. P.; Evans, D. J. </w:t>
      </w:r>
      <w:r w:rsidRPr="005479E9">
        <w:rPr>
          <w:i/>
          <w:noProof/>
        </w:rPr>
        <w:t xml:space="preserve">Integrative biology : quantitative biosciences from nano to macro </w:t>
      </w:r>
      <w:r w:rsidRPr="005479E9">
        <w:rPr>
          <w:b/>
          <w:noProof/>
        </w:rPr>
        <w:t>2011</w:t>
      </w:r>
      <w:r w:rsidRPr="005479E9">
        <w:rPr>
          <w:noProof/>
        </w:rPr>
        <w:t>,</w:t>
      </w:r>
      <w:r w:rsidRPr="005479E9">
        <w:rPr>
          <w:b/>
          <w:noProof/>
        </w:rPr>
        <w:t xml:space="preserve"> </w:t>
      </w:r>
      <w:r w:rsidRPr="005479E9">
        <w:rPr>
          <w:i/>
          <w:noProof/>
        </w:rPr>
        <w:t>3</w:t>
      </w:r>
      <w:r w:rsidRPr="005479E9">
        <w:rPr>
          <w:noProof/>
        </w:rPr>
        <w:t xml:space="preserve">, 119-25; Aljabali, A. A.; Shukla, S.; Lomonossoff, G. P.; Steinmetz, N. F.; Evans, D. J. </w:t>
      </w:r>
      <w:r w:rsidRPr="005479E9">
        <w:rPr>
          <w:i/>
          <w:noProof/>
        </w:rPr>
        <w:t xml:space="preserve">Molecular pharmaceutics </w:t>
      </w:r>
      <w:r w:rsidRPr="005479E9">
        <w:rPr>
          <w:b/>
          <w:noProof/>
        </w:rPr>
        <w:t>2013</w:t>
      </w:r>
      <w:r w:rsidRPr="005479E9">
        <w:rPr>
          <w:noProof/>
        </w:rPr>
        <w:t>,</w:t>
      </w:r>
      <w:r w:rsidRPr="005479E9">
        <w:rPr>
          <w:b/>
          <w:noProof/>
        </w:rPr>
        <w:t xml:space="preserve"> </w:t>
      </w:r>
      <w:r w:rsidRPr="005479E9">
        <w:rPr>
          <w:i/>
          <w:noProof/>
        </w:rPr>
        <w:t>10</w:t>
      </w:r>
      <w:r w:rsidRPr="005479E9">
        <w:rPr>
          <w:noProof/>
        </w:rPr>
        <w:t>, 3-10.</w:t>
      </w:r>
    </w:p>
    <w:p w14:paraId="4CBBD88E" w14:textId="3CBE0CD3" w:rsidR="001E79E4" w:rsidRPr="00C114BE" w:rsidRDefault="00FB0F2A" w:rsidP="005479E9">
      <w:pPr>
        <w:spacing w:line="360" w:lineRule="auto"/>
        <w:rPr>
          <w:rFonts w:asciiTheme="minorBidi" w:hAnsiTheme="minorBidi" w:cstheme="minorBidi"/>
          <w:sz w:val="24"/>
          <w:szCs w:val="24"/>
        </w:rPr>
      </w:pPr>
      <w:r w:rsidRPr="00C114BE">
        <w:rPr>
          <w:rFonts w:asciiTheme="minorBidi" w:hAnsiTheme="minorBidi" w:cstheme="minorBidi"/>
          <w:sz w:val="24"/>
          <w:szCs w:val="24"/>
        </w:rPr>
        <w:fldChar w:fldCharType="end"/>
      </w:r>
    </w:p>
    <w:sectPr w:rsidR="001E79E4" w:rsidRPr="00C114BE">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7C730C" w14:textId="77777777" w:rsidR="00A11B94" w:rsidRDefault="00A11B94">
      <w:pPr>
        <w:spacing w:after="0"/>
      </w:pPr>
      <w:r>
        <w:separator/>
      </w:r>
    </w:p>
  </w:endnote>
  <w:endnote w:type="continuationSeparator" w:id="0">
    <w:p w14:paraId="67406858" w14:textId="77777777" w:rsidR="00A11B94" w:rsidRDefault="00A11B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8AC83" w14:textId="77777777" w:rsidR="00A11B94" w:rsidRDefault="00A11B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A43C6" w14:textId="77777777" w:rsidR="00A11B94" w:rsidRDefault="00A11B94">
    <w:pPr>
      <w:jc w:val="right"/>
    </w:pPr>
    <w:r>
      <w:fldChar w:fldCharType="begin"/>
    </w:r>
    <w:r>
      <w:instrText>PAGE</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49A60" w14:textId="77777777" w:rsidR="00A11B94" w:rsidRDefault="00A11B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B2A8C7" w14:textId="77777777" w:rsidR="00A11B94" w:rsidRDefault="00A11B94">
      <w:pPr>
        <w:spacing w:after="0"/>
      </w:pPr>
      <w:r>
        <w:separator/>
      </w:r>
    </w:p>
  </w:footnote>
  <w:footnote w:type="continuationSeparator" w:id="0">
    <w:p w14:paraId="21E74ADD" w14:textId="77777777" w:rsidR="00A11B94" w:rsidRDefault="00A11B9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2D059" w14:textId="77777777" w:rsidR="00A11B94" w:rsidRDefault="00A11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65B43" w14:textId="77777777" w:rsidR="00A11B94" w:rsidRDefault="00A11B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82A69" w14:textId="77777777" w:rsidR="00A11B94" w:rsidRDefault="00A11B9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e0MDc3MzI2NjM2NzZR0lEKTi0uzszPAykwrQUA9vItuSwAAAA="/>
    <w:docVar w:name="EN.InstantFormat" w:val="&lt;ENInstantFormat&gt;&lt;Enabled&gt;1&lt;/Enabled&gt;&lt;ScanUnformatted&gt;1&lt;/ScanUnformatted&gt;&lt;ScanChanges&gt;1&lt;/ScanChanges&gt;&lt;Suspended&gt;0&lt;/Suspended&gt;&lt;/ENInstantFormat&gt;"/>
    <w:docVar w:name="EN.Layout" w:val="&lt;ENLayout&gt;&lt;Style&gt;Beilstein Journal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9a9pst29av5zsedxs65d20td2p9p5w2v9ep&quot;&gt;CPMV as CT imaging agent&lt;record-ids&gt;&lt;item&gt;2&lt;/item&gt;&lt;item&gt;4&lt;/item&gt;&lt;item&gt;7&lt;/item&gt;&lt;item&gt;10&lt;/item&gt;&lt;item&gt;11&lt;/item&gt;&lt;item&gt;18&lt;/item&gt;&lt;item&gt;20&lt;/item&gt;&lt;item&gt;21&lt;/item&gt;&lt;item&gt;22&lt;/item&gt;&lt;item&gt;25&lt;/item&gt;&lt;item&gt;26&lt;/item&gt;&lt;item&gt;27&lt;/item&gt;&lt;item&gt;28&lt;/item&gt;&lt;item&gt;30&lt;/item&gt;&lt;item&gt;31&lt;/item&gt;&lt;item&gt;34&lt;/item&gt;&lt;item&gt;35&lt;/item&gt;&lt;item&gt;36&lt;/item&gt;&lt;item&gt;38&lt;/item&gt;&lt;item&gt;39&lt;/item&gt;&lt;item&gt;40&lt;/item&gt;&lt;item&gt;41&lt;/item&gt;&lt;item&gt;42&lt;/item&gt;&lt;item&gt;43&lt;/item&gt;&lt;item&gt;45&lt;/item&gt;&lt;item&gt;46&lt;/item&gt;&lt;item&gt;47&lt;/item&gt;&lt;item&gt;51&lt;/item&gt;&lt;item&gt;52&lt;/item&gt;&lt;item&gt;53&lt;/item&gt;&lt;item&gt;54&lt;/item&gt;&lt;item&gt;56&lt;/item&gt;&lt;item&gt;58&lt;/item&gt;&lt;item&gt;61&lt;/item&gt;&lt;item&gt;62&lt;/item&gt;&lt;item&gt;64&lt;/item&gt;&lt;item&gt;65&lt;/item&gt;&lt;item&gt;69&lt;/item&gt;&lt;item&gt;71&lt;/item&gt;&lt;item&gt;74&lt;/item&gt;&lt;item&gt;75&lt;/item&gt;&lt;item&gt;76&lt;/item&gt;&lt;item&gt;77&lt;/item&gt;&lt;item&gt;78&lt;/item&gt;&lt;item&gt;79&lt;/item&gt;&lt;item&gt;80&lt;/item&gt;&lt;item&gt;85&lt;/item&gt;&lt;item&gt;87&lt;/item&gt;&lt;item&gt;88&lt;/item&gt;&lt;item&gt;96&lt;/item&gt;&lt;item&gt;98&lt;/item&gt;&lt;item&gt;99&lt;/item&gt;&lt;/record-ids&gt;&lt;/item&gt;&lt;/Libraries&gt;"/>
  </w:docVars>
  <w:rsids>
    <w:rsidRoot w:val="001E79E4"/>
    <w:rsid w:val="00004AEE"/>
    <w:rsid w:val="00006C0B"/>
    <w:rsid w:val="0001176E"/>
    <w:rsid w:val="00023FC0"/>
    <w:rsid w:val="00033ED3"/>
    <w:rsid w:val="00034640"/>
    <w:rsid w:val="00041985"/>
    <w:rsid w:val="00042143"/>
    <w:rsid w:val="00053A0C"/>
    <w:rsid w:val="00060C19"/>
    <w:rsid w:val="0006305D"/>
    <w:rsid w:val="00066D5F"/>
    <w:rsid w:val="00067FA2"/>
    <w:rsid w:val="00071C6D"/>
    <w:rsid w:val="00074C6B"/>
    <w:rsid w:val="00080181"/>
    <w:rsid w:val="000802D6"/>
    <w:rsid w:val="000842E5"/>
    <w:rsid w:val="0008594B"/>
    <w:rsid w:val="00091A80"/>
    <w:rsid w:val="00091ED6"/>
    <w:rsid w:val="000967C4"/>
    <w:rsid w:val="000A1E1D"/>
    <w:rsid w:val="000A41B5"/>
    <w:rsid w:val="000A7E95"/>
    <w:rsid w:val="000B449E"/>
    <w:rsid w:val="000C1350"/>
    <w:rsid w:val="000C1AF4"/>
    <w:rsid w:val="000C41C4"/>
    <w:rsid w:val="000C797D"/>
    <w:rsid w:val="000D4B0D"/>
    <w:rsid w:val="000D5A53"/>
    <w:rsid w:val="000E7536"/>
    <w:rsid w:val="000F6D9C"/>
    <w:rsid w:val="00103B7B"/>
    <w:rsid w:val="001043A8"/>
    <w:rsid w:val="001201D5"/>
    <w:rsid w:val="00124A79"/>
    <w:rsid w:val="0013196B"/>
    <w:rsid w:val="00131E02"/>
    <w:rsid w:val="00132193"/>
    <w:rsid w:val="001359AB"/>
    <w:rsid w:val="001427BF"/>
    <w:rsid w:val="0014598A"/>
    <w:rsid w:val="00152957"/>
    <w:rsid w:val="00152F3E"/>
    <w:rsid w:val="00163287"/>
    <w:rsid w:val="00166ACB"/>
    <w:rsid w:val="001675D6"/>
    <w:rsid w:val="001677D8"/>
    <w:rsid w:val="001838E1"/>
    <w:rsid w:val="001A171D"/>
    <w:rsid w:val="001A31CE"/>
    <w:rsid w:val="001A71B1"/>
    <w:rsid w:val="001B757D"/>
    <w:rsid w:val="001C6A19"/>
    <w:rsid w:val="001D1EBD"/>
    <w:rsid w:val="001D7890"/>
    <w:rsid w:val="001E57AE"/>
    <w:rsid w:val="001E79E4"/>
    <w:rsid w:val="001F2B88"/>
    <w:rsid w:val="001F3C61"/>
    <w:rsid w:val="001F4F6C"/>
    <w:rsid w:val="00206AF4"/>
    <w:rsid w:val="00210246"/>
    <w:rsid w:val="002261A3"/>
    <w:rsid w:val="002275C5"/>
    <w:rsid w:val="00233636"/>
    <w:rsid w:val="00246408"/>
    <w:rsid w:val="002473E4"/>
    <w:rsid w:val="0025123F"/>
    <w:rsid w:val="00251E88"/>
    <w:rsid w:val="00253ECC"/>
    <w:rsid w:val="0026150E"/>
    <w:rsid w:val="00265C3A"/>
    <w:rsid w:val="00267610"/>
    <w:rsid w:val="0028078F"/>
    <w:rsid w:val="00283AC1"/>
    <w:rsid w:val="00285AC5"/>
    <w:rsid w:val="002909CB"/>
    <w:rsid w:val="0029124B"/>
    <w:rsid w:val="00296976"/>
    <w:rsid w:val="002A262B"/>
    <w:rsid w:val="002A2804"/>
    <w:rsid w:val="002A646D"/>
    <w:rsid w:val="002B05F7"/>
    <w:rsid w:val="002B56BA"/>
    <w:rsid w:val="002C2C8B"/>
    <w:rsid w:val="002C7EE5"/>
    <w:rsid w:val="002D0994"/>
    <w:rsid w:val="002D3B31"/>
    <w:rsid w:val="002E38F0"/>
    <w:rsid w:val="002F3359"/>
    <w:rsid w:val="00306DEB"/>
    <w:rsid w:val="00311D83"/>
    <w:rsid w:val="00312217"/>
    <w:rsid w:val="00314B5A"/>
    <w:rsid w:val="003152FD"/>
    <w:rsid w:val="00322AFF"/>
    <w:rsid w:val="00332395"/>
    <w:rsid w:val="0033547C"/>
    <w:rsid w:val="00341C9A"/>
    <w:rsid w:val="003421C9"/>
    <w:rsid w:val="00342509"/>
    <w:rsid w:val="00344500"/>
    <w:rsid w:val="00350678"/>
    <w:rsid w:val="00352639"/>
    <w:rsid w:val="00352C03"/>
    <w:rsid w:val="00354C7B"/>
    <w:rsid w:val="00355EE6"/>
    <w:rsid w:val="003566FC"/>
    <w:rsid w:val="00361099"/>
    <w:rsid w:val="00364E66"/>
    <w:rsid w:val="0036545D"/>
    <w:rsid w:val="003676B8"/>
    <w:rsid w:val="003678BB"/>
    <w:rsid w:val="0038000E"/>
    <w:rsid w:val="00394577"/>
    <w:rsid w:val="003A4CCE"/>
    <w:rsid w:val="003A7E43"/>
    <w:rsid w:val="003B4420"/>
    <w:rsid w:val="003E7C53"/>
    <w:rsid w:val="003F08DA"/>
    <w:rsid w:val="003F3653"/>
    <w:rsid w:val="003F3F84"/>
    <w:rsid w:val="003F60EB"/>
    <w:rsid w:val="003F667D"/>
    <w:rsid w:val="0040006A"/>
    <w:rsid w:val="0040228A"/>
    <w:rsid w:val="0040570C"/>
    <w:rsid w:val="00407A89"/>
    <w:rsid w:val="004140C0"/>
    <w:rsid w:val="004169FD"/>
    <w:rsid w:val="00420822"/>
    <w:rsid w:val="004225F7"/>
    <w:rsid w:val="00433E1E"/>
    <w:rsid w:val="00437E17"/>
    <w:rsid w:val="00441537"/>
    <w:rsid w:val="0044310D"/>
    <w:rsid w:val="00443A57"/>
    <w:rsid w:val="004454A4"/>
    <w:rsid w:val="00450AF2"/>
    <w:rsid w:val="004626E2"/>
    <w:rsid w:val="004721DD"/>
    <w:rsid w:val="00472B3C"/>
    <w:rsid w:val="0048774E"/>
    <w:rsid w:val="00497C22"/>
    <w:rsid w:val="004A7BCE"/>
    <w:rsid w:val="004B0B63"/>
    <w:rsid w:val="004B1FC5"/>
    <w:rsid w:val="004C10FF"/>
    <w:rsid w:val="004D76AF"/>
    <w:rsid w:val="004E1417"/>
    <w:rsid w:val="004E408B"/>
    <w:rsid w:val="004E46F9"/>
    <w:rsid w:val="00500653"/>
    <w:rsid w:val="00500AFA"/>
    <w:rsid w:val="00502A5C"/>
    <w:rsid w:val="00507CF3"/>
    <w:rsid w:val="00510505"/>
    <w:rsid w:val="005111F5"/>
    <w:rsid w:val="00516784"/>
    <w:rsid w:val="00531382"/>
    <w:rsid w:val="00533EFB"/>
    <w:rsid w:val="00534390"/>
    <w:rsid w:val="00536CBC"/>
    <w:rsid w:val="00543435"/>
    <w:rsid w:val="00546618"/>
    <w:rsid w:val="005479E9"/>
    <w:rsid w:val="0055182F"/>
    <w:rsid w:val="00557236"/>
    <w:rsid w:val="00567F49"/>
    <w:rsid w:val="00570D3B"/>
    <w:rsid w:val="00582E6C"/>
    <w:rsid w:val="00585C1E"/>
    <w:rsid w:val="00587B6F"/>
    <w:rsid w:val="005A0007"/>
    <w:rsid w:val="005A2229"/>
    <w:rsid w:val="005A2433"/>
    <w:rsid w:val="005A4911"/>
    <w:rsid w:val="005A49C4"/>
    <w:rsid w:val="005B3EFD"/>
    <w:rsid w:val="005C1514"/>
    <w:rsid w:val="005C65FA"/>
    <w:rsid w:val="005C74D0"/>
    <w:rsid w:val="005D442E"/>
    <w:rsid w:val="005F0DDD"/>
    <w:rsid w:val="005F509E"/>
    <w:rsid w:val="005F59F4"/>
    <w:rsid w:val="00612AAE"/>
    <w:rsid w:val="00626615"/>
    <w:rsid w:val="0063176A"/>
    <w:rsid w:val="0063673A"/>
    <w:rsid w:val="00643607"/>
    <w:rsid w:val="006442A0"/>
    <w:rsid w:val="00644E99"/>
    <w:rsid w:val="0065181D"/>
    <w:rsid w:val="006558C3"/>
    <w:rsid w:val="00655E2C"/>
    <w:rsid w:val="0065649C"/>
    <w:rsid w:val="0066329A"/>
    <w:rsid w:val="0067154B"/>
    <w:rsid w:val="006759A9"/>
    <w:rsid w:val="006768B2"/>
    <w:rsid w:val="00681C47"/>
    <w:rsid w:val="00682925"/>
    <w:rsid w:val="006A0162"/>
    <w:rsid w:val="006A1897"/>
    <w:rsid w:val="006A7F3E"/>
    <w:rsid w:val="006B0CC0"/>
    <w:rsid w:val="006B58F9"/>
    <w:rsid w:val="006E5F4F"/>
    <w:rsid w:val="006F05AE"/>
    <w:rsid w:val="006F1D1C"/>
    <w:rsid w:val="006F32B2"/>
    <w:rsid w:val="00702D20"/>
    <w:rsid w:val="00703E3C"/>
    <w:rsid w:val="00704694"/>
    <w:rsid w:val="00706D82"/>
    <w:rsid w:val="00710AA9"/>
    <w:rsid w:val="007120D4"/>
    <w:rsid w:val="007137CD"/>
    <w:rsid w:val="007147EC"/>
    <w:rsid w:val="00722321"/>
    <w:rsid w:val="007235C0"/>
    <w:rsid w:val="00724D83"/>
    <w:rsid w:val="00732502"/>
    <w:rsid w:val="007345E7"/>
    <w:rsid w:val="00744449"/>
    <w:rsid w:val="00744D51"/>
    <w:rsid w:val="00750CAE"/>
    <w:rsid w:val="00772E6C"/>
    <w:rsid w:val="00775C10"/>
    <w:rsid w:val="00775E76"/>
    <w:rsid w:val="00782F10"/>
    <w:rsid w:val="00785175"/>
    <w:rsid w:val="00794A0A"/>
    <w:rsid w:val="007A01EC"/>
    <w:rsid w:val="007B0B0D"/>
    <w:rsid w:val="007C34DC"/>
    <w:rsid w:val="007C5469"/>
    <w:rsid w:val="007C57F4"/>
    <w:rsid w:val="007C5A94"/>
    <w:rsid w:val="007D0BAB"/>
    <w:rsid w:val="007D268A"/>
    <w:rsid w:val="007D328D"/>
    <w:rsid w:val="007E3E4F"/>
    <w:rsid w:val="007F2A57"/>
    <w:rsid w:val="007F65A8"/>
    <w:rsid w:val="007F65E3"/>
    <w:rsid w:val="00801C6A"/>
    <w:rsid w:val="008071F2"/>
    <w:rsid w:val="00814305"/>
    <w:rsid w:val="0081619D"/>
    <w:rsid w:val="008226D1"/>
    <w:rsid w:val="00823D89"/>
    <w:rsid w:val="00823E78"/>
    <w:rsid w:val="0082588C"/>
    <w:rsid w:val="0082620E"/>
    <w:rsid w:val="008263F6"/>
    <w:rsid w:val="00826C6A"/>
    <w:rsid w:val="00834ED3"/>
    <w:rsid w:val="00843133"/>
    <w:rsid w:val="00843B22"/>
    <w:rsid w:val="00854E52"/>
    <w:rsid w:val="00857B51"/>
    <w:rsid w:val="00861C23"/>
    <w:rsid w:val="00862B9E"/>
    <w:rsid w:val="00865E5D"/>
    <w:rsid w:val="008810F1"/>
    <w:rsid w:val="00883E0A"/>
    <w:rsid w:val="00885AB1"/>
    <w:rsid w:val="008A7BFB"/>
    <w:rsid w:val="008B0AFA"/>
    <w:rsid w:val="008B375C"/>
    <w:rsid w:val="008C757A"/>
    <w:rsid w:val="008C7FD8"/>
    <w:rsid w:val="008E61B2"/>
    <w:rsid w:val="0090103E"/>
    <w:rsid w:val="009028AF"/>
    <w:rsid w:val="00904036"/>
    <w:rsid w:val="0092004F"/>
    <w:rsid w:val="00933E58"/>
    <w:rsid w:val="00937911"/>
    <w:rsid w:val="00946760"/>
    <w:rsid w:val="00954461"/>
    <w:rsid w:val="00956E83"/>
    <w:rsid w:val="00957599"/>
    <w:rsid w:val="009617FB"/>
    <w:rsid w:val="00962176"/>
    <w:rsid w:val="00962802"/>
    <w:rsid w:val="00970AA3"/>
    <w:rsid w:val="00970CE6"/>
    <w:rsid w:val="009726DB"/>
    <w:rsid w:val="009746DA"/>
    <w:rsid w:val="00975B62"/>
    <w:rsid w:val="00975F58"/>
    <w:rsid w:val="00976364"/>
    <w:rsid w:val="00981065"/>
    <w:rsid w:val="00992C6B"/>
    <w:rsid w:val="00994259"/>
    <w:rsid w:val="009A1103"/>
    <w:rsid w:val="009A2F76"/>
    <w:rsid w:val="009B1523"/>
    <w:rsid w:val="009B32DE"/>
    <w:rsid w:val="009B5CA5"/>
    <w:rsid w:val="009B7D71"/>
    <w:rsid w:val="009C3FFE"/>
    <w:rsid w:val="009C45F1"/>
    <w:rsid w:val="009C5777"/>
    <w:rsid w:val="009C66AF"/>
    <w:rsid w:val="009E6091"/>
    <w:rsid w:val="009E6E2A"/>
    <w:rsid w:val="009F07DD"/>
    <w:rsid w:val="009F4413"/>
    <w:rsid w:val="009F543D"/>
    <w:rsid w:val="009F551F"/>
    <w:rsid w:val="009F5991"/>
    <w:rsid w:val="00A013D0"/>
    <w:rsid w:val="00A021E5"/>
    <w:rsid w:val="00A0778E"/>
    <w:rsid w:val="00A11B94"/>
    <w:rsid w:val="00A24E08"/>
    <w:rsid w:val="00A30109"/>
    <w:rsid w:val="00A312F5"/>
    <w:rsid w:val="00A334A8"/>
    <w:rsid w:val="00A35D5F"/>
    <w:rsid w:val="00A4506F"/>
    <w:rsid w:val="00A52422"/>
    <w:rsid w:val="00A534B2"/>
    <w:rsid w:val="00A631A1"/>
    <w:rsid w:val="00A67147"/>
    <w:rsid w:val="00A677C4"/>
    <w:rsid w:val="00A72839"/>
    <w:rsid w:val="00A75B2F"/>
    <w:rsid w:val="00A769BA"/>
    <w:rsid w:val="00A8340C"/>
    <w:rsid w:val="00A8743F"/>
    <w:rsid w:val="00A914A7"/>
    <w:rsid w:val="00AB0FED"/>
    <w:rsid w:val="00AC3ABE"/>
    <w:rsid w:val="00AC3DBB"/>
    <w:rsid w:val="00AD1B4A"/>
    <w:rsid w:val="00AD3FF5"/>
    <w:rsid w:val="00AE20E9"/>
    <w:rsid w:val="00AE32B1"/>
    <w:rsid w:val="00AF0A3E"/>
    <w:rsid w:val="00AF412F"/>
    <w:rsid w:val="00AF7005"/>
    <w:rsid w:val="00B075A1"/>
    <w:rsid w:val="00B11F4A"/>
    <w:rsid w:val="00B16BEF"/>
    <w:rsid w:val="00B2007A"/>
    <w:rsid w:val="00B209A7"/>
    <w:rsid w:val="00B27FBB"/>
    <w:rsid w:val="00B3074B"/>
    <w:rsid w:val="00B3617C"/>
    <w:rsid w:val="00B40731"/>
    <w:rsid w:val="00B40ED1"/>
    <w:rsid w:val="00B51A6C"/>
    <w:rsid w:val="00B54974"/>
    <w:rsid w:val="00B5545D"/>
    <w:rsid w:val="00B568DF"/>
    <w:rsid w:val="00B62897"/>
    <w:rsid w:val="00B64D0E"/>
    <w:rsid w:val="00B73E07"/>
    <w:rsid w:val="00B744E7"/>
    <w:rsid w:val="00B76E7B"/>
    <w:rsid w:val="00B80EF2"/>
    <w:rsid w:val="00B922B8"/>
    <w:rsid w:val="00B9519F"/>
    <w:rsid w:val="00B959C0"/>
    <w:rsid w:val="00BA309E"/>
    <w:rsid w:val="00BA5858"/>
    <w:rsid w:val="00BB22C0"/>
    <w:rsid w:val="00BC1A40"/>
    <w:rsid w:val="00BC6DEA"/>
    <w:rsid w:val="00BD0B0F"/>
    <w:rsid w:val="00BE27DA"/>
    <w:rsid w:val="00C01F12"/>
    <w:rsid w:val="00C059D8"/>
    <w:rsid w:val="00C059F2"/>
    <w:rsid w:val="00C05F57"/>
    <w:rsid w:val="00C114BE"/>
    <w:rsid w:val="00C11573"/>
    <w:rsid w:val="00C122E2"/>
    <w:rsid w:val="00C13752"/>
    <w:rsid w:val="00C143DD"/>
    <w:rsid w:val="00C14E24"/>
    <w:rsid w:val="00C1626E"/>
    <w:rsid w:val="00C20ED2"/>
    <w:rsid w:val="00C21765"/>
    <w:rsid w:val="00C2551F"/>
    <w:rsid w:val="00C30BDA"/>
    <w:rsid w:val="00C31837"/>
    <w:rsid w:val="00C359E6"/>
    <w:rsid w:val="00C45A48"/>
    <w:rsid w:val="00C5428E"/>
    <w:rsid w:val="00C63228"/>
    <w:rsid w:val="00C8276E"/>
    <w:rsid w:val="00C84F85"/>
    <w:rsid w:val="00C92765"/>
    <w:rsid w:val="00CA2B00"/>
    <w:rsid w:val="00CA43D1"/>
    <w:rsid w:val="00CB0790"/>
    <w:rsid w:val="00CB1117"/>
    <w:rsid w:val="00CB4557"/>
    <w:rsid w:val="00CC384E"/>
    <w:rsid w:val="00CC4091"/>
    <w:rsid w:val="00CC778B"/>
    <w:rsid w:val="00CD31C3"/>
    <w:rsid w:val="00CD7100"/>
    <w:rsid w:val="00CD7ED6"/>
    <w:rsid w:val="00CE1502"/>
    <w:rsid w:val="00CF0839"/>
    <w:rsid w:val="00CF1AAC"/>
    <w:rsid w:val="00CF1BB6"/>
    <w:rsid w:val="00CF206F"/>
    <w:rsid w:val="00CF7F28"/>
    <w:rsid w:val="00D0155F"/>
    <w:rsid w:val="00D03D70"/>
    <w:rsid w:val="00D158EC"/>
    <w:rsid w:val="00D20ABA"/>
    <w:rsid w:val="00D258F3"/>
    <w:rsid w:val="00D310C9"/>
    <w:rsid w:val="00D317A8"/>
    <w:rsid w:val="00D42C3C"/>
    <w:rsid w:val="00D432FE"/>
    <w:rsid w:val="00D46B45"/>
    <w:rsid w:val="00D51354"/>
    <w:rsid w:val="00D566AA"/>
    <w:rsid w:val="00D61ECF"/>
    <w:rsid w:val="00D62105"/>
    <w:rsid w:val="00D64A84"/>
    <w:rsid w:val="00D731F5"/>
    <w:rsid w:val="00D75DA6"/>
    <w:rsid w:val="00D8656D"/>
    <w:rsid w:val="00D86D39"/>
    <w:rsid w:val="00D90658"/>
    <w:rsid w:val="00D95B90"/>
    <w:rsid w:val="00D975E7"/>
    <w:rsid w:val="00DA1477"/>
    <w:rsid w:val="00DA2204"/>
    <w:rsid w:val="00DB45A1"/>
    <w:rsid w:val="00DB5E79"/>
    <w:rsid w:val="00DC0335"/>
    <w:rsid w:val="00DC16AB"/>
    <w:rsid w:val="00DC20B0"/>
    <w:rsid w:val="00DE2B84"/>
    <w:rsid w:val="00DE35E8"/>
    <w:rsid w:val="00DE47EF"/>
    <w:rsid w:val="00DE72BC"/>
    <w:rsid w:val="00DF007B"/>
    <w:rsid w:val="00DF0858"/>
    <w:rsid w:val="00DF1442"/>
    <w:rsid w:val="00DF7064"/>
    <w:rsid w:val="00E01753"/>
    <w:rsid w:val="00E02BEC"/>
    <w:rsid w:val="00E121BE"/>
    <w:rsid w:val="00E17C60"/>
    <w:rsid w:val="00E21184"/>
    <w:rsid w:val="00E22981"/>
    <w:rsid w:val="00E22B24"/>
    <w:rsid w:val="00E362F5"/>
    <w:rsid w:val="00E513D1"/>
    <w:rsid w:val="00E52D90"/>
    <w:rsid w:val="00E6164F"/>
    <w:rsid w:val="00E77EFC"/>
    <w:rsid w:val="00E84538"/>
    <w:rsid w:val="00E932D9"/>
    <w:rsid w:val="00E944F2"/>
    <w:rsid w:val="00E94EE9"/>
    <w:rsid w:val="00EA07B5"/>
    <w:rsid w:val="00EA1976"/>
    <w:rsid w:val="00EA3DD3"/>
    <w:rsid w:val="00EB4B82"/>
    <w:rsid w:val="00EC2DB1"/>
    <w:rsid w:val="00EC3A2B"/>
    <w:rsid w:val="00ED1C6B"/>
    <w:rsid w:val="00EE37D8"/>
    <w:rsid w:val="00EE599E"/>
    <w:rsid w:val="00EF38FC"/>
    <w:rsid w:val="00EF7D8C"/>
    <w:rsid w:val="00F01DAC"/>
    <w:rsid w:val="00F1497B"/>
    <w:rsid w:val="00F14BCC"/>
    <w:rsid w:val="00F16A95"/>
    <w:rsid w:val="00F17A0C"/>
    <w:rsid w:val="00F2433D"/>
    <w:rsid w:val="00F3311A"/>
    <w:rsid w:val="00F35D13"/>
    <w:rsid w:val="00F41EFC"/>
    <w:rsid w:val="00F44D4C"/>
    <w:rsid w:val="00F50CD1"/>
    <w:rsid w:val="00F549E4"/>
    <w:rsid w:val="00F566FF"/>
    <w:rsid w:val="00F57200"/>
    <w:rsid w:val="00F60FDD"/>
    <w:rsid w:val="00F71478"/>
    <w:rsid w:val="00F834E2"/>
    <w:rsid w:val="00F85D49"/>
    <w:rsid w:val="00F86187"/>
    <w:rsid w:val="00FA48B3"/>
    <w:rsid w:val="00FB0F2A"/>
    <w:rsid w:val="00FB1E16"/>
    <w:rsid w:val="00FB624C"/>
    <w:rsid w:val="00FB6D24"/>
    <w:rsid w:val="00FB754A"/>
    <w:rsid w:val="00FC0BBC"/>
    <w:rsid w:val="00FC7AD1"/>
    <w:rsid w:val="00FD012D"/>
    <w:rsid w:val="00FD78DE"/>
    <w:rsid w:val="00FE2EE1"/>
    <w:rsid w:val="00FE3DFF"/>
    <w:rsid w:val="00FE5D7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E4B84"/>
  <w15:docId w15:val="{A3403385-89D8-4893-BD65-33FB3C12B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pPr>
      <w:spacing w:after="0"/>
      <w:jc w:val="center"/>
    </w:pPr>
    <w:rPr>
      <w:rFonts w:cs="Calibri"/>
    </w:rPr>
  </w:style>
  <w:style w:type="character" w:customStyle="1" w:styleId="EndNoteBibliographyTitleChar">
    <w:name w:val="EndNote Bibliography Title Char"/>
    <w:basedOn w:val="DefaultParagraphFont"/>
    <w:rPr>
      <w:rFonts w:ascii="Calibri" w:hAnsi="Calibri" w:cs="Calibri"/>
    </w:rPr>
  </w:style>
  <w:style w:type="paragraph" w:customStyle="1" w:styleId="EndNoteBibliography">
    <w:name w:val="EndNote Bibliography"/>
    <w:basedOn w:val="Normal"/>
    <w:rPr>
      <w:rFonts w:cs="Calibri"/>
    </w:rPr>
  </w:style>
  <w:style w:type="character" w:customStyle="1" w:styleId="EndNoteBibliographyChar">
    <w:name w:val="EndNote Bibliography Char"/>
    <w:basedOn w:val="DefaultParagraphFont"/>
    <w:rPr>
      <w:rFonts w:ascii="Calibri" w:hAnsi="Calibri" w:cs="Calibri"/>
    </w:rPr>
  </w:style>
  <w:style w:type="character" w:styleId="Hyperlink">
    <w:name w:val="Hyperlink"/>
    <w:basedOn w:val="DefaultParagraphFont"/>
    <w:rPr>
      <w:color w:val="0563C1"/>
      <w:u w:val="single"/>
    </w:rPr>
  </w:style>
  <w:style w:type="character" w:customStyle="1" w:styleId="UnresolvedMention1">
    <w:name w:val="Unresolved Mention1"/>
    <w:basedOn w:val="DefaultParagraphFont"/>
    <w:rPr>
      <w:color w:val="605E5C"/>
      <w:shd w:val="clear" w:color="auto" w:fill="E1DFDD"/>
    </w:rPr>
  </w:style>
  <w:style w:type="paragraph" w:styleId="Caption">
    <w:name w:val="caption"/>
    <w:basedOn w:val="Normal"/>
    <w:next w:val="Normal"/>
    <w:pPr>
      <w:spacing w:after="200"/>
    </w:pPr>
    <w:rPr>
      <w:i/>
      <w:iCs/>
      <w:color w:val="44546A"/>
      <w:sz w:val="18"/>
      <w:szCs w:val="18"/>
    </w:rPr>
  </w:style>
  <w:style w:type="character" w:styleId="CommentReference">
    <w:name w:val="annotation reference"/>
    <w:basedOn w:val="DefaultParagraphFont"/>
    <w:rPr>
      <w:sz w:val="16"/>
      <w:szCs w:val="16"/>
    </w:rPr>
  </w:style>
  <w:style w:type="paragraph" w:styleId="CommentText">
    <w:name w:val="annotation text"/>
    <w:basedOn w:val="Normal"/>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paragraph" w:styleId="BalloonText">
    <w:name w:val="Balloon Text"/>
    <w:basedOn w:val="Normal"/>
    <w:pPr>
      <w:spacing w:after="0"/>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Header">
    <w:name w:val="header"/>
    <w:basedOn w:val="Normal"/>
    <w:pPr>
      <w:tabs>
        <w:tab w:val="center" w:pos="4680"/>
        <w:tab w:val="right" w:pos="9360"/>
      </w:tabs>
      <w:spacing w:after="0"/>
    </w:pPr>
  </w:style>
  <w:style w:type="character" w:customStyle="1" w:styleId="HeaderChar">
    <w:name w:val="Header Char"/>
    <w:basedOn w:val="DefaultParagraphFont"/>
  </w:style>
  <w:style w:type="paragraph" w:styleId="Footer">
    <w:name w:val="footer"/>
    <w:basedOn w:val="Normal"/>
    <w:pPr>
      <w:tabs>
        <w:tab w:val="center" w:pos="4680"/>
        <w:tab w:val="right" w:pos="9360"/>
      </w:tabs>
      <w:spacing w:after="0"/>
    </w:pPr>
  </w:style>
  <w:style w:type="character" w:customStyle="1" w:styleId="FooterChar">
    <w:name w:val="Footer Char"/>
    <w:basedOn w:val="DefaultParagraphFont"/>
  </w:style>
  <w:style w:type="paragraph" w:styleId="Revision">
    <w:name w:val="Revision"/>
    <w:hidden/>
    <w:uiPriority w:val="99"/>
    <w:semiHidden/>
    <w:rsid w:val="00585C1E"/>
    <w:pPr>
      <w:autoSpaceDN/>
      <w:spacing w:after="0"/>
      <w:textAlignment w:val="auto"/>
    </w:pPr>
  </w:style>
  <w:style w:type="paragraph" w:styleId="ListParagraph">
    <w:name w:val="List Paragraph"/>
    <w:basedOn w:val="Normal"/>
    <w:uiPriority w:val="34"/>
    <w:qFormat/>
    <w:rsid w:val="00DE72BC"/>
    <w:pPr>
      <w:ind w:left="720"/>
      <w:contextualSpacing/>
    </w:pPr>
  </w:style>
  <w:style w:type="character" w:customStyle="1" w:styleId="UnresolvedMention2">
    <w:name w:val="Unresolved Mention2"/>
    <w:basedOn w:val="DefaultParagraphFont"/>
    <w:uiPriority w:val="99"/>
    <w:semiHidden/>
    <w:unhideWhenUsed/>
    <w:rsid w:val="00C059F2"/>
    <w:rPr>
      <w:color w:val="605E5C"/>
      <w:shd w:val="clear" w:color="auto" w:fill="E1DFDD"/>
    </w:rPr>
  </w:style>
  <w:style w:type="paragraph" w:customStyle="1" w:styleId="Heading11">
    <w:name w:val="Heading 11"/>
    <w:basedOn w:val="Normal"/>
    <w:rsid w:val="003A7E43"/>
    <w:pPr>
      <w:suppressAutoHyphens w:val="0"/>
      <w:autoSpaceDN/>
      <w:spacing w:after="0" w:line="480" w:lineRule="auto"/>
      <w:textAlignment w:val="auto"/>
    </w:pPr>
    <w:rPr>
      <w:rFonts w:ascii="Arial" w:eastAsia="Times New Roman" w:hAnsi="Arial"/>
      <w:b/>
      <w:sz w:val="36"/>
      <w:szCs w:val="36"/>
      <w:lang w:val="en-GB" w:eastAsia="de-DE"/>
    </w:rPr>
  </w:style>
  <w:style w:type="paragraph" w:customStyle="1" w:styleId="MainText">
    <w:name w:val="Main Text"/>
    <w:basedOn w:val="Normal"/>
    <w:rsid w:val="003A7E43"/>
    <w:pPr>
      <w:suppressAutoHyphens w:val="0"/>
      <w:autoSpaceDN/>
      <w:spacing w:after="0" w:line="480" w:lineRule="auto"/>
      <w:textAlignment w:val="auto"/>
    </w:pPr>
    <w:rPr>
      <w:rFonts w:ascii="Arial" w:eastAsia="Times New Roman" w:hAnsi="Arial"/>
      <w:sz w:val="24"/>
      <w:szCs w:val="24"/>
      <w:lang w:val="en-GB" w:eastAsia="de-DE"/>
    </w:rPr>
  </w:style>
  <w:style w:type="paragraph" w:customStyle="1" w:styleId="Heading21">
    <w:name w:val="Heading 21"/>
    <w:basedOn w:val="Normal"/>
    <w:rsid w:val="00C114BE"/>
    <w:pPr>
      <w:suppressAutoHyphens w:val="0"/>
      <w:autoSpaceDN/>
      <w:spacing w:after="0" w:line="480" w:lineRule="auto"/>
      <w:textAlignment w:val="auto"/>
    </w:pPr>
    <w:rPr>
      <w:rFonts w:ascii="Arial" w:eastAsia="Times New Roman" w:hAnsi="Arial"/>
      <w:b/>
      <w:sz w:val="28"/>
      <w:szCs w:val="28"/>
      <w:lang w:val="en-GB" w:eastAsia="de-DE"/>
    </w:rPr>
  </w:style>
  <w:style w:type="character" w:styleId="UnresolvedMention">
    <w:name w:val="Unresolved Mention"/>
    <w:basedOn w:val="DefaultParagraphFont"/>
    <w:uiPriority w:val="99"/>
    <w:rsid w:val="001201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alaaj@yu.edu.jo" TargetMode="Externa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nist.gov/"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imagej.nih.gov/ij/"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24DE4-B456-447D-8FB4-DDF930402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24</Pages>
  <Words>19156</Words>
  <Characters>109192</Characters>
  <Application>Microsoft Office Word</Application>
  <DocSecurity>0</DocSecurity>
  <Lines>909</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Alaa A. Aljabali</dc:creator>
  <cp:lastModifiedBy>Alaa Aljabali</cp:lastModifiedBy>
  <cp:revision>46</cp:revision>
  <cp:lastPrinted>2019-04-05T08:05:00Z</cp:lastPrinted>
  <dcterms:created xsi:type="dcterms:W3CDTF">2019-08-23T19:02:00Z</dcterms:created>
  <dcterms:modified xsi:type="dcterms:W3CDTF">2019-09-05T15:28:00Z</dcterms:modified>
</cp:coreProperties>
</file>