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5E8" w:rsidRPr="00D7059B" w:rsidRDefault="00CF4432" w:rsidP="006904FF">
      <w:pPr>
        <w:spacing w:before="58" w:line="360" w:lineRule="auto"/>
        <w:jc w:val="center"/>
        <w:rPr>
          <w:rFonts w:ascii="Arial" w:hAnsi="Arial" w:cs="Arial"/>
          <w:b/>
          <w:color w:val="000000" w:themeColor="text1"/>
          <w:sz w:val="24"/>
          <w:szCs w:val="24"/>
        </w:rPr>
      </w:pPr>
      <w:r w:rsidRPr="00D7059B">
        <w:rPr>
          <w:rFonts w:ascii="Arial" w:hAnsi="Arial" w:cs="Arial"/>
          <w:b/>
          <w:color w:val="000000" w:themeColor="text1"/>
          <w:sz w:val="24"/>
          <w:szCs w:val="24"/>
        </w:rPr>
        <w:t>Nanophotonic-Carbohydrate</w:t>
      </w:r>
      <w:r w:rsidR="009C0279" w:rsidRPr="00D7059B">
        <w:rPr>
          <w:rFonts w:ascii="Arial" w:hAnsi="Arial" w:cs="Arial"/>
          <w:b/>
          <w:color w:val="000000" w:themeColor="text1"/>
          <w:sz w:val="24"/>
          <w:szCs w:val="24"/>
        </w:rPr>
        <w:t xml:space="preserve"> </w:t>
      </w:r>
      <w:r w:rsidRPr="00D7059B">
        <w:rPr>
          <w:rFonts w:ascii="Arial" w:hAnsi="Arial" w:cs="Arial"/>
          <w:b/>
          <w:color w:val="000000" w:themeColor="text1"/>
          <w:sz w:val="24"/>
          <w:szCs w:val="24"/>
        </w:rPr>
        <w:t xml:space="preserve">Lab-On-A-Microneedle </w:t>
      </w:r>
      <w:r w:rsidRPr="00D7059B">
        <w:rPr>
          <w:rFonts w:ascii="Arial" w:hAnsi="Arial" w:cs="Arial"/>
          <w:b/>
          <w:color w:val="000000" w:themeColor="text1"/>
          <w:spacing w:val="-5"/>
          <w:sz w:val="24"/>
          <w:szCs w:val="24"/>
        </w:rPr>
        <w:t xml:space="preserve">for </w:t>
      </w:r>
      <w:r w:rsidRPr="00D7059B">
        <w:rPr>
          <w:rFonts w:ascii="Arial" w:hAnsi="Arial" w:cs="Arial"/>
          <w:b/>
          <w:color w:val="000000" w:themeColor="text1"/>
          <w:sz w:val="24"/>
          <w:szCs w:val="24"/>
        </w:rPr>
        <w:t xml:space="preserve">Rapid Detection of </w:t>
      </w:r>
      <w:r w:rsidR="003072AA" w:rsidRPr="00D7059B">
        <w:rPr>
          <w:rFonts w:ascii="Arial" w:hAnsi="Arial" w:cs="Arial"/>
          <w:b/>
          <w:color w:val="000000" w:themeColor="text1"/>
          <w:spacing w:val="-4"/>
          <w:sz w:val="24"/>
          <w:szCs w:val="24"/>
        </w:rPr>
        <w:t>Human Cystatin C</w:t>
      </w:r>
      <w:r w:rsidRPr="00D7059B">
        <w:rPr>
          <w:rFonts w:ascii="Arial" w:hAnsi="Arial" w:cs="Arial"/>
          <w:b/>
          <w:color w:val="000000" w:themeColor="text1"/>
          <w:spacing w:val="-4"/>
          <w:sz w:val="24"/>
          <w:szCs w:val="24"/>
        </w:rPr>
        <w:t xml:space="preserve"> </w:t>
      </w:r>
      <w:r w:rsidRPr="00D7059B">
        <w:rPr>
          <w:rFonts w:ascii="Arial" w:hAnsi="Arial" w:cs="Arial"/>
          <w:b/>
          <w:color w:val="000000" w:themeColor="text1"/>
          <w:sz w:val="24"/>
          <w:szCs w:val="24"/>
        </w:rPr>
        <w:t>in Finger-Prick</w:t>
      </w:r>
      <w:r w:rsidRPr="00D7059B">
        <w:rPr>
          <w:rFonts w:ascii="Arial" w:hAnsi="Arial" w:cs="Arial"/>
          <w:b/>
          <w:color w:val="000000" w:themeColor="text1"/>
          <w:spacing w:val="87"/>
          <w:sz w:val="24"/>
          <w:szCs w:val="24"/>
        </w:rPr>
        <w:t xml:space="preserve"> </w:t>
      </w:r>
      <w:r w:rsidRPr="00D7059B">
        <w:rPr>
          <w:rFonts w:ascii="Arial" w:hAnsi="Arial" w:cs="Arial"/>
          <w:b/>
          <w:color w:val="000000" w:themeColor="text1"/>
          <w:spacing w:val="4"/>
          <w:sz w:val="24"/>
          <w:szCs w:val="24"/>
        </w:rPr>
        <w:t>Blood</w:t>
      </w:r>
    </w:p>
    <w:p w:rsidR="00C455E8" w:rsidRPr="00D7059B" w:rsidRDefault="00CF4432" w:rsidP="007F1C9D">
      <w:pPr>
        <w:spacing w:before="188" w:line="360" w:lineRule="auto"/>
        <w:ind w:left="120" w:right="118"/>
        <w:jc w:val="center"/>
        <w:rPr>
          <w:rFonts w:ascii="Arial" w:hAnsi="Arial" w:cs="Arial"/>
          <w:i/>
          <w:color w:val="000000" w:themeColor="text1"/>
          <w:sz w:val="24"/>
          <w:szCs w:val="24"/>
        </w:rPr>
      </w:pPr>
      <w:proofErr w:type="spellStart"/>
      <w:r w:rsidRPr="00D7059B">
        <w:rPr>
          <w:rFonts w:ascii="Arial" w:hAnsi="Arial" w:cs="Arial"/>
          <w:color w:val="000000" w:themeColor="text1"/>
          <w:w w:val="91"/>
          <w:sz w:val="24"/>
          <w:szCs w:val="24"/>
        </w:rPr>
        <w:t>Srinivasu</w:t>
      </w:r>
      <w:proofErr w:type="spellEnd"/>
      <w:r w:rsidRPr="00D7059B">
        <w:rPr>
          <w:rFonts w:ascii="Arial" w:hAnsi="Arial" w:cs="Arial"/>
          <w:color w:val="000000" w:themeColor="text1"/>
          <w:spacing w:val="-2"/>
          <w:sz w:val="24"/>
          <w:szCs w:val="24"/>
        </w:rPr>
        <w:t xml:space="preserve"> </w:t>
      </w:r>
      <w:proofErr w:type="spellStart"/>
      <w:r w:rsidRPr="00D7059B">
        <w:rPr>
          <w:rFonts w:ascii="Arial" w:hAnsi="Arial" w:cs="Arial"/>
          <w:color w:val="000000" w:themeColor="text1"/>
          <w:spacing w:val="-8"/>
          <w:w w:val="109"/>
          <w:sz w:val="24"/>
          <w:szCs w:val="24"/>
        </w:rPr>
        <w:t>V</w:t>
      </w:r>
      <w:r w:rsidRPr="00D7059B">
        <w:rPr>
          <w:rFonts w:ascii="Arial" w:hAnsi="Arial" w:cs="Arial"/>
          <w:color w:val="000000" w:themeColor="text1"/>
          <w:spacing w:val="-1"/>
          <w:w w:val="90"/>
          <w:sz w:val="24"/>
          <w:szCs w:val="24"/>
        </w:rPr>
        <w:t>alagerahall</w:t>
      </w:r>
      <w:r w:rsidRPr="00D7059B">
        <w:rPr>
          <w:rFonts w:ascii="Arial" w:hAnsi="Arial" w:cs="Arial"/>
          <w:color w:val="000000" w:themeColor="text1"/>
          <w:w w:val="90"/>
          <w:sz w:val="24"/>
          <w:szCs w:val="24"/>
        </w:rPr>
        <w:t>y</w:t>
      </w:r>
      <w:proofErr w:type="spellEnd"/>
      <w:r w:rsidRPr="00D7059B">
        <w:rPr>
          <w:rFonts w:ascii="Arial" w:hAnsi="Arial" w:cs="Arial"/>
          <w:color w:val="000000" w:themeColor="text1"/>
          <w:spacing w:val="-2"/>
          <w:sz w:val="24"/>
          <w:szCs w:val="24"/>
        </w:rPr>
        <w:t xml:space="preserve"> </w:t>
      </w:r>
      <w:proofErr w:type="spellStart"/>
      <w:r w:rsidRPr="00D7059B">
        <w:rPr>
          <w:rFonts w:ascii="Arial" w:hAnsi="Arial" w:cs="Arial"/>
          <w:color w:val="000000" w:themeColor="text1"/>
          <w:w w:val="95"/>
          <w:sz w:val="24"/>
          <w:szCs w:val="24"/>
        </w:rPr>
        <w:t>Puttas</w:t>
      </w:r>
      <w:r w:rsidRPr="00D7059B">
        <w:rPr>
          <w:rFonts w:ascii="Arial" w:hAnsi="Arial" w:cs="Arial"/>
          <w:color w:val="000000" w:themeColor="text1"/>
          <w:spacing w:val="-8"/>
          <w:w w:val="95"/>
          <w:sz w:val="24"/>
          <w:szCs w:val="24"/>
        </w:rPr>
        <w:t>w</w:t>
      </w:r>
      <w:r w:rsidRPr="00D7059B">
        <w:rPr>
          <w:rFonts w:ascii="Arial" w:hAnsi="Arial" w:cs="Arial"/>
          <w:color w:val="000000" w:themeColor="text1"/>
          <w:spacing w:val="-1"/>
          <w:w w:val="90"/>
          <w:sz w:val="24"/>
          <w:szCs w:val="24"/>
        </w:rPr>
        <w:t>amy</w:t>
      </w:r>
      <w:proofErr w:type="spellEnd"/>
      <w:r w:rsidRPr="00D7059B">
        <w:rPr>
          <w:rFonts w:ascii="Arial" w:hAnsi="Arial" w:cs="Arial"/>
          <w:color w:val="000000" w:themeColor="text1"/>
          <w:spacing w:val="-1"/>
          <w:w w:val="90"/>
          <w:sz w:val="24"/>
          <w:szCs w:val="24"/>
        </w:rPr>
        <w:t>,</w:t>
      </w:r>
      <w:r w:rsidRPr="00D7059B">
        <w:rPr>
          <w:rFonts w:ascii="Arial" w:hAnsi="Arial" w:cs="Arial"/>
          <w:i/>
          <w:color w:val="000000" w:themeColor="text1"/>
          <w:w w:val="44"/>
          <w:position w:val="10"/>
          <w:sz w:val="24"/>
          <w:szCs w:val="24"/>
        </w:rPr>
        <w:t>†</w:t>
      </w:r>
      <w:r w:rsidRPr="00D7059B">
        <w:rPr>
          <w:rFonts w:ascii="Arial" w:hAnsi="Arial" w:cs="Arial"/>
          <w:i/>
          <w:color w:val="000000" w:themeColor="text1"/>
          <w:spacing w:val="28"/>
          <w:position w:val="10"/>
          <w:sz w:val="24"/>
          <w:szCs w:val="24"/>
        </w:rPr>
        <w:t xml:space="preserve"> </w:t>
      </w:r>
      <w:r w:rsidRPr="00D7059B">
        <w:rPr>
          <w:rFonts w:ascii="Arial" w:hAnsi="Arial" w:cs="Arial"/>
          <w:color w:val="000000" w:themeColor="text1"/>
          <w:w w:val="90"/>
          <w:sz w:val="24"/>
          <w:szCs w:val="24"/>
        </w:rPr>
        <w:t>Gennady</w:t>
      </w:r>
      <w:r w:rsidR="002F3A7B" w:rsidRPr="00D7059B">
        <w:rPr>
          <w:rFonts w:ascii="Arial" w:hAnsi="Arial" w:cs="Arial"/>
          <w:color w:val="000000" w:themeColor="text1"/>
          <w:w w:val="90"/>
          <w:sz w:val="24"/>
          <w:szCs w:val="24"/>
        </w:rPr>
        <w:t xml:space="preserve"> V.</w:t>
      </w:r>
      <w:r w:rsidRPr="00D7059B">
        <w:rPr>
          <w:rFonts w:ascii="Arial" w:hAnsi="Arial" w:cs="Arial"/>
          <w:color w:val="000000" w:themeColor="text1"/>
          <w:spacing w:val="-2"/>
          <w:sz w:val="24"/>
          <w:szCs w:val="24"/>
        </w:rPr>
        <w:t xml:space="preserve"> </w:t>
      </w:r>
      <w:proofErr w:type="spellStart"/>
      <w:r w:rsidRPr="00D7059B">
        <w:rPr>
          <w:rFonts w:ascii="Arial" w:hAnsi="Arial" w:cs="Arial"/>
          <w:color w:val="000000" w:themeColor="text1"/>
          <w:w w:val="94"/>
          <w:sz w:val="24"/>
          <w:szCs w:val="24"/>
        </w:rPr>
        <w:t>Lub</w:t>
      </w:r>
      <w:r w:rsidRPr="00D7059B">
        <w:rPr>
          <w:rFonts w:ascii="Arial" w:hAnsi="Arial" w:cs="Arial"/>
          <w:color w:val="000000" w:themeColor="text1"/>
          <w:spacing w:val="-8"/>
          <w:w w:val="94"/>
          <w:sz w:val="24"/>
          <w:szCs w:val="24"/>
        </w:rPr>
        <w:t>a</w:t>
      </w:r>
      <w:r w:rsidRPr="00D7059B">
        <w:rPr>
          <w:rFonts w:ascii="Arial" w:hAnsi="Arial" w:cs="Arial"/>
          <w:color w:val="000000" w:themeColor="text1"/>
          <w:w w:val="90"/>
          <w:sz w:val="24"/>
          <w:szCs w:val="24"/>
        </w:rPr>
        <w:t>rsky</w:t>
      </w:r>
      <w:proofErr w:type="spellEnd"/>
      <w:r w:rsidRPr="00D7059B">
        <w:rPr>
          <w:rFonts w:ascii="Arial" w:hAnsi="Arial" w:cs="Arial"/>
          <w:color w:val="000000" w:themeColor="text1"/>
          <w:spacing w:val="-1"/>
          <w:w w:val="90"/>
          <w:sz w:val="24"/>
          <w:szCs w:val="24"/>
        </w:rPr>
        <w:t>,</w:t>
      </w:r>
      <w:r w:rsidRPr="00D7059B">
        <w:rPr>
          <w:rFonts w:ascii="Arial" w:hAnsi="Arial" w:cs="Arial"/>
          <w:i/>
          <w:color w:val="000000" w:themeColor="text1"/>
          <w:w w:val="44"/>
          <w:position w:val="10"/>
          <w:sz w:val="24"/>
          <w:szCs w:val="24"/>
        </w:rPr>
        <w:t>†</w:t>
      </w:r>
      <w:r w:rsidRPr="00D7059B">
        <w:rPr>
          <w:rFonts w:ascii="Arial" w:hAnsi="Arial" w:cs="Arial"/>
          <w:i/>
          <w:color w:val="000000" w:themeColor="text1"/>
          <w:spacing w:val="28"/>
          <w:position w:val="10"/>
          <w:sz w:val="24"/>
          <w:szCs w:val="24"/>
        </w:rPr>
        <w:t xml:space="preserve"> </w:t>
      </w:r>
      <w:r w:rsidRPr="00D7059B">
        <w:rPr>
          <w:rFonts w:ascii="Arial" w:hAnsi="Arial" w:cs="Arial"/>
          <w:color w:val="000000" w:themeColor="text1"/>
          <w:spacing w:val="-1"/>
          <w:w w:val="96"/>
          <w:sz w:val="24"/>
          <w:szCs w:val="24"/>
        </w:rPr>
        <w:t xml:space="preserve">Colin </w:t>
      </w:r>
      <w:r w:rsidRPr="00D7059B">
        <w:rPr>
          <w:rFonts w:ascii="Arial" w:hAnsi="Arial" w:cs="Arial"/>
          <w:color w:val="000000" w:themeColor="text1"/>
          <w:w w:val="92"/>
          <w:sz w:val="24"/>
          <w:szCs w:val="24"/>
        </w:rPr>
        <w:t>Kelsey,</w:t>
      </w:r>
      <w:r w:rsidRPr="00D7059B">
        <w:rPr>
          <w:rFonts w:ascii="Arial" w:hAnsi="Arial" w:cs="Arial"/>
          <w:i/>
          <w:color w:val="000000" w:themeColor="text1"/>
          <w:w w:val="44"/>
          <w:position w:val="10"/>
          <w:sz w:val="24"/>
          <w:szCs w:val="24"/>
        </w:rPr>
        <w:t>†</w:t>
      </w:r>
      <w:r w:rsidR="009B76C1" w:rsidRPr="00D7059B">
        <w:rPr>
          <w:rFonts w:ascii="Arial" w:hAnsi="Arial" w:cs="Arial"/>
          <w:color w:val="000000" w:themeColor="text1"/>
          <w:spacing w:val="-1"/>
          <w:w w:val="93"/>
          <w:sz w:val="24"/>
          <w:szCs w:val="24"/>
        </w:rPr>
        <w:t xml:space="preserve"> </w:t>
      </w:r>
      <w:proofErr w:type="spellStart"/>
      <w:r w:rsidR="009B76C1" w:rsidRPr="00D7059B">
        <w:rPr>
          <w:rFonts w:ascii="Arial" w:hAnsi="Arial" w:cs="Arial"/>
          <w:color w:val="000000" w:themeColor="text1"/>
          <w:spacing w:val="-1"/>
          <w:w w:val="93"/>
          <w:sz w:val="24"/>
          <w:szCs w:val="24"/>
        </w:rPr>
        <w:t>Xushu</w:t>
      </w:r>
      <w:r w:rsidR="009B76C1" w:rsidRPr="00D7059B">
        <w:rPr>
          <w:rFonts w:ascii="Arial" w:hAnsi="Arial" w:cs="Arial"/>
          <w:color w:val="000000" w:themeColor="text1"/>
          <w:w w:val="93"/>
          <w:sz w:val="24"/>
          <w:szCs w:val="24"/>
        </w:rPr>
        <w:t>o</w:t>
      </w:r>
      <w:proofErr w:type="spellEnd"/>
      <w:r w:rsidR="009B76C1" w:rsidRPr="00D7059B">
        <w:rPr>
          <w:rFonts w:ascii="Arial" w:hAnsi="Arial" w:cs="Arial"/>
          <w:color w:val="000000" w:themeColor="text1"/>
          <w:spacing w:val="-2"/>
          <w:sz w:val="24"/>
          <w:szCs w:val="24"/>
        </w:rPr>
        <w:t xml:space="preserve"> </w:t>
      </w:r>
      <w:r w:rsidR="009B76C1" w:rsidRPr="00D7059B">
        <w:rPr>
          <w:rFonts w:ascii="Arial" w:hAnsi="Arial" w:cs="Arial"/>
          <w:color w:val="000000" w:themeColor="text1"/>
          <w:w w:val="92"/>
          <w:sz w:val="24"/>
          <w:szCs w:val="24"/>
        </w:rPr>
        <w:t>Zhang,</w:t>
      </w:r>
      <w:r w:rsidR="009B76C1" w:rsidRPr="00D7059B">
        <w:rPr>
          <w:rFonts w:ascii="Arial" w:hAnsi="Arial" w:cs="Arial"/>
          <w:i/>
          <w:color w:val="000000" w:themeColor="text1"/>
          <w:w w:val="44"/>
          <w:position w:val="10"/>
          <w:sz w:val="24"/>
          <w:szCs w:val="24"/>
        </w:rPr>
        <w:t>†</w:t>
      </w:r>
      <w:r w:rsidRPr="00D7059B">
        <w:rPr>
          <w:rFonts w:ascii="Arial" w:hAnsi="Arial" w:cs="Arial"/>
          <w:i/>
          <w:color w:val="000000" w:themeColor="text1"/>
          <w:spacing w:val="33"/>
          <w:position w:val="10"/>
          <w:sz w:val="24"/>
          <w:szCs w:val="24"/>
        </w:rPr>
        <w:t xml:space="preserve"> </w:t>
      </w:r>
      <w:r w:rsidRPr="00D7059B">
        <w:rPr>
          <w:rFonts w:ascii="Arial" w:hAnsi="Arial" w:cs="Arial"/>
          <w:color w:val="000000" w:themeColor="text1"/>
          <w:spacing w:val="-1"/>
          <w:w w:val="92"/>
          <w:sz w:val="24"/>
          <w:szCs w:val="24"/>
        </w:rPr>
        <w:t>De</w:t>
      </w:r>
      <w:r w:rsidRPr="00D7059B">
        <w:rPr>
          <w:rFonts w:ascii="Arial" w:hAnsi="Arial" w:cs="Arial"/>
          <w:color w:val="000000" w:themeColor="text1"/>
          <w:spacing w:val="-8"/>
          <w:w w:val="92"/>
          <w:sz w:val="24"/>
          <w:szCs w:val="24"/>
        </w:rPr>
        <w:t>w</w:t>
      </w:r>
      <w:r w:rsidRPr="00D7059B">
        <w:rPr>
          <w:rFonts w:ascii="Arial" w:hAnsi="Arial" w:cs="Arial"/>
          <w:color w:val="000000" w:themeColor="text1"/>
          <w:spacing w:val="-8"/>
          <w:w w:val="89"/>
          <w:sz w:val="24"/>
          <w:szCs w:val="24"/>
        </w:rPr>
        <w:t>a</w:t>
      </w:r>
      <w:r w:rsidRPr="00D7059B">
        <w:rPr>
          <w:rFonts w:ascii="Arial" w:hAnsi="Arial" w:cs="Arial"/>
          <w:color w:val="000000" w:themeColor="text1"/>
          <w:w w:val="92"/>
          <w:sz w:val="24"/>
          <w:szCs w:val="24"/>
        </w:rPr>
        <w:t>r</w:t>
      </w:r>
      <w:r w:rsidRPr="00D7059B">
        <w:rPr>
          <w:rFonts w:ascii="Arial" w:hAnsi="Arial" w:cs="Arial"/>
          <w:color w:val="000000" w:themeColor="text1"/>
          <w:spacing w:val="3"/>
          <w:sz w:val="24"/>
          <w:szCs w:val="24"/>
        </w:rPr>
        <w:t xml:space="preserve"> </w:t>
      </w:r>
      <w:r w:rsidRPr="00D7059B">
        <w:rPr>
          <w:rFonts w:ascii="Arial" w:hAnsi="Arial" w:cs="Arial"/>
          <w:color w:val="000000" w:themeColor="text1"/>
          <w:w w:val="96"/>
          <w:sz w:val="24"/>
          <w:szCs w:val="24"/>
        </w:rPr>
        <w:t>Finl</w:t>
      </w:r>
      <w:r w:rsidRPr="00D7059B">
        <w:rPr>
          <w:rFonts w:ascii="Arial" w:hAnsi="Arial" w:cs="Arial"/>
          <w:color w:val="000000" w:themeColor="text1"/>
          <w:spacing w:val="-8"/>
          <w:w w:val="96"/>
          <w:sz w:val="24"/>
          <w:szCs w:val="24"/>
        </w:rPr>
        <w:t>a</w:t>
      </w:r>
      <w:r w:rsidRPr="00D7059B">
        <w:rPr>
          <w:rFonts w:ascii="Arial" w:hAnsi="Arial" w:cs="Arial"/>
          <w:color w:val="000000" w:themeColor="text1"/>
          <w:spacing w:val="-1"/>
          <w:w w:val="90"/>
          <w:sz w:val="24"/>
          <w:szCs w:val="24"/>
        </w:rPr>
        <w:t>y,</w:t>
      </w:r>
      <w:r w:rsidRPr="00D7059B">
        <w:rPr>
          <w:rFonts w:ascii="Arial" w:hAnsi="Arial" w:cs="Arial"/>
          <w:i/>
          <w:color w:val="000000" w:themeColor="text1"/>
          <w:w w:val="44"/>
          <w:position w:val="10"/>
          <w:sz w:val="24"/>
          <w:szCs w:val="24"/>
        </w:rPr>
        <w:t>†</w:t>
      </w:r>
      <w:r w:rsidRPr="00D7059B">
        <w:rPr>
          <w:rFonts w:ascii="Arial" w:hAnsi="Arial" w:cs="Arial"/>
          <w:i/>
          <w:color w:val="000000" w:themeColor="text1"/>
          <w:spacing w:val="33"/>
          <w:position w:val="10"/>
          <w:sz w:val="24"/>
          <w:szCs w:val="24"/>
        </w:rPr>
        <w:t xml:space="preserve"> </w:t>
      </w:r>
      <w:r w:rsidRPr="00D7059B">
        <w:rPr>
          <w:rFonts w:ascii="Arial" w:hAnsi="Arial" w:cs="Arial"/>
          <w:color w:val="000000" w:themeColor="text1"/>
          <w:spacing w:val="-1"/>
          <w:w w:val="91"/>
          <w:sz w:val="24"/>
          <w:szCs w:val="24"/>
        </w:rPr>
        <w:t>Jame</w:t>
      </w:r>
      <w:r w:rsidRPr="00D7059B">
        <w:rPr>
          <w:rFonts w:ascii="Arial" w:hAnsi="Arial" w:cs="Arial"/>
          <w:color w:val="000000" w:themeColor="text1"/>
          <w:w w:val="91"/>
          <w:sz w:val="24"/>
          <w:szCs w:val="24"/>
        </w:rPr>
        <w:t>s</w:t>
      </w:r>
      <w:r w:rsidRPr="00D7059B">
        <w:rPr>
          <w:rFonts w:ascii="Arial" w:hAnsi="Arial" w:cs="Arial"/>
          <w:color w:val="000000" w:themeColor="text1"/>
          <w:spacing w:val="3"/>
          <w:sz w:val="24"/>
          <w:szCs w:val="24"/>
        </w:rPr>
        <w:t xml:space="preserve"> </w:t>
      </w:r>
      <w:r w:rsidR="002F3A7B" w:rsidRPr="00D7059B">
        <w:rPr>
          <w:rFonts w:ascii="Arial" w:hAnsi="Arial" w:cs="Arial"/>
          <w:color w:val="000000" w:themeColor="text1"/>
          <w:spacing w:val="3"/>
          <w:sz w:val="24"/>
          <w:szCs w:val="24"/>
        </w:rPr>
        <w:t xml:space="preserve">A. </w:t>
      </w:r>
      <w:r w:rsidRPr="00D7059B">
        <w:rPr>
          <w:rFonts w:ascii="Arial" w:hAnsi="Arial" w:cs="Arial"/>
          <w:color w:val="000000" w:themeColor="text1"/>
          <w:spacing w:val="-1"/>
          <w:w w:val="96"/>
          <w:sz w:val="24"/>
          <w:szCs w:val="24"/>
        </w:rPr>
        <w:t>McLaugh</w:t>
      </w:r>
      <w:r w:rsidRPr="00D7059B">
        <w:rPr>
          <w:rFonts w:ascii="Arial" w:hAnsi="Arial" w:cs="Arial"/>
          <w:color w:val="000000" w:themeColor="text1"/>
          <w:w w:val="94"/>
          <w:sz w:val="24"/>
          <w:szCs w:val="24"/>
        </w:rPr>
        <w:t>lin,</w:t>
      </w:r>
      <w:r w:rsidRPr="00D7059B">
        <w:rPr>
          <w:rFonts w:ascii="Arial" w:hAnsi="Arial" w:cs="Arial"/>
          <w:i/>
          <w:color w:val="000000" w:themeColor="text1"/>
          <w:w w:val="44"/>
          <w:position w:val="10"/>
          <w:sz w:val="24"/>
          <w:szCs w:val="24"/>
        </w:rPr>
        <w:t>†</w:t>
      </w:r>
      <w:r w:rsidRPr="00D7059B">
        <w:rPr>
          <w:rFonts w:ascii="Arial" w:hAnsi="Arial" w:cs="Arial"/>
          <w:color w:val="000000" w:themeColor="text1"/>
          <w:spacing w:val="-1"/>
          <w:w w:val="99"/>
          <w:position w:val="10"/>
          <w:sz w:val="24"/>
          <w:szCs w:val="24"/>
        </w:rPr>
        <w:t>,</w:t>
      </w:r>
      <w:r w:rsidRPr="00D7059B">
        <w:rPr>
          <w:rFonts w:ascii="Arial" w:hAnsi="Arial" w:cs="Arial"/>
          <w:i/>
          <w:color w:val="000000" w:themeColor="text1"/>
          <w:w w:val="44"/>
          <w:position w:val="10"/>
          <w:sz w:val="24"/>
          <w:szCs w:val="24"/>
        </w:rPr>
        <w:t>‡</w:t>
      </w:r>
      <w:r w:rsidRPr="00D7059B">
        <w:rPr>
          <w:rFonts w:ascii="Arial" w:hAnsi="Arial" w:cs="Arial"/>
          <w:i/>
          <w:color w:val="000000" w:themeColor="text1"/>
          <w:spacing w:val="33"/>
          <w:position w:val="10"/>
          <w:sz w:val="24"/>
          <w:szCs w:val="24"/>
        </w:rPr>
        <w:t xml:space="preserve"> </w:t>
      </w:r>
      <w:r w:rsidRPr="00D7059B">
        <w:rPr>
          <w:rFonts w:ascii="Arial" w:hAnsi="Arial" w:cs="Arial"/>
          <w:color w:val="000000" w:themeColor="text1"/>
          <w:spacing w:val="-1"/>
          <w:w w:val="90"/>
          <w:sz w:val="24"/>
          <w:szCs w:val="24"/>
        </w:rPr>
        <w:t>an</w:t>
      </w:r>
      <w:r w:rsidRPr="00D7059B">
        <w:rPr>
          <w:rFonts w:ascii="Arial" w:hAnsi="Arial" w:cs="Arial"/>
          <w:color w:val="000000" w:themeColor="text1"/>
          <w:w w:val="90"/>
          <w:sz w:val="24"/>
          <w:szCs w:val="24"/>
        </w:rPr>
        <w:t>d</w:t>
      </w:r>
      <w:r w:rsidRPr="00D7059B">
        <w:rPr>
          <w:rFonts w:ascii="Arial" w:hAnsi="Arial" w:cs="Arial"/>
          <w:color w:val="000000" w:themeColor="text1"/>
          <w:spacing w:val="3"/>
          <w:sz w:val="24"/>
          <w:szCs w:val="24"/>
        </w:rPr>
        <w:t xml:space="preserve"> </w:t>
      </w:r>
      <w:r w:rsidRPr="00D7059B">
        <w:rPr>
          <w:rFonts w:ascii="Arial" w:hAnsi="Arial" w:cs="Arial"/>
          <w:color w:val="000000" w:themeColor="text1"/>
          <w:w w:val="97"/>
          <w:sz w:val="24"/>
          <w:szCs w:val="24"/>
        </w:rPr>
        <w:t>Nik</w:t>
      </w:r>
      <w:r w:rsidRPr="00D7059B">
        <w:rPr>
          <w:rFonts w:ascii="Arial" w:hAnsi="Arial" w:cs="Arial"/>
          <w:color w:val="000000" w:themeColor="text1"/>
          <w:spacing w:val="-1"/>
          <w:w w:val="97"/>
          <w:sz w:val="24"/>
          <w:szCs w:val="24"/>
        </w:rPr>
        <w:t>h</w:t>
      </w:r>
      <w:r w:rsidRPr="00D7059B">
        <w:rPr>
          <w:rFonts w:ascii="Arial" w:hAnsi="Arial" w:cs="Arial"/>
          <w:color w:val="000000" w:themeColor="text1"/>
          <w:w w:val="101"/>
          <w:sz w:val="24"/>
          <w:szCs w:val="24"/>
        </w:rPr>
        <w:t>il</w:t>
      </w:r>
      <w:r w:rsidRPr="00D7059B">
        <w:rPr>
          <w:rFonts w:ascii="Arial" w:hAnsi="Arial" w:cs="Arial"/>
          <w:color w:val="000000" w:themeColor="text1"/>
          <w:spacing w:val="3"/>
          <w:sz w:val="24"/>
          <w:szCs w:val="24"/>
        </w:rPr>
        <w:t xml:space="preserve"> </w:t>
      </w:r>
      <w:r w:rsidRPr="00D7059B">
        <w:rPr>
          <w:rFonts w:ascii="Arial" w:hAnsi="Arial" w:cs="Arial"/>
          <w:color w:val="000000" w:themeColor="text1"/>
          <w:spacing w:val="-1"/>
          <w:w w:val="96"/>
          <w:sz w:val="24"/>
          <w:szCs w:val="24"/>
        </w:rPr>
        <w:t>Bhall</w:t>
      </w:r>
      <w:r w:rsidRPr="00D7059B">
        <w:rPr>
          <w:rFonts w:ascii="Arial" w:hAnsi="Arial" w:cs="Arial"/>
          <w:color w:val="000000" w:themeColor="text1"/>
          <w:w w:val="96"/>
          <w:sz w:val="24"/>
          <w:szCs w:val="24"/>
        </w:rPr>
        <w:t>a</w:t>
      </w:r>
      <w:r w:rsidRPr="00D7059B">
        <w:rPr>
          <w:rFonts w:ascii="Cambria Math" w:hAnsi="Cambria Math" w:cs="Cambria Math"/>
          <w:i/>
          <w:color w:val="000000" w:themeColor="text1"/>
          <w:w w:val="80"/>
          <w:position w:val="10"/>
          <w:sz w:val="24"/>
          <w:szCs w:val="24"/>
        </w:rPr>
        <w:t>∗</w:t>
      </w:r>
      <w:r w:rsidRPr="00D7059B">
        <w:rPr>
          <w:rFonts w:ascii="Arial" w:hAnsi="Arial" w:cs="Arial"/>
          <w:color w:val="000000" w:themeColor="text1"/>
          <w:spacing w:val="-1"/>
          <w:w w:val="99"/>
          <w:position w:val="10"/>
          <w:sz w:val="24"/>
          <w:szCs w:val="24"/>
        </w:rPr>
        <w:t>,</w:t>
      </w:r>
      <w:r w:rsidRPr="00D7059B">
        <w:rPr>
          <w:rFonts w:ascii="Arial" w:hAnsi="Arial" w:cs="Arial"/>
          <w:i/>
          <w:color w:val="000000" w:themeColor="text1"/>
          <w:w w:val="44"/>
          <w:position w:val="10"/>
          <w:sz w:val="24"/>
          <w:szCs w:val="24"/>
        </w:rPr>
        <w:t>†</w:t>
      </w:r>
      <w:r w:rsidRPr="00D7059B">
        <w:rPr>
          <w:rFonts w:ascii="Arial" w:hAnsi="Arial" w:cs="Arial"/>
          <w:color w:val="000000" w:themeColor="text1"/>
          <w:spacing w:val="-1"/>
          <w:w w:val="99"/>
          <w:position w:val="10"/>
          <w:sz w:val="24"/>
          <w:szCs w:val="24"/>
        </w:rPr>
        <w:t>,</w:t>
      </w:r>
      <w:r w:rsidRPr="00D7059B">
        <w:rPr>
          <w:rFonts w:ascii="Arial" w:hAnsi="Arial" w:cs="Arial"/>
          <w:i/>
          <w:color w:val="000000" w:themeColor="text1"/>
          <w:w w:val="44"/>
          <w:position w:val="10"/>
          <w:sz w:val="24"/>
          <w:szCs w:val="24"/>
        </w:rPr>
        <w:t>‡</w:t>
      </w:r>
    </w:p>
    <w:p w:rsidR="00C455E8" w:rsidRPr="00D7059B" w:rsidRDefault="00CF4432" w:rsidP="007F1C9D">
      <w:pPr>
        <w:spacing w:before="209" w:line="360" w:lineRule="auto"/>
        <w:ind w:left="120" w:right="120" w:firstLine="1"/>
        <w:jc w:val="center"/>
        <w:rPr>
          <w:rFonts w:ascii="Arial" w:hAnsi="Arial" w:cs="Arial"/>
          <w:i/>
          <w:color w:val="000000" w:themeColor="text1"/>
          <w:sz w:val="24"/>
          <w:szCs w:val="24"/>
        </w:rPr>
      </w:pPr>
      <w:r w:rsidRPr="00D7059B">
        <w:rPr>
          <w:rFonts w:ascii="Arial" w:hAnsi="Arial" w:cs="Arial"/>
          <w:i/>
          <w:color w:val="000000" w:themeColor="text1"/>
          <w:w w:val="44"/>
          <w:sz w:val="24"/>
          <w:szCs w:val="24"/>
        </w:rPr>
        <w:t>†</w:t>
      </w:r>
      <w:r w:rsidRPr="00D7059B">
        <w:rPr>
          <w:rFonts w:ascii="Arial" w:hAnsi="Arial" w:cs="Arial"/>
          <w:i/>
          <w:color w:val="000000" w:themeColor="text1"/>
          <w:w w:val="105"/>
          <w:sz w:val="24"/>
          <w:szCs w:val="24"/>
        </w:rPr>
        <w:t>Nanote</w:t>
      </w:r>
      <w:r w:rsidRPr="00D7059B">
        <w:rPr>
          <w:rFonts w:ascii="Arial" w:hAnsi="Arial" w:cs="Arial"/>
          <w:i/>
          <w:color w:val="000000" w:themeColor="text1"/>
          <w:sz w:val="24"/>
          <w:szCs w:val="24"/>
        </w:rPr>
        <w:t>chnolo</w:t>
      </w:r>
      <w:r w:rsidRPr="00D7059B">
        <w:rPr>
          <w:rFonts w:ascii="Arial" w:hAnsi="Arial" w:cs="Arial"/>
          <w:i/>
          <w:color w:val="000000" w:themeColor="text1"/>
          <w:w w:val="97"/>
          <w:sz w:val="24"/>
          <w:szCs w:val="24"/>
        </w:rPr>
        <w:t>gy</w:t>
      </w:r>
      <w:r w:rsidRPr="00D7059B">
        <w:rPr>
          <w:rFonts w:ascii="Arial" w:hAnsi="Arial" w:cs="Arial"/>
          <w:i/>
          <w:color w:val="000000" w:themeColor="text1"/>
          <w:sz w:val="24"/>
          <w:szCs w:val="24"/>
        </w:rPr>
        <w:t xml:space="preserve"> </w:t>
      </w:r>
      <w:r w:rsidRPr="00D7059B">
        <w:rPr>
          <w:rFonts w:ascii="Arial" w:hAnsi="Arial" w:cs="Arial"/>
          <w:i/>
          <w:color w:val="000000" w:themeColor="text1"/>
          <w:w w:val="102"/>
          <w:sz w:val="24"/>
          <w:szCs w:val="24"/>
        </w:rPr>
        <w:t>and</w:t>
      </w:r>
      <w:r w:rsidRPr="00D7059B">
        <w:rPr>
          <w:rFonts w:ascii="Arial" w:hAnsi="Arial" w:cs="Arial"/>
          <w:i/>
          <w:color w:val="000000" w:themeColor="text1"/>
          <w:sz w:val="24"/>
          <w:szCs w:val="24"/>
        </w:rPr>
        <w:t xml:space="preserve"> </w:t>
      </w:r>
      <w:r w:rsidRPr="00D7059B">
        <w:rPr>
          <w:rFonts w:ascii="Arial" w:hAnsi="Arial" w:cs="Arial"/>
          <w:i/>
          <w:color w:val="000000" w:themeColor="text1"/>
          <w:w w:val="110"/>
          <w:sz w:val="24"/>
          <w:szCs w:val="24"/>
        </w:rPr>
        <w:t>In</w:t>
      </w:r>
      <w:r w:rsidRPr="00D7059B">
        <w:rPr>
          <w:rFonts w:ascii="Arial" w:hAnsi="Arial" w:cs="Arial"/>
          <w:i/>
          <w:color w:val="000000" w:themeColor="text1"/>
          <w:w w:val="106"/>
          <w:sz w:val="24"/>
          <w:szCs w:val="24"/>
        </w:rPr>
        <w:t>te</w:t>
      </w:r>
      <w:r w:rsidRPr="00D7059B">
        <w:rPr>
          <w:rFonts w:ascii="Arial" w:hAnsi="Arial" w:cs="Arial"/>
          <w:i/>
          <w:color w:val="000000" w:themeColor="text1"/>
          <w:w w:val="96"/>
          <w:sz w:val="24"/>
          <w:szCs w:val="24"/>
        </w:rPr>
        <w:t>gr</w:t>
      </w:r>
      <w:r w:rsidRPr="00D7059B">
        <w:rPr>
          <w:rFonts w:ascii="Arial" w:hAnsi="Arial" w:cs="Arial"/>
          <w:i/>
          <w:color w:val="000000" w:themeColor="text1"/>
          <w:w w:val="103"/>
          <w:sz w:val="24"/>
          <w:szCs w:val="24"/>
        </w:rPr>
        <w:t>ate</w:t>
      </w:r>
      <w:r w:rsidRPr="00D7059B">
        <w:rPr>
          <w:rFonts w:ascii="Arial" w:hAnsi="Arial" w:cs="Arial"/>
          <w:i/>
          <w:color w:val="000000" w:themeColor="text1"/>
          <w:w w:val="99"/>
          <w:sz w:val="24"/>
          <w:szCs w:val="24"/>
        </w:rPr>
        <w:t>d</w:t>
      </w:r>
      <w:r w:rsidRPr="00D7059B">
        <w:rPr>
          <w:rFonts w:ascii="Arial" w:hAnsi="Arial" w:cs="Arial"/>
          <w:i/>
          <w:color w:val="000000" w:themeColor="text1"/>
          <w:sz w:val="24"/>
          <w:szCs w:val="24"/>
        </w:rPr>
        <w:t xml:space="preserve"> </w:t>
      </w:r>
      <w:r w:rsidRPr="00D7059B">
        <w:rPr>
          <w:rFonts w:ascii="Arial" w:hAnsi="Arial" w:cs="Arial"/>
          <w:i/>
          <w:color w:val="000000" w:themeColor="text1"/>
          <w:w w:val="106"/>
          <w:sz w:val="24"/>
          <w:szCs w:val="24"/>
        </w:rPr>
        <w:t>Bio</w:t>
      </w:r>
      <w:r w:rsidRPr="00D7059B">
        <w:rPr>
          <w:rFonts w:ascii="Arial" w:hAnsi="Arial" w:cs="Arial"/>
          <w:i/>
          <w:color w:val="000000" w:themeColor="text1"/>
          <w:w w:val="102"/>
          <w:sz w:val="24"/>
          <w:szCs w:val="24"/>
        </w:rPr>
        <w:t>engineering</w:t>
      </w:r>
      <w:r w:rsidRPr="00D7059B">
        <w:rPr>
          <w:rFonts w:ascii="Arial" w:hAnsi="Arial" w:cs="Arial"/>
          <w:i/>
          <w:color w:val="000000" w:themeColor="text1"/>
          <w:sz w:val="24"/>
          <w:szCs w:val="24"/>
        </w:rPr>
        <w:t xml:space="preserve"> </w:t>
      </w:r>
      <w:r w:rsidRPr="00D7059B">
        <w:rPr>
          <w:rFonts w:ascii="Arial" w:hAnsi="Arial" w:cs="Arial"/>
          <w:i/>
          <w:color w:val="000000" w:themeColor="text1"/>
          <w:w w:val="106"/>
          <w:sz w:val="24"/>
          <w:szCs w:val="24"/>
        </w:rPr>
        <w:t>Centr</w:t>
      </w:r>
      <w:r w:rsidRPr="00D7059B">
        <w:rPr>
          <w:rFonts w:ascii="Arial" w:hAnsi="Arial" w:cs="Arial"/>
          <w:i/>
          <w:color w:val="000000" w:themeColor="text1"/>
          <w:w w:val="101"/>
          <w:sz w:val="24"/>
          <w:szCs w:val="24"/>
        </w:rPr>
        <w:t>e</w:t>
      </w:r>
      <w:r w:rsidRPr="00D7059B">
        <w:rPr>
          <w:rFonts w:ascii="Arial" w:hAnsi="Arial" w:cs="Arial"/>
          <w:i/>
          <w:color w:val="000000" w:themeColor="text1"/>
          <w:sz w:val="24"/>
          <w:szCs w:val="24"/>
        </w:rPr>
        <w:t xml:space="preserve"> </w:t>
      </w:r>
      <w:r w:rsidRPr="00D7059B">
        <w:rPr>
          <w:rFonts w:ascii="Arial" w:hAnsi="Arial" w:cs="Arial"/>
          <w:i/>
          <w:color w:val="000000" w:themeColor="text1"/>
          <w:w w:val="111"/>
          <w:sz w:val="24"/>
          <w:szCs w:val="24"/>
        </w:rPr>
        <w:t>(NIBEC),</w:t>
      </w:r>
      <w:r w:rsidRPr="00D7059B">
        <w:rPr>
          <w:rFonts w:ascii="Arial" w:hAnsi="Arial" w:cs="Arial"/>
          <w:i/>
          <w:color w:val="000000" w:themeColor="text1"/>
          <w:sz w:val="24"/>
          <w:szCs w:val="24"/>
        </w:rPr>
        <w:t xml:space="preserve"> </w:t>
      </w:r>
      <w:r w:rsidRPr="00D7059B">
        <w:rPr>
          <w:rFonts w:ascii="Arial" w:hAnsi="Arial" w:cs="Arial"/>
          <w:i/>
          <w:color w:val="000000" w:themeColor="text1"/>
          <w:w w:val="102"/>
          <w:sz w:val="24"/>
          <w:szCs w:val="24"/>
        </w:rPr>
        <w:t>Scho</w:t>
      </w:r>
      <w:r w:rsidRPr="00D7059B">
        <w:rPr>
          <w:rFonts w:ascii="Arial" w:hAnsi="Arial" w:cs="Arial"/>
          <w:i/>
          <w:color w:val="000000" w:themeColor="text1"/>
          <w:w w:val="96"/>
          <w:sz w:val="24"/>
          <w:szCs w:val="24"/>
        </w:rPr>
        <w:t>ol</w:t>
      </w:r>
      <w:r w:rsidRPr="00D7059B">
        <w:rPr>
          <w:rFonts w:ascii="Arial" w:hAnsi="Arial" w:cs="Arial"/>
          <w:i/>
          <w:color w:val="000000" w:themeColor="text1"/>
          <w:sz w:val="24"/>
          <w:szCs w:val="24"/>
        </w:rPr>
        <w:t xml:space="preserve"> </w:t>
      </w:r>
      <w:r w:rsidRPr="00D7059B">
        <w:rPr>
          <w:rFonts w:ascii="Arial" w:hAnsi="Arial" w:cs="Arial"/>
          <w:i/>
          <w:color w:val="000000" w:themeColor="text1"/>
          <w:w w:val="102"/>
          <w:sz w:val="24"/>
          <w:szCs w:val="24"/>
        </w:rPr>
        <w:t>of</w:t>
      </w:r>
      <w:r w:rsidRPr="00D7059B">
        <w:rPr>
          <w:rFonts w:ascii="Arial" w:hAnsi="Arial" w:cs="Arial"/>
          <w:i/>
          <w:color w:val="000000" w:themeColor="text1"/>
          <w:sz w:val="24"/>
          <w:szCs w:val="24"/>
        </w:rPr>
        <w:t xml:space="preserve"> </w:t>
      </w:r>
      <w:r w:rsidRPr="00D7059B">
        <w:rPr>
          <w:rFonts w:ascii="Arial" w:hAnsi="Arial" w:cs="Arial"/>
          <w:i/>
          <w:color w:val="000000" w:themeColor="text1"/>
          <w:w w:val="104"/>
          <w:sz w:val="24"/>
          <w:szCs w:val="24"/>
        </w:rPr>
        <w:t>Engine</w:t>
      </w:r>
      <w:r w:rsidRPr="00D7059B">
        <w:rPr>
          <w:rFonts w:ascii="Arial" w:hAnsi="Arial" w:cs="Arial"/>
          <w:i/>
          <w:color w:val="000000" w:themeColor="text1"/>
          <w:w w:val="103"/>
          <w:sz w:val="24"/>
          <w:szCs w:val="24"/>
        </w:rPr>
        <w:t xml:space="preserve">ering, </w:t>
      </w:r>
      <w:r w:rsidRPr="00D7059B">
        <w:rPr>
          <w:rFonts w:ascii="Arial" w:hAnsi="Arial" w:cs="Arial"/>
          <w:i/>
          <w:color w:val="000000" w:themeColor="text1"/>
          <w:w w:val="105"/>
          <w:sz w:val="24"/>
          <w:szCs w:val="24"/>
        </w:rPr>
        <w:t>Ulster University, Jordanstown Shore Road, BT37 0QB, Northern Ireland, United Kingdom</w:t>
      </w:r>
    </w:p>
    <w:p w:rsidR="00C455E8" w:rsidRPr="00D7059B" w:rsidRDefault="00CF4432" w:rsidP="007F1C9D">
      <w:pPr>
        <w:spacing w:before="96" w:line="360" w:lineRule="auto"/>
        <w:ind w:left="120" w:right="118"/>
        <w:jc w:val="center"/>
        <w:rPr>
          <w:rFonts w:ascii="Arial" w:hAnsi="Arial" w:cs="Arial"/>
          <w:i/>
          <w:color w:val="000000" w:themeColor="text1"/>
          <w:sz w:val="24"/>
          <w:szCs w:val="24"/>
        </w:rPr>
      </w:pPr>
      <w:r w:rsidRPr="00D7059B">
        <w:rPr>
          <w:rFonts w:ascii="Arial" w:hAnsi="Arial" w:cs="Arial"/>
          <w:i/>
          <w:color w:val="000000" w:themeColor="text1"/>
          <w:w w:val="44"/>
          <w:sz w:val="24"/>
          <w:szCs w:val="24"/>
        </w:rPr>
        <w:t>‡</w:t>
      </w:r>
      <w:r w:rsidRPr="00D7059B">
        <w:rPr>
          <w:rFonts w:ascii="Arial" w:hAnsi="Arial" w:cs="Arial"/>
          <w:i/>
          <w:color w:val="000000" w:themeColor="text1"/>
          <w:sz w:val="24"/>
          <w:szCs w:val="24"/>
        </w:rPr>
        <w:t>Healthc</w:t>
      </w:r>
      <w:r w:rsidRPr="00D7059B">
        <w:rPr>
          <w:rFonts w:ascii="Arial" w:hAnsi="Arial" w:cs="Arial"/>
          <w:i/>
          <w:color w:val="000000" w:themeColor="text1"/>
          <w:w w:val="102"/>
          <w:sz w:val="24"/>
          <w:szCs w:val="24"/>
        </w:rPr>
        <w:t>ar</w:t>
      </w:r>
      <w:r w:rsidRPr="00D7059B">
        <w:rPr>
          <w:rFonts w:ascii="Arial" w:hAnsi="Arial" w:cs="Arial"/>
          <w:i/>
          <w:color w:val="000000" w:themeColor="text1"/>
          <w:w w:val="101"/>
          <w:sz w:val="24"/>
          <w:szCs w:val="24"/>
        </w:rPr>
        <w:t>e</w:t>
      </w:r>
      <w:r w:rsidRPr="00D7059B">
        <w:rPr>
          <w:rFonts w:ascii="Arial" w:hAnsi="Arial" w:cs="Arial"/>
          <w:i/>
          <w:color w:val="000000" w:themeColor="text1"/>
          <w:sz w:val="24"/>
          <w:szCs w:val="24"/>
        </w:rPr>
        <w:t xml:space="preserve"> </w:t>
      </w:r>
      <w:r w:rsidRPr="00D7059B">
        <w:rPr>
          <w:rFonts w:ascii="Arial" w:hAnsi="Arial" w:cs="Arial"/>
          <w:i/>
          <w:color w:val="000000" w:themeColor="text1"/>
          <w:w w:val="125"/>
          <w:sz w:val="24"/>
          <w:szCs w:val="24"/>
        </w:rPr>
        <w:t>T</w:t>
      </w:r>
      <w:r w:rsidRPr="00D7059B">
        <w:rPr>
          <w:rFonts w:ascii="Arial" w:hAnsi="Arial" w:cs="Arial"/>
          <w:i/>
          <w:color w:val="000000" w:themeColor="text1"/>
          <w:w w:val="101"/>
          <w:sz w:val="24"/>
          <w:szCs w:val="24"/>
        </w:rPr>
        <w:t>e</w:t>
      </w:r>
      <w:r w:rsidRPr="00D7059B">
        <w:rPr>
          <w:rFonts w:ascii="Arial" w:hAnsi="Arial" w:cs="Arial"/>
          <w:i/>
          <w:color w:val="000000" w:themeColor="text1"/>
          <w:sz w:val="24"/>
          <w:szCs w:val="24"/>
        </w:rPr>
        <w:t>chnolo</w:t>
      </w:r>
      <w:r w:rsidRPr="00D7059B">
        <w:rPr>
          <w:rFonts w:ascii="Arial" w:hAnsi="Arial" w:cs="Arial"/>
          <w:i/>
          <w:color w:val="000000" w:themeColor="text1"/>
          <w:w w:val="97"/>
          <w:sz w:val="24"/>
          <w:szCs w:val="24"/>
        </w:rPr>
        <w:t>gy</w:t>
      </w:r>
      <w:r w:rsidRPr="00D7059B">
        <w:rPr>
          <w:rFonts w:ascii="Arial" w:hAnsi="Arial" w:cs="Arial"/>
          <w:i/>
          <w:color w:val="000000" w:themeColor="text1"/>
          <w:sz w:val="24"/>
          <w:szCs w:val="24"/>
        </w:rPr>
        <w:t xml:space="preserve"> </w:t>
      </w:r>
      <w:r w:rsidRPr="00D7059B">
        <w:rPr>
          <w:rFonts w:ascii="Arial" w:hAnsi="Arial" w:cs="Arial"/>
          <w:i/>
          <w:color w:val="000000" w:themeColor="text1"/>
          <w:w w:val="101"/>
          <w:sz w:val="24"/>
          <w:szCs w:val="24"/>
        </w:rPr>
        <w:t>Hub,</w:t>
      </w:r>
      <w:r w:rsidRPr="00D7059B">
        <w:rPr>
          <w:rFonts w:ascii="Arial" w:hAnsi="Arial" w:cs="Arial"/>
          <w:i/>
          <w:color w:val="000000" w:themeColor="text1"/>
          <w:sz w:val="24"/>
          <w:szCs w:val="24"/>
        </w:rPr>
        <w:t xml:space="preserve"> </w:t>
      </w:r>
      <w:r w:rsidRPr="00D7059B">
        <w:rPr>
          <w:rFonts w:ascii="Arial" w:hAnsi="Arial" w:cs="Arial"/>
          <w:i/>
          <w:color w:val="000000" w:themeColor="text1"/>
          <w:w w:val="102"/>
          <w:sz w:val="24"/>
          <w:szCs w:val="24"/>
        </w:rPr>
        <w:t>Ulster</w:t>
      </w:r>
      <w:r w:rsidRPr="00D7059B">
        <w:rPr>
          <w:rFonts w:ascii="Arial" w:hAnsi="Arial" w:cs="Arial"/>
          <w:i/>
          <w:color w:val="000000" w:themeColor="text1"/>
          <w:sz w:val="24"/>
          <w:szCs w:val="24"/>
        </w:rPr>
        <w:t xml:space="preserve"> </w:t>
      </w:r>
      <w:r w:rsidRPr="00D7059B">
        <w:rPr>
          <w:rFonts w:ascii="Arial" w:hAnsi="Arial" w:cs="Arial"/>
          <w:i/>
          <w:color w:val="000000" w:themeColor="text1"/>
          <w:w w:val="104"/>
          <w:sz w:val="24"/>
          <w:szCs w:val="24"/>
        </w:rPr>
        <w:t>Un</w:t>
      </w:r>
      <w:r w:rsidRPr="00D7059B">
        <w:rPr>
          <w:rFonts w:ascii="Arial" w:hAnsi="Arial" w:cs="Arial"/>
          <w:i/>
          <w:color w:val="000000" w:themeColor="text1"/>
          <w:w w:val="107"/>
          <w:sz w:val="24"/>
          <w:szCs w:val="24"/>
        </w:rPr>
        <w:t>i</w:t>
      </w:r>
      <w:r w:rsidRPr="00D7059B">
        <w:rPr>
          <w:rFonts w:ascii="Arial" w:hAnsi="Arial" w:cs="Arial"/>
          <w:i/>
          <w:color w:val="000000" w:themeColor="text1"/>
          <w:w w:val="101"/>
          <w:sz w:val="24"/>
          <w:szCs w:val="24"/>
        </w:rPr>
        <w:t>ve</w:t>
      </w:r>
      <w:r w:rsidRPr="00D7059B">
        <w:rPr>
          <w:rFonts w:ascii="Arial" w:hAnsi="Arial" w:cs="Arial"/>
          <w:i/>
          <w:color w:val="000000" w:themeColor="text1"/>
          <w:w w:val="104"/>
          <w:sz w:val="24"/>
          <w:szCs w:val="24"/>
        </w:rPr>
        <w:t>rsi</w:t>
      </w:r>
      <w:r w:rsidRPr="00D7059B">
        <w:rPr>
          <w:rFonts w:ascii="Arial" w:hAnsi="Arial" w:cs="Arial"/>
          <w:i/>
          <w:color w:val="000000" w:themeColor="text1"/>
          <w:w w:val="112"/>
          <w:sz w:val="24"/>
          <w:szCs w:val="24"/>
        </w:rPr>
        <w:t>ty,</w:t>
      </w:r>
      <w:r w:rsidRPr="00D7059B">
        <w:rPr>
          <w:rFonts w:ascii="Arial" w:hAnsi="Arial" w:cs="Arial"/>
          <w:i/>
          <w:color w:val="000000" w:themeColor="text1"/>
          <w:sz w:val="24"/>
          <w:szCs w:val="24"/>
        </w:rPr>
        <w:t xml:space="preserve"> </w:t>
      </w:r>
      <w:r w:rsidRPr="00D7059B">
        <w:rPr>
          <w:rFonts w:ascii="Arial" w:hAnsi="Arial" w:cs="Arial"/>
          <w:i/>
          <w:color w:val="000000" w:themeColor="text1"/>
          <w:w w:val="106"/>
          <w:sz w:val="24"/>
          <w:szCs w:val="24"/>
        </w:rPr>
        <w:t>Jor</w:t>
      </w:r>
      <w:r w:rsidRPr="00D7059B">
        <w:rPr>
          <w:rFonts w:ascii="Arial" w:hAnsi="Arial" w:cs="Arial"/>
          <w:i/>
          <w:color w:val="000000" w:themeColor="text1"/>
          <w:w w:val="103"/>
          <w:sz w:val="24"/>
          <w:szCs w:val="24"/>
        </w:rPr>
        <w:t>danstown</w:t>
      </w:r>
      <w:r w:rsidRPr="00D7059B">
        <w:rPr>
          <w:rFonts w:ascii="Arial" w:hAnsi="Arial" w:cs="Arial"/>
          <w:i/>
          <w:color w:val="000000" w:themeColor="text1"/>
          <w:sz w:val="24"/>
          <w:szCs w:val="24"/>
        </w:rPr>
        <w:t xml:space="preserve"> </w:t>
      </w:r>
      <w:r w:rsidRPr="00D7059B">
        <w:rPr>
          <w:rFonts w:ascii="Arial" w:hAnsi="Arial" w:cs="Arial"/>
          <w:i/>
          <w:color w:val="000000" w:themeColor="text1"/>
          <w:w w:val="103"/>
          <w:sz w:val="24"/>
          <w:szCs w:val="24"/>
        </w:rPr>
        <w:t>Shor</w:t>
      </w:r>
      <w:r w:rsidRPr="00D7059B">
        <w:rPr>
          <w:rFonts w:ascii="Arial" w:hAnsi="Arial" w:cs="Arial"/>
          <w:i/>
          <w:color w:val="000000" w:themeColor="text1"/>
          <w:w w:val="101"/>
          <w:sz w:val="24"/>
          <w:szCs w:val="24"/>
        </w:rPr>
        <w:t>e</w:t>
      </w:r>
      <w:r w:rsidRPr="00D7059B">
        <w:rPr>
          <w:rFonts w:ascii="Arial" w:hAnsi="Arial" w:cs="Arial"/>
          <w:i/>
          <w:color w:val="000000" w:themeColor="text1"/>
          <w:sz w:val="24"/>
          <w:szCs w:val="24"/>
        </w:rPr>
        <w:t xml:space="preserve"> </w:t>
      </w:r>
      <w:r w:rsidRPr="00D7059B">
        <w:rPr>
          <w:rFonts w:ascii="Arial" w:hAnsi="Arial" w:cs="Arial"/>
          <w:i/>
          <w:color w:val="000000" w:themeColor="text1"/>
          <w:w w:val="116"/>
          <w:sz w:val="24"/>
          <w:szCs w:val="24"/>
        </w:rPr>
        <w:t>R</w:t>
      </w:r>
      <w:r w:rsidRPr="00D7059B">
        <w:rPr>
          <w:rFonts w:ascii="Arial" w:hAnsi="Arial" w:cs="Arial"/>
          <w:i/>
          <w:color w:val="000000" w:themeColor="text1"/>
          <w:w w:val="99"/>
          <w:sz w:val="24"/>
          <w:szCs w:val="24"/>
        </w:rPr>
        <w:t>o</w:t>
      </w:r>
      <w:r w:rsidRPr="00D7059B">
        <w:rPr>
          <w:rFonts w:ascii="Arial" w:hAnsi="Arial" w:cs="Arial"/>
          <w:i/>
          <w:color w:val="000000" w:themeColor="text1"/>
          <w:w w:val="103"/>
          <w:sz w:val="24"/>
          <w:szCs w:val="24"/>
        </w:rPr>
        <w:t>ad,</w:t>
      </w:r>
      <w:r w:rsidRPr="00D7059B">
        <w:rPr>
          <w:rFonts w:ascii="Arial" w:hAnsi="Arial" w:cs="Arial"/>
          <w:i/>
          <w:color w:val="000000" w:themeColor="text1"/>
          <w:sz w:val="24"/>
          <w:szCs w:val="24"/>
        </w:rPr>
        <w:t xml:space="preserve"> </w:t>
      </w:r>
      <w:r w:rsidRPr="00D7059B">
        <w:rPr>
          <w:rFonts w:ascii="Arial" w:hAnsi="Arial" w:cs="Arial"/>
          <w:i/>
          <w:color w:val="000000" w:themeColor="text1"/>
          <w:w w:val="109"/>
          <w:sz w:val="24"/>
          <w:szCs w:val="24"/>
        </w:rPr>
        <w:t>BT37</w:t>
      </w:r>
      <w:r w:rsidRPr="00D7059B">
        <w:rPr>
          <w:rFonts w:ascii="Arial" w:hAnsi="Arial" w:cs="Arial"/>
          <w:i/>
          <w:color w:val="000000" w:themeColor="text1"/>
          <w:sz w:val="24"/>
          <w:szCs w:val="24"/>
        </w:rPr>
        <w:t xml:space="preserve"> </w:t>
      </w:r>
      <w:r w:rsidRPr="00D7059B">
        <w:rPr>
          <w:rFonts w:ascii="Arial" w:hAnsi="Arial" w:cs="Arial"/>
          <w:i/>
          <w:color w:val="000000" w:themeColor="text1"/>
          <w:w w:val="107"/>
          <w:sz w:val="24"/>
          <w:szCs w:val="24"/>
        </w:rPr>
        <w:t xml:space="preserve">0QB, </w:t>
      </w:r>
      <w:r w:rsidRPr="00D7059B">
        <w:rPr>
          <w:rFonts w:ascii="Arial" w:hAnsi="Arial" w:cs="Arial"/>
          <w:i/>
          <w:color w:val="000000" w:themeColor="text1"/>
          <w:w w:val="105"/>
          <w:sz w:val="24"/>
          <w:szCs w:val="24"/>
        </w:rPr>
        <w:t>Northern Ireland, United Kingdom</w:t>
      </w:r>
    </w:p>
    <w:p w:rsidR="00C455E8" w:rsidRPr="00D7059B" w:rsidRDefault="00C455E8" w:rsidP="007F1C9D">
      <w:pPr>
        <w:pStyle w:val="BodyText"/>
        <w:spacing w:line="360" w:lineRule="auto"/>
        <w:jc w:val="center"/>
        <w:rPr>
          <w:rFonts w:ascii="Arial" w:hAnsi="Arial" w:cs="Arial"/>
          <w:i/>
          <w:color w:val="000000" w:themeColor="text1"/>
        </w:rPr>
      </w:pPr>
    </w:p>
    <w:p w:rsidR="00C455E8" w:rsidRPr="00D7059B" w:rsidRDefault="00CF4432" w:rsidP="007F1C9D">
      <w:pPr>
        <w:pStyle w:val="BodyText"/>
        <w:spacing w:line="360" w:lineRule="auto"/>
        <w:ind w:left="1076"/>
        <w:jc w:val="center"/>
        <w:rPr>
          <w:rFonts w:ascii="Arial" w:hAnsi="Arial" w:cs="Arial"/>
          <w:color w:val="000000" w:themeColor="text1"/>
        </w:rPr>
      </w:pPr>
      <w:r w:rsidRPr="00D7059B">
        <w:rPr>
          <w:rFonts w:ascii="Arial" w:hAnsi="Arial" w:cs="Arial"/>
          <w:color w:val="000000" w:themeColor="text1"/>
          <w:w w:val="95"/>
        </w:rPr>
        <w:t xml:space="preserve">E-mail: </w:t>
      </w:r>
      <w:hyperlink r:id="rId8">
        <w:r w:rsidRPr="00D7059B">
          <w:rPr>
            <w:rFonts w:ascii="Arial" w:hAnsi="Arial" w:cs="Arial"/>
            <w:color w:val="000000" w:themeColor="text1"/>
            <w:w w:val="95"/>
          </w:rPr>
          <w:t>n.bhalla@ulster.ac.uk</w:t>
        </w:r>
      </w:hyperlink>
    </w:p>
    <w:p w:rsidR="00C455E8" w:rsidRPr="00D7059B" w:rsidRDefault="00CF4432" w:rsidP="00FD2613">
      <w:pPr>
        <w:spacing w:before="247" w:line="360" w:lineRule="auto"/>
        <w:ind w:right="118"/>
        <w:rPr>
          <w:rFonts w:ascii="Arial" w:hAnsi="Arial" w:cs="Arial"/>
          <w:b/>
          <w:color w:val="000000" w:themeColor="text1"/>
          <w:sz w:val="24"/>
          <w:szCs w:val="24"/>
        </w:rPr>
      </w:pPr>
      <w:r w:rsidRPr="00D7059B">
        <w:rPr>
          <w:rFonts w:ascii="Arial" w:hAnsi="Arial" w:cs="Arial"/>
          <w:b/>
          <w:color w:val="000000" w:themeColor="text1"/>
          <w:sz w:val="24"/>
          <w:szCs w:val="24"/>
        </w:rPr>
        <w:t>Abstract</w:t>
      </w: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spacing w:val="-3"/>
        </w:rPr>
        <w:t>Miniaturized</w:t>
      </w:r>
      <w:r w:rsidRPr="00D7059B">
        <w:rPr>
          <w:rFonts w:ascii="Arial" w:hAnsi="Arial" w:cs="Arial"/>
          <w:color w:val="000000" w:themeColor="text1"/>
          <w:spacing w:val="-8"/>
        </w:rPr>
        <w:t xml:space="preserve"> </w:t>
      </w:r>
      <w:r w:rsidRPr="00D7059B">
        <w:rPr>
          <w:rFonts w:ascii="Arial" w:hAnsi="Arial" w:cs="Arial"/>
          <w:color w:val="000000" w:themeColor="text1"/>
        </w:rPr>
        <w:t>total</w:t>
      </w:r>
      <w:r w:rsidRPr="00D7059B">
        <w:rPr>
          <w:rFonts w:ascii="Arial" w:hAnsi="Arial" w:cs="Arial"/>
          <w:color w:val="000000" w:themeColor="text1"/>
          <w:spacing w:val="-7"/>
        </w:rPr>
        <w:t xml:space="preserve"> </w:t>
      </w:r>
      <w:r w:rsidRPr="00D7059B">
        <w:rPr>
          <w:rFonts w:ascii="Arial" w:hAnsi="Arial" w:cs="Arial"/>
          <w:color w:val="000000" w:themeColor="text1"/>
        </w:rPr>
        <w:t>analysis</w:t>
      </w:r>
      <w:r w:rsidRPr="00D7059B">
        <w:rPr>
          <w:rFonts w:ascii="Arial" w:hAnsi="Arial" w:cs="Arial"/>
          <w:color w:val="000000" w:themeColor="text1"/>
          <w:spacing w:val="-7"/>
        </w:rPr>
        <w:t xml:space="preserve"> </w:t>
      </w:r>
      <w:r w:rsidRPr="00D7059B">
        <w:rPr>
          <w:rFonts w:ascii="Arial" w:hAnsi="Arial" w:cs="Arial"/>
          <w:color w:val="000000" w:themeColor="text1"/>
        </w:rPr>
        <w:t>systems,</w:t>
      </w:r>
      <w:r w:rsidRPr="00D7059B">
        <w:rPr>
          <w:rFonts w:ascii="Arial" w:hAnsi="Arial" w:cs="Arial"/>
          <w:color w:val="000000" w:themeColor="text1"/>
          <w:spacing w:val="-6"/>
        </w:rPr>
        <w:t xml:space="preserve"> </w:t>
      </w:r>
      <w:r w:rsidRPr="00D7059B">
        <w:rPr>
          <w:rFonts w:ascii="Arial" w:hAnsi="Arial" w:cs="Arial"/>
          <w:color w:val="000000" w:themeColor="text1"/>
        </w:rPr>
        <w:t>for</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7"/>
        </w:rPr>
        <w:t xml:space="preserve"> </w:t>
      </w:r>
      <w:r w:rsidRPr="00D7059B">
        <w:rPr>
          <w:rFonts w:ascii="Arial" w:hAnsi="Arial" w:cs="Arial"/>
          <w:color w:val="000000" w:themeColor="text1"/>
        </w:rPr>
        <w:t>rapid</w:t>
      </w:r>
      <w:r w:rsidRPr="00D7059B">
        <w:rPr>
          <w:rFonts w:ascii="Arial" w:hAnsi="Arial" w:cs="Arial"/>
          <w:color w:val="000000" w:themeColor="text1"/>
          <w:spacing w:val="-8"/>
        </w:rPr>
        <w:t xml:space="preserve"> </w:t>
      </w:r>
      <w:r w:rsidRPr="00D7059B">
        <w:rPr>
          <w:rFonts w:ascii="Arial" w:hAnsi="Arial" w:cs="Arial"/>
          <w:color w:val="000000" w:themeColor="text1"/>
        </w:rPr>
        <w:t>detection</w:t>
      </w:r>
      <w:r w:rsidRPr="00D7059B">
        <w:rPr>
          <w:rFonts w:ascii="Arial" w:hAnsi="Arial" w:cs="Arial"/>
          <w:color w:val="000000" w:themeColor="text1"/>
          <w:spacing w:val="-7"/>
        </w:rPr>
        <w:t xml:space="preserve"> </w:t>
      </w:r>
      <w:r w:rsidRPr="00D7059B">
        <w:rPr>
          <w:rFonts w:ascii="Arial" w:hAnsi="Arial" w:cs="Arial"/>
          <w:color w:val="000000" w:themeColor="text1"/>
        </w:rPr>
        <w:t>of</w:t>
      </w:r>
      <w:r w:rsidRPr="00D7059B">
        <w:rPr>
          <w:rFonts w:ascii="Arial" w:hAnsi="Arial" w:cs="Arial"/>
          <w:color w:val="000000" w:themeColor="text1"/>
          <w:spacing w:val="-7"/>
        </w:rPr>
        <w:t xml:space="preserve"> </w:t>
      </w:r>
      <w:r w:rsidRPr="00D7059B">
        <w:rPr>
          <w:rFonts w:ascii="Arial" w:hAnsi="Arial" w:cs="Arial"/>
          <w:color w:val="000000" w:themeColor="text1"/>
        </w:rPr>
        <w:t>disease</w:t>
      </w:r>
      <w:r w:rsidRPr="00D7059B">
        <w:rPr>
          <w:rFonts w:ascii="Arial" w:hAnsi="Arial" w:cs="Arial"/>
          <w:color w:val="000000" w:themeColor="text1"/>
          <w:spacing w:val="-7"/>
        </w:rPr>
        <w:t xml:space="preserve"> </w:t>
      </w:r>
      <w:r w:rsidRPr="00D7059B">
        <w:rPr>
          <w:rFonts w:ascii="Arial" w:hAnsi="Arial" w:cs="Arial"/>
          <w:color w:val="000000" w:themeColor="text1"/>
        </w:rPr>
        <w:t xml:space="preserve">biomarkers, with features including high biomarker </w:t>
      </w:r>
      <w:r w:rsidRPr="00D7059B">
        <w:rPr>
          <w:rFonts w:ascii="Arial" w:hAnsi="Arial" w:cs="Arial"/>
          <w:color w:val="000000" w:themeColor="text1"/>
          <w:spacing w:val="-3"/>
        </w:rPr>
        <w:t xml:space="preserve">sensitivity, selectivity, </w:t>
      </w:r>
      <w:r w:rsidRPr="00D7059B">
        <w:rPr>
          <w:rFonts w:ascii="Arial" w:hAnsi="Arial" w:cs="Arial"/>
          <w:color w:val="000000" w:themeColor="text1"/>
        </w:rPr>
        <w:t xml:space="preserve">biocompatibility and disposability, all at low cost are of </w:t>
      </w:r>
      <w:r w:rsidR="001458BE" w:rsidRPr="00D7059B">
        <w:rPr>
          <w:rFonts w:ascii="Arial" w:hAnsi="Arial" w:cs="Arial"/>
          <w:color w:val="000000" w:themeColor="text1"/>
        </w:rPr>
        <w:t>profound</w:t>
      </w:r>
      <w:r w:rsidRPr="00D7059B">
        <w:rPr>
          <w:rFonts w:ascii="Arial" w:hAnsi="Arial" w:cs="Arial"/>
          <w:color w:val="000000" w:themeColor="text1"/>
        </w:rPr>
        <w:t xml:space="preserve"> importance in the healthcare sector. </w:t>
      </w:r>
      <w:r w:rsidRPr="00D7059B">
        <w:rPr>
          <w:rFonts w:ascii="Arial" w:hAnsi="Arial" w:cs="Arial"/>
          <w:color w:val="000000" w:themeColor="text1"/>
          <w:w w:val="95"/>
        </w:rPr>
        <w:t xml:space="preserve">Within this frame of reference, </w:t>
      </w:r>
      <w:r w:rsidRPr="00D7059B">
        <w:rPr>
          <w:rFonts w:ascii="Arial" w:hAnsi="Arial" w:cs="Arial"/>
          <w:color w:val="000000" w:themeColor="text1"/>
          <w:spacing w:val="-4"/>
          <w:w w:val="95"/>
        </w:rPr>
        <w:t xml:space="preserve">we </w:t>
      </w:r>
      <w:r w:rsidRPr="00D7059B">
        <w:rPr>
          <w:rFonts w:ascii="Arial" w:hAnsi="Arial" w:cs="Arial"/>
          <w:color w:val="000000" w:themeColor="text1"/>
          <w:w w:val="95"/>
        </w:rPr>
        <w:t xml:space="preserve">developed a lab-on-carbohydrate-microneedle, </w:t>
      </w:r>
      <w:r w:rsidRPr="00D7059B">
        <w:rPr>
          <w:rFonts w:ascii="Arial" w:hAnsi="Arial" w:cs="Arial"/>
          <w:color w:val="000000" w:themeColor="text1"/>
        </w:rPr>
        <w:t xml:space="preserve">biodevice, </w:t>
      </w:r>
      <w:r w:rsidRPr="00D7059B">
        <w:rPr>
          <w:rFonts w:ascii="Arial" w:hAnsi="Arial" w:cs="Arial"/>
          <w:color w:val="000000" w:themeColor="text1"/>
          <w:spacing w:val="-4"/>
        </w:rPr>
        <w:t xml:space="preserve">by </w:t>
      </w:r>
      <w:r w:rsidRPr="00D7059B">
        <w:rPr>
          <w:rFonts w:ascii="Arial" w:hAnsi="Arial" w:cs="Arial"/>
          <w:color w:val="000000" w:themeColor="text1"/>
        </w:rPr>
        <w:t>integrating localized surface plasmon resonance (LSPR) paper based substrates</w:t>
      </w:r>
      <w:r w:rsidRPr="00D7059B">
        <w:rPr>
          <w:rFonts w:ascii="Arial" w:hAnsi="Arial" w:cs="Arial"/>
          <w:color w:val="000000" w:themeColor="text1"/>
          <w:spacing w:val="-28"/>
        </w:rPr>
        <w:t xml:space="preserve"> </w:t>
      </w:r>
      <w:r w:rsidRPr="00D7059B">
        <w:rPr>
          <w:rFonts w:ascii="Arial" w:hAnsi="Arial" w:cs="Arial"/>
          <w:color w:val="000000" w:themeColor="text1"/>
        </w:rPr>
        <w:t>with</w:t>
      </w:r>
      <w:r w:rsidRPr="00D7059B">
        <w:rPr>
          <w:rFonts w:ascii="Arial" w:hAnsi="Arial" w:cs="Arial"/>
          <w:color w:val="000000" w:themeColor="text1"/>
          <w:spacing w:val="-28"/>
        </w:rPr>
        <w:t xml:space="preserve"> </w:t>
      </w:r>
      <w:r w:rsidRPr="00D7059B">
        <w:rPr>
          <w:rFonts w:ascii="Arial" w:hAnsi="Arial" w:cs="Arial"/>
          <w:color w:val="000000" w:themeColor="text1"/>
        </w:rPr>
        <w:t>biocompatible</w:t>
      </w:r>
      <w:r w:rsidRPr="00D7059B">
        <w:rPr>
          <w:rFonts w:ascii="Arial" w:hAnsi="Arial" w:cs="Arial"/>
          <w:color w:val="000000" w:themeColor="text1"/>
          <w:spacing w:val="-28"/>
        </w:rPr>
        <w:t xml:space="preserve"> </w:t>
      </w:r>
      <w:r w:rsidRPr="00D7059B">
        <w:rPr>
          <w:rFonts w:ascii="Arial" w:hAnsi="Arial" w:cs="Arial"/>
          <w:color w:val="000000" w:themeColor="text1"/>
        </w:rPr>
        <w:t>microneedles</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7"/>
        </w:rPr>
        <w:t xml:space="preserve"> </w:t>
      </w:r>
      <w:r w:rsidRPr="00D7059B">
        <w:rPr>
          <w:rFonts w:ascii="Arial" w:hAnsi="Arial" w:cs="Arial"/>
          <w:color w:val="000000" w:themeColor="text1"/>
        </w:rPr>
        <w:t>high</w:t>
      </w:r>
      <w:r w:rsidRPr="00D7059B">
        <w:rPr>
          <w:rFonts w:ascii="Arial" w:hAnsi="Arial" w:cs="Arial"/>
          <w:color w:val="000000" w:themeColor="text1"/>
          <w:spacing w:val="-28"/>
        </w:rPr>
        <w:t xml:space="preserve"> </w:t>
      </w:r>
      <w:r w:rsidRPr="00D7059B">
        <w:rPr>
          <w:rFonts w:ascii="Arial" w:hAnsi="Arial" w:cs="Arial"/>
          <w:color w:val="000000" w:themeColor="text1"/>
        </w:rPr>
        <w:t>aspect</w:t>
      </w:r>
      <w:r w:rsidRPr="00D7059B">
        <w:rPr>
          <w:rFonts w:ascii="Arial" w:hAnsi="Arial" w:cs="Arial"/>
          <w:color w:val="000000" w:themeColor="text1"/>
          <w:spacing w:val="-28"/>
        </w:rPr>
        <w:t xml:space="preserve"> </w:t>
      </w:r>
      <w:r w:rsidRPr="00D7059B">
        <w:rPr>
          <w:rFonts w:ascii="Arial" w:hAnsi="Arial" w:cs="Arial"/>
          <w:color w:val="000000" w:themeColor="text1"/>
        </w:rPr>
        <w:t>ratio</w:t>
      </w:r>
      <w:r w:rsidR="00541F5A" w:rsidRPr="00D7059B">
        <w:rPr>
          <w:rFonts w:ascii="Arial" w:hAnsi="Arial" w:cs="Arial"/>
          <w:color w:val="000000" w:themeColor="text1"/>
        </w:rPr>
        <w:t xml:space="preserve"> (&gt;60:1::</w:t>
      </w:r>
      <w:proofErr w:type="spellStart"/>
      <w:r w:rsidR="00541F5A" w:rsidRPr="00D7059B">
        <w:rPr>
          <w:rFonts w:ascii="Arial" w:hAnsi="Arial" w:cs="Arial"/>
          <w:color w:val="000000" w:themeColor="text1"/>
        </w:rPr>
        <w:t>length:width</w:t>
      </w:r>
      <w:proofErr w:type="spellEnd"/>
      <w:r w:rsidR="00541F5A" w:rsidRPr="00D7059B">
        <w:rPr>
          <w:rFonts w:ascii="Arial" w:hAnsi="Arial" w:cs="Arial"/>
          <w:color w:val="000000" w:themeColor="text1"/>
        </w:rPr>
        <w:t>)</w:t>
      </w:r>
      <w:r w:rsidRPr="00D7059B">
        <w:rPr>
          <w:rFonts w:ascii="Arial" w:hAnsi="Arial" w:cs="Arial"/>
          <w:color w:val="000000" w:themeColor="text1"/>
        </w:rPr>
        <w:t>. These</w:t>
      </w:r>
      <w:r w:rsidRPr="00D7059B">
        <w:rPr>
          <w:rFonts w:ascii="Arial" w:hAnsi="Arial" w:cs="Arial"/>
          <w:color w:val="000000" w:themeColor="text1"/>
          <w:spacing w:val="-25"/>
        </w:rPr>
        <w:t xml:space="preserve"> </w:t>
      </w:r>
      <w:r w:rsidRPr="00D7059B">
        <w:rPr>
          <w:rFonts w:ascii="Arial" w:hAnsi="Arial" w:cs="Arial"/>
          <w:color w:val="000000" w:themeColor="text1"/>
        </w:rPr>
        <w:t>microneedles</w:t>
      </w:r>
      <w:r w:rsidRPr="00D7059B">
        <w:rPr>
          <w:rFonts w:ascii="Arial" w:hAnsi="Arial" w:cs="Arial"/>
          <w:color w:val="000000" w:themeColor="text1"/>
          <w:spacing w:val="-24"/>
        </w:rPr>
        <w:t xml:space="preserve"> </w:t>
      </w:r>
      <w:r w:rsidRPr="00D7059B">
        <w:rPr>
          <w:rFonts w:ascii="Arial" w:hAnsi="Arial" w:cs="Arial"/>
          <w:color w:val="000000" w:themeColor="text1"/>
        </w:rPr>
        <w:t>are</w:t>
      </w:r>
      <w:r w:rsidRPr="00D7059B">
        <w:rPr>
          <w:rFonts w:ascii="Arial" w:hAnsi="Arial" w:cs="Arial"/>
          <w:color w:val="000000" w:themeColor="text1"/>
          <w:spacing w:val="-24"/>
        </w:rPr>
        <w:t xml:space="preserve"> </w:t>
      </w:r>
      <w:r w:rsidRPr="00D7059B">
        <w:rPr>
          <w:rFonts w:ascii="Arial" w:hAnsi="Arial" w:cs="Arial"/>
          <w:color w:val="000000" w:themeColor="text1"/>
        </w:rPr>
        <w:t>completely</w:t>
      </w:r>
      <w:r w:rsidRPr="00D7059B">
        <w:rPr>
          <w:rFonts w:ascii="Arial" w:hAnsi="Arial" w:cs="Arial"/>
          <w:color w:val="000000" w:themeColor="text1"/>
          <w:spacing w:val="-24"/>
        </w:rPr>
        <w:t xml:space="preserve"> </w:t>
      </w:r>
      <w:r w:rsidRPr="00D7059B">
        <w:rPr>
          <w:rFonts w:ascii="Arial" w:hAnsi="Arial" w:cs="Arial"/>
          <w:color w:val="000000" w:themeColor="text1"/>
        </w:rPr>
        <w:t>fabricated</w:t>
      </w:r>
      <w:r w:rsidRPr="00D7059B">
        <w:rPr>
          <w:rFonts w:ascii="Arial" w:hAnsi="Arial" w:cs="Arial"/>
          <w:color w:val="000000" w:themeColor="text1"/>
          <w:spacing w:val="-24"/>
        </w:rPr>
        <w:t xml:space="preserve"> </w:t>
      </w:r>
      <w:r w:rsidRPr="00D7059B">
        <w:rPr>
          <w:rFonts w:ascii="Arial" w:hAnsi="Arial" w:cs="Arial"/>
          <w:color w:val="000000" w:themeColor="text1"/>
        </w:rPr>
        <w:t>with</w:t>
      </w:r>
      <w:r w:rsidRPr="00D7059B">
        <w:rPr>
          <w:rFonts w:ascii="Arial" w:hAnsi="Arial" w:cs="Arial"/>
          <w:color w:val="000000" w:themeColor="text1"/>
          <w:spacing w:val="-24"/>
        </w:rPr>
        <w:t xml:space="preserve"> </w:t>
      </w:r>
      <w:r w:rsidRPr="00D7059B">
        <w:rPr>
          <w:rFonts w:ascii="Arial" w:hAnsi="Arial" w:cs="Arial"/>
          <w:color w:val="000000" w:themeColor="text1"/>
        </w:rPr>
        <w:t>carbohydrate</w:t>
      </w:r>
      <w:r w:rsidRPr="00D7059B">
        <w:rPr>
          <w:rFonts w:ascii="Arial" w:hAnsi="Arial" w:cs="Arial"/>
          <w:color w:val="000000" w:themeColor="text1"/>
          <w:spacing w:val="-24"/>
        </w:rPr>
        <w:t xml:space="preserve"> </w:t>
      </w:r>
      <w:r w:rsidRPr="00D7059B">
        <w:rPr>
          <w:rFonts w:ascii="Arial" w:hAnsi="Arial" w:cs="Arial"/>
          <w:color w:val="000000" w:themeColor="text1"/>
        </w:rPr>
        <w:t>(maltose)</w:t>
      </w:r>
      <w:r w:rsidRPr="00D7059B">
        <w:rPr>
          <w:rFonts w:ascii="Arial" w:hAnsi="Arial" w:cs="Arial"/>
          <w:color w:val="000000" w:themeColor="text1"/>
          <w:spacing w:val="-24"/>
        </w:rPr>
        <w:t xml:space="preserve"> </w:t>
      </w:r>
      <w:r w:rsidRPr="00D7059B">
        <w:rPr>
          <w:rFonts w:ascii="Arial" w:hAnsi="Arial" w:cs="Arial"/>
          <w:color w:val="000000" w:themeColor="text1"/>
        </w:rPr>
        <w:t>and</w:t>
      </w:r>
      <w:r w:rsidRPr="00D7059B">
        <w:rPr>
          <w:rFonts w:ascii="Arial" w:hAnsi="Arial" w:cs="Arial"/>
          <w:color w:val="000000" w:themeColor="text1"/>
          <w:spacing w:val="-25"/>
        </w:rPr>
        <w:t xml:space="preserve"> </w:t>
      </w:r>
      <w:r w:rsidRPr="00D7059B">
        <w:rPr>
          <w:rFonts w:ascii="Arial" w:hAnsi="Arial" w:cs="Arial"/>
          <w:color w:val="000000" w:themeColor="text1"/>
        </w:rPr>
        <w:t xml:space="preserve">further coated with poly-lactic-co-glycolic acid (PLGA) which together serves the purpose of fluid channels. The porous nature of PLGA, in addition to drawing </w:t>
      </w:r>
      <w:r w:rsidRPr="00D7059B">
        <w:rPr>
          <w:rFonts w:ascii="Arial" w:hAnsi="Arial" w:cs="Arial"/>
          <w:color w:val="000000" w:themeColor="text1"/>
          <w:spacing w:val="2"/>
        </w:rPr>
        <w:t xml:space="preserve">blood </w:t>
      </w:r>
      <w:r w:rsidRPr="00D7059B">
        <w:rPr>
          <w:rFonts w:ascii="Arial" w:hAnsi="Arial" w:cs="Arial"/>
          <w:color w:val="000000" w:themeColor="text1"/>
          <w:spacing w:val="-3"/>
        </w:rPr>
        <w:t>by</w:t>
      </w:r>
      <w:r w:rsidRPr="00D7059B">
        <w:rPr>
          <w:rFonts w:ascii="Arial" w:hAnsi="Arial" w:cs="Arial"/>
          <w:color w:val="000000" w:themeColor="text1"/>
          <w:spacing w:val="-22"/>
        </w:rPr>
        <w:t xml:space="preserve"> </w:t>
      </w:r>
      <w:r w:rsidRPr="00D7059B">
        <w:rPr>
          <w:rFonts w:ascii="Arial" w:hAnsi="Arial" w:cs="Arial"/>
          <w:color w:val="000000" w:themeColor="text1"/>
        </w:rPr>
        <w:t>capillary action,</w:t>
      </w:r>
      <w:r w:rsidRPr="00D7059B">
        <w:rPr>
          <w:rFonts w:ascii="Arial" w:hAnsi="Arial" w:cs="Arial"/>
          <w:color w:val="000000" w:themeColor="text1"/>
          <w:spacing w:val="44"/>
        </w:rPr>
        <w:t xml:space="preserve"> </w:t>
      </w:r>
      <w:r w:rsidRPr="00D7059B">
        <w:rPr>
          <w:rFonts w:ascii="Arial" w:hAnsi="Arial" w:cs="Arial"/>
          <w:color w:val="000000" w:themeColor="text1"/>
        </w:rPr>
        <w:t>filters</w:t>
      </w:r>
      <w:r w:rsidRPr="00D7059B">
        <w:rPr>
          <w:rFonts w:ascii="Arial" w:hAnsi="Arial" w:cs="Arial"/>
          <w:color w:val="000000" w:themeColor="text1"/>
          <w:spacing w:val="36"/>
        </w:rPr>
        <w:t xml:space="preserve"> </w:t>
      </w:r>
      <w:r w:rsidRPr="00D7059B">
        <w:rPr>
          <w:rFonts w:ascii="Arial" w:hAnsi="Arial" w:cs="Arial"/>
          <w:color w:val="000000" w:themeColor="text1"/>
        </w:rPr>
        <w:t>outs</w:t>
      </w:r>
      <w:r w:rsidRPr="00D7059B">
        <w:rPr>
          <w:rFonts w:ascii="Arial" w:hAnsi="Arial" w:cs="Arial"/>
          <w:color w:val="000000" w:themeColor="text1"/>
          <w:spacing w:val="35"/>
        </w:rPr>
        <w:t xml:space="preserve"> </w:t>
      </w:r>
      <w:r w:rsidRPr="00D7059B">
        <w:rPr>
          <w:rFonts w:ascii="Arial" w:hAnsi="Arial" w:cs="Arial"/>
          <w:color w:val="000000" w:themeColor="text1"/>
        </w:rPr>
        <w:t>the</w:t>
      </w:r>
      <w:r w:rsidRPr="00D7059B">
        <w:rPr>
          <w:rFonts w:ascii="Arial" w:hAnsi="Arial" w:cs="Arial"/>
          <w:color w:val="000000" w:themeColor="text1"/>
          <w:spacing w:val="36"/>
        </w:rPr>
        <w:t xml:space="preserve"> </w:t>
      </w:r>
      <w:r w:rsidRPr="00D7059B">
        <w:rPr>
          <w:rFonts w:ascii="Arial" w:hAnsi="Arial" w:cs="Arial"/>
          <w:color w:val="000000" w:themeColor="text1"/>
        </w:rPr>
        <w:t>whole</w:t>
      </w:r>
      <w:r w:rsidRPr="00D7059B">
        <w:rPr>
          <w:rFonts w:ascii="Arial" w:hAnsi="Arial" w:cs="Arial"/>
          <w:color w:val="000000" w:themeColor="text1"/>
          <w:spacing w:val="36"/>
        </w:rPr>
        <w:t xml:space="preserve"> </w:t>
      </w:r>
      <w:r w:rsidRPr="00D7059B">
        <w:rPr>
          <w:rFonts w:ascii="Arial" w:hAnsi="Arial" w:cs="Arial"/>
          <w:color w:val="000000" w:themeColor="text1"/>
        </w:rPr>
        <w:t>blood,</w:t>
      </w:r>
      <w:r w:rsidRPr="00D7059B">
        <w:rPr>
          <w:rFonts w:ascii="Arial" w:hAnsi="Arial" w:cs="Arial"/>
          <w:color w:val="000000" w:themeColor="text1"/>
          <w:spacing w:val="44"/>
        </w:rPr>
        <w:t xml:space="preserve"> </w:t>
      </w:r>
      <w:r w:rsidRPr="00D7059B">
        <w:rPr>
          <w:rFonts w:ascii="Arial" w:hAnsi="Arial" w:cs="Arial"/>
          <w:color w:val="000000" w:themeColor="text1"/>
        </w:rPr>
        <w:t>allowing</w:t>
      </w:r>
      <w:r w:rsidRPr="00D7059B">
        <w:rPr>
          <w:rFonts w:ascii="Arial" w:hAnsi="Arial" w:cs="Arial"/>
          <w:color w:val="000000" w:themeColor="text1"/>
          <w:spacing w:val="36"/>
        </w:rPr>
        <w:t xml:space="preserve"> </w:t>
      </w:r>
      <w:r w:rsidRPr="00D7059B">
        <w:rPr>
          <w:rFonts w:ascii="Arial" w:hAnsi="Arial" w:cs="Arial"/>
          <w:color w:val="000000" w:themeColor="text1"/>
        </w:rPr>
        <w:t>only</w:t>
      </w:r>
      <w:r w:rsidRPr="00D7059B">
        <w:rPr>
          <w:rFonts w:ascii="Arial" w:hAnsi="Arial" w:cs="Arial"/>
          <w:color w:val="000000" w:themeColor="text1"/>
          <w:spacing w:val="36"/>
        </w:rPr>
        <w:t xml:space="preserve"> </w:t>
      </w:r>
      <w:r w:rsidRPr="00D7059B">
        <w:rPr>
          <w:rFonts w:ascii="Arial" w:hAnsi="Arial" w:cs="Arial"/>
          <w:color w:val="000000" w:themeColor="text1"/>
        </w:rPr>
        <w:t>the</w:t>
      </w:r>
      <w:r w:rsidRPr="00D7059B">
        <w:rPr>
          <w:rFonts w:ascii="Arial" w:hAnsi="Arial" w:cs="Arial"/>
          <w:color w:val="000000" w:themeColor="text1"/>
          <w:spacing w:val="36"/>
        </w:rPr>
        <w:t xml:space="preserve"> </w:t>
      </w:r>
      <w:r w:rsidRPr="00D7059B">
        <w:rPr>
          <w:rFonts w:ascii="Arial" w:hAnsi="Arial" w:cs="Arial"/>
          <w:color w:val="000000" w:themeColor="text1"/>
          <w:spacing w:val="2"/>
        </w:rPr>
        <w:t>blood</w:t>
      </w:r>
      <w:r w:rsidRPr="00D7059B">
        <w:rPr>
          <w:rFonts w:ascii="Arial" w:hAnsi="Arial" w:cs="Arial"/>
          <w:color w:val="000000" w:themeColor="text1"/>
          <w:spacing w:val="36"/>
        </w:rPr>
        <w:t xml:space="preserve"> </w:t>
      </w:r>
      <w:r w:rsidRPr="00D7059B">
        <w:rPr>
          <w:rFonts w:ascii="Arial" w:hAnsi="Arial" w:cs="Arial"/>
          <w:color w:val="000000" w:themeColor="text1"/>
        </w:rPr>
        <w:t>plasma</w:t>
      </w:r>
      <w:r w:rsidRPr="00D7059B">
        <w:rPr>
          <w:rFonts w:ascii="Arial" w:hAnsi="Arial" w:cs="Arial"/>
          <w:color w:val="000000" w:themeColor="text1"/>
          <w:spacing w:val="35"/>
        </w:rPr>
        <w:t xml:space="preserve"> </w:t>
      </w:r>
      <w:r w:rsidRPr="00D7059B">
        <w:rPr>
          <w:rFonts w:ascii="Arial" w:hAnsi="Arial" w:cs="Arial"/>
          <w:color w:val="000000" w:themeColor="text1"/>
        </w:rPr>
        <w:t>to</w:t>
      </w:r>
      <w:r w:rsidRPr="00D7059B">
        <w:rPr>
          <w:rFonts w:ascii="Arial" w:hAnsi="Arial" w:cs="Arial"/>
          <w:color w:val="000000" w:themeColor="text1"/>
          <w:spacing w:val="36"/>
        </w:rPr>
        <w:t xml:space="preserve"> </w:t>
      </w:r>
      <w:r w:rsidRPr="00D7059B">
        <w:rPr>
          <w:rFonts w:ascii="Arial" w:hAnsi="Arial" w:cs="Arial"/>
          <w:color w:val="000000" w:themeColor="text1"/>
        </w:rPr>
        <w:t>reach</w:t>
      </w:r>
      <w:r w:rsidRPr="00D7059B">
        <w:rPr>
          <w:rFonts w:ascii="Arial" w:hAnsi="Arial" w:cs="Arial"/>
          <w:color w:val="000000" w:themeColor="text1"/>
          <w:spacing w:val="36"/>
        </w:rPr>
        <w:t xml:space="preserve"> </w:t>
      </w:r>
      <w:r w:rsidRPr="00D7059B">
        <w:rPr>
          <w:rFonts w:ascii="Arial" w:hAnsi="Arial" w:cs="Arial"/>
          <w:color w:val="000000" w:themeColor="text1"/>
        </w:rPr>
        <w:t>the</w:t>
      </w:r>
      <w:r w:rsidR="009C0279" w:rsidRPr="00D7059B">
        <w:rPr>
          <w:rFonts w:ascii="Arial" w:hAnsi="Arial" w:cs="Arial"/>
          <w:color w:val="000000" w:themeColor="text1"/>
        </w:rPr>
        <w:t xml:space="preserve"> </w:t>
      </w:r>
      <w:r w:rsidRPr="00D7059B">
        <w:rPr>
          <w:rFonts w:ascii="Arial" w:hAnsi="Arial" w:cs="Arial"/>
          <w:color w:val="000000" w:themeColor="text1"/>
        </w:rPr>
        <w:t xml:space="preserve">biorecognition </w:t>
      </w:r>
      <w:r w:rsidRPr="00D7059B">
        <w:rPr>
          <w:rFonts w:ascii="Arial" w:hAnsi="Arial" w:cs="Arial"/>
          <w:color w:val="000000" w:themeColor="text1"/>
          <w:spacing w:val="-3"/>
        </w:rPr>
        <w:t xml:space="preserve">layer </w:t>
      </w:r>
      <w:r w:rsidRPr="00D7059B">
        <w:rPr>
          <w:rFonts w:ascii="Arial" w:hAnsi="Arial" w:cs="Arial"/>
          <w:color w:val="000000" w:themeColor="text1"/>
        </w:rPr>
        <w:t>of the developed biodevice. While the use of maltose provides biocompatibility</w:t>
      </w:r>
      <w:r w:rsidRPr="00D7059B">
        <w:rPr>
          <w:rFonts w:ascii="Arial" w:hAnsi="Arial" w:cs="Arial"/>
          <w:color w:val="000000" w:themeColor="text1"/>
          <w:spacing w:val="-30"/>
        </w:rPr>
        <w:t xml:space="preserve"> </w:t>
      </w:r>
      <w:r w:rsidRPr="00D7059B">
        <w:rPr>
          <w:rFonts w:ascii="Arial" w:hAnsi="Arial" w:cs="Arial"/>
          <w:color w:val="000000" w:themeColor="text1"/>
        </w:rPr>
        <w:t>to</w:t>
      </w:r>
      <w:r w:rsidRPr="00D7059B">
        <w:rPr>
          <w:rFonts w:ascii="Arial" w:hAnsi="Arial" w:cs="Arial"/>
          <w:color w:val="000000" w:themeColor="text1"/>
          <w:spacing w:val="-29"/>
        </w:rPr>
        <w:t xml:space="preserve"> </w:t>
      </w:r>
      <w:r w:rsidRPr="00D7059B">
        <w:rPr>
          <w:rFonts w:ascii="Arial" w:hAnsi="Arial" w:cs="Arial"/>
          <w:color w:val="000000" w:themeColor="text1"/>
        </w:rPr>
        <w:t>the</w:t>
      </w:r>
      <w:r w:rsidRPr="00D7059B">
        <w:rPr>
          <w:rFonts w:ascii="Arial" w:hAnsi="Arial" w:cs="Arial"/>
          <w:color w:val="000000" w:themeColor="text1"/>
          <w:spacing w:val="-29"/>
        </w:rPr>
        <w:t xml:space="preserve"> </w:t>
      </w:r>
      <w:r w:rsidRPr="00D7059B">
        <w:rPr>
          <w:rFonts w:ascii="Arial" w:hAnsi="Arial" w:cs="Arial"/>
          <w:color w:val="000000" w:themeColor="text1"/>
        </w:rPr>
        <w:t>microneedle,</w:t>
      </w:r>
      <w:r w:rsidRPr="00D7059B">
        <w:rPr>
          <w:rFonts w:ascii="Arial" w:hAnsi="Arial" w:cs="Arial"/>
          <w:color w:val="000000" w:themeColor="text1"/>
          <w:spacing w:val="-28"/>
        </w:rPr>
        <w:t xml:space="preserve"> </w:t>
      </w:r>
      <w:r w:rsidRPr="00D7059B">
        <w:rPr>
          <w:rFonts w:ascii="Arial" w:hAnsi="Arial" w:cs="Arial"/>
          <w:color w:val="000000" w:themeColor="text1"/>
        </w:rPr>
        <w:t>the</w:t>
      </w:r>
      <w:r w:rsidRPr="00D7059B">
        <w:rPr>
          <w:rFonts w:ascii="Arial" w:hAnsi="Arial" w:cs="Arial"/>
          <w:color w:val="000000" w:themeColor="text1"/>
          <w:spacing w:val="-30"/>
        </w:rPr>
        <w:t xml:space="preserve"> </w:t>
      </w:r>
      <w:r w:rsidRPr="00D7059B">
        <w:rPr>
          <w:rFonts w:ascii="Arial" w:hAnsi="Arial" w:cs="Arial"/>
          <w:color w:val="000000" w:themeColor="text1"/>
        </w:rPr>
        <w:t>axial</w:t>
      </w:r>
      <w:r w:rsidRPr="00D7059B">
        <w:rPr>
          <w:rFonts w:ascii="Arial" w:hAnsi="Arial" w:cs="Arial"/>
          <w:color w:val="000000" w:themeColor="text1"/>
          <w:spacing w:val="-29"/>
        </w:rPr>
        <w:t xml:space="preserve"> </w:t>
      </w:r>
      <w:r w:rsidRPr="00D7059B">
        <w:rPr>
          <w:rFonts w:ascii="Arial" w:hAnsi="Arial" w:cs="Arial"/>
          <w:color w:val="000000" w:themeColor="text1"/>
        </w:rPr>
        <w:t>compression</w:t>
      </w:r>
      <w:r w:rsidRPr="00D7059B">
        <w:rPr>
          <w:rFonts w:ascii="Arial" w:hAnsi="Arial" w:cs="Arial"/>
          <w:color w:val="000000" w:themeColor="text1"/>
          <w:spacing w:val="-29"/>
        </w:rPr>
        <w:t xml:space="preserve"> </w:t>
      </w:r>
      <w:r w:rsidRPr="00D7059B">
        <w:rPr>
          <w:rFonts w:ascii="Arial" w:hAnsi="Arial" w:cs="Arial"/>
          <w:color w:val="000000" w:themeColor="text1"/>
        </w:rPr>
        <w:t>and</w:t>
      </w:r>
      <w:r w:rsidRPr="00D7059B">
        <w:rPr>
          <w:rFonts w:ascii="Arial" w:hAnsi="Arial" w:cs="Arial"/>
          <w:color w:val="000000" w:themeColor="text1"/>
          <w:spacing w:val="-29"/>
        </w:rPr>
        <w:t xml:space="preserve"> </w:t>
      </w:r>
      <w:r w:rsidRPr="00D7059B">
        <w:rPr>
          <w:rFonts w:ascii="Arial" w:hAnsi="Arial" w:cs="Arial"/>
          <w:color w:val="000000" w:themeColor="text1"/>
        </w:rPr>
        <w:t>transverse</w:t>
      </w:r>
      <w:r w:rsidRPr="00D7059B">
        <w:rPr>
          <w:rFonts w:ascii="Arial" w:hAnsi="Arial" w:cs="Arial"/>
          <w:color w:val="000000" w:themeColor="text1"/>
          <w:spacing w:val="-29"/>
        </w:rPr>
        <w:t xml:space="preserve"> </w:t>
      </w:r>
      <w:r w:rsidRPr="00D7059B">
        <w:rPr>
          <w:rFonts w:ascii="Arial" w:hAnsi="Arial" w:cs="Arial"/>
          <w:color w:val="000000" w:themeColor="text1"/>
        </w:rPr>
        <w:t>load</w:t>
      </w:r>
      <w:r w:rsidRPr="00D7059B">
        <w:rPr>
          <w:rFonts w:ascii="Arial" w:hAnsi="Arial" w:cs="Arial"/>
          <w:color w:val="000000" w:themeColor="text1"/>
          <w:spacing w:val="-30"/>
        </w:rPr>
        <w:t xml:space="preserve"> </w:t>
      </w:r>
      <w:r w:rsidRPr="00D7059B">
        <w:rPr>
          <w:rFonts w:ascii="Arial" w:hAnsi="Arial" w:cs="Arial"/>
          <w:color w:val="000000" w:themeColor="text1"/>
        </w:rPr>
        <w:t>analysis revealed</w:t>
      </w:r>
      <w:r w:rsidRPr="00D7059B">
        <w:rPr>
          <w:rFonts w:ascii="Arial" w:hAnsi="Arial" w:cs="Arial"/>
          <w:color w:val="000000" w:themeColor="text1"/>
          <w:spacing w:val="-25"/>
        </w:rPr>
        <w:t xml:space="preserve"> </w:t>
      </w:r>
      <w:r w:rsidR="001458BE" w:rsidRPr="00D7059B">
        <w:rPr>
          <w:rFonts w:ascii="Arial" w:hAnsi="Arial" w:cs="Arial"/>
          <w:color w:val="000000" w:themeColor="text1"/>
        </w:rPr>
        <w:t>desired</w:t>
      </w:r>
      <w:r w:rsidRPr="00D7059B">
        <w:rPr>
          <w:rFonts w:ascii="Arial" w:hAnsi="Arial" w:cs="Arial"/>
          <w:color w:val="000000" w:themeColor="text1"/>
          <w:spacing w:val="-25"/>
        </w:rPr>
        <w:t xml:space="preserve"> </w:t>
      </w:r>
      <w:r w:rsidRPr="00D7059B">
        <w:rPr>
          <w:rFonts w:ascii="Arial" w:hAnsi="Arial" w:cs="Arial"/>
          <w:color w:val="000000" w:themeColor="text1"/>
        </w:rPr>
        <w:t>mechanical</w:t>
      </w:r>
      <w:r w:rsidRPr="00D7059B">
        <w:rPr>
          <w:rFonts w:ascii="Arial" w:hAnsi="Arial" w:cs="Arial"/>
          <w:color w:val="000000" w:themeColor="text1"/>
          <w:spacing w:val="-25"/>
        </w:rPr>
        <w:t xml:space="preserve"> </w:t>
      </w:r>
      <w:r w:rsidRPr="00D7059B">
        <w:rPr>
          <w:rFonts w:ascii="Arial" w:hAnsi="Arial" w:cs="Arial"/>
          <w:color w:val="000000" w:themeColor="text1"/>
        </w:rPr>
        <w:t>strength</w:t>
      </w:r>
      <w:r w:rsidRPr="00D7059B">
        <w:rPr>
          <w:rFonts w:ascii="Arial" w:hAnsi="Arial" w:cs="Arial"/>
          <w:color w:val="000000" w:themeColor="text1"/>
          <w:spacing w:val="-24"/>
        </w:rPr>
        <w:t xml:space="preserve"> </w:t>
      </w:r>
      <w:r w:rsidRPr="00D7059B">
        <w:rPr>
          <w:rFonts w:ascii="Arial" w:hAnsi="Arial" w:cs="Arial"/>
          <w:color w:val="000000" w:themeColor="text1"/>
        </w:rPr>
        <w:t>of</w:t>
      </w:r>
      <w:r w:rsidRPr="00D7059B">
        <w:rPr>
          <w:rFonts w:ascii="Arial" w:hAnsi="Arial" w:cs="Arial"/>
          <w:color w:val="000000" w:themeColor="text1"/>
          <w:spacing w:val="-25"/>
        </w:rPr>
        <w:t xml:space="preserve"> </w:t>
      </w:r>
      <w:r w:rsidRPr="00D7059B">
        <w:rPr>
          <w:rFonts w:ascii="Arial" w:hAnsi="Arial" w:cs="Arial"/>
          <w:color w:val="000000" w:themeColor="text1"/>
        </w:rPr>
        <w:t>the</w:t>
      </w:r>
      <w:r w:rsidRPr="00D7059B">
        <w:rPr>
          <w:rFonts w:ascii="Arial" w:hAnsi="Arial" w:cs="Arial"/>
          <w:color w:val="000000" w:themeColor="text1"/>
          <w:spacing w:val="-24"/>
        </w:rPr>
        <w:t xml:space="preserve"> </w:t>
      </w:r>
      <w:r w:rsidRPr="00D7059B">
        <w:rPr>
          <w:rFonts w:ascii="Arial" w:hAnsi="Arial" w:cs="Arial"/>
          <w:color w:val="000000" w:themeColor="text1"/>
        </w:rPr>
        <w:t>microneedle,</w:t>
      </w:r>
      <w:r w:rsidRPr="00D7059B">
        <w:rPr>
          <w:rFonts w:ascii="Arial" w:hAnsi="Arial" w:cs="Arial"/>
          <w:color w:val="000000" w:themeColor="text1"/>
          <w:spacing w:val="-25"/>
        </w:rPr>
        <w:t xml:space="preserve"> </w:t>
      </w:r>
      <w:r w:rsidRPr="00D7059B">
        <w:rPr>
          <w:rFonts w:ascii="Arial" w:hAnsi="Arial" w:cs="Arial"/>
          <w:color w:val="000000" w:themeColor="text1"/>
        </w:rPr>
        <w:t>with</w:t>
      </w:r>
      <w:r w:rsidRPr="00D7059B">
        <w:rPr>
          <w:rFonts w:ascii="Arial" w:hAnsi="Arial" w:cs="Arial"/>
          <w:color w:val="000000" w:themeColor="text1"/>
          <w:spacing w:val="-24"/>
        </w:rPr>
        <w:t xml:space="preserve"> </w:t>
      </w:r>
      <w:r w:rsidRPr="00D7059B">
        <w:rPr>
          <w:rFonts w:ascii="Arial" w:hAnsi="Arial" w:cs="Arial"/>
          <w:color w:val="000000" w:themeColor="text1"/>
        </w:rPr>
        <w:t>mechanical</w:t>
      </w:r>
      <w:r w:rsidRPr="00D7059B">
        <w:rPr>
          <w:rFonts w:ascii="Arial" w:hAnsi="Arial" w:cs="Arial"/>
          <w:color w:val="000000" w:themeColor="text1"/>
          <w:spacing w:val="-24"/>
        </w:rPr>
        <w:t xml:space="preserve"> </w:t>
      </w:r>
      <w:r w:rsidRPr="00D7059B">
        <w:rPr>
          <w:rFonts w:ascii="Arial" w:hAnsi="Arial" w:cs="Arial"/>
          <w:color w:val="000000" w:themeColor="text1"/>
        </w:rPr>
        <w:t xml:space="preserve">failure occurring at 11 N and 9 N respectively for the compressive and transverse load. </w:t>
      </w:r>
      <w:r w:rsidRPr="00D7059B">
        <w:rPr>
          <w:rFonts w:ascii="Arial" w:hAnsi="Arial" w:cs="Arial"/>
          <w:color w:val="000000" w:themeColor="text1"/>
          <w:spacing w:val="-7"/>
        </w:rPr>
        <w:t xml:space="preserve">For </w:t>
      </w:r>
      <w:r w:rsidRPr="00D7059B">
        <w:rPr>
          <w:rFonts w:ascii="Arial" w:hAnsi="Arial" w:cs="Arial"/>
          <w:color w:val="000000" w:themeColor="text1"/>
          <w:w w:val="95"/>
        </w:rPr>
        <w:t>proof-of-principle demonstration, the developed biodevice is validated for its</w:t>
      </w:r>
      <w:r w:rsidRPr="00D7059B">
        <w:rPr>
          <w:rFonts w:ascii="Arial" w:hAnsi="Arial" w:cs="Arial"/>
          <w:color w:val="000000" w:themeColor="text1"/>
          <w:spacing w:val="-20"/>
          <w:w w:val="95"/>
        </w:rPr>
        <w:t xml:space="preserve"> </w:t>
      </w:r>
      <w:r w:rsidRPr="00D7059B">
        <w:rPr>
          <w:rFonts w:ascii="Arial" w:hAnsi="Arial" w:cs="Arial"/>
          <w:color w:val="000000" w:themeColor="text1"/>
          <w:w w:val="95"/>
        </w:rPr>
        <w:t xml:space="preserve">operational </w:t>
      </w:r>
      <w:r w:rsidRPr="00D7059B">
        <w:rPr>
          <w:rFonts w:ascii="Arial" w:hAnsi="Arial" w:cs="Arial"/>
          <w:color w:val="000000" w:themeColor="text1"/>
        </w:rPr>
        <w:t>features</w:t>
      </w:r>
      <w:r w:rsidRPr="00D7059B">
        <w:rPr>
          <w:rFonts w:ascii="Arial" w:hAnsi="Arial" w:cs="Arial"/>
          <w:color w:val="000000" w:themeColor="text1"/>
          <w:spacing w:val="-27"/>
        </w:rPr>
        <w:t xml:space="preserve"> </w:t>
      </w:r>
      <w:r w:rsidRPr="00D7059B">
        <w:rPr>
          <w:rFonts w:ascii="Arial" w:hAnsi="Arial" w:cs="Arial"/>
          <w:color w:val="000000" w:themeColor="text1"/>
          <w:spacing w:val="-3"/>
        </w:rPr>
        <w:t>by</w:t>
      </w:r>
      <w:r w:rsidRPr="00D7059B">
        <w:rPr>
          <w:rFonts w:ascii="Arial" w:hAnsi="Arial" w:cs="Arial"/>
          <w:color w:val="000000" w:themeColor="text1"/>
          <w:spacing w:val="-25"/>
        </w:rPr>
        <w:t xml:space="preserve"> </w:t>
      </w:r>
      <w:r w:rsidRPr="00D7059B">
        <w:rPr>
          <w:rFonts w:ascii="Arial" w:hAnsi="Arial" w:cs="Arial"/>
          <w:color w:val="000000" w:themeColor="text1"/>
        </w:rPr>
        <w:t>direct</w:t>
      </w:r>
      <w:r w:rsidRPr="00D7059B">
        <w:rPr>
          <w:rFonts w:ascii="Arial" w:hAnsi="Arial" w:cs="Arial"/>
          <w:color w:val="000000" w:themeColor="text1"/>
          <w:spacing w:val="-26"/>
        </w:rPr>
        <w:t xml:space="preserve"> </w:t>
      </w:r>
      <w:r w:rsidRPr="00D7059B">
        <w:rPr>
          <w:rFonts w:ascii="Arial" w:hAnsi="Arial" w:cs="Arial"/>
          <w:color w:val="000000" w:themeColor="text1"/>
        </w:rPr>
        <w:t>detection</w:t>
      </w:r>
      <w:r w:rsidRPr="00D7059B">
        <w:rPr>
          <w:rFonts w:ascii="Arial" w:hAnsi="Arial" w:cs="Arial"/>
          <w:color w:val="000000" w:themeColor="text1"/>
          <w:spacing w:val="-25"/>
        </w:rPr>
        <w:t xml:space="preserve"> </w:t>
      </w:r>
      <w:r w:rsidRPr="00D7059B">
        <w:rPr>
          <w:rFonts w:ascii="Arial" w:hAnsi="Arial" w:cs="Arial"/>
          <w:color w:val="000000" w:themeColor="text1"/>
        </w:rPr>
        <w:t>of</w:t>
      </w:r>
      <w:r w:rsidRPr="00D7059B">
        <w:rPr>
          <w:rFonts w:ascii="Arial" w:hAnsi="Arial" w:cs="Arial"/>
          <w:color w:val="000000" w:themeColor="text1"/>
          <w:spacing w:val="-26"/>
        </w:rPr>
        <w:t xml:space="preserve"> </w:t>
      </w:r>
      <w:r w:rsidRPr="00D7059B">
        <w:rPr>
          <w:rFonts w:ascii="Arial" w:hAnsi="Arial" w:cs="Arial"/>
          <w:color w:val="000000" w:themeColor="text1"/>
        </w:rPr>
        <w:t>Cystatin</w:t>
      </w:r>
      <w:r w:rsidRPr="00D7059B">
        <w:rPr>
          <w:rFonts w:ascii="Arial" w:hAnsi="Arial" w:cs="Arial"/>
          <w:color w:val="000000" w:themeColor="text1"/>
          <w:spacing w:val="-26"/>
        </w:rPr>
        <w:t xml:space="preserve"> </w:t>
      </w:r>
      <w:r w:rsidRPr="00D7059B">
        <w:rPr>
          <w:rFonts w:ascii="Arial" w:hAnsi="Arial" w:cs="Arial"/>
          <w:color w:val="000000" w:themeColor="text1"/>
        </w:rPr>
        <w:t>C</w:t>
      </w:r>
      <w:r w:rsidRPr="00D7059B">
        <w:rPr>
          <w:rFonts w:ascii="Arial" w:hAnsi="Arial" w:cs="Arial"/>
          <w:color w:val="000000" w:themeColor="text1"/>
          <w:spacing w:val="-26"/>
        </w:rPr>
        <w:t xml:space="preserve"> </w:t>
      </w:r>
      <w:r w:rsidRPr="00D7059B">
        <w:rPr>
          <w:rFonts w:ascii="Arial" w:hAnsi="Arial" w:cs="Arial"/>
          <w:color w:val="000000" w:themeColor="text1"/>
        </w:rPr>
        <w:t>in</w:t>
      </w:r>
      <w:r w:rsidRPr="00D7059B">
        <w:rPr>
          <w:rFonts w:ascii="Arial" w:hAnsi="Arial" w:cs="Arial"/>
          <w:color w:val="000000" w:themeColor="text1"/>
          <w:spacing w:val="-26"/>
        </w:rPr>
        <w:t xml:space="preserve"> </w:t>
      </w:r>
      <w:r w:rsidRPr="00D7059B">
        <w:rPr>
          <w:rFonts w:ascii="Arial" w:hAnsi="Arial" w:cs="Arial"/>
          <w:color w:val="000000" w:themeColor="text1"/>
        </w:rPr>
        <w:t>finger-prick</w:t>
      </w:r>
      <w:r w:rsidRPr="00D7059B">
        <w:rPr>
          <w:rFonts w:ascii="Arial" w:hAnsi="Arial" w:cs="Arial"/>
          <w:color w:val="000000" w:themeColor="text1"/>
          <w:spacing w:val="-25"/>
        </w:rPr>
        <w:t xml:space="preserve"> </w:t>
      </w:r>
      <w:r w:rsidRPr="00D7059B">
        <w:rPr>
          <w:rFonts w:ascii="Arial" w:hAnsi="Arial" w:cs="Arial"/>
          <w:color w:val="000000" w:themeColor="text1"/>
          <w:spacing w:val="2"/>
        </w:rPr>
        <w:t>blood</w:t>
      </w:r>
      <w:r w:rsidRPr="00D7059B">
        <w:rPr>
          <w:rFonts w:ascii="Arial" w:hAnsi="Arial" w:cs="Arial"/>
          <w:color w:val="000000" w:themeColor="text1"/>
          <w:spacing w:val="-26"/>
        </w:rPr>
        <w:t xml:space="preserve"> </w:t>
      </w:r>
      <w:r w:rsidRPr="00D7059B">
        <w:rPr>
          <w:rFonts w:ascii="Arial" w:hAnsi="Arial" w:cs="Arial"/>
          <w:color w:val="000000" w:themeColor="text1"/>
        </w:rPr>
        <w:t>and</w:t>
      </w:r>
      <w:r w:rsidRPr="00D7059B">
        <w:rPr>
          <w:rFonts w:ascii="Arial" w:hAnsi="Arial" w:cs="Arial"/>
          <w:color w:val="000000" w:themeColor="text1"/>
          <w:spacing w:val="-25"/>
        </w:rPr>
        <w:t xml:space="preserve"> </w:t>
      </w:r>
      <w:r w:rsidRPr="00D7059B">
        <w:rPr>
          <w:rFonts w:ascii="Arial" w:hAnsi="Arial" w:cs="Arial"/>
          <w:color w:val="000000" w:themeColor="text1"/>
        </w:rPr>
        <w:t>up</w:t>
      </w:r>
      <w:r w:rsidRPr="00D7059B">
        <w:rPr>
          <w:rFonts w:ascii="Arial" w:hAnsi="Arial" w:cs="Arial"/>
          <w:color w:val="000000" w:themeColor="text1"/>
          <w:spacing w:val="-27"/>
        </w:rPr>
        <w:t xml:space="preserve"> </w:t>
      </w:r>
      <w:r w:rsidRPr="00D7059B">
        <w:rPr>
          <w:rFonts w:ascii="Arial" w:hAnsi="Arial" w:cs="Arial"/>
          <w:color w:val="000000" w:themeColor="text1"/>
        </w:rPr>
        <w:t>to</w:t>
      </w:r>
      <w:r w:rsidRPr="00D7059B">
        <w:rPr>
          <w:rFonts w:ascii="Arial" w:hAnsi="Arial" w:cs="Arial"/>
          <w:color w:val="000000" w:themeColor="text1"/>
          <w:spacing w:val="-25"/>
        </w:rPr>
        <w:t xml:space="preserve"> </w:t>
      </w:r>
      <w:r w:rsidRPr="00D7059B">
        <w:rPr>
          <w:rFonts w:ascii="Arial" w:hAnsi="Arial" w:cs="Arial"/>
          <w:color w:val="000000" w:themeColor="text1"/>
        </w:rPr>
        <w:t>a</w:t>
      </w:r>
      <w:r w:rsidRPr="00D7059B">
        <w:rPr>
          <w:rFonts w:ascii="Arial" w:hAnsi="Arial" w:cs="Arial"/>
          <w:color w:val="000000" w:themeColor="text1"/>
          <w:spacing w:val="-26"/>
        </w:rPr>
        <w:t xml:space="preserve"> </w:t>
      </w:r>
      <w:r w:rsidRPr="00D7059B">
        <w:rPr>
          <w:rFonts w:ascii="Arial" w:hAnsi="Arial" w:cs="Arial"/>
          <w:color w:val="000000" w:themeColor="text1"/>
        </w:rPr>
        <w:t>concentration of</w:t>
      </w:r>
      <w:r w:rsidRPr="00D7059B">
        <w:rPr>
          <w:rFonts w:ascii="Arial" w:hAnsi="Arial" w:cs="Arial"/>
          <w:color w:val="000000" w:themeColor="text1"/>
          <w:spacing w:val="-18"/>
        </w:rPr>
        <w:t xml:space="preserve"> </w:t>
      </w:r>
      <w:r w:rsidRPr="00D7059B">
        <w:rPr>
          <w:rFonts w:ascii="Arial" w:hAnsi="Arial" w:cs="Arial"/>
          <w:color w:val="000000" w:themeColor="text1"/>
        </w:rPr>
        <w:t>0.01</w:t>
      </w:r>
      <w:r w:rsidRPr="00D7059B">
        <w:rPr>
          <w:rFonts w:ascii="Arial" w:hAnsi="Arial" w:cs="Arial"/>
          <w:color w:val="000000" w:themeColor="text1"/>
          <w:spacing w:val="-17"/>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17"/>
        </w:rPr>
        <w:t xml:space="preserve"> </w:t>
      </w:r>
      <w:r w:rsidRPr="00D7059B">
        <w:rPr>
          <w:rFonts w:ascii="Arial" w:hAnsi="Arial" w:cs="Arial"/>
          <w:color w:val="000000" w:themeColor="text1"/>
        </w:rPr>
        <w:t>in</w:t>
      </w:r>
      <w:r w:rsidRPr="00D7059B">
        <w:rPr>
          <w:rFonts w:ascii="Arial" w:hAnsi="Arial" w:cs="Arial"/>
          <w:color w:val="000000" w:themeColor="text1"/>
          <w:spacing w:val="-17"/>
        </w:rPr>
        <w:t xml:space="preserve"> </w:t>
      </w:r>
      <w:r w:rsidRPr="00D7059B">
        <w:rPr>
          <w:rFonts w:ascii="Arial" w:hAnsi="Arial" w:cs="Arial"/>
          <w:color w:val="000000" w:themeColor="text1"/>
        </w:rPr>
        <w:t>buffered</w:t>
      </w:r>
      <w:r w:rsidRPr="00D7059B">
        <w:rPr>
          <w:rFonts w:ascii="Arial" w:hAnsi="Arial" w:cs="Arial"/>
          <w:color w:val="000000" w:themeColor="text1"/>
          <w:spacing w:val="-17"/>
        </w:rPr>
        <w:t xml:space="preserve"> </w:t>
      </w:r>
      <w:r w:rsidRPr="00D7059B">
        <w:rPr>
          <w:rFonts w:ascii="Arial" w:hAnsi="Arial" w:cs="Arial"/>
          <w:color w:val="000000" w:themeColor="text1"/>
        </w:rPr>
        <w:t>conditions</w:t>
      </w:r>
      <w:r w:rsidRPr="00D7059B">
        <w:rPr>
          <w:rFonts w:ascii="Arial" w:hAnsi="Arial" w:cs="Arial"/>
          <w:color w:val="000000" w:themeColor="text1"/>
          <w:spacing w:val="-17"/>
        </w:rPr>
        <w:t xml:space="preserve"> </w:t>
      </w:r>
      <w:r w:rsidRPr="00D7059B">
        <w:rPr>
          <w:rFonts w:ascii="Arial" w:hAnsi="Arial" w:cs="Arial"/>
          <w:color w:val="000000" w:themeColor="text1"/>
        </w:rPr>
        <w:t>using</w:t>
      </w:r>
      <w:r w:rsidRPr="00D7059B">
        <w:rPr>
          <w:rFonts w:ascii="Arial" w:hAnsi="Arial" w:cs="Arial"/>
          <w:color w:val="000000" w:themeColor="text1"/>
          <w:spacing w:val="-17"/>
        </w:rPr>
        <w:t xml:space="preserve"> </w:t>
      </w:r>
      <w:r w:rsidRPr="00D7059B">
        <w:rPr>
          <w:rFonts w:ascii="Arial" w:hAnsi="Arial" w:cs="Arial"/>
          <w:color w:val="000000" w:themeColor="text1"/>
        </w:rPr>
        <w:t>LSPR</w:t>
      </w:r>
      <w:r w:rsidRPr="00D7059B">
        <w:rPr>
          <w:rFonts w:ascii="Arial" w:hAnsi="Arial" w:cs="Arial"/>
          <w:color w:val="000000" w:themeColor="text1"/>
          <w:spacing w:val="-17"/>
        </w:rPr>
        <w:t xml:space="preserve"> </w:t>
      </w:r>
      <w:r w:rsidRPr="00D7059B">
        <w:rPr>
          <w:rFonts w:ascii="Arial" w:hAnsi="Arial" w:cs="Arial"/>
          <w:color w:val="000000" w:themeColor="text1"/>
        </w:rPr>
        <w:t>technique.</w:t>
      </w:r>
      <w:r w:rsidRPr="00D7059B">
        <w:rPr>
          <w:rFonts w:ascii="Arial" w:hAnsi="Arial" w:cs="Arial"/>
          <w:color w:val="000000" w:themeColor="text1"/>
          <w:spacing w:val="-4"/>
        </w:rPr>
        <w:t xml:space="preserve"> </w:t>
      </w:r>
      <w:r w:rsidRPr="00D7059B">
        <w:rPr>
          <w:rFonts w:ascii="Arial" w:hAnsi="Arial" w:cs="Arial"/>
          <w:color w:val="000000" w:themeColor="text1"/>
        </w:rPr>
        <w:t>Furthermore,</w:t>
      </w:r>
      <w:r w:rsidRPr="00D7059B">
        <w:rPr>
          <w:rFonts w:ascii="Arial" w:hAnsi="Arial" w:cs="Arial"/>
          <w:color w:val="000000" w:themeColor="text1"/>
          <w:spacing w:val="-16"/>
        </w:rPr>
        <w:t xml:space="preserve"> </w:t>
      </w:r>
      <w:r w:rsidRPr="00D7059B">
        <w:rPr>
          <w:rFonts w:ascii="Arial" w:hAnsi="Arial" w:cs="Arial"/>
          <w:color w:val="000000" w:themeColor="text1"/>
          <w:spacing w:val="-4"/>
        </w:rPr>
        <w:t>by</w:t>
      </w:r>
      <w:r w:rsidRPr="00D7059B">
        <w:rPr>
          <w:rFonts w:ascii="Arial" w:hAnsi="Arial" w:cs="Arial"/>
          <w:color w:val="000000" w:themeColor="text1"/>
          <w:spacing w:val="-17"/>
        </w:rPr>
        <w:t xml:space="preserve"> </w:t>
      </w:r>
      <w:r w:rsidRPr="00D7059B">
        <w:rPr>
          <w:rFonts w:ascii="Arial" w:hAnsi="Arial" w:cs="Arial"/>
          <w:color w:val="000000" w:themeColor="text1"/>
        </w:rPr>
        <w:t xml:space="preserve">changing the biorecognition </w:t>
      </w:r>
      <w:r w:rsidRPr="00D7059B">
        <w:rPr>
          <w:rFonts w:ascii="Arial" w:hAnsi="Arial" w:cs="Arial"/>
          <w:color w:val="000000" w:themeColor="text1"/>
          <w:spacing w:val="-3"/>
        </w:rPr>
        <w:t xml:space="preserve">layer, </w:t>
      </w:r>
      <w:r w:rsidRPr="00D7059B">
        <w:rPr>
          <w:rFonts w:ascii="Arial" w:hAnsi="Arial" w:cs="Arial"/>
          <w:color w:val="000000" w:themeColor="text1"/>
        </w:rPr>
        <w:t xml:space="preserve">the use of the developed needle can </w:t>
      </w:r>
      <w:r w:rsidRPr="00D7059B">
        <w:rPr>
          <w:rFonts w:ascii="Arial" w:hAnsi="Arial" w:cs="Arial"/>
          <w:color w:val="000000" w:themeColor="text1"/>
          <w:spacing w:val="2"/>
        </w:rPr>
        <w:t xml:space="preserve">be </w:t>
      </w:r>
      <w:r w:rsidRPr="00D7059B">
        <w:rPr>
          <w:rFonts w:ascii="Arial" w:hAnsi="Arial" w:cs="Arial"/>
          <w:color w:val="000000" w:themeColor="text1"/>
        </w:rPr>
        <w:t xml:space="preserve">extended to other disease biomarkers, and therefore the </w:t>
      </w:r>
      <w:r w:rsidRPr="00D7059B">
        <w:rPr>
          <w:rFonts w:ascii="Arial" w:hAnsi="Arial" w:cs="Arial"/>
          <w:color w:val="000000" w:themeColor="text1"/>
          <w:spacing w:val="-3"/>
        </w:rPr>
        <w:t xml:space="preserve">innovation </w:t>
      </w:r>
      <w:r w:rsidRPr="00D7059B">
        <w:rPr>
          <w:rFonts w:ascii="Arial" w:hAnsi="Arial" w:cs="Arial"/>
          <w:color w:val="000000" w:themeColor="text1"/>
        </w:rPr>
        <w:t xml:space="preserve">presented in this work represents </w:t>
      </w:r>
      <w:r w:rsidRPr="00D7059B">
        <w:rPr>
          <w:rFonts w:ascii="Arial" w:hAnsi="Arial" w:cs="Arial"/>
          <w:color w:val="000000" w:themeColor="text1"/>
        </w:rPr>
        <w:lastRenderedPageBreak/>
        <w:t>a hallmark</w:t>
      </w:r>
      <w:r w:rsidRPr="00D7059B">
        <w:rPr>
          <w:rFonts w:ascii="Arial" w:hAnsi="Arial" w:cs="Arial"/>
          <w:color w:val="000000" w:themeColor="text1"/>
          <w:spacing w:val="14"/>
        </w:rPr>
        <w:t xml:space="preserve"> </w:t>
      </w:r>
      <w:r w:rsidRPr="00D7059B">
        <w:rPr>
          <w:rFonts w:ascii="Arial" w:hAnsi="Arial" w:cs="Arial"/>
          <w:color w:val="000000" w:themeColor="text1"/>
        </w:rPr>
        <w:t>in</w:t>
      </w:r>
      <w:r w:rsidRPr="00D7059B">
        <w:rPr>
          <w:rFonts w:ascii="Arial" w:hAnsi="Arial" w:cs="Arial"/>
          <w:color w:val="000000" w:themeColor="text1"/>
          <w:spacing w:val="14"/>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state</w:t>
      </w:r>
      <w:r w:rsidRPr="00D7059B">
        <w:rPr>
          <w:rFonts w:ascii="Arial" w:hAnsi="Arial" w:cs="Arial"/>
          <w:color w:val="000000" w:themeColor="text1"/>
          <w:spacing w:val="14"/>
        </w:rPr>
        <w:t xml:space="preserve"> </w:t>
      </w:r>
      <w:r w:rsidRPr="00D7059B">
        <w:rPr>
          <w:rFonts w:ascii="Arial" w:hAnsi="Arial" w:cs="Arial"/>
          <w:color w:val="000000" w:themeColor="text1"/>
        </w:rPr>
        <w:t>of</w:t>
      </w:r>
      <w:r w:rsidRPr="00D7059B">
        <w:rPr>
          <w:rFonts w:ascii="Arial" w:hAnsi="Arial" w:cs="Arial"/>
          <w:color w:val="000000" w:themeColor="text1"/>
          <w:spacing w:val="14"/>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art</w:t>
      </w:r>
      <w:r w:rsidRPr="00D7059B">
        <w:rPr>
          <w:rFonts w:ascii="Arial" w:hAnsi="Arial" w:cs="Arial"/>
          <w:color w:val="000000" w:themeColor="text1"/>
          <w:spacing w:val="14"/>
        </w:rPr>
        <w:t xml:space="preserve"> </w:t>
      </w:r>
      <w:r w:rsidRPr="00D7059B">
        <w:rPr>
          <w:rFonts w:ascii="Arial" w:hAnsi="Arial" w:cs="Arial"/>
          <w:color w:val="000000" w:themeColor="text1"/>
        </w:rPr>
        <w:t>of</w:t>
      </w:r>
      <w:r w:rsidRPr="00D7059B">
        <w:rPr>
          <w:rFonts w:ascii="Arial" w:hAnsi="Arial" w:cs="Arial"/>
          <w:color w:val="000000" w:themeColor="text1"/>
          <w:spacing w:val="14"/>
        </w:rPr>
        <w:t xml:space="preserve"> </w:t>
      </w:r>
      <w:r w:rsidRPr="00D7059B">
        <w:rPr>
          <w:rFonts w:ascii="Arial" w:hAnsi="Arial" w:cs="Arial"/>
          <w:color w:val="000000" w:themeColor="text1"/>
        </w:rPr>
        <w:t>lab-on-chip</w:t>
      </w:r>
      <w:r w:rsidRPr="00D7059B">
        <w:rPr>
          <w:rFonts w:ascii="Arial" w:hAnsi="Arial" w:cs="Arial"/>
          <w:color w:val="000000" w:themeColor="text1"/>
          <w:spacing w:val="14"/>
        </w:rPr>
        <w:t xml:space="preserve"> </w:t>
      </w:r>
      <w:r w:rsidRPr="00D7059B">
        <w:rPr>
          <w:rFonts w:ascii="Arial" w:hAnsi="Arial" w:cs="Arial"/>
          <w:color w:val="000000" w:themeColor="text1"/>
        </w:rPr>
        <w:t>biodevices.</w:t>
      </w:r>
    </w:p>
    <w:p w:rsidR="00C455E8" w:rsidRPr="00D7059B" w:rsidRDefault="00C455E8" w:rsidP="009C0279">
      <w:pPr>
        <w:pStyle w:val="BodyText"/>
        <w:spacing w:line="360" w:lineRule="auto"/>
        <w:rPr>
          <w:rFonts w:ascii="Arial" w:hAnsi="Arial" w:cs="Arial"/>
          <w:color w:val="000000" w:themeColor="text1"/>
        </w:rPr>
      </w:pPr>
    </w:p>
    <w:p w:rsidR="00C455E8" w:rsidRPr="00D7059B" w:rsidRDefault="00CF4432" w:rsidP="006905C7">
      <w:pPr>
        <w:pStyle w:val="BodyText"/>
        <w:spacing w:before="1" w:line="360" w:lineRule="auto"/>
        <w:ind w:right="115"/>
        <w:jc w:val="both"/>
        <w:rPr>
          <w:rFonts w:ascii="Arial" w:hAnsi="Arial" w:cs="Arial"/>
          <w:b/>
          <w:color w:val="000000" w:themeColor="text1"/>
        </w:rPr>
      </w:pPr>
      <w:r w:rsidRPr="00D7059B">
        <w:rPr>
          <w:rFonts w:ascii="Arial" w:hAnsi="Arial" w:cs="Arial"/>
          <w:b/>
          <w:color w:val="000000" w:themeColor="text1"/>
          <w:w w:val="110"/>
        </w:rPr>
        <w:t>Keywords</w:t>
      </w:r>
    </w:p>
    <w:p w:rsidR="00C455E8" w:rsidRPr="00D7059B" w:rsidRDefault="00CF4432" w:rsidP="006905C7">
      <w:pPr>
        <w:pStyle w:val="BodyText"/>
        <w:spacing w:line="360" w:lineRule="auto"/>
        <w:rPr>
          <w:rFonts w:ascii="Arial" w:hAnsi="Arial" w:cs="Arial"/>
          <w:color w:val="000000" w:themeColor="text1"/>
        </w:rPr>
      </w:pPr>
      <w:r w:rsidRPr="00D7059B">
        <w:rPr>
          <w:rFonts w:ascii="Arial" w:hAnsi="Arial" w:cs="Arial"/>
          <w:color w:val="000000" w:themeColor="text1"/>
          <w:w w:val="110"/>
        </w:rPr>
        <w:t>POCT</w:t>
      </w:r>
      <w:r w:rsidR="009C0279" w:rsidRPr="00D7059B">
        <w:rPr>
          <w:rFonts w:ascii="Arial" w:hAnsi="Arial" w:cs="Arial"/>
          <w:color w:val="000000" w:themeColor="text1"/>
          <w:w w:val="110"/>
        </w:rPr>
        <w:t>, microneedle-lab, LSPR, biosensors, blood-extraction</w:t>
      </w:r>
    </w:p>
    <w:p w:rsidR="006905C7" w:rsidRPr="00D7059B" w:rsidRDefault="006905C7" w:rsidP="006905C7">
      <w:pPr>
        <w:pStyle w:val="BodyText"/>
        <w:spacing w:before="1" w:line="360" w:lineRule="auto"/>
        <w:ind w:right="115"/>
        <w:jc w:val="both"/>
        <w:rPr>
          <w:rFonts w:ascii="Arial" w:hAnsi="Arial" w:cs="Arial"/>
          <w:color w:val="000000" w:themeColor="text1"/>
          <w:spacing w:val="-3"/>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spacing w:val="-3"/>
        </w:rPr>
        <w:t>Advanced</w:t>
      </w:r>
      <w:r w:rsidRPr="00D7059B">
        <w:rPr>
          <w:rFonts w:ascii="Arial" w:hAnsi="Arial" w:cs="Arial"/>
          <w:color w:val="000000" w:themeColor="text1"/>
          <w:spacing w:val="-17"/>
        </w:rPr>
        <w:t xml:space="preserve"> </w:t>
      </w:r>
      <w:r w:rsidRPr="00D7059B">
        <w:rPr>
          <w:rFonts w:ascii="Arial" w:hAnsi="Arial" w:cs="Arial"/>
          <w:color w:val="000000" w:themeColor="text1"/>
        </w:rPr>
        <w:t>point</w:t>
      </w:r>
      <w:r w:rsidRPr="00D7059B">
        <w:rPr>
          <w:rFonts w:ascii="Arial" w:hAnsi="Arial" w:cs="Arial"/>
          <w:color w:val="000000" w:themeColor="text1"/>
          <w:spacing w:val="-17"/>
        </w:rPr>
        <w:t xml:space="preserve"> </w:t>
      </w:r>
      <w:r w:rsidRPr="00D7059B">
        <w:rPr>
          <w:rFonts w:ascii="Arial" w:hAnsi="Arial" w:cs="Arial"/>
          <w:color w:val="000000" w:themeColor="text1"/>
        </w:rPr>
        <w:t>of</w:t>
      </w:r>
      <w:r w:rsidRPr="00D7059B">
        <w:rPr>
          <w:rFonts w:ascii="Arial" w:hAnsi="Arial" w:cs="Arial"/>
          <w:color w:val="000000" w:themeColor="text1"/>
          <w:spacing w:val="-17"/>
        </w:rPr>
        <w:t xml:space="preserve"> </w:t>
      </w:r>
      <w:r w:rsidRPr="00D7059B">
        <w:rPr>
          <w:rFonts w:ascii="Arial" w:hAnsi="Arial" w:cs="Arial"/>
          <w:color w:val="000000" w:themeColor="text1"/>
        </w:rPr>
        <w:t>care</w:t>
      </w:r>
      <w:r w:rsidRPr="00D7059B">
        <w:rPr>
          <w:rFonts w:ascii="Arial" w:hAnsi="Arial" w:cs="Arial"/>
          <w:color w:val="000000" w:themeColor="text1"/>
          <w:spacing w:val="-17"/>
        </w:rPr>
        <w:t xml:space="preserve"> </w:t>
      </w:r>
      <w:r w:rsidRPr="00D7059B">
        <w:rPr>
          <w:rFonts w:ascii="Arial" w:hAnsi="Arial" w:cs="Arial"/>
          <w:color w:val="000000" w:themeColor="text1"/>
        </w:rPr>
        <w:t>testing</w:t>
      </w:r>
      <w:r w:rsidRPr="00D7059B">
        <w:rPr>
          <w:rFonts w:ascii="Arial" w:hAnsi="Arial" w:cs="Arial"/>
          <w:color w:val="000000" w:themeColor="text1"/>
          <w:spacing w:val="-17"/>
        </w:rPr>
        <w:t xml:space="preserve"> </w:t>
      </w:r>
      <w:r w:rsidRPr="00D7059B">
        <w:rPr>
          <w:rFonts w:ascii="Arial" w:hAnsi="Arial" w:cs="Arial"/>
          <w:color w:val="000000" w:themeColor="text1"/>
        </w:rPr>
        <w:t>(POCT)</w:t>
      </w:r>
      <w:r w:rsidRPr="00D7059B">
        <w:rPr>
          <w:rFonts w:ascii="Arial" w:hAnsi="Arial" w:cs="Arial"/>
          <w:color w:val="000000" w:themeColor="text1"/>
          <w:spacing w:val="-17"/>
        </w:rPr>
        <w:t xml:space="preserve"> </w:t>
      </w:r>
      <w:r w:rsidRPr="00D7059B">
        <w:rPr>
          <w:rFonts w:ascii="Arial" w:hAnsi="Arial" w:cs="Arial"/>
          <w:color w:val="000000" w:themeColor="text1"/>
        </w:rPr>
        <w:t>technologies</w:t>
      </w:r>
      <w:r w:rsidRPr="00D7059B">
        <w:rPr>
          <w:rFonts w:ascii="Arial" w:hAnsi="Arial" w:cs="Arial"/>
          <w:color w:val="000000" w:themeColor="text1"/>
          <w:spacing w:val="-17"/>
        </w:rPr>
        <w:t xml:space="preserve"> </w:t>
      </w:r>
      <w:r w:rsidRPr="00D7059B">
        <w:rPr>
          <w:rFonts w:ascii="Arial" w:hAnsi="Arial" w:cs="Arial"/>
          <w:color w:val="000000" w:themeColor="text1"/>
        </w:rPr>
        <w:t>which</w:t>
      </w:r>
      <w:r w:rsidRPr="00D7059B">
        <w:rPr>
          <w:rFonts w:ascii="Arial" w:hAnsi="Arial" w:cs="Arial"/>
          <w:color w:val="000000" w:themeColor="text1"/>
          <w:spacing w:val="-17"/>
        </w:rPr>
        <w:t xml:space="preserve"> </w:t>
      </w:r>
      <w:r w:rsidRPr="00D7059B">
        <w:rPr>
          <w:rFonts w:ascii="Arial" w:hAnsi="Arial" w:cs="Arial"/>
          <w:color w:val="000000" w:themeColor="text1"/>
        </w:rPr>
        <w:t>aim</w:t>
      </w:r>
      <w:r w:rsidRPr="00D7059B">
        <w:rPr>
          <w:rFonts w:ascii="Arial" w:hAnsi="Arial" w:cs="Arial"/>
          <w:color w:val="000000" w:themeColor="text1"/>
          <w:spacing w:val="-17"/>
        </w:rPr>
        <w:t xml:space="preserve"> </w:t>
      </w:r>
      <w:r w:rsidRPr="00D7059B">
        <w:rPr>
          <w:rFonts w:ascii="Arial" w:hAnsi="Arial" w:cs="Arial"/>
          <w:color w:val="000000" w:themeColor="text1"/>
        </w:rPr>
        <w:t>to</w:t>
      </w:r>
      <w:r w:rsidRPr="00D7059B">
        <w:rPr>
          <w:rFonts w:ascii="Arial" w:hAnsi="Arial" w:cs="Arial"/>
          <w:color w:val="000000" w:themeColor="text1"/>
          <w:spacing w:val="-17"/>
        </w:rPr>
        <w:t xml:space="preserve"> </w:t>
      </w:r>
      <w:r w:rsidRPr="00D7059B">
        <w:rPr>
          <w:rFonts w:ascii="Arial" w:hAnsi="Arial" w:cs="Arial"/>
          <w:color w:val="000000" w:themeColor="text1"/>
        </w:rPr>
        <w:t>provide</w:t>
      </w:r>
      <w:r w:rsidRPr="00D7059B">
        <w:rPr>
          <w:rFonts w:ascii="Arial" w:hAnsi="Arial" w:cs="Arial"/>
          <w:color w:val="000000" w:themeColor="text1"/>
          <w:spacing w:val="-16"/>
        </w:rPr>
        <w:t xml:space="preserve"> </w:t>
      </w:r>
      <w:r w:rsidRPr="00D7059B">
        <w:rPr>
          <w:rFonts w:ascii="Arial" w:hAnsi="Arial" w:cs="Arial"/>
          <w:color w:val="000000" w:themeColor="text1"/>
        </w:rPr>
        <w:t>quick</w:t>
      </w:r>
      <w:r w:rsidRPr="00D7059B">
        <w:rPr>
          <w:rFonts w:ascii="Arial" w:hAnsi="Arial" w:cs="Arial"/>
          <w:color w:val="000000" w:themeColor="text1"/>
          <w:spacing w:val="-17"/>
        </w:rPr>
        <w:t xml:space="preserve"> </w:t>
      </w:r>
      <w:r w:rsidRPr="00D7059B">
        <w:rPr>
          <w:rFonts w:ascii="Arial" w:hAnsi="Arial" w:cs="Arial"/>
          <w:color w:val="000000" w:themeColor="text1"/>
        </w:rPr>
        <w:t xml:space="preserve">treatment, influenced </w:t>
      </w:r>
      <w:r w:rsidRPr="00D7059B">
        <w:rPr>
          <w:rFonts w:ascii="Arial" w:hAnsi="Arial" w:cs="Arial"/>
          <w:color w:val="000000" w:themeColor="text1"/>
          <w:spacing w:val="-4"/>
        </w:rPr>
        <w:t xml:space="preserve">by </w:t>
      </w:r>
      <w:r w:rsidRPr="00D7059B">
        <w:rPr>
          <w:rFonts w:ascii="Arial" w:hAnsi="Arial" w:cs="Arial"/>
          <w:color w:val="000000" w:themeColor="text1"/>
        </w:rPr>
        <w:t xml:space="preserve">decisions on patients’ prognosis, </w:t>
      </w:r>
      <w:r w:rsidRPr="00D7059B">
        <w:rPr>
          <w:rFonts w:ascii="Arial" w:hAnsi="Arial" w:cs="Arial"/>
          <w:color w:val="000000" w:themeColor="text1"/>
          <w:spacing w:val="-3"/>
        </w:rPr>
        <w:t xml:space="preserve">must </w:t>
      </w:r>
      <w:r w:rsidRPr="00D7059B">
        <w:rPr>
          <w:rFonts w:ascii="Arial" w:hAnsi="Arial" w:cs="Arial"/>
          <w:color w:val="000000" w:themeColor="text1"/>
        </w:rPr>
        <w:t xml:space="preserve">yield analysis within a period of few </w:t>
      </w:r>
      <w:r w:rsidRPr="00D7059B">
        <w:rPr>
          <w:rFonts w:ascii="Arial" w:hAnsi="Arial" w:cs="Arial"/>
          <w:color w:val="000000" w:themeColor="text1"/>
          <w:w w:val="95"/>
        </w:rPr>
        <w:t>minutes.</w:t>
      </w:r>
      <w:r w:rsidR="00FD2613" w:rsidRPr="00D7059B">
        <w:rPr>
          <w:rFonts w:ascii="Arial" w:hAnsi="Arial" w:cs="Arial"/>
          <w:color w:val="000000" w:themeColor="text1"/>
          <w:vertAlign w:val="superscript"/>
        </w:rPr>
        <w:t>1</w:t>
      </w:r>
      <w:r w:rsidRPr="00D7059B">
        <w:rPr>
          <w:rFonts w:ascii="Arial" w:hAnsi="Arial" w:cs="Arial"/>
          <w:color w:val="000000" w:themeColor="text1"/>
          <w:vertAlign w:val="superscript"/>
        </w:rPr>
        <w:t xml:space="preserve"> </w:t>
      </w:r>
      <w:r w:rsidRPr="00D7059B">
        <w:rPr>
          <w:rFonts w:ascii="Arial" w:hAnsi="Arial" w:cs="Arial"/>
          <w:color w:val="000000" w:themeColor="text1"/>
          <w:w w:val="95"/>
        </w:rPr>
        <w:t xml:space="preserve">In clinical diagnostics, most common procedures </w:t>
      </w:r>
      <w:r w:rsidRPr="00D7059B">
        <w:rPr>
          <w:rFonts w:ascii="Arial" w:hAnsi="Arial" w:cs="Arial"/>
          <w:color w:val="000000" w:themeColor="text1"/>
          <w:spacing w:val="-4"/>
          <w:w w:val="95"/>
        </w:rPr>
        <w:t xml:space="preserve">involve </w:t>
      </w:r>
      <w:r w:rsidRPr="00D7059B">
        <w:rPr>
          <w:rFonts w:ascii="Arial" w:hAnsi="Arial" w:cs="Arial"/>
          <w:color w:val="000000" w:themeColor="text1"/>
          <w:w w:val="95"/>
        </w:rPr>
        <w:t xml:space="preserve">blood sample extraction, </w:t>
      </w:r>
      <w:r w:rsidRPr="00D7059B">
        <w:rPr>
          <w:rFonts w:ascii="Arial" w:hAnsi="Arial" w:cs="Arial"/>
          <w:color w:val="000000" w:themeColor="text1"/>
        </w:rPr>
        <w:t xml:space="preserve">followed </w:t>
      </w:r>
      <w:r w:rsidRPr="00D7059B">
        <w:rPr>
          <w:rFonts w:ascii="Arial" w:hAnsi="Arial" w:cs="Arial"/>
          <w:color w:val="000000" w:themeColor="text1"/>
          <w:spacing w:val="-4"/>
        </w:rPr>
        <w:t xml:space="preserve">by </w:t>
      </w:r>
      <w:r w:rsidRPr="00D7059B">
        <w:rPr>
          <w:rFonts w:ascii="Arial" w:hAnsi="Arial" w:cs="Arial"/>
          <w:color w:val="000000" w:themeColor="text1"/>
        </w:rPr>
        <w:t xml:space="preserve">analysis of biomolecules of interest through a </w:t>
      </w:r>
      <w:r w:rsidRPr="00D7059B">
        <w:rPr>
          <w:rFonts w:ascii="Arial" w:hAnsi="Arial" w:cs="Arial"/>
          <w:color w:val="000000" w:themeColor="text1"/>
          <w:spacing w:val="-3"/>
        </w:rPr>
        <w:t xml:space="preserve">variety </w:t>
      </w:r>
      <w:r w:rsidRPr="00D7059B">
        <w:rPr>
          <w:rFonts w:ascii="Arial" w:hAnsi="Arial" w:cs="Arial"/>
          <w:color w:val="000000" w:themeColor="text1"/>
        </w:rPr>
        <w:t>of analytical assays.</w:t>
      </w:r>
      <w:r w:rsidRPr="00D7059B">
        <w:rPr>
          <w:rFonts w:ascii="Arial" w:hAnsi="Arial" w:cs="Arial"/>
          <w:color w:val="000000" w:themeColor="text1"/>
          <w:vertAlign w:val="superscript"/>
        </w:rPr>
        <w:t>2,3</w:t>
      </w:r>
      <w:r w:rsidRPr="00D7059B">
        <w:rPr>
          <w:rFonts w:ascii="Arial" w:hAnsi="Arial" w:cs="Arial"/>
          <w:color w:val="000000" w:themeColor="text1"/>
          <w:position w:val="9"/>
        </w:rPr>
        <w:t xml:space="preserve"> </w:t>
      </w:r>
      <w:r w:rsidRPr="00D7059B">
        <w:rPr>
          <w:rFonts w:ascii="Arial" w:hAnsi="Arial" w:cs="Arial"/>
          <w:color w:val="000000" w:themeColor="text1"/>
          <w:w w:val="95"/>
        </w:rPr>
        <w:t xml:space="preserve">Common biochemical assays used for the analysis are enzyme-linked immunosorbent assay </w:t>
      </w:r>
      <w:r w:rsidRPr="00D7059B">
        <w:rPr>
          <w:rFonts w:ascii="Arial" w:hAnsi="Arial" w:cs="Arial"/>
          <w:color w:val="000000" w:themeColor="text1"/>
        </w:rPr>
        <w:t>(ELISA) for protein, lipid and carbohydrate based molecules</w:t>
      </w:r>
      <w:r w:rsidRPr="00D7059B">
        <w:rPr>
          <w:rFonts w:ascii="Arial" w:hAnsi="Arial" w:cs="Arial"/>
          <w:color w:val="000000" w:themeColor="text1"/>
          <w:vertAlign w:val="superscript"/>
        </w:rPr>
        <w:t xml:space="preserve">4 </w:t>
      </w:r>
      <w:r w:rsidRPr="00D7059B">
        <w:rPr>
          <w:rFonts w:ascii="Arial" w:hAnsi="Arial" w:cs="Arial"/>
          <w:color w:val="000000" w:themeColor="text1"/>
        </w:rPr>
        <w:t xml:space="preserve">or the polymerase </w:t>
      </w:r>
      <w:r w:rsidRPr="00D7059B">
        <w:rPr>
          <w:rFonts w:ascii="Arial" w:hAnsi="Arial" w:cs="Arial"/>
          <w:color w:val="000000" w:themeColor="text1"/>
          <w:spacing w:val="-3"/>
        </w:rPr>
        <w:t xml:space="preserve">chain </w:t>
      </w:r>
      <w:r w:rsidRPr="00D7059B">
        <w:rPr>
          <w:rFonts w:ascii="Arial" w:hAnsi="Arial" w:cs="Arial"/>
          <w:color w:val="000000" w:themeColor="text1"/>
        </w:rPr>
        <w:t>reaction (PCR) for the molecules made up with nucleic acids (DNA/RNA).</w:t>
      </w:r>
      <w:r w:rsidRPr="00D7059B">
        <w:rPr>
          <w:rFonts w:ascii="Arial" w:hAnsi="Arial" w:cs="Arial"/>
          <w:color w:val="000000" w:themeColor="text1"/>
          <w:spacing w:val="-51"/>
        </w:rPr>
        <w:t xml:space="preserve"> </w:t>
      </w:r>
      <w:r w:rsidRPr="00D7059B">
        <w:rPr>
          <w:rFonts w:ascii="Arial" w:hAnsi="Arial" w:cs="Arial"/>
          <w:color w:val="000000" w:themeColor="text1"/>
          <w:vertAlign w:val="superscript"/>
        </w:rPr>
        <w:t xml:space="preserve">5 </w:t>
      </w:r>
      <w:r w:rsidRPr="00D7059B">
        <w:rPr>
          <w:rFonts w:ascii="Arial" w:hAnsi="Arial" w:cs="Arial"/>
          <w:color w:val="000000" w:themeColor="text1"/>
        </w:rPr>
        <w:t>While ELISA and PCR based technologies are still actively used in the medical setting, a large number of</w:t>
      </w:r>
      <w:r w:rsidRPr="00D7059B">
        <w:rPr>
          <w:rFonts w:ascii="Arial" w:hAnsi="Arial" w:cs="Arial"/>
          <w:color w:val="000000" w:themeColor="text1"/>
          <w:spacing w:val="-12"/>
        </w:rPr>
        <w:t xml:space="preserve"> </w:t>
      </w:r>
      <w:r w:rsidRPr="00D7059B">
        <w:rPr>
          <w:rFonts w:ascii="Arial" w:hAnsi="Arial" w:cs="Arial"/>
          <w:color w:val="000000" w:themeColor="text1"/>
        </w:rPr>
        <w:t>alternative</w:t>
      </w:r>
      <w:r w:rsidRPr="00D7059B">
        <w:rPr>
          <w:rFonts w:ascii="Arial" w:hAnsi="Arial" w:cs="Arial"/>
          <w:color w:val="000000" w:themeColor="text1"/>
          <w:spacing w:val="-11"/>
        </w:rPr>
        <w:t xml:space="preserve"> </w:t>
      </w:r>
      <w:r w:rsidRPr="00D7059B">
        <w:rPr>
          <w:rFonts w:ascii="Arial" w:hAnsi="Arial" w:cs="Arial"/>
          <w:color w:val="000000" w:themeColor="text1"/>
        </w:rPr>
        <w:t>techniques</w:t>
      </w:r>
      <w:r w:rsidRPr="00D7059B">
        <w:rPr>
          <w:rFonts w:ascii="Arial" w:hAnsi="Arial" w:cs="Arial"/>
          <w:color w:val="000000" w:themeColor="text1"/>
          <w:spacing w:val="-11"/>
        </w:rPr>
        <w:t xml:space="preserve"> </w:t>
      </w:r>
      <w:r w:rsidRPr="00D7059B">
        <w:rPr>
          <w:rFonts w:ascii="Arial" w:hAnsi="Arial" w:cs="Arial"/>
          <w:color w:val="000000" w:themeColor="text1"/>
        </w:rPr>
        <w:t>based</w:t>
      </w:r>
      <w:r w:rsidRPr="00D7059B">
        <w:rPr>
          <w:rFonts w:ascii="Arial" w:hAnsi="Arial" w:cs="Arial"/>
          <w:color w:val="000000" w:themeColor="text1"/>
          <w:spacing w:val="-11"/>
        </w:rPr>
        <w:t xml:space="preserve"> </w:t>
      </w:r>
      <w:r w:rsidRPr="00D7059B">
        <w:rPr>
          <w:rFonts w:ascii="Arial" w:hAnsi="Arial" w:cs="Arial"/>
          <w:color w:val="000000" w:themeColor="text1"/>
        </w:rPr>
        <w:t>on</w:t>
      </w:r>
      <w:r w:rsidRPr="00D7059B">
        <w:rPr>
          <w:rFonts w:ascii="Arial" w:hAnsi="Arial" w:cs="Arial"/>
          <w:color w:val="000000" w:themeColor="text1"/>
          <w:spacing w:val="-11"/>
        </w:rPr>
        <w:t xml:space="preserve"> </w:t>
      </w:r>
      <w:r w:rsidRPr="00D7059B">
        <w:rPr>
          <w:rFonts w:ascii="Arial" w:hAnsi="Arial" w:cs="Arial"/>
          <w:color w:val="000000" w:themeColor="text1"/>
        </w:rPr>
        <w:t>the</w:t>
      </w:r>
      <w:r w:rsidRPr="00D7059B">
        <w:rPr>
          <w:rFonts w:ascii="Arial" w:hAnsi="Arial" w:cs="Arial"/>
          <w:color w:val="000000" w:themeColor="text1"/>
          <w:spacing w:val="-11"/>
        </w:rPr>
        <w:t xml:space="preserve"> </w:t>
      </w:r>
      <w:r w:rsidRPr="00D7059B">
        <w:rPr>
          <w:rFonts w:ascii="Arial" w:hAnsi="Arial" w:cs="Arial"/>
          <w:color w:val="000000" w:themeColor="text1"/>
          <w:spacing w:val="2"/>
        </w:rPr>
        <w:t>optical</w:t>
      </w:r>
      <w:r w:rsidRPr="00D7059B">
        <w:rPr>
          <w:rFonts w:ascii="Arial" w:hAnsi="Arial" w:cs="Arial"/>
          <w:color w:val="000000" w:themeColor="text1"/>
          <w:vertAlign w:val="superscript"/>
        </w:rPr>
        <w:t xml:space="preserve">6 </w:t>
      </w:r>
      <w:r w:rsidRPr="00D7059B">
        <w:rPr>
          <w:rFonts w:ascii="Arial" w:hAnsi="Arial" w:cs="Arial"/>
          <w:color w:val="000000" w:themeColor="text1"/>
        </w:rPr>
        <w:t>and</w:t>
      </w:r>
      <w:r w:rsidRPr="00D7059B">
        <w:rPr>
          <w:rFonts w:ascii="Arial" w:hAnsi="Arial" w:cs="Arial"/>
          <w:color w:val="000000" w:themeColor="text1"/>
          <w:spacing w:val="-11"/>
        </w:rPr>
        <w:t xml:space="preserve"> </w:t>
      </w:r>
      <w:r w:rsidRPr="00D7059B">
        <w:rPr>
          <w:rFonts w:ascii="Arial" w:hAnsi="Arial" w:cs="Arial"/>
          <w:color w:val="000000" w:themeColor="text1"/>
        </w:rPr>
        <w:t>electrochemical</w:t>
      </w:r>
      <w:r w:rsidRPr="00D7059B">
        <w:rPr>
          <w:rFonts w:ascii="Arial" w:hAnsi="Arial" w:cs="Arial"/>
          <w:color w:val="000000" w:themeColor="text1"/>
          <w:vertAlign w:val="superscript"/>
        </w:rPr>
        <w:t xml:space="preserve">7 </w:t>
      </w:r>
      <w:r w:rsidRPr="00D7059B">
        <w:rPr>
          <w:rFonts w:ascii="Arial" w:hAnsi="Arial" w:cs="Arial"/>
          <w:color w:val="000000" w:themeColor="text1"/>
        </w:rPr>
        <w:t>biosensing</w:t>
      </w:r>
      <w:r w:rsidRPr="00D7059B">
        <w:rPr>
          <w:rFonts w:ascii="Arial" w:hAnsi="Arial" w:cs="Arial"/>
          <w:color w:val="000000" w:themeColor="text1"/>
          <w:spacing w:val="-12"/>
        </w:rPr>
        <w:t xml:space="preserve"> </w:t>
      </w:r>
      <w:r w:rsidRPr="00D7059B">
        <w:rPr>
          <w:rFonts w:ascii="Arial" w:hAnsi="Arial" w:cs="Arial"/>
          <w:color w:val="000000" w:themeColor="text1"/>
        </w:rPr>
        <w:t xml:space="preserve">principles </w:t>
      </w:r>
      <w:r w:rsidRPr="00D7059B">
        <w:rPr>
          <w:rFonts w:ascii="Arial" w:hAnsi="Arial" w:cs="Arial"/>
          <w:color w:val="000000" w:themeColor="text1"/>
          <w:spacing w:val="-4"/>
        </w:rPr>
        <w:t xml:space="preserve">have </w:t>
      </w:r>
      <w:r w:rsidRPr="00D7059B">
        <w:rPr>
          <w:rFonts w:ascii="Arial" w:hAnsi="Arial" w:cs="Arial"/>
          <w:color w:val="000000" w:themeColor="text1"/>
        </w:rPr>
        <w:t xml:space="preserve">been developed. In general, attributes such as enhanced </w:t>
      </w:r>
      <w:r w:rsidRPr="00D7059B">
        <w:rPr>
          <w:rFonts w:ascii="Arial" w:hAnsi="Arial" w:cs="Arial"/>
          <w:color w:val="000000" w:themeColor="text1"/>
          <w:spacing w:val="-3"/>
        </w:rPr>
        <w:t xml:space="preserve">sensitivity, </w:t>
      </w:r>
      <w:r w:rsidRPr="00D7059B">
        <w:rPr>
          <w:rFonts w:ascii="Arial" w:hAnsi="Arial" w:cs="Arial"/>
          <w:color w:val="000000" w:themeColor="text1"/>
        </w:rPr>
        <w:t>selectively and fast</w:t>
      </w:r>
      <w:r w:rsidRPr="00D7059B">
        <w:rPr>
          <w:rFonts w:ascii="Arial" w:hAnsi="Arial" w:cs="Arial"/>
          <w:color w:val="000000" w:themeColor="text1"/>
          <w:spacing w:val="6"/>
        </w:rPr>
        <w:t xml:space="preserve"> </w:t>
      </w:r>
      <w:r w:rsidRPr="00D7059B">
        <w:rPr>
          <w:rFonts w:ascii="Arial" w:hAnsi="Arial" w:cs="Arial"/>
          <w:color w:val="000000" w:themeColor="text1"/>
        </w:rPr>
        <w:t>response</w:t>
      </w:r>
      <w:r w:rsidRPr="00D7059B">
        <w:rPr>
          <w:rFonts w:ascii="Arial" w:hAnsi="Arial" w:cs="Arial"/>
          <w:color w:val="000000" w:themeColor="text1"/>
          <w:spacing w:val="7"/>
        </w:rPr>
        <w:t xml:space="preserve"> </w:t>
      </w:r>
      <w:r w:rsidRPr="00D7059B">
        <w:rPr>
          <w:rFonts w:ascii="Arial" w:hAnsi="Arial" w:cs="Arial"/>
          <w:color w:val="000000" w:themeColor="text1"/>
        </w:rPr>
        <w:t>time</w:t>
      </w:r>
      <w:r w:rsidRPr="00D7059B">
        <w:rPr>
          <w:rFonts w:ascii="Arial" w:hAnsi="Arial" w:cs="Arial"/>
          <w:color w:val="000000" w:themeColor="text1"/>
          <w:spacing w:val="6"/>
        </w:rPr>
        <w:t xml:space="preserve"> </w:t>
      </w:r>
      <w:r w:rsidRPr="00D7059B">
        <w:rPr>
          <w:rFonts w:ascii="Arial" w:hAnsi="Arial" w:cs="Arial"/>
          <w:color w:val="000000" w:themeColor="text1"/>
          <w:spacing w:val="-4"/>
        </w:rPr>
        <w:t>have</w:t>
      </w:r>
      <w:r w:rsidRPr="00D7059B">
        <w:rPr>
          <w:rFonts w:ascii="Arial" w:hAnsi="Arial" w:cs="Arial"/>
          <w:color w:val="000000" w:themeColor="text1"/>
          <w:spacing w:val="7"/>
        </w:rPr>
        <w:t xml:space="preserve"> </w:t>
      </w:r>
      <w:r w:rsidRPr="00D7059B">
        <w:rPr>
          <w:rFonts w:ascii="Arial" w:hAnsi="Arial" w:cs="Arial"/>
          <w:color w:val="000000" w:themeColor="text1"/>
        </w:rPr>
        <w:t>been</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6"/>
        </w:rPr>
        <w:t xml:space="preserve"> </w:t>
      </w:r>
      <w:r w:rsidRPr="00D7059B">
        <w:rPr>
          <w:rFonts w:ascii="Arial" w:hAnsi="Arial" w:cs="Arial"/>
          <w:color w:val="000000" w:themeColor="text1"/>
        </w:rPr>
        <w:t>striking</w:t>
      </w:r>
      <w:r w:rsidRPr="00D7059B">
        <w:rPr>
          <w:rFonts w:ascii="Arial" w:hAnsi="Arial" w:cs="Arial"/>
          <w:color w:val="000000" w:themeColor="text1"/>
          <w:spacing w:val="7"/>
        </w:rPr>
        <w:t xml:space="preserve"> </w:t>
      </w:r>
      <w:r w:rsidRPr="00D7059B">
        <w:rPr>
          <w:rFonts w:ascii="Arial" w:hAnsi="Arial" w:cs="Arial"/>
          <w:color w:val="000000" w:themeColor="text1"/>
        </w:rPr>
        <w:t>feature</w:t>
      </w:r>
      <w:r w:rsidRPr="00D7059B">
        <w:rPr>
          <w:rFonts w:ascii="Arial" w:hAnsi="Arial" w:cs="Arial"/>
          <w:color w:val="000000" w:themeColor="text1"/>
          <w:spacing w:val="7"/>
        </w:rPr>
        <w:t xml:space="preserve"> </w:t>
      </w:r>
      <w:r w:rsidRPr="00D7059B">
        <w:rPr>
          <w:rFonts w:ascii="Arial" w:hAnsi="Arial" w:cs="Arial"/>
          <w:color w:val="000000" w:themeColor="text1"/>
        </w:rPr>
        <w:t>of</w:t>
      </w:r>
      <w:r w:rsidRPr="00D7059B">
        <w:rPr>
          <w:rFonts w:ascii="Arial" w:hAnsi="Arial" w:cs="Arial"/>
          <w:color w:val="000000" w:themeColor="text1"/>
          <w:spacing w:val="6"/>
        </w:rPr>
        <w:t xml:space="preserve"> </w:t>
      </w:r>
      <w:r w:rsidRPr="00D7059B">
        <w:rPr>
          <w:rFonts w:ascii="Arial" w:hAnsi="Arial" w:cs="Arial"/>
          <w:color w:val="000000" w:themeColor="text1"/>
        </w:rPr>
        <w:t>biosensing</w:t>
      </w:r>
      <w:r w:rsidRPr="00D7059B">
        <w:rPr>
          <w:rFonts w:ascii="Arial" w:hAnsi="Arial" w:cs="Arial"/>
          <w:color w:val="000000" w:themeColor="text1"/>
          <w:spacing w:val="7"/>
        </w:rPr>
        <w:t xml:space="preserve"> </w:t>
      </w:r>
      <w:r w:rsidRPr="00D7059B">
        <w:rPr>
          <w:rFonts w:ascii="Arial" w:hAnsi="Arial" w:cs="Arial"/>
          <w:color w:val="000000" w:themeColor="text1"/>
        </w:rPr>
        <w:t>technology</w:t>
      </w:r>
      <w:r w:rsidRPr="00D7059B">
        <w:rPr>
          <w:rFonts w:ascii="Arial" w:hAnsi="Arial" w:cs="Arial"/>
          <w:color w:val="000000" w:themeColor="text1"/>
          <w:spacing w:val="7"/>
        </w:rPr>
        <w:t xml:space="preserve"> </w:t>
      </w:r>
      <w:r w:rsidRPr="00D7059B">
        <w:rPr>
          <w:rFonts w:ascii="Arial" w:hAnsi="Arial" w:cs="Arial"/>
          <w:color w:val="000000" w:themeColor="text1"/>
        </w:rPr>
        <w:t>in</w:t>
      </w:r>
      <w:r w:rsidRPr="00D7059B">
        <w:rPr>
          <w:rFonts w:ascii="Arial" w:hAnsi="Arial" w:cs="Arial"/>
          <w:color w:val="000000" w:themeColor="text1"/>
          <w:spacing w:val="6"/>
        </w:rPr>
        <w:t xml:space="preserve"> </w:t>
      </w:r>
      <w:r w:rsidRPr="00D7059B">
        <w:rPr>
          <w:rFonts w:ascii="Arial" w:hAnsi="Arial" w:cs="Arial"/>
          <w:color w:val="000000" w:themeColor="text1"/>
        </w:rPr>
        <w:t>contrast</w:t>
      </w:r>
      <w:r w:rsidRPr="00D7059B">
        <w:rPr>
          <w:rFonts w:ascii="Arial" w:hAnsi="Arial" w:cs="Arial"/>
          <w:color w:val="000000" w:themeColor="text1"/>
          <w:spacing w:val="7"/>
        </w:rPr>
        <w:t xml:space="preserve"> </w:t>
      </w:r>
      <w:r w:rsidRPr="00D7059B">
        <w:rPr>
          <w:rFonts w:ascii="Arial" w:hAnsi="Arial" w:cs="Arial"/>
          <w:color w:val="000000" w:themeColor="text1"/>
        </w:rPr>
        <w:t>to</w:t>
      </w:r>
      <w:r w:rsidR="009C0279" w:rsidRPr="00D7059B">
        <w:rPr>
          <w:rFonts w:ascii="Arial" w:hAnsi="Arial" w:cs="Arial"/>
          <w:color w:val="000000" w:themeColor="text1"/>
        </w:rPr>
        <w:t xml:space="preserve"> the </w:t>
      </w:r>
      <w:r w:rsidRPr="00D7059B">
        <w:rPr>
          <w:rFonts w:ascii="Arial" w:hAnsi="Arial" w:cs="Arial"/>
          <w:color w:val="000000" w:themeColor="text1"/>
        </w:rPr>
        <w:t xml:space="preserve">overall performance of </w:t>
      </w:r>
      <w:r w:rsidRPr="00D7059B">
        <w:rPr>
          <w:rFonts w:ascii="Arial" w:hAnsi="Arial" w:cs="Arial"/>
          <w:color w:val="000000" w:themeColor="text1"/>
          <w:spacing w:val="-3"/>
        </w:rPr>
        <w:t xml:space="preserve">conventional </w:t>
      </w:r>
      <w:r w:rsidRPr="00D7059B">
        <w:rPr>
          <w:rFonts w:ascii="Arial" w:hAnsi="Arial" w:cs="Arial"/>
          <w:color w:val="000000" w:themeColor="text1"/>
        </w:rPr>
        <w:t xml:space="preserve">ELISA and </w:t>
      </w:r>
      <w:r w:rsidRPr="00D7059B">
        <w:rPr>
          <w:rFonts w:ascii="Arial" w:hAnsi="Arial" w:cs="Arial"/>
          <w:color w:val="000000" w:themeColor="text1"/>
          <w:spacing w:val="2"/>
        </w:rPr>
        <w:t>PCR.</w:t>
      </w:r>
      <w:r w:rsidRPr="00D7059B">
        <w:rPr>
          <w:rFonts w:ascii="Arial" w:hAnsi="Arial" w:cs="Arial"/>
          <w:color w:val="000000" w:themeColor="text1"/>
          <w:vertAlign w:val="superscript"/>
        </w:rPr>
        <w:t>8–11</w:t>
      </w:r>
      <w:r w:rsidRPr="00D7059B">
        <w:rPr>
          <w:rFonts w:ascii="Arial" w:hAnsi="Arial" w:cs="Arial"/>
          <w:color w:val="000000" w:themeColor="text1"/>
          <w:spacing w:val="2"/>
          <w:position w:val="9"/>
        </w:rPr>
        <w:t xml:space="preserve"> </w:t>
      </w:r>
      <w:r w:rsidRPr="00D7059B">
        <w:rPr>
          <w:rFonts w:ascii="Arial" w:hAnsi="Arial" w:cs="Arial"/>
          <w:color w:val="000000" w:themeColor="text1"/>
          <w:spacing w:val="-3"/>
        </w:rPr>
        <w:t xml:space="preserve">However, </w:t>
      </w:r>
      <w:r w:rsidRPr="00D7059B">
        <w:rPr>
          <w:rFonts w:ascii="Arial" w:hAnsi="Arial" w:cs="Arial"/>
          <w:color w:val="000000" w:themeColor="text1"/>
        </w:rPr>
        <w:t xml:space="preserve">it is imperative to </w:t>
      </w:r>
      <w:r w:rsidRPr="00D7059B">
        <w:rPr>
          <w:rFonts w:ascii="Arial" w:hAnsi="Arial" w:cs="Arial"/>
          <w:color w:val="000000" w:themeColor="text1"/>
          <w:w w:val="95"/>
        </w:rPr>
        <w:t>integrate</w:t>
      </w:r>
      <w:r w:rsidRPr="00D7059B">
        <w:rPr>
          <w:rFonts w:ascii="Arial" w:hAnsi="Arial" w:cs="Arial"/>
          <w:color w:val="000000" w:themeColor="text1"/>
          <w:spacing w:val="-7"/>
          <w:w w:val="95"/>
        </w:rPr>
        <w:t xml:space="preserve"> </w:t>
      </w:r>
      <w:r w:rsidRPr="00D7059B">
        <w:rPr>
          <w:rFonts w:ascii="Arial" w:hAnsi="Arial" w:cs="Arial"/>
          <w:color w:val="000000" w:themeColor="text1"/>
          <w:w w:val="95"/>
        </w:rPr>
        <w:t>blood</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collection</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and</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sampling</w:t>
      </w:r>
      <w:r w:rsidRPr="00D7059B">
        <w:rPr>
          <w:rFonts w:ascii="Arial" w:hAnsi="Arial" w:cs="Arial"/>
          <w:color w:val="000000" w:themeColor="text1"/>
          <w:spacing w:val="-7"/>
          <w:w w:val="95"/>
        </w:rPr>
        <w:t xml:space="preserve"> </w:t>
      </w:r>
      <w:r w:rsidRPr="00D7059B">
        <w:rPr>
          <w:rFonts w:ascii="Arial" w:hAnsi="Arial" w:cs="Arial"/>
          <w:color w:val="000000" w:themeColor="text1"/>
          <w:w w:val="95"/>
        </w:rPr>
        <w:t>techniques</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with</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advanced</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biosensors</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to</w:t>
      </w:r>
      <w:r w:rsidRPr="00D7059B">
        <w:rPr>
          <w:rFonts w:ascii="Arial" w:hAnsi="Arial" w:cs="Arial"/>
          <w:color w:val="000000" w:themeColor="text1"/>
          <w:spacing w:val="-7"/>
          <w:w w:val="95"/>
        </w:rPr>
        <w:t xml:space="preserve"> </w:t>
      </w:r>
      <w:r w:rsidRPr="00D7059B">
        <w:rPr>
          <w:rFonts w:ascii="Arial" w:hAnsi="Arial" w:cs="Arial"/>
          <w:color w:val="000000" w:themeColor="text1"/>
          <w:spacing w:val="-3"/>
          <w:w w:val="95"/>
        </w:rPr>
        <w:t>achieve</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 xml:space="preserve">rapid </w:t>
      </w:r>
      <w:r w:rsidRPr="00D7059B">
        <w:rPr>
          <w:rFonts w:ascii="Arial" w:hAnsi="Arial" w:cs="Arial"/>
          <w:color w:val="000000" w:themeColor="text1"/>
        </w:rPr>
        <w:t>detection</w:t>
      </w:r>
      <w:r w:rsidRPr="00D7059B">
        <w:rPr>
          <w:rFonts w:ascii="Arial" w:hAnsi="Arial" w:cs="Arial"/>
          <w:color w:val="000000" w:themeColor="text1"/>
          <w:spacing w:val="-19"/>
        </w:rPr>
        <w:t xml:space="preserve"> </w:t>
      </w:r>
      <w:r w:rsidRPr="00D7059B">
        <w:rPr>
          <w:rFonts w:ascii="Arial" w:hAnsi="Arial" w:cs="Arial"/>
          <w:color w:val="000000" w:themeColor="text1"/>
        </w:rPr>
        <w:t>of</w:t>
      </w:r>
      <w:r w:rsidRPr="00D7059B">
        <w:rPr>
          <w:rFonts w:ascii="Arial" w:hAnsi="Arial" w:cs="Arial"/>
          <w:color w:val="000000" w:themeColor="text1"/>
          <w:spacing w:val="-18"/>
        </w:rPr>
        <w:t xml:space="preserve"> </w:t>
      </w:r>
      <w:r w:rsidRPr="00D7059B">
        <w:rPr>
          <w:rFonts w:ascii="Arial" w:hAnsi="Arial" w:cs="Arial"/>
          <w:color w:val="000000" w:themeColor="text1"/>
        </w:rPr>
        <w:t>a</w:t>
      </w:r>
      <w:r w:rsidRPr="00D7059B">
        <w:rPr>
          <w:rFonts w:ascii="Arial" w:hAnsi="Arial" w:cs="Arial"/>
          <w:color w:val="000000" w:themeColor="text1"/>
          <w:spacing w:val="-18"/>
        </w:rPr>
        <w:t xml:space="preserve"> </w:t>
      </w:r>
      <w:r w:rsidRPr="00D7059B">
        <w:rPr>
          <w:rFonts w:ascii="Arial" w:hAnsi="Arial" w:cs="Arial"/>
          <w:color w:val="000000" w:themeColor="text1"/>
        </w:rPr>
        <w:t>target</w:t>
      </w:r>
      <w:r w:rsidRPr="00D7059B">
        <w:rPr>
          <w:rFonts w:ascii="Arial" w:hAnsi="Arial" w:cs="Arial"/>
          <w:color w:val="000000" w:themeColor="text1"/>
          <w:spacing w:val="-18"/>
        </w:rPr>
        <w:t xml:space="preserve"> </w:t>
      </w:r>
      <w:r w:rsidRPr="00D7059B">
        <w:rPr>
          <w:rFonts w:ascii="Arial" w:hAnsi="Arial" w:cs="Arial"/>
          <w:color w:val="000000" w:themeColor="text1"/>
        </w:rPr>
        <w:t>biomolecule,</w:t>
      </w:r>
      <w:r w:rsidRPr="00D7059B">
        <w:rPr>
          <w:rFonts w:ascii="Arial" w:hAnsi="Arial" w:cs="Arial"/>
          <w:color w:val="000000" w:themeColor="text1"/>
          <w:spacing w:val="-17"/>
        </w:rPr>
        <w:t xml:space="preserve"> </w:t>
      </w:r>
      <w:r w:rsidRPr="00D7059B">
        <w:rPr>
          <w:rFonts w:ascii="Arial" w:hAnsi="Arial" w:cs="Arial"/>
          <w:color w:val="000000" w:themeColor="text1"/>
        </w:rPr>
        <w:t>especially</w:t>
      </w:r>
      <w:r w:rsidRPr="00D7059B">
        <w:rPr>
          <w:rFonts w:ascii="Arial" w:hAnsi="Arial" w:cs="Arial"/>
          <w:color w:val="000000" w:themeColor="text1"/>
          <w:spacing w:val="-18"/>
        </w:rPr>
        <w:t xml:space="preserve"> </w:t>
      </w:r>
      <w:r w:rsidRPr="00D7059B">
        <w:rPr>
          <w:rFonts w:ascii="Arial" w:hAnsi="Arial" w:cs="Arial"/>
          <w:color w:val="000000" w:themeColor="text1"/>
        </w:rPr>
        <w:t>at</w:t>
      </w:r>
      <w:r w:rsidRPr="00D7059B">
        <w:rPr>
          <w:rFonts w:ascii="Arial" w:hAnsi="Arial" w:cs="Arial"/>
          <w:color w:val="000000" w:themeColor="text1"/>
          <w:spacing w:val="-18"/>
        </w:rPr>
        <w:t xml:space="preserve"> </w:t>
      </w:r>
      <w:r w:rsidRPr="00D7059B">
        <w:rPr>
          <w:rFonts w:ascii="Arial" w:hAnsi="Arial" w:cs="Arial"/>
          <w:color w:val="000000" w:themeColor="text1"/>
        </w:rPr>
        <w:t>the</w:t>
      </w:r>
      <w:r w:rsidRPr="00D7059B">
        <w:rPr>
          <w:rFonts w:ascii="Arial" w:hAnsi="Arial" w:cs="Arial"/>
          <w:color w:val="000000" w:themeColor="text1"/>
          <w:spacing w:val="-18"/>
        </w:rPr>
        <w:t xml:space="preserve"> </w:t>
      </w:r>
      <w:r w:rsidRPr="00D7059B">
        <w:rPr>
          <w:rFonts w:ascii="Arial" w:hAnsi="Arial" w:cs="Arial"/>
          <w:color w:val="000000" w:themeColor="text1"/>
        </w:rPr>
        <w:t>site</w:t>
      </w:r>
      <w:r w:rsidRPr="00D7059B">
        <w:rPr>
          <w:rFonts w:ascii="Arial" w:hAnsi="Arial" w:cs="Arial"/>
          <w:color w:val="000000" w:themeColor="text1"/>
          <w:spacing w:val="-18"/>
        </w:rPr>
        <w:t xml:space="preserve"> </w:t>
      </w:r>
      <w:r w:rsidRPr="00D7059B">
        <w:rPr>
          <w:rFonts w:ascii="Arial" w:hAnsi="Arial" w:cs="Arial"/>
          <w:color w:val="000000" w:themeColor="text1"/>
        </w:rPr>
        <w:t>of</w:t>
      </w:r>
      <w:r w:rsidRPr="00D7059B">
        <w:rPr>
          <w:rFonts w:ascii="Arial" w:hAnsi="Arial" w:cs="Arial"/>
          <w:color w:val="000000" w:themeColor="text1"/>
          <w:spacing w:val="-18"/>
        </w:rPr>
        <w:t xml:space="preserve"> </w:t>
      </w:r>
      <w:r w:rsidRPr="00D7059B">
        <w:rPr>
          <w:rFonts w:ascii="Arial" w:hAnsi="Arial" w:cs="Arial"/>
          <w:color w:val="000000" w:themeColor="text1"/>
        </w:rPr>
        <w:t>a</w:t>
      </w:r>
      <w:r w:rsidRPr="00D7059B">
        <w:rPr>
          <w:rFonts w:ascii="Arial" w:hAnsi="Arial" w:cs="Arial"/>
          <w:color w:val="000000" w:themeColor="text1"/>
          <w:spacing w:val="-18"/>
        </w:rPr>
        <w:t xml:space="preserve"> </w:t>
      </w:r>
      <w:r w:rsidRPr="00D7059B">
        <w:rPr>
          <w:rFonts w:ascii="Arial" w:hAnsi="Arial" w:cs="Arial"/>
          <w:color w:val="000000" w:themeColor="text1"/>
        </w:rPr>
        <w:t>patient,</w:t>
      </w:r>
      <w:r w:rsidRPr="00D7059B">
        <w:rPr>
          <w:rFonts w:ascii="Arial" w:hAnsi="Arial" w:cs="Arial"/>
          <w:color w:val="000000" w:themeColor="text1"/>
          <w:spacing w:val="-18"/>
        </w:rPr>
        <w:t xml:space="preserve"> </w:t>
      </w:r>
      <w:r w:rsidRPr="00D7059B">
        <w:rPr>
          <w:rFonts w:ascii="Arial" w:hAnsi="Arial" w:cs="Arial"/>
          <w:color w:val="000000" w:themeColor="text1"/>
        </w:rPr>
        <w:t>which</w:t>
      </w:r>
      <w:r w:rsidRPr="00D7059B">
        <w:rPr>
          <w:rFonts w:ascii="Arial" w:hAnsi="Arial" w:cs="Arial"/>
          <w:color w:val="000000" w:themeColor="text1"/>
          <w:spacing w:val="-18"/>
        </w:rPr>
        <w:t xml:space="preserve"> </w:t>
      </w:r>
      <w:r w:rsidRPr="00D7059B">
        <w:rPr>
          <w:rFonts w:ascii="Arial" w:hAnsi="Arial" w:cs="Arial"/>
          <w:color w:val="000000" w:themeColor="text1"/>
        </w:rPr>
        <w:t>is</w:t>
      </w:r>
      <w:r w:rsidRPr="00D7059B">
        <w:rPr>
          <w:rFonts w:ascii="Arial" w:hAnsi="Arial" w:cs="Arial"/>
          <w:color w:val="000000" w:themeColor="text1"/>
          <w:spacing w:val="-18"/>
        </w:rPr>
        <w:t xml:space="preserve"> </w:t>
      </w:r>
      <w:r w:rsidRPr="00D7059B">
        <w:rPr>
          <w:rFonts w:ascii="Arial" w:hAnsi="Arial" w:cs="Arial"/>
          <w:color w:val="000000" w:themeColor="text1"/>
        </w:rPr>
        <w:t>the</w:t>
      </w:r>
      <w:r w:rsidRPr="00D7059B">
        <w:rPr>
          <w:rFonts w:ascii="Arial" w:hAnsi="Arial" w:cs="Arial"/>
          <w:color w:val="000000" w:themeColor="text1"/>
          <w:spacing w:val="-18"/>
        </w:rPr>
        <w:t xml:space="preserve"> </w:t>
      </w:r>
      <w:r w:rsidRPr="00D7059B">
        <w:rPr>
          <w:rFonts w:ascii="Arial" w:hAnsi="Arial" w:cs="Arial"/>
          <w:color w:val="000000" w:themeColor="text1"/>
        </w:rPr>
        <w:t>hallmark</w:t>
      </w:r>
      <w:r w:rsidRPr="00D7059B">
        <w:rPr>
          <w:rFonts w:ascii="Arial" w:hAnsi="Arial" w:cs="Arial"/>
          <w:color w:val="000000" w:themeColor="text1"/>
          <w:spacing w:val="-18"/>
        </w:rPr>
        <w:t xml:space="preserve"> </w:t>
      </w:r>
      <w:r w:rsidRPr="00D7059B">
        <w:rPr>
          <w:rFonts w:ascii="Arial" w:hAnsi="Arial" w:cs="Arial"/>
          <w:color w:val="000000" w:themeColor="text1"/>
        </w:rPr>
        <w:t xml:space="preserve">of </w:t>
      </w:r>
      <w:r w:rsidRPr="00D7059B">
        <w:rPr>
          <w:rFonts w:ascii="Arial" w:hAnsi="Arial" w:cs="Arial"/>
          <w:color w:val="000000" w:themeColor="text1"/>
          <w:spacing w:val="2"/>
        </w:rPr>
        <w:t>POCT.</w:t>
      </w:r>
      <w:r w:rsidRPr="00D7059B">
        <w:rPr>
          <w:rFonts w:ascii="Arial" w:hAnsi="Arial" w:cs="Arial"/>
          <w:color w:val="000000" w:themeColor="text1"/>
          <w:vertAlign w:val="superscript"/>
        </w:rPr>
        <w:t xml:space="preserve">12 </w:t>
      </w:r>
      <w:r w:rsidRPr="00D7059B">
        <w:rPr>
          <w:rFonts w:ascii="Arial" w:hAnsi="Arial" w:cs="Arial"/>
          <w:color w:val="000000" w:themeColor="text1"/>
        </w:rPr>
        <w:t>It</w:t>
      </w:r>
      <w:r w:rsidRPr="00D7059B">
        <w:rPr>
          <w:rFonts w:ascii="Arial" w:hAnsi="Arial" w:cs="Arial"/>
          <w:color w:val="000000" w:themeColor="text1"/>
          <w:spacing w:val="-12"/>
        </w:rPr>
        <w:t xml:space="preserve"> </w:t>
      </w:r>
      <w:r w:rsidRPr="00D7059B">
        <w:rPr>
          <w:rFonts w:ascii="Arial" w:hAnsi="Arial" w:cs="Arial"/>
          <w:color w:val="000000" w:themeColor="text1"/>
        </w:rPr>
        <w:t>is</w:t>
      </w:r>
      <w:r w:rsidRPr="00D7059B">
        <w:rPr>
          <w:rFonts w:ascii="Arial" w:hAnsi="Arial" w:cs="Arial"/>
          <w:color w:val="000000" w:themeColor="text1"/>
          <w:spacing w:val="-12"/>
        </w:rPr>
        <w:t xml:space="preserve"> </w:t>
      </w:r>
      <w:r w:rsidRPr="00D7059B">
        <w:rPr>
          <w:rFonts w:ascii="Arial" w:hAnsi="Arial" w:cs="Arial"/>
          <w:color w:val="000000" w:themeColor="text1"/>
        </w:rPr>
        <w:t>in</w:t>
      </w:r>
      <w:r w:rsidRPr="00D7059B">
        <w:rPr>
          <w:rFonts w:ascii="Arial" w:hAnsi="Arial" w:cs="Arial"/>
          <w:color w:val="000000" w:themeColor="text1"/>
          <w:spacing w:val="-12"/>
        </w:rPr>
        <w:t xml:space="preserve"> </w:t>
      </w:r>
      <w:r w:rsidRPr="00D7059B">
        <w:rPr>
          <w:rFonts w:ascii="Arial" w:hAnsi="Arial" w:cs="Arial"/>
          <w:color w:val="000000" w:themeColor="text1"/>
        </w:rPr>
        <w:t>this</w:t>
      </w:r>
      <w:r w:rsidRPr="00D7059B">
        <w:rPr>
          <w:rFonts w:ascii="Arial" w:hAnsi="Arial" w:cs="Arial"/>
          <w:color w:val="000000" w:themeColor="text1"/>
          <w:spacing w:val="-12"/>
        </w:rPr>
        <w:t xml:space="preserve"> </w:t>
      </w:r>
      <w:r w:rsidRPr="00D7059B">
        <w:rPr>
          <w:rFonts w:ascii="Arial" w:hAnsi="Arial" w:cs="Arial"/>
          <w:color w:val="000000" w:themeColor="text1"/>
        </w:rPr>
        <w:t>context</w:t>
      </w:r>
      <w:r w:rsidRPr="00D7059B">
        <w:rPr>
          <w:rFonts w:ascii="Arial" w:hAnsi="Arial" w:cs="Arial"/>
          <w:color w:val="000000" w:themeColor="text1"/>
          <w:spacing w:val="-12"/>
        </w:rPr>
        <w:t xml:space="preserve"> </w:t>
      </w:r>
      <w:r w:rsidRPr="00D7059B">
        <w:rPr>
          <w:rFonts w:ascii="Arial" w:hAnsi="Arial" w:cs="Arial"/>
          <w:color w:val="000000" w:themeColor="text1"/>
        </w:rPr>
        <w:t>that</w:t>
      </w:r>
      <w:r w:rsidRPr="00D7059B">
        <w:rPr>
          <w:rFonts w:ascii="Arial" w:hAnsi="Arial" w:cs="Arial"/>
          <w:color w:val="000000" w:themeColor="text1"/>
          <w:spacing w:val="-12"/>
        </w:rPr>
        <w:t xml:space="preserve"> </w:t>
      </w:r>
      <w:r w:rsidRPr="00D7059B">
        <w:rPr>
          <w:rFonts w:ascii="Arial" w:hAnsi="Arial" w:cs="Arial"/>
          <w:color w:val="000000" w:themeColor="text1"/>
          <w:spacing w:val="-4"/>
        </w:rPr>
        <w:t>we</w:t>
      </w:r>
      <w:r w:rsidRPr="00D7059B">
        <w:rPr>
          <w:rFonts w:ascii="Arial" w:hAnsi="Arial" w:cs="Arial"/>
          <w:color w:val="000000" w:themeColor="text1"/>
          <w:spacing w:val="-12"/>
        </w:rPr>
        <w:t xml:space="preserve"> </w:t>
      </w:r>
      <w:r w:rsidRPr="00D7059B">
        <w:rPr>
          <w:rFonts w:ascii="Arial" w:hAnsi="Arial" w:cs="Arial"/>
          <w:color w:val="000000" w:themeColor="text1"/>
        </w:rPr>
        <w:t>integrate</w:t>
      </w:r>
      <w:r w:rsidR="00541F5A" w:rsidRPr="00D7059B">
        <w:rPr>
          <w:rFonts w:ascii="Arial" w:hAnsi="Arial" w:cs="Arial"/>
          <w:color w:val="000000" w:themeColor="text1"/>
        </w:rPr>
        <w:t xml:space="preserve"> the</w:t>
      </w:r>
      <w:r w:rsidRPr="00D7059B">
        <w:rPr>
          <w:rFonts w:ascii="Arial" w:hAnsi="Arial" w:cs="Arial"/>
          <w:color w:val="000000" w:themeColor="text1"/>
          <w:spacing w:val="-12"/>
        </w:rPr>
        <w:t xml:space="preserve"> </w:t>
      </w:r>
      <w:r w:rsidRPr="00D7059B">
        <w:rPr>
          <w:rFonts w:ascii="Arial" w:hAnsi="Arial" w:cs="Arial"/>
          <w:color w:val="000000" w:themeColor="text1"/>
        </w:rPr>
        <w:t>localized</w:t>
      </w:r>
      <w:r w:rsidRPr="00D7059B">
        <w:rPr>
          <w:rFonts w:ascii="Arial" w:hAnsi="Arial" w:cs="Arial"/>
          <w:color w:val="000000" w:themeColor="text1"/>
          <w:spacing w:val="-12"/>
        </w:rPr>
        <w:t xml:space="preserve"> </w:t>
      </w:r>
      <w:r w:rsidRPr="00D7059B">
        <w:rPr>
          <w:rFonts w:ascii="Arial" w:hAnsi="Arial" w:cs="Arial"/>
          <w:color w:val="000000" w:themeColor="text1"/>
        </w:rPr>
        <w:t>surface</w:t>
      </w:r>
      <w:r w:rsidRPr="00D7059B">
        <w:rPr>
          <w:rFonts w:ascii="Arial" w:hAnsi="Arial" w:cs="Arial"/>
          <w:color w:val="000000" w:themeColor="text1"/>
          <w:spacing w:val="-12"/>
        </w:rPr>
        <w:t xml:space="preserve"> </w:t>
      </w:r>
      <w:r w:rsidRPr="00D7059B">
        <w:rPr>
          <w:rFonts w:ascii="Arial" w:hAnsi="Arial" w:cs="Arial"/>
          <w:color w:val="000000" w:themeColor="text1"/>
        </w:rPr>
        <w:t>plasmon</w:t>
      </w:r>
      <w:r w:rsidRPr="00D7059B">
        <w:rPr>
          <w:rFonts w:ascii="Arial" w:hAnsi="Arial" w:cs="Arial"/>
          <w:color w:val="000000" w:themeColor="text1"/>
          <w:spacing w:val="-12"/>
        </w:rPr>
        <w:t xml:space="preserve"> </w:t>
      </w:r>
      <w:r w:rsidRPr="00D7059B">
        <w:rPr>
          <w:rFonts w:ascii="Arial" w:hAnsi="Arial" w:cs="Arial"/>
          <w:color w:val="000000" w:themeColor="text1"/>
        </w:rPr>
        <w:t>resonance</w:t>
      </w:r>
      <w:r w:rsidRPr="00D7059B">
        <w:rPr>
          <w:rFonts w:ascii="Arial" w:hAnsi="Arial" w:cs="Arial"/>
          <w:color w:val="000000" w:themeColor="text1"/>
          <w:spacing w:val="-12"/>
        </w:rPr>
        <w:t xml:space="preserve"> </w:t>
      </w:r>
      <w:r w:rsidRPr="00D7059B">
        <w:rPr>
          <w:rFonts w:ascii="Arial" w:hAnsi="Arial" w:cs="Arial"/>
          <w:color w:val="000000" w:themeColor="text1"/>
        </w:rPr>
        <w:t>(LSPR) biosensing</w:t>
      </w:r>
      <w:r w:rsidRPr="00D7059B">
        <w:rPr>
          <w:rFonts w:ascii="Arial" w:hAnsi="Arial" w:cs="Arial"/>
          <w:color w:val="000000" w:themeColor="text1"/>
          <w:spacing w:val="-21"/>
        </w:rPr>
        <w:t xml:space="preserve"> </w:t>
      </w:r>
      <w:r w:rsidRPr="00D7059B">
        <w:rPr>
          <w:rFonts w:ascii="Arial" w:hAnsi="Arial" w:cs="Arial"/>
          <w:color w:val="000000" w:themeColor="text1"/>
        </w:rPr>
        <w:t>technique</w:t>
      </w:r>
      <w:r w:rsidRPr="00D7059B">
        <w:rPr>
          <w:rFonts w:ascii="Arial" w:hAnsi="Arial" w:cs="Arial"/>
          <w:color w:val="000000" w:themeColor="text1"/>
          <w:spacing w:val="-21"/>
        </w:rPr>
        <w:t xml:space="preserve"> </w:t>
      </w:r>
      <w:r w:rsidRPr="00D7059B">
        <w:rPr>
          <w:rFonts w:ascii="Arial" w:hAnsi="Arial" w:cs="Arial"/>
          <w:color w:val="000000" w:themeColor="text1"/>
        </w:rPr>
        <w:t>with</w:t>
      </w:r>
      <w:r w:rsidRPr="00D7059B">
        <w:rPr>
          <w:rFonts w:ascii="Arial" w:hAnsi="Arial" w:cs="Arial"/>
          <w:color w:val="000000" w:themeColor="text1"/>
          <w:spacing w:val="-20"/>
        </w:rPr>
        <w:t xml:space="preserve"> </w:t>
      </w:r>
      <w:r w:rsidRPr="00D7059B">
        <w:rPr>
          <w:rFonts w:ascii="Arial" w:hAnsi="Arial" w:cs="Arial"/>
          <w:color w:val="000000" w:themeColor="text1"/>
        </w:rPr>
        <w:t>a</w:t>
      </w:r>
      <w:r w:rsidRPr="00D7059B">
        <w:rPr>
          <w:rFonts w:ascii="Arial" w:hAnsi="Arial" w:cs="Arial"/>
          <w:color w:val="000000" w:themeColor="text1"/>
          <w:spacing w:val="-21"/>
        </w:rPr>
        <w:t xml:space="preserve"> </w:t>
      </w:r>
      <w:r w:rsidRPr="00D7059B">
        <w:rPr>
          <w:rFonts w:ascii="Arial" w:hAnsi="Arial" w:cs="Arial"/>
          <w:color w:val="000000" w:themeColor="text1"/>
        </w:rPr>
        <w:t>microneedle</w:t>
      </w:r>
      <w:r w:rsidRPr="00D7059B">
        <w:rPr>
          <w:rFonts w:ascii="Arial" w:hAnsi="Arial" w:cs="Arial"/>
          <w:color w:val="000000" w:themeColor="text1"/>
          <w:spacing w:val="-20"/>
        </w:rPr>
        <w:t xml:space="preserve"> </w:t>
      </w:r>
      <w:r w:rsidRPr="00D7059B">
        <w:rPr>
          <w:rFonts w:ascii="Arial" w:hAnsi="Arial" w:cs="Arial"/>
          <w:color w:val="000000" w:themeColor="text1"/>
        </w:rPr>
        <w:t>which</w:t>
      </w:r>
      <w:r w:rsidRPr="00D7059B">
        <w:rPr>
          <w:rFonts w:ascii="Arial" w:hAnsi="Arial" w:cs="Arial"/>
          <w:color w:val="000000" w:themeColor="text1"/>
          <w:spacing w:val="-21"/>
        </w:rPr>
        <w:t xml:space="preserve"> </w:t>
      </w:r>
      <w:r w:rsidRPr="00D7059B">
        <w:rPr>
          <w:rFonts w:ascii="Arial" w:hAnsi="Arial" w:cs="Arial"/>
          <w:color w:val="000000" w:themeColor="text1"/>
        </w:rPr>
        <w:t>painlessly</w:t>
      </w:r>
      <w:r w:rsidRPr="00D7059B">
        <w:rPr>
          <w:rFonts w:ascii="Arial" w:hAnsi="Arial" w:cs="Arial"/>
          <w:color w:val="000000" w:themeColor="text1"/>
          <w:spacing w:val="-20"/>
        </w:rPr>
        <w:t xml:space="preserve"> </w:t>
      </w:r>
      <w:r w:rsidRPr="00D7059B">
        <w:rPr>
          <w:rFonts w:ascii="Arial" w:hAnsi="Arial" w:cs="Arial"/>
          <w:color w:val="000000" w:themeColor="text1"/>
        </w:rPr>
        <w:t>collects</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rPr>
        <w:t>blood</w:t>
      </w:r>
      <w:r w:rsidRPr="00D7059B">
        <w:rPr>
          <w:rFonts w:ascii="Arial" w:hAnsi="Arial" w:cs="Arial"/>
          <w:color w:val="000000" w:themeColor="text1"/>
          <w:spacing w:val="-21"/>
        </w:rPr>
        <w:t xml:space="preserve"> </w:t>
      </w:r>
      <w:r w:rsidRPr="00D7059B">
        <w:rPr>
          <w:rFonts w:ascii="Arial" w:hAnsi="Arial" w:cs="Arial"/>
          <w:color w:val="000000" w:themeColor="text1"/>
        </w:rPr>
        <w:t>sample</w:t>
      </w:r>
      <w:r w:rsidRPr="00D7059B">
        <w:rPr>
          <w:rFonts w:ascii="Arial" w:hAnsi="Arial" w:cs="Arial"/>
          <w:color w:val="000000" w:themeColor="text1"/>
          <w:spacing w:val="-20"/>
        </w:rPr>
        <w:t xml:space="preserve"> </w:t>
      </w:r>
      <w:r w:rsidRPr="00D7059B">
        <w:rPr>
          <w:rFonts w:ascii="Arial" w:hAnsi="Arial" w:cs="Arial"/>
          <w:color w:val="000000" w:themeColor="text1"/>
        </w:rPr>
        <w:t>from</w:t>
      </w:r>
      <w:r w:rsidRPr="00D7059B">
        <w:rPr>
          <w:rFonts w:ascii="Arial" w:hAnsi="Arial" w:cs="Arial"/>
          <w:color w:val="000000" w:themeColor="text1"/>
          <w:spacing w:val="-21"/>
        </w:rPr>
        <w:t xml:space="preserve"> </w:t>
      </w:r>
      <w:r w:rsidRPr="00D7059B">
        <w:rPr>
          <w:rFonts w:ascii="Arial" w:hAnsi="Arial" w:cs="Arial"/>
          <w:color w:val="000000" w:themeColor="text1"/>
        </w:rPr>
        <w:t>a finger</w:t>
      </w:r>
      <w:r w:rsidRPr="00D7059B">
        <w:rPr>
          <w:rFonts w:ascii="Arial" w:hAnsi="Arial" w:cs="Arial"/>
          <w:color w:val="000000" w:themeColor="text1"/>
          <w:spacing w:val="15"/>
        </w:rPr>
        <w:t xml:space="preserve"> </w:t>
      </w:r>
      <w:r w:rsidRPr="00D7059B">
        <w:rPr>
          <w:rFonts w:ascii="Arial" w:hAnsi="Arial" w:cs="Arial"/>
          <w:color w:val="000000" w:themeColor="text1"/>
        </w:rPr>
        <w:t>and</w:t>
      </w:r>
      <w:r w:rsidRPr="00D7059B">
        <w:rPr>
          <w:rFonts w:ascii="Arial" w:hAnsi="Arial" w:cs="Arial"/>
          <w:color w:val="000000" w:themeColor="text1"/>
          <w:spacing w:val="15"/>
        </w:rPr>
        <w:t xml:space="preserve"> </w:t>
      </w:r>
      <w:r w:rsidRPr="00D7059B">
        <w:rPr>
          <w:rFonts w:ascii="Arial" w:hAnsi="Arial" w:cs="Arial"/>
          <w:color w:val="000000" w:themeColor="text1"/>
        </w:rPr>
        <w:t>measures</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5"/>
        </w:rPr>
        <w:t xml:space="preserve"> </w:t>
      </w:r>
      <w:r w:rsidRPr="00D7059B">
        <w:rPr>
          <w:rFonts w:ascii="Arial" w:hAnsi="Arial" w:cs="Arial"/>
          <w:color w:val="000000" w:themeColor="text1"/>
        </w:rPr>
        <w:t>biomarkers</w:t>
      </w:r>
      <w:r w:rsidRPr="00D7059B">
        <w:rPr>
          <w:rFonts w:ascii="Arial" w:hAnsi="Arial" w:cs="Arial"/>
          <w:color w:val="000000" w:themeColor="text1"/>
          <w:spacing w:val="15"/>
        </w:rPr>
        <w:t xml:space="preserve"> </w:t>
      </w:r>
      <w:r w:rsidRPr="00D7059B">
        <w:rPr>
          <w:rFonts w:ascii="Arial" w:hAnsi="Arial" w:cs="Arial"/>
          <w:color w:val="000000" w:themeColor="text1"/>
        </w:rPr>
        <w:t>within</w:t>
      </w:r>
      <w:r w:rsidRPr="00D7059B">
        <w:rPr>
          <w:rFonts w:ascii="Arial" w:hAnsi="Arial" w:cs="Arial"/>
          <w:color w:val="000000" w:themeColor="text1"/>
          <w:spacing w:val="15"/>
        </w:rPr>
        <w:t xml:space="preserve"> </w:t>
      </w:r>
      <w:r w:rsidRPr="00D7059B">
        <w:rPr>
          <w:rFonts w:ascii="Arial" w:hAnsi="Arial" w:cs="Arial"/>
          <w:color w:val="000000" w:themeColor="text1"/>
        </w:rPr>
        <w:t>it.</w:t>
      </w:r>
    </w:p>
    <w:p w:rsidR="006905C7" w:rsidRPr="00D7059B" w:rsidRDefault="006905C7" w:rsidP="006905C7">
      <w:pPr>
        <w:pStyle w:val="BodyText"/>
        <w:spacing w:before="1" w:line="360" w:lineRule="auto"/>
        <w:ind w:right="115"/>
        <w:jc w:val="both"/>
        <w:rPr>
          <w:rFonts w:ascii="Arial" w:hAnsi="Arial" w:cs="Arial"/>
          <w:color w:val="000000" w:themeColor="text1"/>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LSPR</w:t>
      </w:r>
      <w:r w:rsidRPr="00D7059B">
        <w:rPr>
          <w:rFonts w:ascii="Arial" w:hAnsi="Arial" w:cs="Arial"/>
          <w:color w:val="000000" w:themeColor="text1"/>
          <w:spacing w:val="-32"/>
        </w:rPr>
        <w:t xml:space="preserve"> </w:t>
      </w:r>
      <w:r w:rsidRPr="00D7059B">
        <w:rPr>
          <w:rFonts w:ascii="Arial" w:hAnsi="Arial" w:cs="Arial"/>
          <w:color w:val="000000" w:themeColor="text1"/>
        </w:rPr>
        <w:t>refers</w:t>
      </w:r>
      <w:r w:rsidRPr="00D7059B">
        <w:rPr>
          <w:rFonts w:ascii="Arial" w:hAnsi="Arial" w:cs="Arial"/>
          <w:color w:val="000000" w:themeColor="text1"/>
          <w:spacing w:val="-31"/>
        </w:rPr>
        <w:t xml:space="preserve"> </w:t>
      </w:r>
      <w:r w:rsidRPr="00D7059B">
        <w:rPr>
          <w:rFonts w:ascii="Arial" w:hAnsi="Arial" w:cs="Arial"/>
          <w:color w:val="000000" w:themeColor="text1"/>
        </w:rPr>
        <w:t>to</w:t>
      </w:r>
      <w:r w:rsidRPr="00D7059B">
        <w:rPr>
          <w:rFonts w:ascii="Arial" w:hAnsi="Arial" w:cs="Arial"/>
          <w:color w:val="000000" w:themeColor="text1"/>
          <w:spacing w:val="-31"/>
        </w:rPr>
        <w:t xml:space="preserve"> </w:t>
      </w:r>
      <w:r w:rsidRPr="00D7059B">
        <w:rPr>
          <w:rFonts w:ascii="Arial" w:hAnsi="Arial" w:cs="Arial"/>
          <w:color w:val="000000" w:themeColor="text1"/>
        </w:rPr>
        <w:t>the</w:t>
      </w:r>
      <w:r w:rsidRPr="00D7059B">
        <w:rPr>
          <w:rFonts w:ascii="Arial" w:hAnsi="Arial" w:cs="Arial"/>
          <w:color w:val="000000" w:themeColor="text1"/>
          <w:spacing w:val="-32"/>
        </w:rPr>
        <w:t xml:space="preserve"> </w:t>
      </w:r>
      <w:r w:rsidRPr="00D7059B">
        <w:rPr>
          <w:rFonts w:ascii="Arial" w:hAnsi="Arial" w:cs="Arial"/>
          <w:color w:val="000000" w:themeColor="text1"/>
        </w:rPr>
        <w:t>optical</w:t>
      </w:r>
      <w:r w:rsidRPr="00D7059B">
        <w:rPr>
          <w:rFonts w:ascii="Arial" w:hAnsi="Arial" w:cs="Arial"/>
          <w:color w:val="000000" w:themeColor="text1"/>
          <w:spacing w:val="-31"/>
        </w:rPr>
        <w:t xml:space="preserve"> </w:t>
      </w:r>
      <w:r w:rsidRPr="00D7059B">
        <w:rPr>
          <w:rFonts w:ascii="Arial" w:hAnsi="Arial" w:cs="Arial"/>
          <w:color w:val="000000" w:themeColor="text1"/>
        </w:rPr>
        <w:t>phenomenon</w:t>
      </w:r>
      <w:r w:rsidRPr="00D7059B">
        <w:rPr>
          <w:rFonts w:ascii="Arial" w:hAnsi="Arial" w:cs="Arial"/>
          <w:color w:val="000000" w:themeColor="text1"/>
          <w:spacing w:val="-31"/>
        </w:rPr>
        <w:t xml:space="preserve"> </w:t>
      </w:r>
      <w:r w:rsidRPr="00D7059B">
        <w:rPr>
          <w:rFonts w:ascii="Arial" w:hAnsi="Arial" w:cs="Arial"/>
          <w:color w:val="000000" w:themeColor="text1"/>
        </w:rPr>
        <w:t>of</w:t>
      </w:r>
      <w:r w:rsidRPr="00D7059B">
        <w:rPr>
          <w:rFonts w:ascii="Arial" w:hAnsi="Arial" w:cs="Arial"/>
          <w:color w:val="000000" w:themeColor="text1"/>
          <w:spacing w:val="-31"/>
        </w:rPr>
        <w:t xml:space="preserve"> </w:t>
      </w:r>
      <w:r w:rsidRPr="00D7059B">
        <w:rPr>
          <w:rFonts w:ascii="Arial" w:hAnsi="Arial" w:cs="Arial"/>
          <w:color w:val="000000" w:themeColor="text1"/>
        </w:rPr>
        <w:t>collective</w:t>
      </w:r>
      <w:r w:rsidRPr="00D7059B">
        <w:rPr>
          <w:rFonts w:ascii="Arial" w:hAnsi="Arial" w:cs="Arial"/>
          <w:color w:val="000000" w:themeColor="text1"/>
          <w:spacing w:val="-32"/>
        </w:rPr>
        <w:t xml:space="preserve"> </w:t>
      </w:r>
      <w:r w:rsidRPr="00D7059B">
        <w:rPr>
          <w:rFonts w:ascii="Arial" w:hAnsi="Arial" w:cs="Arial"/>
          <w:color w:val="000000" w:themeColor="text1"/>
        </w:rPr>
        <w:t>oscillation</w:t>
      </w:r>
      <w:r w:rsidRPr="00D7059B">
        <w:rPr>
          <w:rFonts w:ascii="Arial" w:hAnsi="Arial" w:cs="Arial"/>
          <w:color w:val="000000" w:themeColor="text1"/>
          <w:spacing w:val="-31"/>
        </w:rPr>
        <w:t xml:space="preserve"> </w:t>
      </w:r>
      <w:r w:rsidRPr="00D7059B">
        <w:rPr>
          <w:rFonts w:ascii="Arial" w:hAnsi="Arial" w:cs="Arial"/>
          <w:color w:val="000000" w:themeColor="text1"/>
        </w:rPr>
        <w:t>of</w:t>
      </w:r>
      <w:r w:rsidRPr="00D7059B">
        <w:rPr>
          <w:rFonts w:ascii="Arial" w:hAnsi="Arial" w:cs="Arial"/>
          <w:color w:val="000000" w:themeColor="text1"/>
          <w:spacing w:val="-31"/>
        </w:rPr>
        <w:t xml:space="preserve"> </w:t>
      </w:r>
      <w:r w:rsidRPr="00D7059B">
        <w:rPr>
          <w:rFonts w:ascii="Arial" w:hAnsi="Arial" w:cs="Arial"/>
          <w:color w:val="000000" w:themeColor="text1"/>
        </w:rPr>
        <w:t>valence</w:t>
      </w:r>
      <w:r w:rsidRPr="00D7059B">
        <w:rPr>
          <w:rFonts w:ascii="Arial" w:hAnsi="Arial" w:cs="Arial"/>
          <w:color w:val="000000" w:themeColor="text1"/>
          <w:spacing w:val="-31"/>
        </w:rPr>
        <w:t xml:space="preserve"> </w:t>
      </w:r>
      <w:r w:rsidRPr="00D7059B">
        <w:rPr>
          <w:rFonts w:ascii="Arial" w:hAnsi="Arial" w:cs="Arial"/>
          <w:color w:val="000000" w:themeColor="text1"/>
        </w:rPr>
        <w:t>electrons</w:t>
      </w:r>
      <w:r w:rsidRPr="00D7059B">
        <w:rPr>
          <w:rFonts w:ascii="Arial" w:hAnsi="Arial" w:cs="Arial"/>
          <w:color w:val="000000" w:themeColor="text1"/>
          <w:spacing w:val="-32"/>
        </w:rPr>
        <w:t xml:space="preserve"> </w:t>
      </w:r>
      <w:r w:rsidRPr="00D7059B">
        <w:rPr>
          <w:rFonts w:ascii="Arial" w:hAnsi="Arial" w:cs="Arial"/>
          <w:color w:val="000000" w:themeColor="text1"/>
        </w:rPr>
        <w:t>upon absorption</w:t>
      </w:r>
      <w:r w:rsidRPr="00D7059B">
        <w:rPr>
          <w:rFonts w:ascii="Arial" w:hAnsi="Arial" w:cs="Arial"/>
          <w:color w:val="000000" w:themeColor="text1"/>
          <w:spacing w:val="-14"/>
        </w:rPr>
        <w:t xml:space="preserve"> </w:t>
      </w:r>
      <w:r w:rsidRPr="00D7059B">
        <w:rPr>
          <w:rFonts w:ascii="Arial" w:hAnsi="Arial" w:cs="Arial"/>
          <w:color w:val="000000" w:themeColor="text1"/>
        </w:rPr>
        <w:t>of</w:t>
      </w:r>
      <w:r w:rsidRPr="00D7059B">
        <w:rPr>
          <w:rFonts w:ascii="Arial" w:hAnsi="Arial" w:cs="Arial"/>
          <w:color w:val="000000" w:themeColor="text1"/>
          <w:spacing w:val="-13"/>
        </w:rPr>
        <w:t xml:space="preserve"> </w:t>
      </w:r>
      <w:r w:rsidRPr="00D7059B">
        <w:rPr>
          <w:rFonts w:ascii="Arial" w:hAnsi="Arial" w:cs="Arial"/>
          <w:color w:val="000000" w:themeColor="text1"/>
        </w:rPr>
        <w:t>light</w:t>
      </w:r>
      <w:r w:rsidRPr="00D7059B">
        <w:rPr>
          <w:rFonts w:ascii="Arial" w:hAnsi="Arial" w:cs="Arial"/>
          <w:color w:val="000000" w:themeColor="text1"/>
          <w:spacing w:val="-14"/>
        </w:rPr>
        <w:t xml:space="preserve"> </w:t>
      </w:r>
      <w:r w:rsidRPr="00D7059B">
        <w:rPr>
          <w:rFonts w:ascii="Arial" w:hAnsi="Arial" w:cs="Arial"/>
          <w:color w:val="000000" w:themeColor="text1"/>
        </w:rPr>
        <w:t>within</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ultraviolet-visible</w:t>
      </w:r>
      <w:r w:rsidRPr="00D7059B">
        <w:rPr>
          <w:rFonts w:ascii="Arial" w:hAnsi="Arial" w:cs="Arial"/>
          <w:color w:val="000000" w:themeColor="text1"/>
          <w:spacing w:val="-13"/>
        </w:rPr>
        <w:t xml:space="preserve"> </w:t>
      </w:r>
      <w:r w:rsidRPr="00D7059B">
        <w:rPr>
          <w:rFonts w:ascii="Arial" w:hAnsi="Arial" w:cs="Arial"/>
          <w:color w:val="000000" w:themeColor="text1"/>
        </w:rPr>
        <w:t>(UV-Vis)</w:t>
      </w:r>
      <w:r w:rsidRPr="00D7059B">
        <w:rPr>
          <w:rFonts w:ascii="Arial" w:hAnsi="Arial" w:cs="Arial"/>
          <w:color w:val="000000" w:themeColor="text1"/>
          <w:spacing w:val="-14"/>
        </w:rPr>
        <w:t xml:space="preserve"> </w:t>
      </w:r>
      <w:r w:rsidRPr="00D7059B">
        <w:rPr>
          <w:rFonts w:ascii="Arial" w:hAnsi="Arial" w:cs="Arial"/>
          <w:color w:val="000000" w:themeColor="text1"/>
        </w:rPr>
        <w:t>band.</w:t>
      </w:r>
      <w:r w:rsidRPr="00D7059B">
        <w:rPr>
          <w:rFonts w:ascii="Arial" w:hAnsi="Arial" w:cs="Arial"/>
          <w:color w:val="000000" w:themeColor="text1"/>
          <w:spacing w:val="3"/>
        </w:rPr>
        <w:t xml:space="preserve"> </w:t>
      </w:r>
      <w:r w:rsidRPr="00D7059B">
        <w:rPr>
          <w:rFonts w:ascii="Arial" w:hAnsi="Arial" w:cs="Arial"/>
          <w:color w:val="000000" w:themeColor="text1"/>
        </w:rPr>
        <w:t>This</w:t>
      </w:r>
      <w:r w:rsidRPr="00D7059B">
        <w:rPr>
          <w:rFonts w:ascii="Arial" w:hAnsi="Arial" w:cs="Arial"/>
          <w:color w:val="000000" w:themeColor="text1"/>
          <w:spacing w:val="-13"/>
        </w:rPr>
        <w:t xml:space="preserve"> </w:t>
      </w:r>
      <w:r w:rsidRPr="00D7059B">
        <w:rPr>
          <w:rFonts w:ascii="Arial" w:hAnsi="Arial" w:cs="Arial"/>
          <w:color w:val="000000" w:themeColor="text1"/>
        </w:rPr>
        <w:t>is</w:t>
      </w:r>
      <w:r w:rsidRPr="00D7059B">
        <w:rPr>
          <w:rFonts w:ascii="Arial" w:hAnsi="Arial" w:cs="Arial"/>
          <w:color w:val="000000" w:themeColor="text1"/>
          <w:spacing w:val="-14"/>
        </w:rPr>
        <w:t xml:space="preserve"> </w:t>
      </w:r>
      <w:r w:rsidRPr="00D7059B">
        <w:rPr>
          <w:rFonts w:ascii="Arial" w:hAnsi="Arial" w:cs="Arial"/>
          <w:color w:val="000000" w:themeColor="text1"/>
        </w:rPr>
        <w:t>due</w:t>
      </w:r>
      <w:r w:rsidRPr="00D7059B">
        <w:rPr>
          <w:rFonts w:ascii="Arial" w:hAnsi="Arial" w:cs="Arial"/>
          <w:color w:val="000000" w:themeColor="text1"/>
          <w:spacing w:val="-13"/>
        </w:rPr>
        <w:t xml:space="preserve"> </w:t>
      </w:r>
      <w:r w:rsidRPr="00D7059B">
        <w:rPr>
          <w:rFonts w:ascii="Arial" w:hAnsi="Arial" w:cs="Arial"/>
          <w:color w:val="000000" w:themeColor="text1"/>
        </w:rPr>
        <w:t>to</w:t>
      </w:r>
      <w:r w:rsidRPr="00D7059B">
        <w:rPr>
          <w:rFonts w:ascii="Arial" w:hAnsi="Arial" w:cs="Arial"/>
          <w:color w:val="000000" w:themeColor="text1"/>
          <w:spacing w:val="-14"/>
        </w:rPr>
        <w:t xml:space="preserve"> </w:t>
      </w:r>
      <w:r w:rsidRPr="00D7059B">
        <w:rPr>
          <w:rFonts w:ascii="Arial" w:hAnsi="Arial" w:cs="Arial"/>
          <w:color w:val="000000" w:themeColor="text1"/>
        </w:rPr>
        <w:t>interactions between</w:t>
      </w:r>
      <w:r w:rsidRPr="00D7059B">
        <w:rPr>
          <w:rFonts w:ascii="Arial" w:hAnsi="Arial" w:cs="Arial"/>
          <w:color w:val="000000" w:themeColor="text1"/>
          <w:spacing w:val="-4"/>
        </w:rPr>
        <w:t xml:space="preserve"> </w:t>
      </w:r>
      <w:r w:rsidRPr="00D7059B">
        <w:rPr>
          <w:rFonts w:ascii="Arial" w:hAnsi="Arial" w:cs="Arial"/>
          <w:color w:val="000000" w:themeColor="text1"/>
        </w:rPr>
        <w:t>the</w:t>
      </w:r>
      <w:r w:rsidRPr="00D7059B">
        <w:rPr>
          <w:rFonts w:ascii="Arial" w:hAnsi="Arial" w:cs="Arial"/>
          <w:color w:val="000000" w:themeColor="text1"/>
          <w:spacing w:val="-3"/>
        </w:rPr>
        <w:t xml:space="preserve"> </w:t>
      </w:r>
      <w:r w:rsidRPr="00D7059B">
        <w:rPr>
          <w:rFonts w:ascii="Arial" w:hAnsi="Arial" w:cs="Arial"/>
          <w:color w:val="000000" w:themeColor="text1"/>
        </w:rPr>
        <w:t>incident</w:t>
      </w:r>
      <w:r w:rsidRPr="00D7059B">
        <w:rPr>
          <w:rFonts w:ascii="Arial" w:hAnsi="Arial" w:cs="Arial"/>
          <w:color w:val="000000" w:themeColor="text1"/>
          <w:spacing w:val="-3"/>
        </w:rPr>
        <w:t xml:space="preserve"> </w:t>
      </w:r>
      <w:r w:rsidRPr="00D7059B">
        <w:rPr>
          <w:rFonts w:ascii="Arial" w:hAnsi="Arial" w:cs="Arial"/>
          <w:color w:val="000000" w:themeColor="text1"/>
        </w:rPr>
        <w:t>photons</w:t>
      </w:r>
      <w:r w:rsidRPr="00D7059B">
        <w:rPr>
          <w:rFonts w:ascii="Arial" w:hAnsi="Arial" w:cs="Arial"/>
          <w:color w:val="000000" w:themeColor="text1"/>
          <w:spacing w:val="-4"/>
        </w:rPr>
        <w:t xml:space="preserve"> </w:t>
      </w:r>
      <w:r w:rsidRPr="00D7059B">
        <w:rPr>
          <w:rFonts w:ascii="Arial" w:hAnsi="Arial" w:cs="Arial"/>
          <w:color w:val="000000" w:themeColor="text1"/>
        </w:rPr>
        <w:t>and</w:t>
      </w:r>
      <w:r w:rsidRPr="00D7059B">
        <w:rPr>
          <w:rFonts w:ascii="Arial" w:hAnsi="Arial" w:cs="Arial"/>
          <w:color w:val="000000" w:themeColor="text1"/>
          <w:spacing w:val="-3"/>
        </w:rPr>
        <w:t xml:space="preserve"> </w:t>
      </w:r>
      <w:r w:rsidRPr="00D7059B">
        <w:rPr>
          <w:rFonts w:ascii="Arial" w:hAnsi="Arial" w:cs="Arial"/>
          <w:color w:val="000000" w:themeColor="text1"/>
        </w:rPr>
        <w:t>the</w:t>
      </w:r>
      <w:r w:rsidRPr="00D7059B">
        <w:rPr>
          <w:rFonts w:ascii="Arial" w:hAnsi="Arial" w:cs="Arial"/>
          <w:color w:val="000000" w:themeColor="text1"/>
          <w:spacing w:val="-3"/>
        </w:rPr>
        <w:t xml:space="preserve"> </w:t>
      </w:r>
      <w:r w:rsidRPr="00D7059B">
        <w:rPr>
          <w:rFonts w:ascii="Arial" w:hAnsi="Arial" w:cs="Arial"/>
          <w:color w:val="000000" w:themeColor="text1"/>
        </w:rPr>
        <w:t>conduction</w:t>
      </w:r>
      <w:r w:rsidRPr="00D7059B">
        <w:rPr>
          <w:rFonts w:ascii="Arial" w:hAnsi="Arial" w:cs="Arial"/>
          <w:color w:val="000000" w:themeColor="text1"/>
          <w:spacing w:val="-3"/>
        </w:rPr>
        <w:t xml:space="preserve"> </w:t>
      </w:r>
      <w:r w:rsidRPr="00D7059B">
        <w:rPr>
          <w:rFonts w:ascii="Arial" w:hAnsi="Arial" w:cs="Arial"/>
          <w:color w:val="000000" w:themeColor="text1"/>
        </w:rPr>
        <w:t>band</w:t>
      </w:r>
      <w:r w:rsidRPr="00D7059B">
        <w:rPr>
          <w:rFonts w:ascii="Arial" w:hAnsi="Arial" w:cs="Arial"/>
          <w:color w:val="000000" w:themeColor="text1"/>
          <w:spacing w:val="-4"/>
        </w:rPr>
        <w:t xml:space="preserve"> </w:t>
      </w:r>
      <w:r w:rsidRPr="00D7059B">
        <w:rPr>
          <w:rFonts w:ascii="Arial" w:hAnsi="Arial" w:cs="Arial"/>
          <w:color w:val="000000" w:themeColor="text1"/>
        </w:rPr>
        <w:t>of</w:t>
      </w:r>
      <w:r w:rsidRPr="00D7059B">
        <w:rPr>
          <w:rFonts w:ascii="Arial" w:hAnsi="Arial" w:cs="Arial"/>
          <w:color w:val="000000" w:themeColor="text1"/>
          <w:spacing w:val="-3"/>
        </w:rPr>
        <w:t xml:space="preserve"> </w:t>
      </w:r>
      <w:r w:rsidRPr="00D7059B">
        <w:rPr>
          <w:rFonts w:ascii="Arial" w:hAnsi="Arial" w:cs="Arial"/>
          <w:color w:val="000000" w:themeColor="text1"/>
        </w:rPr>
        <w:t>a</w:t>
      </w:r>
      <w:r w:rsidRPr="00D7059B">
        <w:rPr>
          <w:rFonts w:ascii="Arial" w:hAnsi="Arial" w:cs="Arial"/>
          <w:color w:val="000000" w:themeColor="text1"/>
          <w:spacing w:val="-3"/>
        </w:rPr>
        <w:t xml:space="preserve"> </w:t>
      </w:r>
      <w:r w:rsidRPr="00D7059B">
        <w:rPr>
          <w:rFonts w:ascii="Arial" w:hAnsi="Arial" w:cs="Arial"/>
          <w:color w:val="000000" w:themeColor="text1"/>
        </w:rPr>
        <w:t>noble</w:t>
      </w:r>
      <w:r w:rsidRPr="00D7059B">
        <w:rPr>
          <w:rFonts w:ascii="Arial" w:hAnsi="Arial" w:cs="Arial"/>
          <w:color w:val="000000" w:themeColor="text1"/>
          <w:spacing w:val="-3"/>
        </w:rPr>
        <w:t xml:space="preserve"> </w:t>
      </w:r>
      <w:r w:rsidRPr="00D7059B">
        <w:rPr>
          <w:rFonts w:ascii="Arial" w:hAnsi="Arial" w:cs="Arial"/>
          <w:color w:val="000000" w:themeColor="text1"/>
        </w:rPr>
        <w:t>metal</w:t>
      </w:r>
      <w:r w:rsidRPr="00D7059B">
        <w:rPr>
          <w:rFonts w:ascii="Arial" w:hAnsi="Arial" w:cs="Arial"/>
          <w:color w:val="000000" w:themeColor="text1"/>
          <w:spacing w:val="-4"/>
        </w:rPr>
        <w:t xml:space="preserve"> </w:t>
      </w:r>
      <w:r w:rsidRPr="00D7059B">
        <w:rPr>
          <w:rFonts w:ascii="Arial" w:hAnsi="Arial" w:cs="Arial"/>
          <w:color w:val="000000" w:themeColor="text1"/>
        </w:rPr>
        <w:t>nanostructure.</w:t>
      </w:r>
      <w:r w:rsidRPr="00D7059B">
        <w:rPr>
          <w:rFonts w:ascii="Arial" w:hAnsi="Arial" w:cs="Arial"/>
          <w:color w:val="000000" w:themeColor="text1"/>
          <w:vertAlign w:val="superscript"/>
        </w:rPr>
        <w:t xml:space="preserve">13 </w:t>
      </w:r>
      <w:r w:rsidRPr="00D7059B">
        <w:rPr>
          <w:rFonts w:ascii="Arial" w:hAnsi="Arial" w:cs="Arial"/>
          <w:color w:val="000000" w:themeColor="text1"/>
        </w:rPr>
        <w:t>These</w:t>
      </w:r>
      <w:r w:rsidRPr="00D7059B">
        <w:rPr>
          <w:rFonts w:ascii="Arial" w:hAnsi="Arial" w:cs="Arial"/>
          <w:color w:val="000000" w:themeColor="text1"/>
          <w:spacing w:val="-22"/>
        </w:rPr>
        <w:t xml:space="preserve"> </w:t>
      </w:r>
      <w:r w:rsidRPr="00D7059B">
        <w:rPr>
          <w:rFonts w:ascii="Arial" w:hAnsi="Arial" w:cs="Arial"/>
          <w:color w:val="000000" w:themeColor="text1"/>
        </w:rPr>
        <w:t>electronic</w:t>
      </w:r>
      <w:r w:rsidRPr="00D7059B">
        <w:rPr>
          <w:rFonts w:ascii="Arial" w:hAnsi="Arial" w:cs="Arial"/>
          <w:color w:val="000000" w:themeColor="text1"/>
          <w:spacing w:val="-21"/>
        </w:rPr>
        <w:t xml:space="preserve"> </w:t>
      </w:r>
      <w:r w:rsidRPr="00D7059B">
        <w:rPr>
          <w:rFonts w:ascii="Arial" w:hAnsi="Arial" w:cs="Arial"/>
          <w:color w:val="000000" w:themeColor="text1"/>
        </w:rPr>
        <w:t>oscillations</w:t>
      </w:r>
      <w:r w:rsidRPr="00D7059B">
        <w:rPr>
          <w:rFonts w:ascii="Arial" w:hAnsi="Arial" w:cs="Arial"/>
          <w:color w:val="000000" w:themeColor="text1"/>
          <w:spacing w:val="-21"/>
        </w:rPr>
        <w:t xml:space="preserve"> </w:t>
      </w:r>
      <w:r w:rsidRPr="00D7059B">
        <w:rPr>
          <w:rFonts w:ascii="Arial" w:hAnsi="Arial" w:cs="Arial"/>
          <w:color w:val="000000" w:themeColor="text1"/>
        </w:rPr>
        <w:t>lead</w:t>
      </w:r>
      <w:r w:rsidRPr="00D7059B">
        <w:rPr>
          <w:rFonts w:ascii="Arial" w:hAnsi="Arial" w:cs="Arial"/>
          <w:color w:val="000000" w:themeColor="text1"/>
          <w:spacing w:val="-22"/>
        </w:rPr>
        <w:t xml:space="preserve"> </w:t>
      </w:r>
      <w:r w:rsidRPr="00D7059B">
        <w:rPr>
          <w:rFonts w:ascii="Arial" w:hAnsi="Arial" w:cs="Arial"/>
          <w:color w:val="000000" w:themeColor="text1"/>
        </w:rPr>
        <w:t>to</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1"/>
        </w:rPr>
        <w:t xml:space="preserve"> </w:t>
      </w:r>
      <w:r w:rsidRPr="00D7059B">
        <w:rPr>
          <w:rFonts w:ascii="Arial" w:hAnsi="Arial" w:cs="Arial"/>
          <w:color w:val="000000" w:themeColor="text1"/>
        </w:rPr>
        <w:t>generation</w:t>
      </w:r>
      <w:r w:rsidRPr="00D7059B">
        <w:rPr>
          <w:rFonts w:ascii="Arial" w:hAnsi="Arial" w:cs="Arial"/>
          <w:color w:val="000000" w:themeColor="text1"/>
          <w:spacing w:val="-22"/>
        </w:rPr>
        <w:t xml:space="preserve"> </w:t>
      </w:r>
      <w:r w:rsidRPr="00D7059B">
        <w:rPr>
          <w:rFonts w:ascii="Arial" w:hAnsi="Arial" w:cs="Arial"/>
          <w:color w:val="000000" w:themeColor="text1"/>
        </w:rPr>
        <w:t>of</w:t>
      </w:r>
      <w:r w:rsidRPr="00D7059B">
        <w:rPr>
          <w:rFonts w:ascii="Arial" w:hAnsi="Arial" w:cs="Arial"/>
          <w:color w:val="000000" w:themeColor="text1"/>
          <w:spacing w:val="-21"/>
        </w:rPr>
        <w:t xml:space="preserve"> </w:t>
      </w:r>
      <w:r w:rsidRPr="00D7059B">
        <w:rPr>
          <w:rFonts w:ascii="Arial" w:hAnsi="Arial" w:cs="Arial"/>
          <w:color w:val="000000" w:themeColor="text1"/>
        </w:rPr>
        <w:t>an</w:t>
      </w:r>
      <w:r w:rsidRPr="00D7059B">
        <w:rPr>
          <w:rFonts w:ascii="Arial" w:hAnsi="Arial" w:cs="Arial"/>
          <w:color w:val="000000" w:themeColor="text1"/>
          <w:spacing w:val="-21"/>
        </w:rPr>
        <w:t xml:space="preserve"> </w:t>
      </w:r>
      <w:r w:rsidRPr="00D7059B">
        <w:rPr>
          <w:rFonts w:ascii="Arial" w:hAnsi="Arial" w:cs="Arial"/>
          <w:color w:val="000000" w:themeColor="text1"/>
        </w:rPr>
        <w:t>evanescent</w:t>
      </w:r>
      <w:r w:rsidRPr="00D7059B">
        <w:rPr>
          <w:rFonts w:ascii="Arial" w:hAnsi="Arial" w:cs="Arial"/>
          <w:color w:val="000000" w:themeColor="text1"/>
          <w:spacing w:val="-22"/>
        </w:rPr>
        <w:t xml:space="preserve"> </w:t>
      </w:r>
      <w:r w:rsidRPr="00D7059B">
        <w:rPr>
          <w:rFonts w:ascii="Arial" w:hAnsi="Arial" w:cs="Arial"/>
          <w:color w:val="000000" w:themeColor="text1"/>
          <w:spacing w:val="-6"/>
        </w:rPr>
        <w:t>wave</w:t>
      </w:r>
      <w:r w:rsidRPr="00D7059B">
        <w:rPr>
          <w:rFonts w:ascii="Arial" w:hAnsi="Arial" w:cs="Arial"/>
          <w:color w:val="000000" w:themeColor="text1"/>
          <w:spacing w:val="-22"/>
        </w:rPr>
        <w:t xml:space="preserve"> </w:t>
      </w:r>
      <w:r w:rsidRPr="00D7059B">
        <w:rPr>
          <w:rFonts w:ascii="Arial" w:hAnsi="Arial" w:cs="Arial"/>
          <w:color w:val="000000" w:themeColor="text1"/>
        </w:rPr>
        <w:t>which</w:t>
      </w:r>
      <w:r w:rsidRPr="00D7059B">
        <w:rPr>
          <w:rFonts w:ascii="Arial" w:hAnsi="Arial" w:cs="Arial"/>
          <w:color w:val="000000" w:themeColor="text1"/>
          <w:spacing w:val="-21"/>
        </w:rPr>
        <w:t xml:space="preserve"> </w:t>
      </w:r>
      <w:r w:rsidRPr="00D7059B">
        <w:rPr>
          <w:rFonts w:ascii="Arial" w:hAnsi="Arial" w:cs="Arial"/>
          <w:color w:val="000000" w:themeColor="text1"/>
        </w:rPr>
        <w:t>is</w:t>
      </w:r>
      <w:r w:rsidRPr="00D7059B">
        <w:rPr>
          <w:rFonts w:ascii="Arial" w:hAnsi="Arial" w:cs="Arial"/>
          <w:color w:val="000000" w:themeColor="text1"/>
          <w:spacing w:val="-21"/>
        </w:rPr>
        <w:t xml:space="preserve"> </w:t>
      </w:r>
      <w:r w:rsidRPr="00D7059B">
        <w:rPr>
          <w:rFonts w:ascii="Arial" w:hAnsi="Arial" w:cs="Arial"/>
          <w:color w:val="000000" w:themeColor="text1"/>
        </w:rPr>
        <w:t>sensitive to</w:t>
      </w:r>
      <w:r w:rsidRPr="00D7059B">
        <w:rPr>
          <w:rFonts w:ascii="Arial" w:hAnsi="Arial" w:cs="Arial"/>
          <w:color w:val="000000" w:themeColor="text1"/>
          <w:spacing w:val="-6"/>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local</w:t>
      </w:r>
      <w:r w:rsidRPr="00D7059B">
        <w:rPr>
          <w:rFonts w:ascii="Arial" w:hAnsi="Arial" w:cs="Arial"/>
          <w:color w:val="000000" w:themeColor="text1"/>
          <w:spacing w:val="-6"/>
        </w:rPr>
        <w:t xml:space="preserve"> </w:t>
      </w:r>
      <w:r w:rsidRPr="00D7059B">
        <w:rPr>
          <w:rFonts w:ascii="Arial" w:hAnsi="Arial" w:cs="Arial"/>
          <w:color w:val="000000" w:themeColor="text1"/>
        </w:rPr>
        <w:t>refractive</w:t>
      </w:r>
      <w:r w:rsidRPr="00D7059B">
        <w:rPr>
          <w:rFonts w:ascii="Arial" w:hAnsi="Arial" w:cs="Arial"/>
          <w:color w:val="000000" w:themeColor="text1"/>
          <w:spacing w:val="-5"/>
        </w:rPr>
        <w:t xml:space="preserve"> </w:t>
      </w:r>
      <w:r w:rsidRPr="00D7059B">
        <w:rPr>
          <w:rFonts w:ascii="Arial" w:hAnsi="Arial" w:cs="Arial"/>
          <w:color w:val="000000" w:themeColor="text1"/>
        </w:rPr>
        <w:t>index</w:t>
      </w:r>
      <w:r w:rsidRPr="00D7059B">
        <w:rPr>
          <w:rFonts w:ascii="Arial" w:hAnsi="Arial" w:cs="Arial"/>
          <w:color w:val="000000" w:themeColor="text1"/>
          <w:spacing w:val="-5"/>
        </w:rPr>
        <w:t xml:space="preserve"> </w:t>
      </w:r>
      <w:r w:rsidRPr="00D7059B">
        <w:rPr>
          <w:rFonts w:ascii="Arial" w:hAnsi="Arial" w:cs="Arial"/>
          <w:color w:val="000000" w:themeColor="text1"/>
        </w:rPr>
        <w:t>of</w:t>
      </w:r>
      <w:r w:rsidRPr="00D7059B">
        <w:rPr>
          <w:rFonts w:ascii="Arial" w:hAnsi="Arial" w:cs="Arial"/>
          <w:color w:val="000000" w:themeColor="text1"/>
          <w:spacing w:val="-6"/>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nanostructure.</w:t>
      </w:r>
      <w:r w:rsidRPr="00D7059B">
        <w:rPr>
          <w:rFonts w:ascii="Arial" w:hAnsi="Arial" w:cs="Arial"/>
          <w:color w:val="000000" w:themeColor="text1"/>
          <w:vertAlign w:val="superscript"/>
        </w:rPr>
        <w:t xml:space="preserve">14 </w:t>
      </w:r>
      <w:r w:rsidRPr="00D7059B">
        <w:rPr>
          <w:rFonts w:ascii="Arial" w:hAnsi="Arial" w:cs="Arial"/>
          <w:color w:val="000000" w:themeColor="text1"/>
        </w:rPr>
        <w:t>This</w:t>
      </w:r>
      <w:r w:rsidRPr="00D7059B">
        <w:rPr>
          <w:rFonts w:ascii="Arial" w:hAnsi="Arial" w:cs="Arial"/>
          <w:color w:val="000000" w:themeColor="text1"/>
          <w:spacing w:val="-5"/>
        </w:rPr>
        <w:t xml:space="preserve"> </w:t>
      </w:r>
      <w:r w:rsidRPr="00D7059B">
        <w:rPr>
          <w:rFonts w:ascii="Arial" w:hAnsi="Arial" w:cs="Arial"/>
          <w:color w:val="000000" w:themeColor="text1"/>
        </w:rPr>
        <w:t>feature</w:t>
      </w:r>
      <w:r w:rsidRPr="00D7059B">
        <w:rPr>
          <w:rFonts w:ascii="Arial" w:hAnsi="Arial" w:cs="Arial"/>
          <w:color w:val="000000" w:themeColor="text1"/>
          <w:spacing w:val="-6"/>
        </w:rPr>
        <w:t xml:space="preserve"> </w:t>
      </w:r>
      <w:r w:rsidRPr="00D7059B">
        <w:rPr>
          <w:rFonts w:ascii="Arial" w:hAnsi="Arial" w:cs="Arial"/>
          <w:color w:val="000000" w:themeColor="text1"/>
        </w:rPr>
        <w:t>acts</w:t>
      </w:r>
      <w:r w:rsidRPr="00D7059B">
        <w:rPr>
          <w:rFonts w:ascii="Arial" w:hAnsi="Arial" w:cs="Arial"/>
          <w:color w:val="000000" w:themeColor="text1"/>
          <w:spacing w:val="-5"/>
        </w:rPr>
        <w:t xml:space="preserve"> </w:t>
      </w:r>
      <w:r w:rsidRPr="00D7059B">
        <w:rPr>
          <w:rFonts w:ascii="Arial" w:hAnsi="Arial" w:cs="Arial"/>
          <w:color w:val="000000" w:themeColor="text1"/>
        </w:rPr>
        <w:t>as</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6"/>
        </w:rPr>
        <w:t xml:space="preserve"> </w:t>
      </w:r>
      <w:r w:rsidRPr="00D7059B">
        <w:rPr>
          <w:rFonts w:ascii="Arial" w:hAnsi="Arial" w:cs="Arial"/>
          <w:color w:val="000000" w:themeColor="text1"/>
        </w:rPr>
        <w:t>foundation</w:t>
      </w:r>
      <w:r w:rsidRPr="00D7059B">
        <w:rPr>
          <w:rFonts w:ascii="Arial" w:hAnsi="Arial" w:cs="Arial"/>
          <w:color w:val="000000" w:themeColor="text1"/>
          <w:spacing w:val="-5"/>
        </w:rPr>
        <w:t xml:space="preserve"> </w:t>
      </w:r>
      <w:r w:rsidRPr="00D7059B">
        <w:rPr>
          <w:rFonts w:ascii="Arial" w:hAnsi="Arial" w:cs="Arial"/>
          <w:color w:val="000000" w:themeColor="text1"/>
        </w:rPr>
        <w:t>for biosensing</w:t>
      </w:r>
      <w:r w:rsidRPr="00D7059B">
        <w:rPr>
          <w:rFonts w:ascii="Arial" w:hAnsi="Arial" w:cs="Arial"/>
          <w:color w:val="000000" w:themeColor="text1"/>
          <w:spacing w:val="-21"/>
        </w:rPr>
        <w:t xml:space="preserve"> </w:t>
      </w:r>
      <w:r w:rsidRPr="00D7059B">
        <w:rPr>
          <w:rFonts w:ascii="Arial" w:hAnsi="Arial" w:cs="Arial"/>
          <w:color w:val="000000" w:themeColor="text1"/>
        </w:rPr>
        <w:t>applications</w:t>
      </w:r>
      <w:r w:rsidRPr="00D7059B">
        <w:rPr>
          <w:rFonts w:ascii="Arial" w:hAnsi="Arial" w:cs="Arial"/>
          <w:color w:val="000000" w:themeColor="text1"/>
          <w:spacing w:val="-21"/>
        </w:rPr>
        <w:t xml:space="preserve"> </w:t>
      </w:r>
      <w:r w:rsidRPr="00D7059B">
        <w:rPr>
          <w:rFonts w:ascii="Arial" w:hAnsi="Arial" w:cs="Arial"/>
          <w:color w:val="000000" w:themeColor="text1"/>
        </w:rPr>
        <w:t>where</w:t>
      </w:r>
      <w:r w:rsidRPr="00D7059B">
        <w:rPr>
          <w:rFonts w:ascii="Arial" w:hAnsi="Arial" w:cs="Arial"/>
          <w:color w:val="000000" w:themeColor="text1"/>
          <w:spacing w:val="-20"/>
        </w:rPr>
        <w:t xml:space="preserve"> </w:t>
      </w:r>
      <w:r w:rsidRPr="00D7059B">
        <w:rPr>
          <w:rFonts w:ascii="Arial" w:hAnsi="Arial" w:cs="Arial"/>
          <w:color w:val="000000" w:themeColor="text1"/>
        </w:rPr>
        <w:t>either</w:t>
      </w:r>
      <w:r w:rsidRPr="00D7059B">
        <w:rPr>
          <w:rFonts w:ascii="Arial" w:hAnsi="Arial" w:cs="Arial"/>
          <w:color w:val="000000" w:themeColor="text1"/>
          <w:spacing w:val="-21"/>
        </w:rPr>
        <w:t xml:space="preserve"> </w:t>
      </w:r>
      <w:r w:rsidRPr="00D7059B">
        <w:rPr>
          <w:rFonts w:ascii="Arial" w:hAnsi="Arial" w:cs="Arial"/>
          <w:color w:val="000000" w:themeColor="text1"/>
        </w:rPr>
        <w:t>changes</w:t>
      </w:r>
      <w:r w:rsidRPr="00D7059B">
        <w:rPr>
          <w:rFonts w:ascii="Arial" w:hAnsi="Arial" w:cs="Arial"/>
          <w:color w:val="000000" w:themeColor="text1"/>
          <w:spacing w:val="-20"/>
        </w:rPr>
        <w:t xml:space="preserve"> </w:t>
      </w:r>
      <w:r w:rsidRPr="00D7059B">
        <w:rPr>
          <w:rFonts w:ascii="Arial" w:hAnsi="Arial" w:cs="Arial"/>
          <w:color w:val="000000" w:themeColor="text1"/>
        </w:rPr>
        <w:t>in</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spacing w:val="-3"/>
        </w:rPr>
        <w:t>wavelength</w:t>
      </w:r>
      <w:r w:rsidRPr="00D7059B">
        <w:rPr>
          <w:rFonts w:ascii="Arial" w:hAnsi="Arial" w:cs="Arial"/>
          <w:color w:val="000000" w:themeColor="text1"/>
          <w:spacing w:val="-21"/>
        </w:rPr>
        <w:t xml:space="preserve"> </w:t>
      </w:r>
      <w:r w:rsidRPr="00D7059B">
        <w:rPr>
          <w:rFonts w:ascii="Arial" w:hAnsi="Arial" w:cs="Arial"/>
          <w:color w:val="000000" w:themeColor="text1"/>
        </w:rPr>
        <w:t>of</w:t>
      </w:r>
      <w:r w:rsidRPr="00D7059B">
        <w:rPr>
          <w:rFonts w:ascii="Arial" w:hAnsi="Arial" w:cs="Arial"/>
          <w:color w:val="000000" w:themeColor="text1"/>
          <w:spacing w:val="-20"/>
        </w:rPr>
        <w:t xml:space="preserve"> </w:t>
      </w:r>
      <w:r w:rsidRPr="00D7059B">
        <w:rPr>
          <w:rFonts w:ascii="Arial" w:hAnsi="Arial" w:cs="Arial"/>
          <w:color w:val="000000" w:themeColor="text1"/>
        </w:rPr>
        <w:t>resonance</w:t>
      </w:r>
      <w:r w:rsidRPr="00D7059B">
        <w:rPr>
          <w:rFonts w:ascii="Arial" w:hAnsi="Arial" w:cs="Arial"/>
          <w:color w:val="000000" w:themeColor="text1"/>
          <w:spacing w:val="-21"/>
        </w:rPr>
        <w:t xml:space="preserve"> </w:t>
      </w:r>
      <w:r w:rsidRPr="00D7059B">
        <w:rPr>
          <w:rFonts w:ascii="Arial" w:hAnsi="Arial" w:cs="Arial"/>
          <w:color w:val="000000" w:themeColor="text1"/>
        </w:rPr>
        <w:t>or</w:t>
      </w:r>
      <w:r w:rsidRPr="00D7059B">
        <w:rPr>
          <w:rFonts w:ascii="Arial" w:hAnsi="Arial" w:cs="Arial"/>
          <w:color w:val="000000" w:themeColor="text1"/>
          <w:spacing w:val="-20"/>
        </w:rPr>
        <w:t xml:space="preserve"> </w:t>
      </w:r>
      <w:r w:rsidRPr="00D7059B">
        <w:rPr>
          <w:rFonts w:ascii="Arial" w:hAnsi="Arial" w:cs="Arial"/>
          <w:color w:val="000000" w:themeColor="text1"/>
          <w:spacing w:val="-3"/>
        </w:rPr>
        <w:t>intensity</w:t>
      </w:r>
      <w:r w:rsidRPr="00D7059B">
        <w:rPr>
          <w:rFonts w:ascii="Arial" w:hAnsi="Arial" w:cs="Arial"/>
          <w:color w:val="000000" w:themeColor="text1"/>
          <w:spacing w:val="-21"/>
        </w:rPr>
        <w:t xml:space="preserve"> </w:t>
      </w:r>
      <w:r w:rsidRPr="00D7059B">
        <w:rPr>
          <w:rFonts w:ascii="Arial" w:hAnsi="Arial" w:cs="Arial"/>
          <w:color w:val="000000" w:themeColor="text1"/>
        </w:rPr>
        <w:t>of the</w:t>
      </w:r>
      <w:r w:rsidRPr="00D7059B">
        <w:rPr>
          <w:rFonts w:ascii="Arial" w:hAnsi="Arial" w:cs="Arial"/>
          <w:color w:val="000000" w:themeColor="text1"/>
          <w:spacing w:val="-20"/>
        </w:rPr>
        <w:t xml:space="preserve"> </w:t>
      </w:r>
      <w:r w:rsidRPr="00D7059B">
        <w:rPr>
          <w:rFonts w:ascii="Arial" w:hAnsi="Arial" w:cs="Arial"/>
          <w:color w:val="000000" w:themeColor="text1"/>
        </w:rPr>
        <w:t>light</w:t>
      </w:r>
      <w:r w:rsidRPr="00D7059B">
        <w:rPr>
          <w:rFonts w:ascii="Arial" w:hAnsi="Arial" w:cs="Arial"/>
          <w:color w:val="000000" w:themeColor="text1"/>
          <w:spacing w:val="-19"/>
        </w:rPr>
        <w:t xml:space="preserve"> </w:t>
      </w:r>
      <w:r w:rsidRPr="00D7059B">
        <w:rPr>
          <w:rFonts w:ascii="Arial" w:hAnsi="Arial" w:cs="Arial"/>
          <w:color w:val="000000" w:themeColor="text1"/>
        </w:rPr>
        <w:t>absorbance</w:t>
      </w:r>
      <w:r w:rsidRPr="00D7059B">
        <w:rPr>
          <w:rFonts w:ascii="Arial" w:hAnsi="Arial" w:cs="Arial"/>
          <w:color w:val="000000" w:themeColor="text1"/>
          <w:spacing w:val="-19"/>
        </w:rPr>
        <w:t xml:space="preserve"> </w:t>
      </w:r>
      <w:r w:rsidRPr="00D7059B">
        <w:rPr>
          <w:rFonts w:ascii="Arial" w:hAnsi="Arial" w:cs="Arial"/>
          <w:color w:val="000000" w:themeColor="text1"/>
        </w:rPr>
        <w:t>can</w:t>
      </w:r>
      <w:r w:rsidRPr="00D7059B">
        <w:rPr>
          <w:rFonts w:ascii="Arial" w:hAnsi="Arial" w:cs="Arial"/>
          <w:color w:val="000000" w:themeColor="text1"/>
          <w:spacing w:val="-19"/>
        </w:rPr>
        <w:t xml:space="preserve"> </w:t>
      </w:r>
      <w:r w:rsidRPr="00D7059B">
        <w:rPr>
          <w:rFonts w:ascii="Arial" w:hAnsi="Arial" w:cs="Arial"/>
          <w:color w:val="000000" w:themeColor="text1"/>
          <w:spacing w:val="3"/>
        </w:rPr>
        <w:t>be</w:t>
      </w:r>
      <w:r w:rsidRPr="00D7059B">
        <w:rPr>
          <w:rFonts w:ascii="Arial" w:hAnsi="Arial" w:cs="Arial"/>
          <w:color w:val="000000" w:themeColor="text1"/>
          <w:spacing w:val="-19"/>
        </w:rPr>
        <w:t xml:space="preserve"> </w:t>
      </w:r>
      <w:r w:rsidRPr="00D7059B">
        <w:rPr>
          <w:rFonts w:ascii="Arial" w:hAnsi="Arial" w:cs="Arial"/>
          <w:color w:val="000000" w:themeColor="text1"/>
        </w:rPr>
        <w:t>correlated</w:t>
      </w:r>
      <w:r w:rsidRPr="00D7059B">
        <w:rPr>
          <w:rFonts w:ascii="Arial" w:hAnsi="Arial" w:cs="Arial"/>
          <w:color w:val="000000" w:themeColor="text1"/>
          <w:spacing w:val="-19"/>
        </w:rPr>
        <w:t xml:space="preserve"> </w:t>
      </w:r>
      <w:r w:rsidRPr="00D7059B">
        <w:rPr>
          <w:rFonts w:ascii="Arial" w:hAnsi="Arial" w:cs="Arial"/>
          <w:color w:val="000000" w:themeColor="text1"/>
        </w:rPr>
        <w:t>to</w:t>
      </w:r>
      <w:r w:rsidRPr="00D7059B">
        <w:rPr>
          <w:rFonts w:ascii="Arial" w:hAnsi="Arial" w:cs="Arial"/>
          <w:color w:val="000000" w:themeColor="text1"/>
          <w:spacing w:val="-19"/>
        </w:rPr>
        <w:t xml:space="preserve"> </w:t>
      </w:r>
      <w:r w:rsidRPr="00D7059B">
        <w:rPr>
          <w:rFonts w:ascii="Arial" w:hAnsi="Arial" w:cs="Arial"/>
          <w:color w:val="000000" w:themeColor="text1"/>
        </w:rPr>
        <w:t>the</w:t>
      </w:r>
      <w:r w:rsidRPr="00D7059B">
        <w:rPr>
          <w:rFonts w:ascii="Arial" w:hAnsi="Arial" w:cs="Arial"/>
          <w:color w:val="000000" w:themeColor="text1"/>
          <w:spacing w:val="-19"/>
        </w:rPr>
        <w:t xml:space="preserve"> </w:t>
      </w:r>
      <w:r w:rsidRPr="00D7059B">
        <w:rPr>
          <w:rFonts w:ascii="Arial" w:hAnsi="Arial" w:cs="Arial"/>
          <w:color w:val="000000" w:themeColor="text1"/>
        </w:rPr>
        <w:t>concentration</w:t>
      </w:r>
      <w:r w:rsidRPr="00D7059B">
        <w:rPr>
          <w:rFonts w:ascii="Arial" w:hAnsi="Arial" w:cs="Arial"/>
          <w:color w:val="000000" w:themeColor="text1"/>
          <w:spacing w:val="-19"/>
        </w:rPr>
        <w:t xml:space="preserve"> </w:t>
      </w:r>
      <w:r w:rsidRPr="00D7059B">
        <w:rPr>
          <w:rFonts w:ascii="Arial" w:hAnsi="Arial" w:cs="Arial"/>
          <w:color w:val="000000" w:themeColor="text1"/>
        </w:rPr>
        <w:t>of</w:t>
      </w:r>
      <w:r w:rsidRPr="00D7059B">
        <w:rPr>
          <w:rFonts w:ascii="Arial" w:hAnsi="Arial" w:cs="Arial"/>
          <w:color w:val="000000" w:themeColor="text1"/>
          <w:spacing w:val="-19"/>
        </w:rPr>
        <w:t xml:space="preserve"> </w:t>
      </w:r>
      <w:r w:rsidRPr="00D7059B">
        <w:rPr>
          <w:rFonts w:ascii="Arial" w:hAnsi="Arial" w:cs="Arial"/>
          <w:color w:val="000000" w:themeColor="text1"/>
        </w:rPr>
        <w:t>the</w:t>
      </w:r>
      <w:r w:rsidRPr="00D7059B">
        <w:rPr>
          <w:rFonts w:ascii="Arial" w:hAnsi="Arial" w:cs="Arial"/>
          <w:color w:val="000000" w:themeColor="text1"/>
          <w:spacing w:val="-19"/>
        </w:rPr>
        <w:t xml:space="preserve"> </w:t>
      </w:r>
      <w:r w:rsidRPr="00D7059B">
        <w:rPr>
          <w:rFonts w:ascii="Arial" w:hAnsi="Arial" w:cs="Arial"/>
          <w:color w:val="000000" w:themeColor="text1"/>
        </w:rPr>
        <w:t>binding</w:t>
      </w:r>
      <w:r w:rsidRPr="00D7059B">
        <w:rPr>
          <w:rFonts w:ascii="Arial" w:hAnsi="Arial" w:cs="Arial"/>
          <w:color w:val="000000" w:themeColor="text1"/>
          <w:spacing w:val="-19"/>
        </w:rPr>
        <w:t xml:space="preserve"> </w:t>
      </w:r>
      <w:r w:rsidRPr="00D7059B">
        <w:rPr>
          <w:rFonts w:ascii="Arial" w:hAnsi="Arial" w:cs="Arial"/>
          <w:color w:val="000000" w:themeColor="text1"/>
        </w:rPr>
        <w:t>molecules</w:t>
      </w:r>
      <w:r w:rsidRPr="00D7059B">
        <w:rPr>
          <w:rFonts w:ascii="Arial" w:hAnsi="Arial" w:cs="Arial"/>
          <w:color w:val="000000" w:themeColor="text1"/>
          <w:spacing w:val="-19"/>
        </w:rPr>
        <w:t xml:space="preserve"> </w:t>
      </w:r>
      <w:r w:rsidRPr="00D7059B">
        <w:rPr>
          <w:rFonts w:ascii="Arial" w:hAnsi="Arial" w:cs="Arial"/>
          <w:color w:val="000000" w:themeColor="text1"/>
        </w:rPr>
        <w:t>on</w:t>
      </w:r>
      <w:r w:rsidRPr="00D7059B">
        <w:rPr>
          <w:rFonts w:ascii="Arial" w:hAnsi="Arial" w:cs="Arial"/>
          <w:color w:val="000000" w:themeColor="text1"/>
          <w:spacing w:val="-19"/>
        </w:rPr>
        <w:t xml:space="preserve"> </w:t>
      </w:r>
      <w:r w:rsidRPr="00D7059B">
        <w:rPr>
          <w:rFonts w:ascii="Arial" w:hAnsi="Arial" w:cs="Arial"/>
          <w:color w:val="000000" w:themeColor="text1"/>
        </w:rPr>
        <w:t>the surface</w:t>
      </w:r>
      <w:r w:rsidRPr="00D7059B">
        <w:rPr>
          <w:rFonts w:ascii="Arial" w:hAnsi="Arial" w:cs="Arial"/>
          <w:color w:val="000000" w:themeColor="text1"/>
          <w:spacing w:val="-31"/>
        </w:rPr>
        <w:t xml:space="preserve"> </w:t>
      </w:r>
      <w:r w:rsidRPr="00D7059B">
        <w:rPr>
          <w:rFonts w:ascii="Arial" w:hAnsi="Arial" w:cs="Arial"/>
          <w:color w:val="000000" w:themeColor="text1"/>
        </w:rPr>
        <w:t>of</w:t>
      </w:r>
      <w:r w:rsidRPr="00D7059B">
        <w:rPr>
          <w:rFonts w:ascii="Arial" w:hAnsi="Arial" w:cs="Arial"/>
          <w:color w:val="000000" w:themeColor="text1"/>
          <w:spacing w:val="-30"/>
        </w:rPr>
        <w:t xml:space="preserve"> </w:t>
      </w:r>
      <w:r w:rsidRPr="00D7059B">
        <w:rPr>
          <w:rFonts w:ascii="Arial" w:hAnsi="Arial" w:cs="Arial"/>
          <w:color w:val="000000" w:themeColor="text1"/>
        </w:rPr>
        <w:t>the</w:t>
      </w:r>
      <w:r w:rsidRPr="00D7059B">
        <w:rPr>
          <w:rFonts w:ascii="Arial" w:hAnsi="Arial" w:cs="Arial"/>
          <w:color w:val="000000" w:themeColor="text1"/>
          <w:spacing w:val="-31"/>
        </w:rPr>
        <w:t xml:space="preserve"> </w:t>
      </w:r>
      <w:r w:rsidRPr="00D7059B">
        <w:rPr>
          <w:rFonts w:ascii="Arial" w:hAnsi="Arial" w:cs="Arial"/>
          <w:color w:val="000000" w:themeColor="text1"/>
        </w:rPr>
        <w:t>nanostructure.</w:t>
      </w:r>
      <w:r w:rsidRPr="00D7059B">
        <w:rPr>
          <w:rFonts w:ascii="Arial" w:hAnsi="Arial" w:cs="Arial"/>
          <w:color w:val="000000" w:themeColor="text1"/>
          <w:vertAlign w:val="superscript"/>
        </w:rPr>
        <w:t xml:space="preserve">15 </w:t>
      </w:r>
      <w:r w:rsidRPr="00D7059B">
        <w:rPr>
          <w:rFonts w:ascii="Arial" w:hAnsi="Arial" w:cs="Arial"/>
          <w:color w:val="000000" w:themeColor="text1"/>
        </w:rPr>
        <w:t>The</w:t>
      </w:r>
      <w:r w:rsidRPr="00D7059B">
        <w:rPr>
          <w:rFonts w:ascii="Arial" w:hAnsi="Arial" w:cs="Arial"/>
          <w:color w:val="000000" w:themeColor="text1"/>
          <w:spacing w:val="-31"/>
        </w:rPr>
        <w:t xml:space="preserve"> </w:t>
      </w:r>
      <w:r w:rsidRPr="00D7059B">
        <w:rPr>
          <w:rFonts w:ascii="Arial" w:hAnsi="Arial" w:cs="Arial"/>
          <w:color w:val="000000" w:themeColor="text1"/>
        </w:rPr>
        <w:t>latest</w:t>
      </w:r>
      <w:r w:rsidRPr="00D7059B">
        <w:rPr>
          <w:rFonts w:ascii="Arial" w:hAnsi="Arial" w:cs="Arial"/>
          <w:color w:val="000000" w:themeColor="text1"/>
          <w:spacing w:val="-30"/>
        </w:rPr>
        <w:t xml:space="preserve"> </w:t>
      </w:r>
      <w:r w:rsidRPr="00D7059B">
        <w:rPr>
          <w:rFonts w:ascii="Arial" w:hAnsi="Arial" w:cs="Arial"/>
          <w:color w:val="000000" w:themeColor="text1"/>
        </w:rPr>
        <w:t>advances</w:t>
      </w:r>
      <w:r w:rsidRPr="00D7059B">
        <w:rPr>
          <w:rFonts w:ascii="Arial" w:hAnsi="Arial" w:cs="Arial"/>
          <w:color w:val="000000" w:themeColor="text1"/>
          <w:spacing w:val="-31"/>
        </w:rPr>
        <w:t xml:space="preserve"> </w:t>
      </w:r>
      <w:r w:rsidRPr="00D7059B">
        <w:rPr>
          <w:rFonts w:ascii="Arial" w:hAnsi="Arial" w:cs="Arial"/>
          <w:color w:val="000000" w:themeColor="text1"/>
        </w:rPr>
        <w:t>in</w:t>
      </w:r>
      <w:r w:rsidRPr="00D7059B">
        <w:rPr>
          <w:rFonts w:ascii="Arial" w:hAnsi="Arial" w:cs="Arial"/>
          <w:color w:val="000000" w:themeColor="text1"/>
          <w:spacing w:val="-30"/>
        </w:rPr>
        <w:t xml:space="preserve"> </w:t>
      </w:r>
      <w:r w:rsidRPr="00D7059B">
        <w:rPr>
          <w:rFonts w:ascii="Arial" w:hAnsi="Arial" w:cs="Arial"/>
          <w:color w:val="000000" w:themeColor="text1"/>
        </w:rPr>
        <w:t>nanotechnology</w:t>
      </w:r>
      <w:r w:rsidRPr="00D7059B">
        <w:rPr>
          <w:rFonts w:ascii="Arial" w:hAnsi="Arial" w:cs="Arial"/>
          <w:color w:val="000000" w:themeColor="text1"/>
          <w:spacing w:val="-31"/>
        </w:rPr>
        <w:t xml:space="preserve"> </w:t>
      </w:r>
      <w:r w:rsidRPr="00D7059B">
        <w:rPr>
          <w:rFonts w:ascii="Arial" w:hAnsi="Arial" w:cs="Arial"/>
          <w:color w:val="000000" w:themeColor="text1"/>
          <w:spacing w:val="-4"/>
        </w:rPr>
        <w:t>have</w:t>
      </w:r>
      <w:r w:rsidRPr="00D7059B">
        <w:rPr>
          <w:rFonts w:ascii="Arial" w:hAnsi="Arial" w:cs="Arial"/>
          <w:color w:val="000000" w:themeColor="text1"/>
          <w:spacing w:val="-30"/>
        </w:rPr>
        <w:t xml:space="preserve"> </w:t>
      </w:r>
      <w:r w:rsidRPr="00D7059B">
        <w:rPr>
          <w:rFonts w:ascii="Arial" w:hAnsi="Arial" w:cs="Arial"/>
          <w:color w:val="000000" w:themeColor="text1"/>
        </w:rPr>
        <w:t>developed</w:t>
      </w:r>
      <w:r w:rsidRPr="00D7059B">
        <w:rPr>
          <w:rFonts w:ascii="Arial" w:hAnsi="Arial" w:cs="Arial"/>
          <w:color w:val="000000" w:themeColor="text1"/>
          <w:spacing w:val="-31"/>
        </w:rPr>
        <w:t xml:space="preserve"> </w:t>
      </w:r>
      <w:r w:rsidRPr="00D7059B">
        <w:rPr>
          <w:rFonts w:ascii="Arial" w:hAnsi="Arial" w:cs="Arial"/>
          <w:color w:val="000000" w:themeColor="text1"/>
        </w:rPr>
        <w:t xml:space="preserve">LSPR </w:t>
      </w:r>
      <w:r w:rsidRPr="00D7059B">
        <w:rPr>
          <w:rFonts w:ascii="Arial" w:hAnsi="Arial" w:cs="Arial"/>
          <w:color w:val="000000" w:themeColor="text1"/>
          <w:spacing w:val="-3"/>
        </w:rPr>
        <w:t xml:space="preserve">into </w:t>
      </w:r>
      <w:r w:rsidRPr="00D7059B">
        <w:rPr>
          <w:rFonts w:ascii="Arial" w:hAnsi="Arial" w:cs="Arial"/>
          <w:color w:val="000000" w:themeColor="text1"/>
        </w:rPr>
        <w:t xml:space="preserve">a highly sensitive, refractive index specific, and short time response probing method </w:t>
      </w:r>
      <w:r w:rsidRPr="00D7059B">
        <w:rPr>
          <w:rFonts w:ascii="Arial" w:hAnsi="Arial" w:cs="Arial"/>
          <w:color w:val="000000" w:themeColor="text1"/>
        </w:rPr>
        <w:lastRenderedPageBreak/>
        <w:t>that can quantitate analytes down to even a single molecule level in certain</w:t>
      </w:r>
      <w:r w:rsidRPr="00D7059B">
        <w:rPr>
          <w:rFonts w:ascii="Arial" w:hAnsi="Arial" w:cs="Arial"/>
          <w:color w:val="000000" w:themeColor="text1"/>
          <w:spacing w:val="7"/>
        </w:rPr>
        <w:t xml:space="preserve"> </w:t>
      </w:r>
      <w:r w:rsidRPr="00D7059B">
        <w:rPr>
          <w:rFonts w:ascii="Arial" w:hAnsi="Arial" w:cs="Arial"/>
          <w:color w:val="000000" w:themeColor="text1"/>
        </w:rPr>
        <w:t>cases</w:t>
      </w:r>
      <w:r w:rsidRPr="00D7059B">
        <w:rPr>
          <w:rFonts w:ascii="Arial" w:hAnsi="Arial" w:cs="Arial"/>
          <w:color w:val="000000" w:themeColor="text1"/>
          <w:vertAlign w:val="superscript"/>
        </w:rPr>
        <w:t>16,17</w:t>
      </w:r>
    </w:p>
    <w:p w:rsidR="006905C7" w:rsidRPr="00D7059B" w:rsidRDefault="006905C7" w:rsidP="006905C7">
      <w:pPr>
        <w:pStyle w:val="BodyText"/>
        <w:spacing w:before="1" w:line="360" w:lineRule="auto"/>
        <w:ind w:right="115"/>
        <w:jc w:val="both"/>
        <w:rPr>
          <w:rFonts w:ascii="Arial" w:hAnsi="Arial" w:cs="Arial"/>
          <w:color w:val="000000" w:themeColor="text1"/>
          <w:w w:val="95"/>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w w:val="95"/>
        </w:rPr>
        <w:t>On</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other</w:t>
      </w:r>
      <w:r w:rsidRPr="00D7059B">
        <w:rPr>
          <w:rFonts w:ascii="Arial" w:hAnsi="Arial" w:cs="Arial"/>
          <w:color w:val="000000" w:themeColor="text1"/>
          <w:spacing w:val="-4"/>
          <w:w w:val="95"/>
        </w:rPr>
        <w:t xml:space="preserve"> </w:t>
      </w:r>
      <w:r w:rsidRPr="00D7059B">
        <w:rPr>
          <w:rFonts w:ascii="Arial" w:hAnsi="Arial" w:cs="Arial"/>
          <w:color w:val="000000" w:themeColor="text1"/>
          <w:w w:val="95"/>
        </w:rPr>
        <w:t>hand,</w:t>
      </w:r>
      <w:r w:rsidRPr="00D7059B">
        <w:rPr>
          <w:rFonts w:ascii="Arial" w:hAnsi="Arial" w:cs="Arial"/>
          <w:color w:val="000000" w:themeColor="text1"/>
          <w:spacing w:val="-2"/>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microneedle</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technology</w:t>
      </w:r>
      <w:r w:rsidRPr="00D7059B">
        <w:rPr>
          <w:rFonts w:ascii="Arial" w:hAnsi="Arial" w:cs="Arial"/>
          <w:color w:val="000000" w:themeColor="text1"/>
          <w:spacing w:val="-4"/>
          <w:w w:val="95"/>
        </w:rPr>
        <w:t xml:space="preserve"> </w:t>
      </w:r>
      <w:r w:rsidRPr="00D7059B">
        <w:rPr>
          <w:rFonts w:ascii="Arial" w:hAnsi="Arial" w:cs="Arial"/>
          <w:color w:val="000000" w:themeColor="text1"/>
          <w:w w:val="95"/>
        </w:rPr>
        <w:t>has</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been</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developed</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for</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minimally</w:t>
      </w:r>
      <w:r w:rsidRPr="00D7059B">
        <w:rPr>
          <w:rFonts w:ascii="Arial" w:hAnsi="Arial" w:cs="Arial"/>
          <w:color w:val="000000" w:themeColor="text1"/>
          <w:spacing w:val="-4"/>
          <w:w w:val="95"/>
        </w:rPr>
        <w:t xml:space="preserve"> invasive </w:t>
      </w:r>
      <w:r w:rsidRPr="00D7059B">
        <w:rPr>
          <w:rFonts w:ascii="Arial" w:hAnsi="Arial" w:cs="Arial"/>
          <w:color w:val="000000" w:themeColor="text1"/>
        </w:rPr>
        <w:t>applications,</w:t>
      </w:r>
      <w:r w:rsidRPr="00D7059B">
        <w:rPr>
          <w:rFonts w:ascii="Arial" w:hAnsi="Arial" w:cs="Arial"/>
          <w:color w:val="000000" w:themeColor="text1"/>
          <w:spacing w:val="-31"/>
        </w:rPr>
        <w:t xml:space="preserve"> </w:t>
      </w:r>
      <w:r w:rsidRPr="00D7059B">
        <w:rPr>
          <w:rFonts w:ascii="Arial" w:hAnsi="Arial" w:cs="Arial"/>
          <w:color w:val="000000" w:themeColor="text1"/>
        </w:rPr>
        <w:t>including</w:t>
      </w:r>
      <w:r w:rsidRPr="00D7059B">
        <w:rPr>
          <w:rFonts w:ascii="Arial" w:hAnsi="Arial" w:cs="Arial"/>
          <w:color w:val="000000" w:themeColor="text1"/>
          <w:spacing w:val="-32"/>
        </w:rPr>
        <w:t xml:space="preserve"> </w:t>
      </w:r>
      <w:r w:rsidRPr="00D7059B">
        <w:rPr>
          <w:rFonts w:ascii="Arial" w:hAnsi="Arial" w:cs="Arial"/>
          <w:color w:val="000000" w:themeColor="text1"/>
        </w:rPr>
        <w:t>extraction</w:t>
      </w:r>
      <w:r w:rsidRPr="00D7059B">
        <w:rPr>
          <w:rFonts w:ascii="Arial" w:hAnsi="Arial" w:cs="Arial"/>
          <w:color w:val="000000" w:themeColor="text1"/>
          <w:spacing w:val="-32"/>
        </w:rPr>
        <w:t xml:space="preserve"> </w:t>
      </w:r>
      <w:r w:rsidRPr="00D7059B">
        <w:rPr>
          <w:rFonts w:ascii="Arial" w:hAnsi="Arial" w:cs="Arial"/>
          <w:color w:val="000000" w:themeColor="text1"/>
        </w:rPr>
        <w:t>of</w:t>
      </w:r>
      <w:r w:rsidRPr="00D7059B">
        <w:rPr>
          <w:rFonts w:ascii="Arial" w:hAnsi="Arial" w:cs="Arial"/>
          <w:color w:val="000000" w:themeColor="text1"/>
          <w:spacing w:val="-31"/>
        </w:rPr>
        <w:t xml:space="preserve"> </w:t>
      </w:r>
      <w:r w:rsidRPr="00D7059B">
        <w:rPr>
          <w:rFonts w:ascii="Arial" w:hAnsi="Arial" w:cs="Arial"/>
          <w:color w:val="000000" w:themeColor="text1"/>
        </w:rPr>
        <w:t>blood</w:t>
      </w:r>
      <w:r w:rsidRPr="00D7059B">
        <w:rPr>
          <w:rFonts w:ascii="Arial" w:hAnsi="Arial" w:cs="Arial"/>
          <w:color w:val="000000" w:themeColor="text1"/>
          <w:spacing w:val="-32"/>
        </w:rPr>
        <w:t xml:space="preserve"> </w:t>
      </w:r>
      <w:r w:rsidRPr="00D7059B">
        <w:rPr>
          <w:rFonts w:ascii="Arial" w:hAnsi="Arial" w:cs="Arial"/>
          <w:color w:val="000000" w:themeColor="text1"/>
        </w:rPr>
        <w:t>and</w:t>
      </w:r>
      <w:r w:rsidRPr="00D7059B">
        <w:rPr>
          <w:rFonts w:ascii="Arial" w:hAnsi="Arial" w:cs="Arial"/>
          <w:color w:val="000000" w:themeColor="text1"/>
          <w:spacing w:val="-32"/>
        </w:rPr>
        <w:t xml:space="preserve"> </w:t>
      </w:r>
      <w:r w:rsidRPr="00D7059B">
        <w:rPr>
          <w:rFonts w:ascii="Arial" w:hAnsi="Arial" w:cs="Arial"/>
          <w:color w:val="000000" w:themeColor="text1"/>
        </w:rPr>
        <w:t>interstitial</w:t>
      </w:r>
      <w:r w:rsidRPr="00D7059B">
        <w:rPr>
          <w:rFonts w:ascii="Arial" w:hAnsi="Arial" w:cs="Arial"/>
          <w:color w:val="000000" w:themeColor="text1"/>
          <w:spacing w:val="-32"/>
        </w:rPr>
        <w:t xml:space="preserve"> </w:t>
      </w:r>
      <w:r w:rsidRPr="00D7059B">
        <w:rPr>
          <w:rFonts w:ascii="Arial" w:hAnsi="Arial" w:cs="Arial"/>
          <w:color w:val="000000" w:themeColor="text1"/>
        </w:rPr>
        <w:t>fluid</w:t>
      </w:r>
      <w:r w:rsidRPr="00D7059B">
        <w:rPr>
          <w:rFonts w:ascii="Arial" w:hAnsi="Arial" w:cs="Arial"/>
          <w:color w:val="000000" w:themeColor="text1"/>
          <w:spacing w:val="-32"/>
        </w:rPr>
        <w:t xml:space="preserve"> </w:t>
      </w:r>
      <w:r w:rsidRPr="00D7059B">
        <w:rPr>
          <w:rFonts w:ascii="Arial" w:hAnsi="Arial" w:cs="Arial"/>
          <w:color w:val="000000" w:themeColor="text1"/>
        </w:rPr>
        <w:t>through</w:t>
      </w:r>
      <w:r w:rsidRPr="00D7059B">
        <w:rPr>
          <w:rFonts w:ascii="Arial" w:hAnsi="Arial" w:cs="Arial"/>
          <w:color w:val="000000" w:themeColor="text1"/>
          <w:spacing w:val="-31"/>
        </w:rPr>
        <w:t xml:space="preserve"> </w:t>
      </w:r>
      <w:r w:rsidRPr="00D7059B">
        <w:rPr>
          <w:rFonts w:ascii="Arial" w:hAnsi="Arial" w:cs="Arial"/>
          <w:color w:val="000000" w:themeColor="text1"/>
        </w:rPr>
        <w:t>the</w:t>
      </w:r>
      <w:r w:rsidRPr="00D7059B">
        <w:rPr>
          <w:rFonts w:ascii="Arial" w:hAnsi="Arial" w:cs="Arial"/>
          <w:color w:val="000000" w:themeColor="text1"/>
          <w:spacing w:val="-32"/>
        </w:rPr>
        <w:t xml:space="preserve"> </w:t>
      </w:r>
      <w:r w:rsidRPr="00D7059B">
        <w:rPr>
          <w:rFonts w:ascii="Arial" w:hAnsi="Arial" w:cs="Arial"/>
          <w:color w:val="000000" w:themeColor="text1"/>
        </w:rPr>
        <w:t>skin,</w:t>
      </w:r>
      <w:r w:rsidRPr="00D7059B">
        <w:rPr>
          <w:rFonts w:ascii="Arial" w:hAnsi="Arial" w:cs="Arial"/>
          <w:color w:val="000000" w:themeColor="text1"/>
          <w:vertAlign w:val="superscript"/>
        </w:rPr>
        <w:t>18,19</w:t>
      </w:r>
      <w:r w:rsidRPr="00D7059B">
        <w:rPr>
          <w:rFonts w:ascii="Arial" w:hAnsi="Arial" w:cs="Arial"/>
          <w:color w:val="000000" w:themeColor="text1"/>
          <w:spacing w:val="-10"/>
          <w:position w:val="9"/>
        </w:rPr>
        <w:t xml:space="preserve"> </w:t>
      </w:r>
      <w:r w:rsidRPr="00D7059B">
        <w:rPr>
          <w:rFonts w:ascii="Arial" w:hAnsi="Arial" w:cs="Arial"/>
          <w:color w:val="000000" w:themeColor="text1"/>
        </w:rPr>
        <w:t>obesity treatment,</w:t>
      </w:r>
      <w:r w:rsidRPr="00D7059B">
        <w:rPr>
          <w:rFonts w:ascii="Arial" w:hAnsi="Arial" w:cs="Arial"/>
          <w:color w:val="000000" w:themeColor="text1"/>
          <w:vertAlign w:val="superscript"/>
        </w:rPr>
        <w:t xml:space="preserve">20 </w:t>
      </w:r>
      <w:r w:rsidRPr="00D7059B">
        <w:rPr>
          <w:rFonts w:ascii="Arial" w:hAnsi="Arial" w:cs="Arial"/>
          <w:color w:val="000000" w:themeColor="text1"/>
        </w:rPr>
        <w:t>drug delivery,</w:t>
      </w:r>
      <w:r w:rsidRPr="00D7059B">
        <w:rPr>
          <w:rFonts w:ascii="Arial" w:hAnsi="Arial" w:cs="Arial"/>
          <w:color w:val="000000" w:themeColor="text1"/>
          <w:vertAlign w:val="superscript"/>
        </w:rPr>
        <w:t xml:space="preserve">21 </w:t>
      </w:r>
      <w:r w:rsidRPr="00D7059B">
        <w:rPr>
          <w:rFonts w:ascii="Arial" w:hAnsi="Arial" w:cs="Arial"/>
          <w:color w:val="000000" w:themeColor="text1"/>
        </w:rPr>
        <w:t>insulin injections</w:t>
      </w:r>
      <w:r w:rsidRPr="00D7059B">
        <w:rPr>
          <w:rFonts w:ascii="Arial" w:hAnsi="Arial" w:cs="Arial"/>
          <w:color w:val="000000" w:themeColor="text1"/>
          <w:vertAlign w:val="superscript"/>
        </w:rPr>
        <w:t xml:space="preserve">22 </w:t>
      </w:r>
      <w:r w:rsidRPr="00D7059B">
        <w:rPr>
          <w:rFonts w:ascii="Arial" w:hAnsi="Arial" w:cs="Arial"/>
          <w:color w:val="000000" w:themeColor="text1"/>
        </w:rPr>
        <w:t>and as neural interfaces.</w:t>
      </w:r>
      <w:r w:rsidRPr="00D7059B">
        <w:rPr>
          <w:rFonts w:ascii="Arial" w:hAnsi="Arial" w:cs="Arial"/>
          <w:color w:val="000000" w:themeColor="text1"/>
          <w:vertAlign w:val="superscript"/>
        </w:rPr>
        <w:t xml:space="preserve">23 </w:t>
      </w:r>
      <w:r w:rsidRPr="00D7059B">
        <w:rPr>
          <w:rFonts w:ascii="Arial" w:hAnsi="Arial" w:cs="Arial"/>
          <w:color w:val="000000" w:themeColor="text1"/>
          <w:spacing w:val="-3"/>
        </w:rPr>
        <w:t xml:space="preserve">Furthermore, </w:t>
      </w:r>
      <w:r w:rsidRPr="00D7059B">
        <w:rPr>
          <w:rFonts w:ascii="Arial" w:hAnsi="Arial" w:cs="Arial"/>
          <w:color w:val="000000" w:themeColor="text1"/>
          <w:w w:val="95"/>
        </w:rPr>
        <w:t>microneedles</w:t>
      </w:r>
      <w:r w:rsidRPr="00D7059B">
        <w:rPr>
          <w:rFonts w:ascii="Arial" w:hAnsi="Arial" w:cs="Arial"/>
          <w:color w:val="000000" w:themeColor="text1"/>
          <w:spacing w:val="-13"/>
          <w:w w:val="95"/>
        </w:rPr>
        <w:t xml:space="preserve"> </w:t>
      </w:r>
      <w:r w:rsidRPr="00D7059B">
        <w:rPr>
          <w:rFonts w:ascii="Arial" w:hAnsi="Arial" w:cs="Arial"/>
          <w:color w:val="000000" w:themeColor="text1"/>
          <w:spacing w:val="-4"/>
          <w:w w:val="95"/>
        </w:rPr>
        <w:t>have</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also</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been</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combined</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with</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sensors</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such</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as</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enzyme</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based</w:t>
      </w:r>
      <w:r w:rsidRPr="00D7059B">
        <w:rPr>
          <w:rFonts w:ascii="Arial" w:hAnsi="Arial" w:cs="Arial"/>
          <w:color w:val="000000" w:themeColor="text1"/>
          <w:spacing w:val="-12"/>
          <w:w w:val="95"/>
        </w:rPr>
        <w:t xml:space="preserve"> </w:t>
      </w:r>
      <w:r w:rsidRPr="00D7059B">
        <w:rPr>
          <w:rFonts w:ascii="Arial" w:hAnsi="Arial" w:cs="Arial"/>
          <w:color w:val="000000" w:themeColor="text1"/>
          <w:w w:val="95"/>
        </w:rPr>
        <w:t xml:space="preserve">electrochemical </w:t>
      </w:r>
      <w:r w:rsidRPr="00D7059B">
        <w:rPr>
          <w:rFonts w:ascii="Arial" w:hAnsi="Arial" w:cs="Arial"/>
          <w:color w:val="000000" w:themeColor="text1"/>
        </w:rPr>
        <w:t xml:space="preserve">and </w:t>
      </w:r>
      <w:r w:rsidR="00372340" w:rsidRPr="00D7059B">
        <w:rPr>
          <w:rFonts w:ascii="Arial" w:hAnsi="Arial" w:cs="Arial"/>
          <w:color w:val="000000" w:themeColor="text1"/>
        </w:rPr>
        <w:t>Surface Enhanced Raman Spectroscopy (</w:t>
      </w:r>
      <w:r w:rsidRPr="00D7059B">
        <w:rPr>
          <w:rFonts w:ascii="Arial" w:hAnsi="Arial" w:cs="Arial"/>
          <w:color w:val="000000" w:themeColor="text1"/>
        </w:rPr>
        <w:t>SERS</w:t>
      </w:r>
      <w:r w:rsidR="00372340" w:rsidRPr="00D7059B">
        <w:rPr>
          <w:rFonts w:ascii="Arial" w:hAnsi="Arial" w:cs="Arial"/>
          <w:color w:val="000000" w:themeColor="text1"/>
        </w:rPr>
        <w:t>) platforms</w:t>
      </w:r>
      <w:r w:rsidRPr="00D7059B">
        <w:rPr>
          <w:rFonts w:ascii="Arial" w:hAnsi="Arial" w:cs="Arial"/>
          <w:color w:val="000000" w:themeColor="text1"/>
          <w:vertAlign w:val="superscript"/>
        </w:rPr>
        <w:t xml:space="preserve">24,25 </w:t>
      </w:r>
      <w:r w:rsidRPr="00D7059B">
        <w:rPr>
          <w:rFonts w:ascii="Arial" w:hAnsi="Arial" w:cs="Arial"/>
          <w:color w:val="000000" w:themeColor="text1"/>
        </w:rPr>
        <w:t xml:space="preserve">for the detection of </w:t>
      </w:r>
      <w:r w:rsidRPr="00D7059B">
        <w:rPr>
          <w:rFonts w:ascii="Arial" w:hAnsi="Arial" w:cs="Arial"/>
          <w:color w:val="000000" w:themeColor="text1"/>
          <w:spacing w:val="3"/>
        </w:rPr>
        <w:t>pH,</w:t>
      </w:r>
      <w:r w:rsidRPr="00D7059B">
        <w:rPr>
          <w:rFonts w:ascii="Arial" w:hAnsi="Arial" w:cs="Arial"/>
          <w:color w:val="000000" w:themeColor="text1"/>
          <w:vertAlign w:val="superscript"/>
        </w:rPr>
        <w:t xml:space="preserve">26 </w:t>
      </w:r>
      <w:r w:rsidRPr="00D7059B">
        <w:rPr>
          <w:rFonts w:ascii="Arial" w:hAnsi="Arial" w:cs="Arial"/>
          <w:color w:val="000000" w:themeColor="text1"/>
        </w:rPr>
        <w:t>lactate</w:t>
      </w:r>
      <w:r w:rsidRPr="00D7059B">
        <w:rPr>
          <w:rFonts w:ascii="Arial" w:hAnsi="Arial" w:cs="Arial"/>
          <w:color w:val="000000" w:themeColor="text1"/>
          <w:vertAlign w:val="superscript"/>
        </w:rPr>
        <w:t xml:space="preserve">27 </w:t>
      </w:r>
      <w:r w:rsidRPr="00D7059B">
        <w:rPr>
          <w:rFonts w:ascii="Arial" w:hAnsi="Arial" w:cs="Arial"/>
          <w:color w:val="000000" w:themeColor="text1"/>
        </w:rPr>
        <w:t xml:space="preserve">and </w:t>
      </w:r>
      <w:r w:rsidRPr="00D7059B">
        <w:rPr>
          <w:rFonts w:ascii="Arial" w:hAnsi="Arial" w:cs="Arial"/>
          <w:color w:val="000000" w:themeColor="text1"/>
          <w:spacing w:val="2"/>
        </w:rPr>
        <w:t>alcohol</w:t>
      </w:r>
      <w:r w:rsidRPr="00D7059B">
        <w:rPr>
          <w:rFonts w:ascii="Arial" w:hAnsi="Arial" w:cs="Arial"/>
          <w:color w:val="000000" w:themeColor="text1"/>
          <w:vertAlign w:val="superscript"/>
        </w:rPr>
        <w:t>28</w:t>
      </w:r>
      <w:r w:rsidRPr="00D7059B">
        <w:rPr>
          <w:rFonts w:ascii="Arial" w:hAnsi="Arial" w:cs="Arial"/>
          <w:color w:val="000000" w:themeColor="text1"/>
          <w:spacing w:val="2"/>
          <w:position w:val="9"/>
        </w:rPr>
        <w:t xml:space="preserve"> </w:t>
      </w:r>
      <w:r w:rsidRPr="00D7059B">
        <w:rPr>
          <w:rFonts w:ascii="Arial" w:hAnsi="Arial" w:cs="Arial"/>
          <w:color w:val="000000" w:themeColor="text1"/>
        </w:rPr>
        <w:t xml:space="preserve">in biologically </w:t>
      </w:r>
      <w:r w:rsidRPr="00D7059B">
        <w:rPr>
          <w:rFonts w:ascii="Arial" w:hAnsi="Arial" w:cs="Arial"/>
          <w:color w:val="000000" w:themeColor="text1"/>
          <w:spacing w:val="-4"/>
        </w:rPr>
        <w:t xml:space="preserve">relevant </w:t>
      </w:r>
      <w:r w:rsidRPr="00D7059B">
        <w:rPr>
          <w:rFonts w:ascii="Arial" w:hAnsi="Arial" w:cs="Arial"/>
          <w:color w:val="000000" w:themeColor="text1"/>
        </w:rPr>
        <w:t xml:space="preserve">fluids. </w:t>
      </w:r>
      <w:r w:rsidRPr="00D7059B">
        <w:rPr>
          <w:rFonts w:ascii="Arial" w:hAnsi="Arial" w:cs="Arial"/>
          <w:color w:val="000000" w:themeColor="text1"/>
          <w:spacing w:val="-3"/>
        </w:rPr>
        <w:t xml:space="preserve">However, </w:t>
      </w:r>
      <w:r w:rsidRPr="00D7059B">
        <w:rPr>
          <w:rFonts w:ascii="Arial" w:hAnsi="Arial" w:cs="Arial"/>
          <w:color w:val="000000" w:themeColor="text1"/>
        </w:rPr>
        <w:t>limited work has so far been accomplished for the detection of biomarkers directly from whole blood using microneedles</w:t>
      </w:r>
      <w:r w:rsidRPr="00D7059B">
        <w:rPr>
          <w:rFonts w:ascii="Arial" w:hAnsi="Arial" w:cs="Arial"/>
          <w:color w:val="000000" w:themeColor="text1"/>
          <w:spacing w:val="-34"/>
        </w:rPr>
        <w:t xml:space="preserve"> </w:t>
      </w:r>
      <w:r w:rsidRPr="00D7059B">
        <w:rPr>
          <w:rFonts w:ascii="Arial" w:hAnsi="Arial" w:cs="Arial"/>
          <w:color w:val="000000" w:themeColor="text1"/>
          <w:vertAlign w:val="superscript"/>
        </w:rPr>
        <w:t>29,30</w:t>
      </w:r>
      <w:r w:rsidRPr="00D7059B">
        <w:rPr>
          <w:rFonts w:ascii="Arial" w:hAnsi="Arial" w:cs="Arial"/>
          <w:color w:val="000000" w:themeColor="text1"/>
          <w:position w:val="9"/>
        </w:rPr>
        <w:t xml:space="preserve"> </w:t>
      </w:r>
      <w:r w:rsidRPr="00D7059B">
        <w:rPr>
          <w:rFonts w:ascii="Arial" w:hAnsi="Arial" w:cs="Arial"/>
          <w:color w:val="000000" w:themeColor="text1"/>
        </w:rPr>
        <w:t>Underpinning reasons for the limited work are mainly associated with the challenge of integration of advanced</w:t>
      </w:r>
      <w:r w:rsidRPr="00D7059B">
        <w:rPr>
          <w:rFonts w:ascii="Arial" w:hAnsi="Arial" w:cs="Arial"/>
          <w:color w:val="000000" w:themeColor="text1"/>
          <w:spacing w:val="-13"/>
        </w:rPr>
        <w:t xml:space="preserve"> </w:t>
      </w:r>
      <w:r w:rsidRPr="00D7059B">
        <w:rPr>
          <w:rFonts w:ascii="Arial" w:hAnsi="Arial" w:cs="Arial"/>
          <w:color w:val="000000" w:themeColor="text1"/>
        </w:rPr>
        <w:t>sensing</w:t>
      </w:r>
      <w:r w:rsidRPr="00D7059B">
        <w:rPr>
          <w:rFonts w:ascii="Arial" w:hAnsi="Arial" w:cs="Arial"/>
          <w:color w:val="000000" w:themeColor="text1"/>
          <w:spacing w:val="-12"/>
        </w:rPr>
        <w:t xml:space="preserve"> </w:t>
      </w:r>
      <w:r w:rsidRPr="00D7059B">
        <w:rPr>
          <w:rFonts w:ascii="Arial" w:hAnsi="Arial" w:cs="Arial"/>
          <w:color w:val="000000" w:themeColor="text1"/>
        </w:rPr>
        <w:t>techniques</w:t>
      </w:r>
      <w:r w:rsidRPr="00D7059B">
        <w:rPr>
          <w:rFonts w:ascii="Arial" w:hAnsi="Arial" w:cs="Arial"/>
          <w:color w:val="000000" w:themeColor="text1"/>
          <w:spacing w:val="-12"/>
        </w:rPr>
        <w:t xml:space="preserve"> </w:t>
      </w:r>
      <w:r w:rsidRPr="00D7059B">
        <w:rPr>
          <w:rFonts w:ascii="Arial" w:hAnsi="Arial" w:cs="Arial"/>
          <w:color w:val="000000" w:themeColor="text1"/>
        </w:rPr>
        <w:t>with</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rPr>
        <w:t>microneedle</w:t>
      </w:r>
      <w:r w:rsidRPr="00D7059B">
        <w:rPr>
          <w:rFonts w:ascii="Arial" w:hAnsi="Arial" w:cs="Arial"/>
          <w:color w:val="000000" w:themeColor="text1"/>
          <w:spacing w:val="-12"/>
        </w:rPr>
        <w:t xml:space="preserve"> </w:t>
      </w:r>
      <w:r w:rsidRPr="00D7059B">
        <w:rPr>
          <w:rFonts w:ascii="Arial" w:hAnsi="Arial" w:cs="Arial"/>
          <w:color w:val="000000" w:themeColor="text1"/>
        </w:rPr>
        <w:t>and</w:t>
      </w:r>
      <w:r w:rsidRPr="00D7059B">
        <w:rPr>
          <w:rFonts w:ascii="Arial" w:hAnsi="Arial" w:cs="Arial"/>
          <w:color w:val="000000" w:themeColor="text1"/>
          <w:spacing w:val="-13"/>
        </w:rPr>
        <w:t xml:space="preserve"> </w:t>
      </w:r>
      <w:r w:rsidRPr="00D7059B">
        <w:rPr>
          <w:rFonts w:ascii="Arial" w:hAnsi="Arial" w:cs="Arial"/>
          <w:color w:val="000000" w:themeColor="text1"/>
        </w:rPr>
        <w:t>at</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rPr>
        <w:t>same</w:t>
      </w:r>
      <w:r w:rsidRPr="00D7059B">
        <w:rPr>
          <w:rFonts w:ascii="Arial" w:hAnsi="Arial" w:cs="Arial"/>
          <w:color w:val="000000" w:themeColor="text1"/>
          <w:spacing w:val="-12"/>
        </w:rPr>
        <w:t xml:space="preserve"> </w:t>
      </w:r>
      <w:r w:rsidRPr="00D7059B">
        <w:rPr>
          <w:rFonts w:ascii="Arial" w:hAnsi="Arial" w:cs="Arial"/>
          <w:color w:val="000000" w:themeColor="text1"/>
        </w:rPr>
        <w:t>time</w:t>
      </w:r>
      <w:r w:rsidRPr="00D7059B">
        <w:rPr>
          <w:rFonts w:ascii="Arial" w:hAnsi="Arial" w:cs="Arial"/>
          <w:color w:val="000000" w:themeColor="text1"/>
          <w:spacing w:val="-13"/>
        </w:rPr>
        <w:t xml:space="preserve"> </w:t>
      </w:r>
      <w:r w:rsidRPr="00D7059B">
        <w:rPr>
          <w:rFonts w:ascii="Arial" w:hAnsi="Arial" w:cs="Arial"/>
          <w:color w:val="000000" w:themeColor="text1"/>
        </w:rPr>
        <w:t>ensuring</w:t>
      </w:r>
      <w:r w:rsidRPr="00D7059B">
        <w:rPr>
          <w:rFonts w:ascii="Arial" w:hAnsi="Arial" w:cs="Arial"/>
          <w:color w:val="000000" w:themeColor="text1"/>
          <w:spacing w:val="-12"/>
        </w:rPr>
        <w:t xml:space="preserve"> </w:t>
      </w:r>
      <w:r w:rsidRPr="00D7059B">
        <w:rPr>
          <w:rFonts w:ascii="Arial" w:hAnsi="Arial" w:cs="Arial"/>
          <w:color w:val="000000" w:themeColor="text1"/>
        </w:rPr>
        <w:t>that</w:t>
      </w:r>
      <w:r w:rsidRPr="00D7059B">
        <w:rPr>
          <w:rFonts w:ascii="Arial" w:hAnsi="Arial" w:cs="Arial"/>
          <w:color w:val="000000" w:themeColor="text1"/>
          <w:spacing w:val="-12"/>
        </w:rPr>
        <w:t xml:space="preserve"> </w:t>
      </w:r>
      <w:r w:rsidRPr="00D7059B">
        <w:rPr>
          <w:rFonts w:ascii="Arial" w:hAnsi="Arial" w:cs="Arial"/>
          <w:color w:val="000000" w:themeColor="text1"/>
        </w:rPr>
        <w:t xml:space="preserve">the </w:t>
      </w:r>
      <w:r w:rsidRPr="00D7059B">
        <w:rPr>
          <w:rFonts w:ascii="Arial" w:hAnsi="Arial" w:cs="Arial"/>
          <w:color w:val="000000" w:themeColor="text1"/>
          <w:w w:val="95"/>
        </w:rPr>
        <w:t>microneedle is disposable, biocompatible, pain-free and cost effective.</w:t>
      </w:r>
      <w:r w:rsidRPr="00D7059B">
        <w:rPr>
          <w:rFonts w:ascii="Arial" w:hAnsi="Arial" w:cs="Arial"/>
          <w:color w:val="000000" w:themeColor="text1"/>
          <w:vertAlign w:val="superscript"/>
        </w:rPr>
        <w:t>31,32</w:t>
      </w:r>
      <w:r w:rsidRPr="00D7059B">
        <w:rPr>
          <w:rFonts w:ascii="Arial" w:hAnsi="Arial" w:cs="Arial"/>
          <w:color w:val="000000" w:themeColor="text1"/>
          <w:w w:val="95"/>
          <w:position w:val="9"/>
        </w:rPr>
        <w:t xml:space="preserve"> </w:t>
      </w:r>
      <w:r w:rsidRPr="00D7059B">
        <w:rPr>
          <w:rFonts w:ascii="Arial" w:hAnsi="Arial" w:cs="Arial"/>
          <w:color w:val="000000" w:themeColor="text1"/>
          <w:w w:val="95"/>
        </w:rPr>
        <w:t>Besides, there are also critical challenges in the design and fabrication methodology of the microneedles,</w:t>
      </w:r>
      <w:r w:rsidRPr="00D7059B">
        <w:rPr>
          <w:rFonts w:ascii="Arial" w:hAnsi="Arial" w:cs="Arial"/>
          <w:color w:val="000000" w:themeColor="text1"/>
          <w:spacing w:val="11"/>
          <w:w w:val="95"/>
        </w:rPr>
        <w:t xml:space="preserve"> </w:t>
      </w:r>
      <w:r w:rsidRPr="00D7059B">
        <w:rPr>
          <w:rFonts w:ascii="Arial" w:hAnsi="Arial" w:cs="Arial"/>
          <w:color w:val="000000" w:themeColor="text1"/>
          <w:w w:val="95"/>
        </w:rPr>
        <w:t>which</w:t>
      </w:r>
      <w:r w:rsidR="009C0279" w:rsidRPr="00D7059B">
        <w:rPr>
          <w:rFonts w:ascii="Arial" w:hAnsi="Arial" w:cs="Arial"/>
          <w:color w:val="000000" w:themeColor="text1"/>
        </w:rPr>
        <w:t xml:space="preserve"> </w:t>
      </w:r>
      <w:r w:rsidRPr="00D7059B">
        <w:rPr>
          <w:rFonts w:ascii="Arial" w:hAnsi="Arial" w:cs="Arial"/>
          <w:color w:val="000000" w:themeColor="text1"/>
        </w:rPr>
        <w:t>include</w:t>
      </w:r>
      <w:r w:rsidRPr="00D7059B">
        <w:rPr>
          <w:rFonts w:ascii="Arial" w:hAnsi="Arial" w:cs="Arial"/>
          <w:color w:val="000000" w:themeColor="text1"/>
          <w:spacing w:val="-20"/>
        </w:rPr>
        <w:t xml:space="preserve"> </w:t>
      </w: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rPr>
        <w:t>combined</w:t>
      </w:r>
      <w:r w:rsidRPr="00D7059B">
        <w:rPr>
          <w:rFonts w:ascii="Arial" w:hAnsi="Arial" w:cs="Arial"/>
          <w:color w:val="000000" w:themeColor="text1"/>
          <w:spacing w:val="-19"/>
        </w:rPr>
        <w:t xml:space="preserve"> </w:t>
      </w:r>
      <w:r w:rsidRPr="00D7059B">
        <w:rPr>
          <w:rFonts w:ascii="Arial" w:hAnsi="Arial" w:cs="Arial"/>
          <w:color w:val="000000" w:themeColor="text1"/>
        </w:rPr>
        <w:t>features</w:t>
      </w:r>
      <w:r w:rsidRPr="00D7059B">
        <w:rPr>
          <w:rFonts w:ascii="Arial" w:hAnsi="Arial" w:cs="Arial"/>
          <w:color w:val="000000" w:themeColor="text1"/>
          <w:spacing w:val="-20"/>
        </w:rPr>
        <w:t xml:space="preserve"> </w:t>
      </w:r>
      <w:r w:rsidRPr="00D7059B">
        <w:rPr>
          <w:rFonts w:ascii="Arial" w:hAnsi="Arial" w:cs="Arial"/>
          <w:color w:val="000000" w:themeColor="text1"/>
        </w:rPr>
        <w:t>of</w:t>
      </w:r>
      <w:r w:rsidRPr="00D7059B">
        <w:rPr>
          <w:rFonts w:ascii="Arial" w:hAnsi="Arial" w:cs="Arial"/>
          <w:color w:val="000000" w:themeColor="text1"/>
          <w:spacing w:val="-20"/>
        </w:rPr>
        <w:t xml:space="preserve"> </w:t>
      </w:r>
      <w:r w:rsidRPr="00D7059B">
        <w:rPr>
          <w:rFonts w:ascii="Arial" w:hAnsi="Arial" w:cs="Arial"/>
          <w:color w:val="000000" w:themeColor="text1"/>
        </w:rPr>
        <w:t>a</w:t>
      </w:r>
      <w:r w:rsidRPr="00D7059B">
        <w:rPr>
          <w:rFonts w:ascii="Arial" w:hAnsi="Arial" w:cs="Arial"/>
          <w:color w:val="000000" w:themeColor="text1"/>
          <w:spacing w:val="-19"/>
        </w:rPr>
        <w:t xml:space="preserve"> </w:t>
      </w:r>
      <w:r w:rsidRPr="00D7059B">
        <w:rPr>
          <w:rFonts w:ascii="Arial" w:hAnsi="Arial" w:cs="Arial"/>
          <w:color w:val="000000" w:themeColor="text1"/>
        </w:rPr>
        <w:t>long</w:t>
      </w:r>
      <w:r w:rsidRPr="00D7059B">
        <w:rPr>
          <w:rFonts w:ascii="Arial" w:hAnsi="Arial" w:cs="Arial"/>
          <w:color w:val="000000" w:themeColor="text1"/>
          <w:spacing w:val="-20"/>
        </w:rPr>
        <w:t xml:space="preserve"> </w:t>
      </w:r>
      <w:r w:rsidRPr="00D7059B">
        <w:rPr>
          <w:rFonts w:ascii="Arial" w:hAnsi="Arial" w:cs="Arial"/>
          <w:color w:val="000000" w:themeColor="text1"/>
        </w:rPr>
        <w:t>length,</w:t>
      </w:r>
      <w:r w:rsidRPr="00D7059B">
        <w:rPr>
          <w:rFonts w:ascii="Arial" w:hAnsi="Arial" w:cs="Arial"/>
          <w:color w:val="000000" w:themeColor="text1"/>
          <w:spacing w:val="-19"/>
        </w:rPr>
        <w:t xml:space="preserve"> </w:t>
      </w:r>
      <w:r w:rsidRPr="00D7059B">
        <w:rPr>
          <w:rFonts w:ascii="Arial" w:hAnsi="Arial" w:cs="Arial"/>
          <w:color w:val="000000" w:themeColor="text1"/>
        </w:rPr>
        <w:t>sharp</w:t>
      </w:r>
      <w:r w:rsidRPr="00D7059B">
        <w:rPr>
          <w:rFonts w:ascii="Arial" w:hAnsi="Arial" w:cs="Arial"/>
          <w:color w:val="000000" w:themeColor="text1"/>
          <w:spacing w:val="-20"/>
        </w:rPr>
        <w:t xml:space="preserve"> </w:t>
      </w:r>
      <w:r w:rsidRPr="00D7059B">
        <w:rPr>
          <w:rFonts w:ascii="Arial" w:hAnsi="Arial" w:cs="Arial"/>
          <w:color w:val="000000" w:themeColor="text1"/>
        </w:rPr>
        <w:t>tip</w:t>
      </w:r>
      <w:r w:rsidRPr="00D7059B">
        <w:rPr>
          <w:rFonts w:ascii="Arial" w:hAnsi="Arial" w:cs="Arial"/>
          <w:color w:val="000000" w:themeColor="text1"/>
          <w:spacing w:val="-19"/>
        </w:rPr>
        <w:t xml:space="preserve"> </w:t>
      </w:r>
      <w:r w:rsidRPr="00D7059B">
        <w:rPr>
          <w:rFonts w:ascii="Arial" w:hAnsi="Arial" w:cs="Arial"/>
          <w:color w:val="000000" w:themeColor="text1"/>
        </w:rPr>
        <w:t>and</w:t>
      </w:r>
      <w:r w:rsidRPr="00D7059B">
        <w:rPr>
          <w:rFonts w:ascii="Arial" w:hAnsi="Arial" w:cs="Arial"/>
          <w:color w:val="000000" w:themeColor="text1"/>
          <w:spacing w:val="-20"/>
        </w:rPr>
        <w:t xml:space="preserve"> </w:t>
      </w:r>
      <w:r w:rsidRPr="00D7059B">
        <w:rPr>
          <w:rFonts w:ascii="Arial" w:hAnsi="Arial" w:cs="Arial"/>
          <w:color w:val="000000" w:themeColor="text1"/>
        </w:rPr>
        <w:t>mechanical</w:t>
      </w:r>
      <w:r w:rsidRPr="00D7059B">
        <w:rPr>
          <w:rFonts w:ascii="Arial" w:hAnsi="Arial" w:cs="Arial"/>
          <w:color w:val="000000" w:themeColor="text1"/>
          <w:spacing w:val="-20"/>
        </w:rPr>
        <w:t xml:space="preserve"> </w:t>
      </w:r>
      <w:r w:rsidRPr="00D7059B">
        <w:rPr>
          <w:rFonts w:ascii="Arial" w:hAnsi="Arial" w:cs="Arial"/>
          <w:color w:val="000000" w:themeColor="text1"/>
        </w:rPr>
        <w:t>strength</w:t>
      </w:r>
      <w:r w:rsidRPr="00D7059B">
        <w:rPr>
          <w:rFonts w:ascii="Arial" w:hAnsi="Arial" w:cs="Arial"/>
          <w:color w:val="000000" w:themeColor="text1"/>
          <w:spacing w:val="-19"/>
        </w:rPr>
        <w:t xml:space="preserve"> </w:t>
      </w:r>
      <w:r w:rsidRPr="00D7059B">
        <w:rPr>
          <w:rFonts w:ascii="Arial" w:hAnsi="Arial" w:cs="Arial"/>
          <w:color w:val="000000" w:themeColor="text1"/>
        </w:rPr>
        <w:t>required to</w:t>
      </w:r>
      <w:r w:rsidRPr="00D7059B">
        <w:rPr>
          <w:rFonts w:ascii="Arial" w:hAnsi="Arial" w:cs="Arial"/>
          <w:color w:val="000000" w:themeColor="text1"/>
          <w:spacing w:val="-12"/>
        </w:rPr>
        <w:t xml:space="preserve"> </w:t>
      </w:r>
      <w:r w:rsidRPr="00D7059B">
        <w:rPr>
          <w:rFonts w:ascii="Arial" w:hAnsi="Arial" w:cs="Arial"/>
          <w:color w:val="000000" w:themeColor="text1"/>
        </w:rPr>
        <w:t>reach</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2"/>
        </w:rPr>
        <w:t xml:space="preserve"> </w:t>
      </w:r>
      <w:r w:rsidRPr="00D7059B">
        <w:rPr>
          <w:rFonts w:ascii="Arial" w:hAnsi="Arial" w:cs="Arial"/>
          <w:color w:val="000000" w:themeColor="text1"/>
        </w:rPr>
        <w:t>blood</w:t>
      </w:r>
      <w:r w:rsidRPr="00D7059B">
        <w:rPr>
          <w:rFonts w:ascii="Arial" w:hAnsi="Arial" w:cs="Arial"/>
          <w:color w:val="000000" w:themeColor="text1"/>
          <w:spacing w:val="-12"/>
        </w:rPr>
        <w:t xml:space="preserve"> </w:t>
      </w:r>
      <w:r w:rsidRPr="00D7059B">
        <w:rPr>
          <w:rFonts w:ascii="Arial" w:hAnsi="Arial" w:cs="Arial"/>
          <w:color w:val="000000" w:themeColor="text1"/>
        </w:rPr>
        <w:t>vessels</w:t>
      </w:r>
      <w:r w:rsidRPr="00D7059B">
        <w:rPr>
          <w:rFonts w:ascii="Arial" w:hAnsi="Arial" w:cs="Arial"/>
          <w:color w:val="000000" w:themeColor="text1"/>
          <w:spacing w:val="-12"/>
        </w:rPr>
        <w:t xml:space="preserve"> </w:t>
      </w:r>
      <w:r w:rsidRPr="00D7059B">
        <w:rPr>
          <w:rFonts w:ascii="Arial" w:hAnsi="Arial" w:cs="Arial"/>
          <w:color w:val="000000" w:themeColor="text1"/>
        </w:rPr>
        <w:t>and</w:t>
      </w:r>
      <w:r w:rsidRPr="00D7059B">
        <w:rPr>
          <w:rFonts w:ascii="Arial" w:hAnsi="Arial" w:cs="Arial"/>
          <w:color w:val="000000" w:themeColor="text1"/>
          <w:spacing w:val="-12"/>
        </w:rPr>
        <w:t xml:space="preserve"> </w:t>
      </w:r>
      <w:r w:rsidRPr="00D7059B">
        <w:rPr>
          <w:rFonts w:ascii="Arial" w:hAnsi="Arial" w:cs="Arial"/>
          <w:color w:val="000000" w:themeColor="text1"/>
        </w:rPr>
        <w:t>extract</w:t>
      </w:r>
      <w:r w:rsidRPr="00D7059B">
        <w:rPr>
          <w:rFonts w:ascii="Arial" w:hAnsi="Arial" w:cs="Arial"/>
          <w:color w:val="000000" w:themeColor="text1"/>
          <w:spacing w:val="-12"/>
        </w:rPr>
        <w:t xml:space="preserve"> </w:t>
      </w:r>
      <w:r w:rsidRPr="00D7059B">
        <w:rPr>
          <w:rFonts w:ascii="Arial" w:hAnsi="Arial" w:cs="Arial"/>
          <w:color w:val="000000" w:themeColor="text1"/>
        </w:rPr>
        <w:t>blood</w:t>
      </w:r>
      <w:r w:rsidRPr="00D7059B">
        <w:rPr>
          <w:rFonts w:ascii="Arial" w:hAnsi="Arial" w:cs="Arial"/>
          <w:color w:val="000000" w:themeColor="text1"/>
          <w:spacing w:val="-12"/>
        </w:rPr>
        <w:t xml:space="preserve"> </w:t>
      </w:r>
      <w:r w:rsidRPr="00D7059B">
        <w:rPr>
          <w:rFonts w:ascii="Arial" w:hAnsi="Arial" w:cs="Arial"/>
          <w:color w:val="000000" w:themeColor="text1"/>
        </w:rPr>
        <w:t>without</w:t>
      </w:r>
      <w:r w:rsidRPr="00D7059B">
        <w:rPr>
          <w:rFonts w:ascii="Arial" w:hAnsi="Arial" w:cs="Arial"/>
          <w:color w:val="000000" w:themeColor="text1"/>
          <w:spacing w:val="-12"/>
        </w:rPr>
        <w:t xml:space="preserve"> </w:t>
      </w:r>
      <w:r w:rsidRPr="00D7059B">
        <w:rPr>
          <w:rFonts w:ascii="Arial" w:hAnsi="Arial" w:cs="Arial"/>
          <w:color w:val="000000" w:themeColor="text1"/>
        </w:rPr>
        <w:t>mechanical</w:t>
      </w:r>
      <w:r w:rsidRPr="00D7059B">
        <w:rPr>
          <w:rFonts w:ascii="Arial" w:hAnsi="Arial" w:cs="Arial"/>
          <w:color w:val="000000" w:themeColor="text1"/>
          <w:spacing w:val="-12"/>
        </w:rPr>
        <w:t xml:space="preserve"> </w:t>
      </w:r>
      <w:r w:rsidRPr="00D7059B">
        <w:rPr>
          <w:rFonts w:ascii="Arial" w:hAnsi="Arial" w:cs="Arial"/>
          <w:color w:val="000000" w:themeColor="text1"/>
        </w:rPr>
        <w:t>failure</w:t>
      </w:r>
      <w:r w:rsidRPr="00D7059B">
        <w:rPr>
          <w:rFonts w:ascii="Arial" w:hAnsi="Arial" w:cs="Arial"/>
          <w:color w:val="000000" w:themeColor="text1"/>
          <w:spacing w:val="-12"/>
        </w:rPr>
        <w:t xml:space="preserve"> </w:t>
      </w:r>
      <w:r w:rsidRPr="00D7059B">
        <w:rPr>
          <w:rFonts w:ascii="Arial" w:hAnsi="Arial" w:cs="Arial"/>
          <w:color w:val="000000" w:themeColor="text1"/>
        </w:rPr>
        <w:t>of</w:t>
      </w:r>
      <w:r w:rsidRPr="00D7059B">
        <w:rPr>
          <w:rFonts w:ascii="Arial" w:hAnsi="Arial" w:cs="Arial"/>
          <w:color w:val="000000" w:themeColor="text1"/>
          <w:spacing w:val="-11"/>
        </w:rPr>
        <w:t xml:space="preserve"> </w:t>
      </w:r>
      <w:r w:rsidRPr="00D7059B">
        <w:rPr>
          <w:rFonts w:ascii="Arial" w:hAnsi="Arial" w:cs="Arial"/>
          <w:color w:val="000000" w:themeColor="text1"/>
        </w:rPr>
        <w:t>the</w:t>
      </w:r>
      <w:r w:rsidRPr="00D7059B">
        <w:rPr>
          <w:rFonts w:ascii="Arial" w:hAnsi="Arial" w:cs="Arial"/>
          <w:color w:val="000000" w:themeColor="text1"/>
          <w:spacing w:val="-12"/>
        </w:rPr>
        <w:t xml:space="preserve"> </w:t>
      </w:r>
      <w:r w:rsidRPr="00D7059B">
        <w:rPr>
          <w:rFonts w:ascii="Arial" w:hAnsi="Arial" w:cs="Arial"/>
          <w:color w:val="000000" w:themeColor="text1"/>
        </w:rPr>
        <w:t>sharp</w:t>
      </w:r>
      <w:r w:rsidRPr="00D7059B">
        <w:rPr>
          <w:rFonts w:ascii="Arial" w:hAnsi="Arial" w:cs="Arial"/>
          <w:color w:val="000000" w:themeColor="text1"/>
          <w:spacing w:val="-12"/>
        </w:rPr>
        <w:t xml:space="preserve"> </w:t>
      </w:r>
      <w:r w:rsidRPr="00D7059B">
        <w:rPr>
          <w:rFonts w:ascii="Arial" w:hAnsi="Arial" w:cs="Arial"/>
          <w:color w:val="000000" w:themeColor="text1"/>
        </w:rPr>
        <w:t>tips.</w:t>
      </w:r>
      <w:r w:rsidRPr="00D7059B">
        <w:rPr>
          <w:rFonts w:ascii="Arial" w:hAnsi="Arial" w:cs="Arial"/>
          <w:color w:val="000000" w:themeColor="text1"/>
          <w:vertAlign w:val="superscript"/>
        </w:rPr>
        <w:t xml:space="preserve">33 </w:t>
      </w:r>
      <w:r w:rsidRPr="00D7059B">
        <w:rPr>
          <w:rFonts w:ascii="Arial" w:hAnsi="Arial" w:cs="Arial"/>
          <w:color w:val="000000" w:themeColor="text1"/>
          <w:w w:val="95"/>
        </w:rPr>
        <w:t>Furthermore,</w:t>
      </w:r>
      <w:r w:rsidRPr="00D7059B">
        <w:rPr>
          <w:rFonts w:ascii="Arial" w:hAnsi="Arial" w:cs="Arial"/>
          <w:color w:val="000000" w:themeColor="text1"/>
          <w:spacing w:val="-2"/>
          <w:w w:val="95"/>
        </w:rPr>
        <w:t xml:space="preserve"> </w:t>
      </w:r>
      <w:r w:rsidRPr="00D7059B">
        <w:rPr>
          <w:rFonts w:ascii="Arial" w:hAnsi="Arial" w:cs="Arial"/>
          <w:color w:val="000000" w:themeColor="text1"/>
          <w:w w:val="95"/>
        </w:rPr>
        <w:t>incorporating</w:t>
      </w:r>
      <w:r w:rsidRPr="00D7059B">
        <w:rPr>
          <w:rFonts w:ascii="Arial" w:hAnsi="Arial" w:cs="Arial"/>
          <w:color w:val="000000" w:themeColor="text1"/>
          <w:spacing w:val="-4"/>
          <w:w w:val="95"/>
        </w:rPr>
        <w:t xml:space="preserve"> </w:t>
      </w:r>
      <w:r w:rsidRPr="00D7059B">
        <w:rPr>
          <w:rFonts w:ascii="Arial" w:hAnsi="Arial" w:cs="Arial"/>
          <w:color w:val="000000" w:themeColor="text1"/>
          <w:w w:val="95"/>
        </w:rPr>
        <w:t>structural</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features</w:t>
      </w:r>
      <w:r w:rsidRPr="00D7059B">
        <w:rPr>
          <w:rFonts w:ascii="Arial" w:hAnsi="Arial" w:cs="Arial"/>
          <w:color w:val="000000" w:themeColor="text1"/>
          <w:spacing w:val="-4"/>
          <w:w w:val="95"/>
        </w:rPr>
        <w:t xml:space="preserve"> </w:t>
      </w:r>
      <w:r w:rsidRPr="00D7059B">
        <w:rPr>
          <w:rFonts w:ascii="Arial" w:hAnsi="Arial" w:cs="Arial"/>
          <w:color w:val="000000" w:themeColor="text1"/>
          <w:w w:val="95"/>
        </w:rPr>
        <w:t>in</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4"/>
          <w:w w:val="95"/>
        </w:rPr>
        <w:t xml:space="preserve"> </w:t>
      </w:r>
      <w:r w:rsidRPr="00D7059B">
        <w:rPr>
          <w:rFonts w:ascii="Arial" w:hAnsi="Arial" w:cs="Arial"/>
          <w:color w:val="000000" w:themeColor="text1"/>
          <w:w w:val="95"/>
        </w:rPr>
        <w:t>microneedle</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to</w:t>
      </w:r>
      <w:r w:rsidRPr="00D7059B">
        <w:rPr>
          <w:rFonts w:ascii="Arial" w:hAnsi="Arial" w:cs="Arial"/>
          <w:color w:val="000000" w:themeColor="text1"/>
          <w:spacing w:val="-4"/>
          <w:w w:val="95"/>
        </w:rPr>
        <w:t xml:space="preserve"> </w:t>
      </w:r>
      <w:r w:rsidRPr="00D7059B">
        <w:rPr>
          <w:rFonts w:ascii="Arial" w:hAnsi="Arial" w:cs="Arial"/>
          <w:color w:val="000000" w:themeColor="text1"/>
          <w:w w:val="95"/>
        </w:rPr>
        <w:t>ensure</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that</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an</w:t>
      </w:r>
      <w:r w:rsidRPr="00D7059B">
        <w:rPr>
          <w:rFonts w:ascii="Arial" w:hAnsi="Arial" w:cs="Arial"/>
          <w:color w:val="000000" w:themeColor="text1"/>
          <w:spacing w:val="-4"/>
          <w:w w:val="95"/>
        </w:rPr>
        <w:t xml:space="preserve"> </w:t>
      </w:r>
      <w:r w:rsidRPr="00D7059B">
        <w:rPr>
          <w:rFonts w:ascii="Arial" w:hAnsi="Arial" w:cs="Arial"/>
          <w:color w:val="000000" w:themeColor="text1"/>
          <w:w w:val="95"/>
        </w:rPr>
        <w:t xml:space="preserve">adequate </w:t>
      </w:r>
      <w:r w:rsidRPr="00D7059B">
        <w:rPr>
          <w:rFonts w:ascii="Arial" w:hAnsi="Arial" w:cs="Arial"/>
          <w:color w:val="000000" w:themeColor="text1"/>
          <w:spacing w:val="-3"/>
        </w:rPr>
        <w:t>quantity</w:t>
      </w:r>
      <w:r w:rsidRPr="00D7059B">
        <w:rPr>
          <w:rFonts w:ascii="Arial" w:hAnsi="Arial" w:cs="Arial"/>
          <w:color w:val="000000" w:themeColor="text1"/>
          <w:spacing w:val="-13"/>
        </w:rPr>
        <w:t xml:space="preserve"> </w:t>
      </w:r>
      <w:r w:rsidRPr="00D7059B">
        <w:rPr>
          <w:rFonts w:ascii="Arial" w:hAnsi="Arial" w:cs="Arial"/>
          <w:color w:val="000000" w:themeColor="text1"/>
        </w:rPr>
        <w:t>of</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rPr>
        <w:t>blood</w:t>
      </w:r>
      <w:r w:rsidRPr="00D7059B">
        <w:rPr>
          <w:rFonts w:ascii="Arial" w:hAnsi="Arial" w:cs="Arial"/>
          <w:color w:val="000000" w:themeColor="text1"/>
          <w:spacing w:val="-12"/>
        </w:rPr>
        <w:t xml:space="preserve"> </w:t>
      </w:r>
      <w:r w:rsidRPr="00D7059B">
        <w:rPr>
          <w:rFonts w:ascii="Arial" w:hAnsi="Arial" w:cs="Arial"/>
          <w:color w:val="000000" w:themeColor="text1"/>
        </w:rPr>
        <w:t>is</w:t>
      </w:r>
      <w:r w:rsidRPr="00D7059B">
        <w:rPr>
          <w:rFonts w:ascii="Arial" w:hAnsi="Arial" w:cs="Arial"/>
          <w:color w:val="000000" w:themeColor="text1"/>
          <w:spacing w:val="-13"/>
        </w:rPr>
        <w:t xml:space="preserve"> </w:t>
      </w:r>
      <w:r w:rsidRPr="00D7059B">
        <w:rPr>
          <w:rFonts w:ascii="Arial" w:hAnsi="Arial" w:cs="Arial"/>
          <w:color w:val="000000" w:themeColor="text1"/>
        </w:rPr>
        <w:t>extracted</w:t>
      </w:r>
      <w:r w:rsidRPr="00D7059B">
        <w:rPr>
          <w:rFonts w:ascii="Arial" w:hAnsi="Arial" w:cs="Arial"/>
          <w:color w:val="000000" w:themeColor="text1"/>
          <w:spacing w:val="-12"/>
        </w:rPr>
        <w:t xml:space="preserve"> </w:t>
      </w:r>
      <w:r w:rsidRPr="00D7059B">
        <w:rPr>
          <w:rFonts w:ascii="Arial" w:hAnsi="Arial" w:cs="Arial"/>
          <w:color w:val="000000" w:themeColor="text1"/>
        </w:rPr>
        <w:t>for</w:t>
      </w:r>
      <w:r w:rsidRPr="00D7059B">
        <w:rPr>
          <w:rFonts w:ascii="Arial" w:hAnsi="Arial" w:cs="Arial"/>
          <w:color w:val="000000" w:themeColor="text1"/>
          <w:spacing w:val="-13"/>
        </w:rPr>
        <w:t xml:space="preserve"> </w:t>
      </w:r>
      <w:r w:rsidRPr="00D7059B">
        <w:rPr>
          <w:rFonts w:ascii="Arial" w:hAnsi="Arial" w:cs="Arial"/>
          <w:color w:val="000000" w:themeColor="text1"/>
        </w:rPr>
        <w:t>biomarker</w:t>
      </w:r>
      <w:r w:rsidRPr="00D7059B">
        <w:rPr>
          <w:rFonts w:ascii="Arial" w:hAnsi="Arial" w:cs="Arial"/>
          <w:color w:val="000000" w:themeColor="text1"/>
          <w:spacing w:val="-12"/>
        </w:rPr>
        <w:t xml:space="preserve"> </w:t>
      </w:r>
      <w:r w:rsidRPr="00D7059B">
        <w:rPr>
          <w:rFonts w:ascii="Arial" w:hAnsi="Arial" w:cs="Arial"/>
          <w:color w:val="000000" w:themeColor="text1"/>
        </w:rPr>
        <w:t>analysis</w:t>
      </w:r>
      <w:r w:rsidRPr="00D7059B">
        <w:rPr>
          <w:rFonts w:ascii="Arial" w:hAnsi="Arial" w:cs="Arial"/>
          <w:color w:val="000000" w:themeColor="text1"/>
          <w:spacing w:val="-13"/>
        </w:rPr>
        <w:t xml:space="preserve"> </w:t>
      </w:r>
      <w:r w:rsidRPr="00D7059B">
        <w:rPr>
          <w:rFonts w:ascii="Arial" w:hAnsi="Arial" w:cs="Arial"/>
          <w:color w:val="000000" w:themeColor="text1"/>
          <w:spacing w:val="-4"/>
        </w:rPr>
        <w:t>by</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rPr>
        <w:t>integrated</w:t>
      </w:r>
      <w:r w:rsidRPr="00D7059B">
        <w:rPr>
          <w:rFonts w:ascii="Arial" w:hAnsi="Arial" w:cs="Arial"/>
          <w:color w:val="000000" w:themeColor="text1"/>
          <w:spacing w:val="-12"/>
        </w:rPr>
        <w:t xml:space="preserve"> </w:t>
      </w:r>
      <w:r w:rsidRPr="00D7059B">
        <w:rPr>
          <w:rFonts w:ascii="Arial" w:hAnsi="Arial" w:cs="Arial"/>
          <w:color w:val="000000" w:themeColor="text1"/>
        </w:rPr>
        <w:t>biosensor</w:t>
      </w:r>
      <w:r w:rsidRPr="00D7059B">
        <w:rPr>
          <w:rFonts w:ascii="Arial" w:hAnsi="Arial" w:cs="Arial"/>
          <w:color w:val="000000" w:themeColor="text1"/>
          <w:spacing w:val="-13"/>
        </w:rPr>
        <w:t xml:space="preserve"> </w:t>
      </w:r>
      <w:r w:rsidRPr="00D7059B">
        <w:rPr>
          <w:rFonts w:ascii="Arial" w:hAnsi="Arial" w:cs="Arial"/>
          <w:color w:val="000000" w:themeColor="text1"/>
        </w:rPr>
        <w:t>is</w:t>
      </w:r>
      <w:r w:rsidRPr="00D7059B">
        <w:rPr>
          <w:rFonts w:ascii="Arial" w:hAnsi="Arial" w:cs="Arial"/>
          <w:color w:val="000000" w:themeColor="text1"/>
          <w:spacing w:val="-12"/>
        </w:rPr>
        <w:t xml:space="preserve"> </w:t>
      </w:r>
      <w:r w:rsidRPr="00D7059B">
        <w:rPr>
          <w:rFonts w:ascii="Arial" w:hAnsi="Arial" w:cs="Arial"/>
          <w:color w:val="000000" w:themeColor="text1"/>
        </w:rPr>
        <w:t xml:space="preserve">still </w:t>
      </w:r>
      <w:r w:rsidRPr="00D7059B">
        <w:rPr>
          <w:rFonts w:ascii="Arial" w:hAnsi="Arial" w:cs="Arial"/>
          <w:color w:val="000000" w:themeColor="text1"/>
          <w:spacing w:val="-4"/>
          <w:w w:val="95"/>
        </w:rPr>
        <w:t xml:space="preserve">evasive </w:t>
      </w:r>
      <w:r w:rsidRPr="00D7059B">
        <w:rPr>
          <w:rFonts w:ascii="Arial" w:hAnsi="Arial" w:cs="Arial"/>
          <w:color w:val="000000" w:themeColor="text1"/>
          <w:w w:val="95"/>
        </w:rPr>
        <w:t>for a lab-on-chip system designer.</w:t>
      </w:r>
      <w:r w:rsidRPr="00D7059B">
        <w:rPr>
          <w:rFonts w:ascii="Arial" w:hAnsi="Arial" w:cs="Arial"/>
          <w:color w:val="000000" w:themeColor="text1"/>
          <w:vertAlign w:val="superscript"/>
        </w:rPr>
        <w:t xml:space="preserve">34 </w:t>
      </w:r>
      <w:r w:rsidRPr="00D7059B">
        <w:rPr>
          <w:rFonts w:ascii="Arial" w:hAnsi="Arial" w:cs="Arial"/>
          <w:color w:val="000000" w:themeColor="text1"/>
          <w:w w:val="95"/>
        </w:rPr>
        <w:t xml:space="preserve">The promising development, nonetheless, is that </w:t>
      </w:r>
      <w:r w:rsidRPr="00D7059B">
        <w:rPr>
          <w:rFonts w:ascii="Arial" w:hAnsi="Arial" w:cs="Arial"/>
          <w:color w:val="000000" w:themeColor="text1"/>
          <w:spacing w:val="-3"/>
        </w:rPr>
        <w:t>many</w:t>
      </w:r>
      <w:r w:rsidRPr="00D7059B">
        <w:rPr>
          <w:rFonts w:ascii="Arial" w:hAnsi="Arial" w:cs="Arial"/>
          <w:color w:val="000000" w:themeColor="text1"/>
          <w:spacing w:val="-19"/>
        </w:rPr>
        <w:t xml:space="preserve"> </w:t>
      </w:r>
      <w:r w:rsidRPr="00D7059B">
        <w:rPr>
          <w:rFonts w:ascii="Arial" w:hAnsi="Arial" w:cs="Arial"/>
          <w:color w:val="000000" w:themeColor="text1"/>
        </w:rPr>
        <w:t>of</w:t>
      </w:r>
      <w:r w:rsidRPr="00D7059B">
        <w:rPr>
          <w:rFonts w:ascii="Arial" w:hAnsi="Arial" w:cs="Arial"/>
          <w:color w:val="000000" w:themeColor="text1"/>
          <w:spacing w:val="-18"/>
        </w:rPr>
        <w:t xml:space="preserve"> </w:t>
      </w:r>
      <w:r w:rsidRPr="00D7059B">
        <w:rPr>
          <w:rFonts w:ascii="Arial" w:hAnsi="Arial" w:cs="Arial"/>
          <w:color w:val="000000" w:themeColor="text1"/>
        </w:rPr>
        <w:t>these</w:t>
      </w:r>
      <w:r w:rsidRPr="00D7059B">
        <w:rPr>
          <w:rFonts w:ascii="Arial" w:hAnsi="Arial" w:cs="Arial"/>
          <w:color w:val="000000" w:themeColor="text1"/>
          <w:spacing w:val="-18"/>
        </w:rPr>
        <w:t xml:space="preserve"> </w:t>
      </w:r>
      <w:r w:rsidRPr="00D7059B">
        <w:rPr>
          <w:rFonts w:ascii="Arial" w:hAnsi="Arial" w:cs="Arial"/>
          <w:color w:val="000000" w:themeColor="text1"/>
        </w:rPr>
        <w:t>issues</w:t>
      </w:r>
      <w:r w:rsidRPr="00D7059B">
        <w:rPr>
          <w:rFonts w:ascii="Arial" w:hAnsi="Arial" w:cs="Arial"/>
          <w:color w:val="000000" w:themeColor="text1"/>
          <w:spacing w:val="-18"/>
        </w:rPr>
        <w:t xml:space="preserve"> </w:t>
      </w:r>
      <w:r w:rsidRPr="00D7059B">
        <w:rPr>
          <w:rFonts w:ascii="Arial" w:hAnsi="Arial" w:cs="Arial"/>
          <w:color w:val="000000" w:themeColor="text1"/>
        </w:rPr>
        <w:t>are</w:t>
      </w:r>
      <w:r w:rsidRPr="00D7059B">
        <w:rPr>
          <w:rFonts w:ascii="Arial" w:hAnsi="Arial" w:cs="Arial"/>
          <w:color w:val="000000" w:themeColor="text1"/>
          <w:spacing w:val="-18"/>
        </w:rPr>
        <w:t xml:space="preserve"> </w:t>
      </w:r>
      <w:r w:rsidRPr="00D7059B">
        <w:rPr>
          <w:rFonts w:ascii="Arial" w:hAnsi="Arial" w:cs="Arial"/>
          <w:color w:val="000000" w:themeColor="text1"/>
        </w:rPr>
        <w:t>slowly</w:t>
      </w:r>
      <w:r w:rsidRPr="00D7059B">
        <w:rPr>
          <w:rFonts w:ascii="Arial" w:hAnsi="Arial" w:cs="Arial"/>
          <w:color w:val="000000" w:themeColor="text1"/>
          <w:spacing w:val="-18"/>
        </w:rPr>
        <w:t xml:space="preserve"> </w:t>
      </w:r>
      <w:r w:rsidRPr="00D7059B">
        <w:rPr>
          <w:rFonts w:ascii="Arial" w:hAnsi="Arial" w:cs="Arial"/>
          <w:color w:val="000000" w:themeColor="text1"/>
        </w:rPr>
        <w:t>being</w:t>
      </w:r>
      <w:r w:rsidRPr="00D7059B">
        <w:rPr>
          <w:rFonts w:ascii="Arial" w:hAnsi="Arial" w:cs="Arial"/>
          <w:color w:val="000000" w:themeColor="text1"/>
          <w:spacing w:val="-18"/>
        </w:rPr>
        <w:t xml:space="preserve"> </w:t>
      </w:r>
      <w:r w:rsidRPr="00D7059B">
        <w:rPr>
          <w:rFonts w:ascii="Arial" w:hAnsi="Arial" w:cs="Arial"/>
          <w:color w:val="000000" w:themeColor="text1"/>
        </w:rPr>
        <w:t>addressed</w:t>
      </w:r>
      <w:r w:rsidRPr="00D7059B">
        <w:rPr>
          <w:rFonts w:ascii="Arial" w:hAnsi="Arial" w:cs="Arial"/>
          <w:color w:val="000000" w:themeColor="text1"/>
          <w:spacing w:val="-18"/>
        </w:rPr>
        <w:t xml:space="preserve"> </w:t>
      </w:r>
      <w:r w:rsidRPr="00D7059B">
        <w:rPr>
          <w:rFonts w:ascii="Arial" w:hAnsi="Arial" w:cs="Arial"/>
          <w:color w:val="000000" w:themeColor="text1"/>
          <w:spacing w:val="-4"/>
        </w:rPr>
        <w:t>by</w:t>
      </w:r>
      <w:r w:rsidRPr="00D7059B">
        <w:rPr>
          <w:rFonts w:ascii="Arial" w:hAnsi="Arial" w:cs="Arial"/>
          <w:color w:val="000000" w:themeColor="text1"/>
          <w:spacing w:val="-18"/>
        </w:rPr>
        <w:t xml:space="preserve"> </w:t>
      </w:r>
      <w:r w:rsidRPr="00D7059B">
        <w:rPr>
          <w:rFonts w:ascii="Arial" w:hAnsi="Arial" w:cs="Arial"/>
          <w:color w:val="000000" w:themeColor="text1"/>
        </w:rPr>
        <w:t>recent</w:t>
      </w:r>
      <w:r w:rsidRPr="00D7059B">
        <w:rPr>
          <w:rFonts w:ascii="Arial" w:hAnsi="Arial" w:cs="Arial"/>
          <w:color w:val="000000" w:themeColor="text1"/>
          <w:spacing w:val="-19"/>
        </w:rPr>
        <w:t xml:space="preserve"> </w:t>
      </w:r>
      <w:r w:rsidRPr="00D7059B">
        <w:rPr>
          <w:rFonts w:ascii="Arial" w:hAnsi="Arial" w:cs="Arial"/>
          <w:color w:val="000000" w:themeColor="text1"/>
        </w:rPr>
        <w:t>advances</w:t>
      </w:r>
      <w:r w:rsidRPr="00D7059B">
        <w:rPr>
          <w:rFonts w:ascii="Arial" w:hAnsi="Arial" w:cs="Arial"/>
          <w:color w:val="000000" w:themeColor="text1"/>
          <w:spacing w:val="-18"/>
        </w:rPr>
        <w:t xml:space="preserve"> </w:t>
      </w:r>
      <w:r w:rsidRPr="00D7059B">
        <w:rPr>
          <w:rFonts w:ascii="Arial" w:hAnsi="Arial" w:cs="Arial"/>
          <w:color w:val="000000" w:themeColor="text1"/>
        </w:rPr>
        <w:t>in</w:t>
      </w:r>
      <w:r w:rsidRPr="00D7059B">
        <w:rPr>
          <w:rFonts w:ascii="Arial" w:hAnsi="Arial" w:cs="Arial"/>
          <w:color w:val="000000" w:themeColor="text1"/>
          <w:spacing w:val="-18"/>
        </w:rPr>
        <w:t xml:space="preserve"> </w:t>
      </w:r>
      <w:r w:rsidRPr="00D7059B">
        <w:rPr>
          <w:rFonts w:ascii="Arial" w:hAnsi="Arial" w:cs="Arial"/>
          <w:color w:val="000000" w:themeColor="text1"/>
        </w:rPr>
        <w:t>the</w:t>
      </w:r>
      <w:r w:rsidRPr="00D7059B">
        <w:rPr>
          <w:rFonts w:ascii="Arial" w:hAnsi="Arial" w:cs="Arial"/>
          <w:color w:val="000000" w:themeColor="text1"/>
          <w:spacing w:val="-18"/>
        </w:rPr>
        <w:t xml:space="preserve"> </w:t>
      </w:r>
      <w:r w:rsidRPr="00D7059B">
        <w:rPr>
          <w:rFonts w:ascii="Arial" w:hAnsi="Arial" w:cs="Arial"/>
          <w:color w:val="000000" w:themeColor="text1"/>
        </w:rPr>
        <w:t>microneedle</w:t>
      </w:r>
      <w:r w:rsidRPr="00D7059B">
        <w:rPr>
          <w:rFonts w:ascii="Arial" w:hAnsi="Arial" w:cs="Arial"/>
          <w:color w:val="000000" w:themeColor="text1"/>
          <w:spacing w:val="-18"/>
        </w:rPr>
        <w:t xml:space="preserve"> </w:t>
      </w:r>
      <w:r w:rsidRPr="00D7059B">
        <w:rPr>
          <w:rFonts w:ascii="Arial" w:hAnsi="Arial" w:cs="Arial"/>
          <w:color w:val="000000" w:themeColor="text1"/>
        </w:rPr>
        <w:t>and biosensing</w:t>
      </w:r>
      <w:r w:rsidRPr="00D7059B">
        <w:rPr>
          <w:rFonts w:ascii="Arial" w:hAnsi="Arial" w:cs="Arial"/>
          <w:color w:val="000000" w:themeColor="text1"/>
          <w:spacing w:val="-21"/>
        </w:rPr>
        <w:t xml:space="preserve"> </w:t>
      </w:r>
      <w:r w:rsidRPr="00D7059B">
        <w:rPr>
          <w:rFonts w:ascii="Arial" w:hAnsi="Arial" w:cs="Arial"/>
          <w:color w:val="000000" w:themeColor="text1"/>
        </w:rPr>
        <w:t>technologies.</w:t>
      </w:r>
      <w:r w:rsidRPr="00D7059B">
        <w:rPr>
          <w:rFonts w:ascii="Arial" w:hAnsi="Arial" w:cs="Arial"/>
          <w:color w:val="000000" w:themeColor="text1"/>
          <w:vertAlign w:val="superscript"/>
        </w:rPr>
        <w:t>35–39</w:t>
      </w:r>
      <w:r w:rsidRPr="00D7059B">
        <w:rPr>
          <w:rFonts w:ascii="Arial" w:hAnsi="Arial" w:cs="Arial"/>
          <w:color w:val="000000" w:themeColor="text1"/>
          <w:spacing w:val="2"/>
          <w:position w:val="9"/>
        </w:rPr>
        <w:t xml:space="preserve"> </w:t>
      </w:r>
      <w:r w:rsidRPr="00D7059B">
        <w:rPr>
          <w:rFonts w:ascii="Arial" w:hAnsi="Arial" w:cs="Arial"/>
          <w:color w:val="000000" w:themeColor="text1"/>
          <w:spacing w:val="-3"/>
        </w:rPr>
        <w:t>However,</w:t>
      </w:r>
      <w:r w:rsidRPr="00D7059B">
        <w:rPr>
          <w:rFonts w:ascii="Arial" w:hAnsi="Arial" w:cs="Arial"/>
          <w:color w:val="000000" w:themeColor="text1"/>
          <w:spacing w:val="-20"/>
        </w:rPr>
        <w:t xml:space="preserve"> </w:t>
      </w:r>
      <w:r w:rsidRPr="00D7059B">
        <w:rPr>
          <w:rFonts w:ascii="Arial" w:hAnsi="Arial" w:cs="Arial"/>
          <w:color w:val="000000" w:themeColor="text1"/>
        </w:rPr>
        <w:t>ensuring</w:t>
      </w:r>
      <w:r w:rsidRPr="00D7059B">
        <w:rPr>
          <w:rFonts w:ascii="Arial" w:hAnsi="Arial" w:cs="Arial"/>
          <w:color w:val="000000" w:themeColor="text1"/>
          <w:spacing w:val="-20"/>
        </w:rPr>
        <w:t xml:space="preserve"> </w:t>
      </w:r>
      <w:r w:rsidRPr="00D7059B">
        <w:rPr>
          <w:rFonts w:ascii="Arial" w:hAnsi="Arial" w:cs="Arial"/>
          <w:color w:val="000000" w:themeColor="text1"/>
        </w:rPr>
        <w:t>that</w:t>
      </w:r>
      <w:r w:rsidRPr="00D7059B">
        <w:rPr>
          <w:rFonts w:ascii="Arial" w:hAnsi="Arial" w:cs="Arial"/>
          <w:color w:val="000000" w:themeColor="text1"/>
          <w:spacing w:val="-21"/>
        </w:rPr>
        <w:t xml:space="preserve"> </w:t>
      </w:r>
      <w:r w:rsidRPr="00D7059B">
        <w:rPr>
          <w:rFonts w:ascii="Arial" w:hAnsi="Arial" w:cs="Arial"/>
          <w:color w:val="000000" w:themeColor="text1"/>
        </w:rPr>
        <w:t>all</w:t>
      </w:r>
      <w:r w:rsidRPr="00D7059B">
        <w:rPr>
          <w:rFonts w:ascii="Arial" w:hAnsi="Arial" w:cs="Arial"/>
          <w:color w:val="000000" w:themeColor="text1"/>
          <w:spacing w:val="-20"/>
        </w:rPr>
        <w:t xml:space="preserve"> </w:t>
      </w:r>
      <w:r w:rsidRPr="00D7059B">
        <w:rPr>
          <w:rFonts w:ascii="Arial" w:hAnsi="Arial" w:cs="Arial"/>
          <w:color w:val="000000" w:themeColor="text1"/>
          <w:spacing w:val="-3"/>
        </w:rPr>
        <w:t>advantages</w:t>
      </w:r>
      <w:r w:rsidRPr="00D7059B">
        <w:rPr>
          <w:rFonts w:ascii="Arial" w:hAnsi="Arial" w:cs="Arial"/>
          <w:color w:val="000000" w:themeColor="text1"/>
          <w:spacing w:val="-20"/>
        </w:rPr>
        <w:t xml:space="preserve"> </w:t>
      </w:r>
      <w:r w:rsidRPr="00D7059B">
        <w:rPr>
          <w:rFonts w:ascii="Arial" w:hAnsi="Arial" w:cs="Arial"/>
          <w:color w:val="000000" w:themeColor="text1"/>
        </w:rPr>
        <w:t>of</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rPr>
        <w:t>microneedle</w:t>
      </w:r>
      <w:r w:rsidRPr="00D7059B">
        <w:rPr>
          <w:rFonts w:ascii="Arial" w:hAnsi="Arial" w:cs="Arial"/>
          <w:color w:val="000000" w:themeColor="text1"/>
          <w:spacing w:val="-21"/>
        </w:rPr>
        <w:t xml:space="preserve"> </w:t>
      </w:r>
      <w:r w:rsidRPr="00D7059B">
        <w:rPr>
          <w:rFonts w:ascii="Arial" w:hAnsi="Arial" w:cs="Arial"/>
          <w:color w:val="000000" w:themeColor="text1"/>
        </w:rPr>
        <w:t>and biosensing</w:t>
      </w:r>
      <w:r w:rsidRPr="00D7059B">
        <w:rPr>
          <w:rFonts w:ascii="Arial" w:hAnsi="Arial" w:cs="Arial"/>
          <w:color w:val="000000" w:themeColor="text1"/>
          <w:spacing w:val="-13"/>
        </w:rPr>
        <w:t xml:space="preserve"> </w:t>
      </w:r>
      <w:r w:rsidRPr="00D7059B">
        <w:rPr>
          <w:rFonts w:ascii="Arial" w:hAnsi="Arial" w:cs="Arial"/>
          <w:color w:val="000000" w:themeColor="text1"/>
        </w:rPr>
        <w:t>technology</w:t>
      </w:r>
      <w:r w:rsidRPr="00D7059B">
        <w:rPr>
          <w:rFonts w:ascii="Arial" w:hAnsi="Arial" w:cs="Arial"/>
          <w:color w:val="000000" w:themeColor="text1"/>
          <w:spacing w:val="-13"/>
        </w:rPr>
        <w:t xml:space="preserve"> </w:t>
      </w:r>
      <w:r w:rsidRPr="00D7059B">
        <w:rPr>
          <w:rFonts w:ascii="Arial" w:hAnsi="Arial" w:cs="Arial"/>
          <w:color w:val="000000" w:themeColor="text1"/>
        </w:rPr>
        <w:t>are</w:t>
      </w:r>
      <w:r w:rsidRPr="00D7059B">
        <w:rPr>
          <w:rFonts w:ascii="Arial" w:hAnsi="Arial" w:cs="Arial"/>
          <w:color w:val="000000" w:themeColor="text1"/>
          <w:spacing w:val="-13"/>
        </w:rPr>
        <w:t xml:space="preserve"> </w:t>
      </w:r>
      <w:r w:rsidRPr="00D7059B">
        <w:rPr>
          <w:rFonts w:ascii="Arial" w:hAnsi="Arial" w:cs="Arial"/>
          <w:color w:val="000000" w:themeColor="text1"/>
        </w:rPr>
        <w:t>harnessed</w:t>
      </w:r>
      <w:r w:rsidRPr="00D7059B">
        <w:rPr>
          <w:rFonts w:ascii="Arial" w:hAnsi="Arial" w:cs="Arial"/>
          <w:color w:val="000000" w:themeColor="text1"/>
          <w:spacing w:val="-12"/>
        </w:rPr>
        <w:t xml:space="preserve"> </w:t>
      </w:r>
      <w:r w:rsidRPr="00D7059B">
        <w:rPr>
          <w:rFonts w:ascii="Arial" w:hAnsi="Arial" w:cs="Arial"/>
          <w:color w:val="000000" w:themeColor="text1"/>
        </w:rPr>
        <w:t>upon</w:t>
      </w:r>
      <w:r w:rsidRPr="00D7059B">
        <w:rPr>
          <w:rFonts w:ascii="Arial" w:hAnsi="Arial" w:cs="Arial"/>
          <w:color w:val="000000" w:themeColor="text1"/>
          <w:spacing w:val="-13"/>
        </w:rPr>
        <w:t xml:space="preserve"> </w:t>
      </w:r>
      <w:r w:rsidRPr="00D7059B">
        <w:rPr>
          <w:rFonts w:ascii="Arial" w:hAnsi="Arial" w:cs="Arial"/>
          <w:color w:val="000000" w:themeColor="text1"/>
        </w:rPr>
        <w:t>their</w:t>
      </w:r>
      <w:r w:rsidRPr="00D7059B">
        <w:rPr>
          <w:rFonts w:ascii="Arial" w:hAnsi="Arial" w:cs="Arial"/>
          <w:color w:val="000000" w:themeColor="text1"/>
          <w:spacing w:val="-13"/>
        </w:rPr>
        <w:t xml:space="preserve"> </w:t>
      </w:r>
      <w:r w:rsidRPr="00D7059B">
        <w:rPr>
          <w:rFonts w:ascii="Arial" w:hAnsi="Arial" w:cs="Arial"/>
          <w:color w:val="000000" w:themeColor="text1"/>
        </w:rPr>
        <w:t>effective</w:t>
      </w:r>
      <w:r w:rsidRPr="00D7059B">
        <w:rPr>
          <w:rFonts w:ascii="Arial" w:hAnsi="Arial" w:cs="Arial"/>
          <w:color w:val="000000" w:themeColor="text1"/>
          <w:spacing w:val="-13"/>
        </w:rPr>
        <w:t xml:space="preserve"> </w:t>
      </w:r>
      <w:r w:rsidRPr="00D7059B">
        <w:rPr>
          <w:rFonts w:ascii="Arial" w:hAnsi="Arial" w:cs="Arial"/>
          <w:color w:val="000000" w:themeColor="text1"/>
        </w:rPr>
        <w:t>integration</w:t>
      </w:r>
      <w:r w:rsidRPr="00D7059B">
        <w:rPr>
          <w:rFonts w:ascii="Arial" w:hAnsi="Arial" w:cs="Arial"/>
          <w:color w:val="000000" w:themeColor="text1"/>
          <w:spacing w:val="-12"/>
        </w:rPr>
        <w:t xml:space="preserve"> </w:t>
      </w:r>
      <w:r w:rsidRPr="00D7059B">
        <w:rPr>
          <w:rFonts w:ascii="Arial" w:hAnsi="Arial" w:cs="Arial"/>
          <w:color w:val="000000" w:themeColor="text1"/>
        </w:rPr>
        <w:t>in</w:t>
      </w:r>
      <w:r w:rsidRPr="00D7059B">
        <w:rPr>
          <w:rFonts w:ascii="Arial" w:hAnsi="Arial" w:cs="Arial"/>
          <w:color w:val="000000" w:themeColor="text1"/>
          <w:spacing w:val="-13"/>
        </w:rPr>
        <w:t xml:space="preserve"> </w:t>
      </w:r>
      <w:r w:rsidRPr="00D7059B">
        <w:rPr>
          <w:rFonts w:ascii="Arial" w:hAnsi="Arial" w:cs="Arial"/>
          <w:color w:val="000000" w:themeColor="text1"/>
        </w:rPr>
        <w:t>miniaturized</w:t>
      </w:r>
      <w:r w:rsidRPr="00D7059B">
        <w:rPr>
          <w:rFonts w:ascii="Arial" w:hAnsi="Arial" w:cs="Arial"/>
          <w:color w:val="000000" w:themeColor="text1"/>
          <w:spacing w:val="-13"/>
        </w:rPr>
        <w:t xml:space="preserve"> </w:t>
      </w:r>
      <w:r w:rsidRPr="00D7059B">
        <w:rPr>
          <w:rFonts w:ascii="Arial" w:hAnsi="Arial" w:cs="Arial"/>
          <w:color w:val="000000" w:themeColor="text1"/>
        </w:rPr>
        <w:t>total analysis</w:t>
      </w:r>
      <w:r w:rsidRPr="00D7059B">
        <w:rPr>
          <w:rFonts w:ascii="Arial" w:hAnsi="Arial" w:cs="Arial"/>
          <w:color w:val="000000" w:themeColor="text1"/>
          <w:spacing w:val="-12"/>
        </w:rPr>
        <w:t xml:space="preserve"> </w:t>
      </w:r>
      <w:r w:rsidRPr="00D7059B">
        <w:rPr>
          <w:rFonts w:ascii="Arial" w:hAnsi="Arial" w:cs="Arial"/>
          <w:color w:val="000000" w:themeColor="text1"/>
          <w:spacing w:val="-3"/>
        </w:rPr>
        <w:t>chip</w:t>
      </w:r>
      <w:r w:rsidRPr="00D7059B">
        <w:rPr>
          <w:rFonts w:ascii="Arial" w:hAnsi="Arial" w:cs="Arial"/>
          <w:color w:val="000000" w:themeColor="text1"/>
          <w:spacing w:val="-12"/>
        </w:rPr>
        <w:t xml:space="preserve"> </w:t>
      </w:r>
      <w:r w:rsidRPr="00D7059B">
        <w:rPr>
          <w:rFonts w:ascii="Arial" w:hAnsi="Arial" w:cs="Arial"/>
          <w:color w:val="000000" w:themeColor="text1"/>
        </w:rPr>
        <w:t>formats,</w:t>
      </w:r>
      <w:r w:rsidRPr="00D7059B">
        <w:rPr>
          <w:rFonts w:ascii="Arial" w:hAnsi="Arial" w:cs="Arial"/>
          <w:color w:val="000000" w:themeColor="text1"/>
          <w:spacing w:val="-9"/>
        </w:rPr>
        <w:t xml:space="preserve"> </w:t>
      </w:r>
      <w:r w:rsidRPr="00D7059B">
        <w:rPr>
          <w:rFonts w:ascii="Arial" w:hAnsi="Arial" w:cs="Arial"/>
          <w:color w:val="000000" w:themeColor="text1"/>
        </w:rPr>
        <w:t>remains</w:t>
      </w:r>
      <w:r w:rsidRPr="00D7059B">
        <w:rPr>
          <w:rFonts w:ascii="Arial" w:hAnsi="Arial" w:cs="Arial"/>
          <w:color w:val="000000" w:themeColor="text1"/>
          <w:spacing w:val="-11"/>
        </w:rPr>
        <w:t xml:space="preserve"> </w:t>
      </w:r>
      <w:r w:rsidRPr="00D7059B">
        <w:rPr>
          <w:rFonts w:ascii="Arial" w:hAnsi="Arial" w:cs="Arial"/>
          <w:color w:val="000000" w:themeColor="text1"/>
        </w:rPr>
        <w:t>elusive</w:t>
      </w:r>
      <w:r w:rsidRPr="00D7059B">
        <w:rPr>
          <w:rFonts w:ascii="Arial" w:hAnsi="Arial" w:cs="Arial"/>
          <w:color w:val="000000" w:themeColor="text1"/>
          <w:spacing w:val="-12"/>
        </w:rPr>
        <w:t xml:space="preserve"> </w:t>
      </w:r>
      <w:r w:rsidRPr="00D7059B">
        <w:rPr>
          <w:rFonts w:ascii="Arial" w:hAnsi="Arial" w:cs="Arial"/>
          <w:color w:val="000000" w:themeColor="text1"/>
        </w:rPr>
        <w:t>from</w:t>
      </w:r>
      <w:r w:rsidRPr="00D7059B">
        <w:rPr>
          <w:rFonts w:ascii="Arial" w:hAnsi="Arial" w:cs="Arial"/>
          <w:color w:val="000000" w:themeColor="text1"/>
          <w:spacing w:val="-12"/>
        </w:rPr>
        <w:t xml:space="preserve"> </w:t>
      </w:r>
      <w:r w:rsidRPr="00D7059B">
        <w:rPr>
          <w:rFonts w:ascii="Arial" w:hAnsi="Arial" w:cs="Arial"/>
          <w:color w:val="000000" w:themeColor="text1"/>
        </w:rPr>
        <w:t>both</w:t>
      </w:r>
      <w:r w:rsidRPr="00D7059B">
        <w:rPr>
          <w:rFonts w:ascii="Arial" w:hAnsi="Arial" w:cs="Arial"/>
          <w:color w:val="000000" w:themeColor="text1"/>
          <w:spacing w:val="-11"/>
        </w:rPr>
        <w:t xml:space="preserve"> </w:t>
      </w:r>
      <w:r w:rsidRPr="00D7059B">
        <w:rPr>
          <w:rFonts w:ascii="Arial" w:hAnsi="Arial" w:cs="Arial"/>
          <w:color w:val="000000" w:themeColor="text1"/>
        </w:rPr>
        <w:t>the</w:t>
      </w:r>
      <w:r w:rsidRPr="00D7059B">
        <w:rPr>
          <w:rFonts w:ascii="Arial" w:hAnsi="Arial" w:cs="Arial"/>
          <w:color w:val="000000" w:themeColor="text1"/>
          <w:spacing w:val="-12"/>
        </w:rPr>
        <w:t xml:space="preserve"> </w:t>
      </w:r>
      <w:r w:rsidRPr="00D7059B">
        <w:rPr>
          <w:rFonts w:ascii="Arial" w:hAnsi="Arial" w:cs="Arial"/>
          <w:color w:val="000000" w:themeColor="text1"/>
        </w:rPr>
        <w:t>scientific</w:t>
      </w:r>
      <w:r w:rsidRPr="00D7059B">
        <w:rPr>
          <w:rFonts w:ascii="Arial" w:hAnsi="Arial" w:cs="Arial"/>
          <w:color w:val="000000" w:themeColor="text1"/>
          <w:spacing w:val="-11"/>
        </w:rPr>
        <w:t xml:space="preserve"> </w:t>
      </w:r>
      <w:r w:rsidRPr="00D7059B">
        <w:rPr>
          <w:rFonts w:ascii="Arial" w:hAnsi="Arial" w:cs="Arial"/>
          <w:color w:val="000000" w:themeColor="text1"/>
        </w:rPr>
        <w:t>perspective</w:t>
      </w:r>
      <w:r w:rsidRPr="00D7059B">
        <w:rPr>
          <w:rFonts w:ascii="Arial" w:hAnsi="Arial" w:cs="Arial"/>
          <w:color w:val="000000" w:themeColor="text1"/>
          <w:spacing w:val="-12"/>
        </w:rPr>
        <w:t xml:space="preserve"> </w:t>
      </w:r>
      <w:r w:rsidRPr="00D7059B">
        <w:rPr>
          <w:rFonts w:ascii="Arial" w:hAnsi="Arial" w:cs="Arial"/>
          <w:color w:val="000000" w:themeColor="text1"/>
        </w:rPr>
        <w:t>and</w:t>
      </w:r>
      <w:r w:rsidRPr="00D7059B">
        <w:rPr>
          <w:rFonts w:ascii="Arial" w:hAnsi="Arial" w:cs="Arial"/>
          <w:color w:val="000000" w:themeColor="text1"/>
          <w:spacing w:val="-11"/>
        </w:rPr>
        <w:t xml:space="preserve"> </w:t>
      </w:r>
      <w:r w:rsidRPr="00D7059B">
        <w:rPr>
          <w:rFonts w:ascii="Arial" w:hAnsi="Arial" w:cs="Arial"/>
          <w:color w:val="000000" w:themeColor="text1"/>
        </w:rPr>
        <w:t>technology translation</w:t>
      </w:r>
      <w:r w:rsidRPr="00D7059B">
        <w:rPr>
          <w:rFonts w:ascii="Arial" w:hAnsi="Arial" w:cs="Arial"/>
          <w:color w:val="000000" w:themeColor="text1"/>
          <w:spacing w:val="17"/>
        </w:rPr>
        <w:t xml:space="preserve"> </w:t>
      </w:r>
      <w:r w:rsidRPr="00D7059B">
        <w:rPr>
          <w:rFonts w:ascii="Arial" w:hAnsi="Arial" w:cs="Arial"/>
          <w:color w:val="000000" w:themeColor="text1"/>
        </w:rPr>
        <w:t>viewpoint.</w:t>
      </w:r>
    </w:p>
    <w:p w:rsidR="006905C7" w:rsidRPr="00D7059B" w:rsidRDefault="006905C7" w:rsidP="006905C7">
      <w:pPr>
        <w:pStyle w:val="BodyText"/>
        <w:spacing w:before="1" w:line="360" w:lineRule="auto"/>
        <w:ind w:right="115"/>
        <w:jc w:val="both"/>
        <w:rPr>
          <w:rFonts w:ascii="Arial" w:hAnsi="Arial" w:cs="Arial"/>
          <w:color w:val="000000" w:themeColor="text1"/>
          <w:w w:val="95"/>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w w:val="95"/>
        </w:rPr>
        <w:t xml:space="preserve">The developed </w:t>
      </w:r>
      <w:proofErr w:type="spellStart"/>
      <w:r w:rsidRPr="00D7059B">
        <w:rPr>
          <w:rFonts w:ascii="Arial" w:hAnsi="Arial" w:cs="Arial"/>
          <w:color w:val="000000" w:themeColor="text1"/>
          <w:w w:val="95"/>
        </w:rPr>
        <w:t>nanoplasmonic</w:t>
      </w:r>
      <w:proofErr w:type="spellEnd"/>
      <w:r w:rsidRPr="00D7059B">
        <w:rPr>
          <w:rFonts w:ascii="Arial" w:hAnsi="Arial" w:cs="Arial"/>
          <w:color w:val="000000" w:themeColor="text1"/>
          <w:w w:val="95"/>
        </w:rPr>
        <w:t xml:space="preserve"> lab-on-microneedle biodevice, see schematic and</w:t>
      </w:r>
      <w:r w:rsidRPr="00D7059B">
        <w:rPr>
          <w:rFonts w:ascii="Arial" w:hAnsi="Arial" w:cs="Arial"/>
          <w:color w:val="000000" w:themeColor="text1"/>
          <w:spacing w:val="-37"/>
          <w:w w:val="95"/>
        </w:rPr>
        <w:t xml:space="preserve"> </w:t>
      </w:r>
      <w:r w:rsidRPr="00D7059B">
        <w:rPr>
          <w:rFonts w:ascii="Arial" w:hAnsi="Arial" w:cs="Arial"/>
          <w:color w:val="000000" w:themeColor="text1"/>
          <w:w w:val="95"/>
        </w:rPr>
        <w:t xml:space="preserve">snapshot </w:t>
      </w:r>
      <w:r w:rsidRPr="00D7059B">
        <w:rPr>
          <w:rFonts w:ascii="Arial" w:hAnsi="Arial" w:cs="Arial"/>
          <w:color w:val="000000" w:themeColor="text1"/>
        </w:rPr>
        <w:t>in Figure 1a</w:t>
      </w:r>
      <w:r w:rsidR="00564773" w:rsidRPr="00D7059B">
        <w:rPr>
          <w:rFonts w:ascii="Arial" w:hAnsi="Arial" w:cs="Arial"/>
          <w:color w:val="000000" w:themeColor="text1"/>
        </w:rPr>
        <w:t>-b</w:t>
      </w:r>
      <w:r w:rsidRPr="00D7059B">
        <w:rPr>
          <w:rFonts w:ascii="Arial" w:hAnsi="Arial" w:cs="Arial"/>
          <w:color w:val="000000" w:themeColor="text1"/>
        </w:rPr>
        <w:t xml:space="preserve">, in our work addresses </w:t>
      </w:r>
      <w:r w:rsidRPr="00D7059B">
        <w:rPr>
          <w:rFonts w:ascii="Arial" w:hAnsi="Arial" w:cs="Arial"/>
          <w:color w:val="000000" w:themeColor="text1"/>
          <w:spacing w:val="-3"/>
        </w:rPr>
        <w:t xml:space="preserve">many </w:t>
      </w:r>
      <w:r w:rsidRPr="00D7059B">
        <w:rPr>
          <w:rFonts w:ascii="Arial" w:hAnsi="Arial" w:cs="Arial"/>
          <w:color w:val="000000" w:themeColor="text1"/>
        </w:rPr>
        <w:t>of the aforementioned challenges. First, the microneedles</w:t>
      </w:r>
      <w:r w:rsidRPr="00D7059B">
        <w:rPr>
          <w:rFonts w:ascii="Arial" w:hAnsi="Arial" w:cs="Arial"/>
          <w:color w:val="000000" w:themeColor="text1"/>
          <w:spacing w:val="-15"/>
        </w:rPr>
        <w:t xml:space="preserve"> </w:t>
      </w:r>
      <w:r w:rsidRPr="00D7059B">
        <w:rPr>
          <w:rFonts w:ascii="Arial" w:hAnsi="Arial" w:cs="Arial"/>
          <w:color w:val="000000" w:themeColor="text1"/>
        </w:rPr>
        <w:t>are</w:t>
      </w:r>
      <w:r w:rsidRPr="00D7059B">
        <w:rPr>
          <w:rFonts w:ascii="Arial" w:hAnsi="Arial" w:cs="Arial"/>
          <w:color w:val="000000" w:themeColor="text1"/>
          <w:spacing w:val="-14"/>
        </w:rPr>
        <w:t xml:space="preserve"> </w:t>
      </w:r>
      <w:r w:rsidRPr="00D7059B">
        <w:rPr>
          <w:rFonts w:ascii="Arial" w:hAnsi="Arial" w:cs="Arial"/>
          <w:color w:val="000000" w:themeColor="text1"/>
        </w:rPr>
        <w:t>fabricated</w:t>
      </w:r>
      <w:r w:rsidRPr="00D7059B">
        <w:rPr>
          <w:rFonts w:ascii="Arial" w:hAnsi="Arial" w:cs="Arial"/>
          <w:color w:val="000000" w:themeColor="text1"/>
          <w:spacing w:val="-15"/>
        </w:rPr>
        <w:t xml:space="preserve"> </w:t>
      </w:r>
      <w:r w:rsidRPr="00D7059B">
        <w:rPr>
          <w:rFonts w:ascii="Arial" w:hAnsi="Arial" w:cs="Arial"/>
          <w:color w:val="000000" w:themeColor="text1"/>
        </w:rPr>
        <w:t>with</w:t>
      </w:r>
      <w:r w:rsidRPr="00D7059B">
        <w:rPr>
          <w:rFonts w:ascii="Arial" w:hAnsi="Arial" w:cs="Arial"/>
          <w:color w:val="000000" w:themeColor="text1"/>
          <w:spacing w:val="-15"/>
        </w:rPr>
        <w:t xml:space="preserve"> </w:t>
      </w:r>
      <w:r w:rsidRPr="00D7059B">
        <w:rPr>
          <w:rFonts w:ascii="Arial" w:hAnsi="Arial" w:cs="Arial"/>
          <w:color w:val="000000" w:themeColor="text1"/>
        </w:rPr>
        <w:t>malt</w:t>
      </w:r>
      <w:r w:rsidRPr="00D7059B">
        <w:rPr>
          <w:rFonts w:ascii="Arial" w:hAnsi="Arial" w:cs="Arial"/>
          <w:color w:val="000000" w:themeColor="text1"/>
          <w:spacing w:val="-14"/>
        </w:rPr>
        <w:t xml:space="preserve"> </w:t>
      </w:r>
      <w:r w:rsidRPr="00D7059B">
        <w:rPr>
          <w:rFonts w:ascii="Arial" w:hAnsi="Arial" w:cs="Arial"/>
          <w:color w:val="000000" w:themeColor="text1"/>
        </w:rPr>
        <w:t>sugar</w:t>
      </w:r>
      <w:r w:rsidR="00564773" w:rsidRPr="00D7059B">
        <w:rPr>
          <w:rFonts w:ascii="Arial" w:hAnsi="Arial" w:cs="Arial"/>
          <w:color w:val="000000" w:themeColor="text1"/>
        </w:rPr>
        <w:t xml:space="preserve"> (see schematic in 1c and details in experimental section)</w:t>
      </w:r>
      <w:r w:rsidRPr="00D7059B">
        <w:rPr>
          <w:rFonts w:ascii="Arial" w:hAnsi="Arial" w:cs="Arial"/>
          <w:color w:val="000000" w:themeColor="text1"/>
          <w:spacing w:val="-15"/>
        </w:rPr>
        <w:t xml:space="preserve"> </w:t>
      </w:r>
      <w:r w:rsidRPr="00D7059B">
        <w:rPr>
          <w:rFonts w:ascii="Arial" w:hAnsi="Arial" w:cs="Arial"/>
          <w:color w:val="000000" w:themeColor="text1"/>
        </w:rPr>
        <w:t>which</w:t>
      </w:r>
      <w:r w:rsidRPr="00D7059B">
        <w:rPr>
          <w:rFonts w:ascii="Arial" w:hAnsi="Arial" w:cs="Arial"/>
          <w:color w:val="000000" w:themeColor="text1"/>
          <w:spacing w:val="-15"/>
        </w:rPr>
        <w:t xml:space="preserve"> </w:t>
      </w:r>
      <w:r w:rsidRPr="00D7059B">
        <w:rPr>
          <w:rFonts w:ascii="Arial" w:hAnsi="Arial" w:cs="Arial"/>
          <w:color w:val="000000" w:themeColor="text1"/>
        </w:rPr>
        <w:t>provides</w:t>
      </w:r>
      <w:r w:rsidRPr="00D7059B">
        <w:rPr>
          <w:rFonts w:ascii="Arial" w:hAnsi="Arial" w:cs="Arial"/>
          <w:color w:val="000000" w:themeColor="text1"/>
          <w:spacing w:val="-14"/>
        </w:rPr>
        <w:t xml:space="preserve"> </w:t>
      </w:r>
      <w:r w:rsidR="003E243C" w:rsidRPr="00D7059B">
        <w:rPr>
          <w:rFonts w:ascii="Arial" w:hAnsi="Arial" w:cs="Arial"/>
          <w:color w:val="000000" w:themeColor="text1"/>
        </w:rPr>
        <w:t>the</w:t>
      </w:r>
      <w:r w:rsidR="003E243C" w:rsidRPr="00D7059B">
        <w:rPr>
          <w:rFonts w:ascii="Arial" w:hAnsi="Arial" w:cs="Arial"/>
          <w:color w:val="000000" w:themeColor="text1"/>
          <w:spacing w:val="-15"/>
        </w:rPr>
        <w:t xml:space="preserve"> </w:t>
      </w:r>
      <w:r w:rsidRPr="00D7059B">
        <w:rPr>
          <w:rFonts w:ascii="Arial" w:hAnsi="Arial" w:cs="Arial"/>
          <w:color w:val="000000" w:themeColor="text1"/>
        </w:rPr>
        <w:t>mechanical</w:t>
      </w:r>
      <w:r w:rsidRPr="00D7059B">
        <w:rPr>
          <w:rFonts w:ascii="Arial" w:hAnsi="Arial" w:cs="Arial"/>
          <w:color w:val="000000" w:themeColor="text1"/>
          <w:spacing w:val="-15"/>
        </w:rPr>
        <w:t xml:space="preserve"> </w:t>
      </w:r>
      <w:r w:rsidRPr="00D7059B">
        <w:rPr>
          <w:rFonts w:ascii="Arial" w:hAnsi="Arial" w:cs="Arial"/>
          <w:color w:val="000000" w:themeColor="text1"/>
        </w:rPr>
        <w:t>strength</w:t>
      </w:r>
      <w:r w:rsidR="003E243C" w:rsidRPr="00D7059B">
        <w:rPr>
          <w:rFonts w:ascii="Arial" w:hAnsi="Arial" w:cs="Arial"/>
          <w:color w:val="000000" w:themeColor="text1"/>
        </w:rPr>
        <w:t xml:space="preserve"> required</w:t>
      </w:r>
      <w:r w:rsidRPr="00D7059B">
        <w:rPr>
          <w:rFonts w:ascii="Arial" w:hAnsi="Arial" w:cs="Arial"/>
          <w:color w:val="000000" w:themeColor="text1"/>
        </w:rPr>
        <w:t xml:space="preserve"> to penetrate skin and</w:t>
      </w:r>
      <w:r w:rsidR="003E243C" w:rsidRPr="00D7059B">
        <w:rPr>
          <w:rFonts w:ascii="Arial" w:hAnsi="Arial" w:cs="Arial"/>
          <w:color w:val="000000" w:themeColor="text1"/>
        </w:rPr>
        <w:t xml:space="preserve"> the</w:t>
      </w:r>
      <w:r w:rsidRPr="00D7059B">
        <w:rPr>
          <w:rFonts w:ascii="Arial" w:hAnsi="Arial" w:cs="Arial"/>
          <w:color w:val="000000" w:themeColor="text1"/>
        </w:rPr>
        <w:t xml:space="preserve"> biocompatibility necessary to interface </w:t>
      </w:r>
      <w:r w:rsidR="003E243C" w:rsidRPr="00D7059B">
        <w:rPr>
          <w:rFonts w:ascii="Arial" w:hAnsi="Arial" w:cs="Arial"/>
          <w:color w:val="000000" w:themeColor="text1"/>
        </w:rPr>
        <w:t xml:space="preserve">the </w:t>
      </w:r>
      <w:r w:rsidRPr="00D7059B">
        <w:rPr>
          <w:rFonts w:ascii="Arial" w:hAnsi="Arial" w:cs="Arial"/>
          <w:color w:val="000000" w:themeColor="text1"/>
        </w:rPr>
        <w:t xml:space="preserve">biodevice with </w:t>
      </w:r>
      <w:r w:rsidRPr="00D7059B">
        <w:rPr>
          <w:rFonts w:ascii="Arial" w:hAnsi="Arial" w:cs="Arial"/>
          <w:color w:val="000000" w:themeColor="text1"/>
          <w:spacing w:val="-3"/>
        </w:rPr>
        <w:t xml:space="preserve">human </w:t>
      </w:r>
      <w:r w:rsidRPr="00D7059B">
        <w:rPr>
          <w:rFonts w:ascii="Arial" w:hAnsi="Arial" w:cs="Arial"/>
          <w:color w:val="000000" w:themeColor="text1"/>
        </w:rPr>
        <w:t>tissue.</w:t>
      </w:r>
      <w:r w:rsidRPr="00D7059B">
        <w:rPr>
          <w:rFonts w:ascii="Arial" w:hAnsi="Arial" w:cs="Arial"/>
          <w:color w:val="000000" w:themeColor="text1"/>
          <w:vertAlign w:val="superscript"/>
        </w:rPr>
        <w:t xml:space="preserve">40 </w:t>
      </w:r>
      <w:r w:rsidRPr="00D7059B">
        <w:rPr>
          <w:rFonts w:ascii="Arial" w:hAnsi="Arial" w:cs="Arial"/>
          <w:color w:val="000000" w:themeColor="text1"/>
        </w:rPr>
        <w:t>The microneedles are further coated with poly-lactic-co-glycolic acid (PLGA) to provide</w:t>
      </w:r>
      <w:r w:rsidRPr="00D7059B">
        <w:rPr>
          <w:rFonts w:ascii="Arial" w:hAnsi="Arial" w:cs="Arial"/>
          <w:color w:val="000000" w:themeColor="text1"/>
          <w:spacing w:val="-35"/>
        </w:rPr>
        <w:t xml:space="preserve"> </w:t>
      </w:r>
      <w:r w:rsidRPr="00D7059B">
        <w:rPr>
          <w:rFonts w:ascii="Arial" w:hAnsi="Arial" w:cs="Arial"/>
          <w:color w:val="000000" w:themeColor="text1"/>
        </w:rPr>
        <w:t>porosity</w:t>
      </w:r>
      <w:r w:rsidRPr="00D7059B">
        <w:rPr>
          <w:rFonts w:ascii="Arial" w:hAnsi="Arial" w:cs="Arial"/>
          <w:color w:val="000000" w:themeColor="text1"/>
          <w:spacing w:val="-35"/>
        </w:rPr>
        <w:t xml:space="preserve"> </w:t>
      </w:r>
      <w:r w:rsidRPr="00D7059B">
        <w:rPr>
          <w:rFonts w:ascii="Arial" w:hAnsi="Arial" w:cs="Arial"/>
          <w:color w:val="000000" w:themeColor="text1"/>
        </w:rPr>
        <w:t>which</w:t>
      </w:r>
      <w:r w:rsidRPr="00D7059B">
        <w:rPr>
          <w:rFonts w:ascii="Arial" w:hAnsi="Arial" w:cs="Arial"/>
          <w:color w:val="000000" w:themeColor="text1"/>
          <w:spacing w:val="-35"/>
        </w:rPr>
        <w:t xml:space="preserve"> </w:t>
      </w:r>
      <w:r w:rsidRPr="00D7059B">
        <w:rPr>
          <w:rFonts w:ascii="Arial" w:hAnsi="Arial" w:cs="Arial"/>
          <w:color w:val="000000" w:themeColor="text1"/>
        </w:rPr>
        <w:t>assists</w:t>
      </w:r>
      <w:r w:rsidRPr="00D7059B">
        <w:rPr>
          <w:rFonts w:ascii="Arial" w:hAnsi="Arial" w:cs="Arial"/>
          <w:color w:val="000000" w:themeColor="text1"/>
          <w:spacing w:val="-35"/>
        </w:rPr>
        <w:t xml:space="preserve"> </w:t>
      </w:r>
      <w:r w:rsidRPr="00D7059B">
        <w:rPr>
          <w:rFonts w:ascii="Arial" w:hAnsi="Arial" w:cs="Arial"/>
          <w:color w:val="000000" w:themeColor="text1"/>
        </w:rPr>
        <w:t>in</w:t>
      </w:r>
      <w:r w:rsidRPr="00D7059B">
        <w:rPr>
          <w:rFonts w:ascii="Arial" w:hAnsi="Arial" w:cs="Arial"/>
          <w:color w:val="000000" w:themeColor="text1"/>
          <w:spacing w:val="-35"/>
        </w:rPr>
        <w:t xml:space="preserve"> </w:t>
      </w:r>
      <w:r w:rsidRPr="00D7059B">
        <w:rPr>
          <w:rFonts w:ascii="Arial" w:hAnsi="Arial" w:cs="Arial"/>
          <w:color w:val="000000" w:themeColor="text1"/>
        </w:rPr>
        <w:t>drawing</w:t>
      </w:r>
      <w:r w:rsidRPr="00D7059B">
        <w:rPr>
          <w:rFonts w:ascii="Arial" w:hAnsi="Arial" w:cs="Arial"/>
          <w:color w:val="000000" w:themeColor="text1"/>
          <w:spacing w:val="-35"/>
        </w:rPr>
        <w:t xml:space="preserve"> </w:t>
      </w:r>
      <w:r w:rsidRPr="00D7059B">
        <w:rPr>
          <w:rFonts w:ascii="Arial" w:hAnsi="Arial" w:cs="Arial"/>
          <w:color w:val="000000" w:themeColor="text1"/>
        </w:rPr>
        <w:t>blood</w:t>
      </w:r>
      <w:r w:rsidRPr="00D7059B">
        <w:rPr>
          <w:rFonts w:ascii="Arial" w:hAnsi="Arial" w:cs="Arial"/>
          <w:color w:val="000000" w:themeColor="text1"/>
          <w:spacing w:val="-35"/>
        </w:rPr>
        <w:t xml:space="preserve"> </w:t>
      </w:r>
      <w:r w:rsidRPr="00D7059B">
        <w:rPr>
          <w:rFonts w:ascii="Arial" w:hAnsi="Arial" w:cs="Arial"/>
          <w:i/>
          <w:color w:val="000000" w:themeColor="text1"/>
        </w:rPr>
        <w:t>via</w:t>
      </w:r>
      <w:r w:rsidRPr="00D7059B">
        <w:rPr>
          <w:rFonts w:ascii="Arial" w:hAnsi="Arial" w:cs="Arial"/>
          <w:color w:val="000000" w:themeColor="text1"/>
          <w:spacing w:val="-35"/>
        </w:rPr>
        <w:t xml:space="preserve"> </w:t>
      </w:r>
      <w:r w:rsidRPr="00D7059B">
        <w:rPr>
          <w:rFonts w:ascii="Arial" w:hAnsi="Arial" w:cs="Arial"/>
          <w:color w:val="000000" w:themeColor="text1"/>
        </w:rPr>
        <w:t>capillary</w:t>
      </w:r>
      <w:r w:rsidRPr="00D7059B">
        <w:rPr>
          <w:rFonts w:ascii="Arial" w:hAnsi="Arial" w:cs="Arial"/>
          <w:color w:val="000000" w:themeColor="text1"/>
          <w:spacing w:val="-35"/>
        </w:rPr>
        <w:t xml:space="preserve"> </w:t>
      </w:r>
      <w:r w:rsidRPr="00D7059B">
        <w:rPr>
          <w:rFonts w:ascii="Arial" w:hAnsi="Arial" w:cs="Arial"/>
          <w:color w:val="000000" w:themeColor="text1"/>
        </w:rPr>
        <w:t>action.</w:t>
      </w:r>
      <w:r w:rsidRPr="00D7059B">
        <w:rPr>
          <w:rFonts w:ascii="Arial" w:hAnsi="Arial" w:cs="Arial"/>
          <w:color w:val="000000" w:themeColor="text1"/>
          <w:vertAlign w:val="superscript"/>
        </w:rPr>
        <w:t>41</w:t>
      </w:r>
      <w:r w:rsidRPr="00D7059B">
        <w:rPr>
          <w:rFonts w:ascii="Arial" w:hAnsi="Arial" w:cs="Arial"/>
          <w:color w:val="000000" w:themeColor="text1"/>
        </w:rPr>
        <w:t xml:space="preserve"> In</w:t>
      </w:r>
      <w:r w:rsidRPr="00D7059B">
        <w:rPr>
          <w:rFonts w:ascii="Arial" w:hAnsi="Arial" w:cs="Arial"/>
          <w:color w:val="000000" w:themeColor="text1"/>
          <w:vertAlign w:val="superscript"/>
        </w:rPr>
        <w:t xml:space="preserve"> </w:t>
      </w:r>
      <w:r w:rsidRPr="00D7059B">
        <w:rPr>
          <w:rFonts w:ascii="Arial" w:hAnsi="Arial" w:cs="Arial"/>
          <w:color w:val="000000" w:themeColor="text1"/>
        </w:rPr>
        <w:t>addition,</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5"/>
        </w:rPr>
        <w:t xml:space="preserve"> </w:t>
      </w:r>
      <w:r w:rsidRPr="00D7059B">
        <w:rPr>
          <w:rFonts w:ascii="Arial" w:hAnsi="Arial" w:cs="Arial"/>
          <w:color w:val="000000" w:themeColor="text1"/>
        </w:rPr>
        <w:t xml:space="preserve">porous nature of the PLGA provides on-needle filtration of the blood, prior to its </w:t>
      </w:r>
      <w:r w:rsidRPr="00D7059B">
        <w:rPr>
          <w:rFonts w:ascii="Arial" w:hAnsi="Arial" w:cs="Arial"/>
          <w:color w:val="000000" w:themeColor="text1"/>
          <w:spacing w:val="-3"/>
        </w:rPr>
        <w:t xml:space="preserve">advent onto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LSPR</w:t>
      </w:r>
      <w:r w:rsidRPr="00D7059B">
        <w:rPr>
          <w:rFonts w:ascii="Arial" w:hAnsi="Arial" w:cs="Arial"/>
          <w:color w:val="000000" w:themeColor="text1"/>
          <w:spacing w:val="-9"/>
        </w:rPr>
        <w:t xml:space="preserve"> </w:t>
      </w:r>
      <w:r w:rsidRPr="00D7059B">
        <w:rPr>
          <w:rFonts w:ascii="Arial" w:hAnsi="Arial" w:cs="Arial"/>
          <w:color w:val="000000" w:themeColor="text1"/>
        </w:rPr>
        <w:lastRenderedPageBreak/>
        <w:t>interrogation</w:t>
      </w:r>
      <w:r w:rsidRPr="00D7059B">
        <w:rPr>
          <w:rFonts w:ascii="Arial" w:hAnsi="Arial" w:cs="Arial"/>
          <w:color w:val="000000" w:themeColor="text1"/>
          <w:spacing w:val="-9"/>
        </w:rPr>
        <w:t xml:space="preserve"> </w:t>
      </w:r>
      <w:r w:rsidRPr="00D7059B">
        <w:rPr>
          <w:rFonts w:ascii="Arial" w:hAnsi="Arial" w:cs="Arial"/>
          <w:color w:val="000000" w:themeColor="text1"/>
        </w:rPr>
        <w:t>area.</w:t>
      </w:r>
      <w:r w:rsidRPr="00D7059B">
        <w:rPr>
          <w:rFonts w:ascii="Arial" w:hAnsi="Arial" w:cs="Arial"/>
          <w:color w:val="000000" w:themeColor="text1"/>
          <w:spacing w:val="18"/>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fabrication</w:t>
      </w:r>
      <w:r w:rsidRPr="00D7059B">
        <w:rPr>
          <w:rFonts w:ascii="Arial" w:hAnsi="Arial" w:cs="Arial"/>
          <w:color w:val="000000" w:themeColor="text1"/>
          <w:spacing w:val="-8"/>
        </w:rPr>
        <w:t xml:space="preserve"> </w:t>
      </w:r>
      <w:r w:rsidRPr="00D7059B">
        <w:rPr>
          <w:rFonts w:ascii="Arial" w:hAnsi="Arial" w:cs="Arial"/>
          <w:color w:val="000000" w:themeColor="text1"/>
        </w:rPr>
        <w:t>of</w:t>
      </w:r>
      <w:r w:rsidRPr="00D7059B">
        <w:rPr>
          <w:rFonts w:ascii="Arial" w:hAnsi="Arial" w:cs="Arial"/>
          <w:color w:val="000000" w:themeColor="text1"/>
          <w:spacing w:val="-9"/>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developed</w:t>
      </w:r>
      <w:r w:rsidRPr="00D7059B">
        <w:rPr>
          <w:rFonts w:ascii="Arial" w:hAnsi="Arial" w:cs="Arial"/>
          <w:color w:val="000000" w:themeColor="text1"/>
          <w:spacing w:val="-8"/>
        </w:rPr>
        <w:t xml:space="preserve"> </w:t>
      </w:r>
      <w:r w:rsidRPr="00D7059B">
        <w:rPr>
          <w:rFonts w:ascii="Arial" w:hAnsi="Arial" w:cs="Arial"/>
          <w:color w:val="000000" w:themeColor="text1"/>
        </w:rPr>
        <w:t>microneedle</w:t>
      </w:r>
      <w:r w:rsidRPr="00D7059B">
        <w:rPr>
          <w:rFonts w:ascii="Arial" w:hAnsi="Arial" w:cs="Arial"/>
          <w:color w:val="000000" w:themeColor="text1"/>
          <w:spacing w:val="-9"/>
        </w:rPr>
        <w:t xml:space="preserve"> </w:t>
      </w:r>
      <w:r w:rsidRPr="00D7059B">
        <w:rPr>
          <w:rFonts w:ascii="Arial" w:hAnsi="Arial" w:cs="Arial"/>
          <w:color w:val="000000" w:themeColor="text1"/>
        </w:rPr>
        <w:t>is</w:t>
      </w:r>
      <w:r w:rsidRPr="00D7059B">
        <w:rPr>
          <w:rFonts w:ascii="Arial" w:hAnsi="Arial" w:cs="Arial"/>
          <w:color w:val="000000" w:themeColor="text1"/>
          <w:spacing w:val="-9"/>
        </w:rPr>
        <w:t xml:space="preserve"> </w:t>
      </w:r>
      <w:r w:rsidRPr="00D7059B">
        <w:rPr>
          <w:rFonts w:ascii="Arial" w:hAnsi="Arial" w:cs="Arial"/>
          <w:color w:val="000000" w:themeColor="text1"/>
        </w:rPr>
        <w:t>also</w:t>
      </w:r>
      <w:r w:rsidRPr="00D7059B">
        <w:rPr>
          <w:rFonts w:ascii="Arial" w:hAnsi="Arial" w:cs="Arial"/>
          <w:color w:val="000000" w:themeColor="text1"/>
          <w:spacing w:val="-9"/>
        </w:rPr>
        <w:t xml:space="preserve"> </w:t>
      </w:r>
      <w:r w:rsidRPr="00D7059B">
        <w:rPr>
          <w:rFonts w:ascii="Arial" w:hAnsi="Arial" w:cs="Arial"/>
          <w:color w:val="000000" w:themeColor="text1"/>
        </w:rPr>
        <w:t>simple, modular,</w:t>
      </w:r>
      <w:r w:rsidRPr="00D7059B">
        <w:rPr>
          <w:rFonts w:ascii="Arial" w:hAnsi="Arial" w:cs="Arial"/>
          <w:color w:val="000000" w:themeColor="text1"/>
          <w:spacing w:val="-26"/>
        </w:rPr>
        <w:t xml:space="preserve"> </w:t>
      </w:r>
      <w:r w:rsidRPr="00D7059B">
        <w:rPr>
          <w:rFonts w:ascii="Arial" w:hAnsi="Arial" w:cs="Arial"/>
          <w:color w:val="000000" w:themeColor="text1"/>
        </w:rPr>
        <w:t>cost</w:t>
      </w:r>
      <w:r w:rsidRPr="00D7059B">
        <w:rPr>
          <w:rFonts w:ascii="Arial" w:hAnsi="Arial" w:cs="Arial"/>
          <w:color w:val="000000" w:themeColor="text1"/>
          <w:spacing w:val="-26"/>
        </w:rPr>
        <w:t xml:space="preserve"> </w:t>
      </w:r>
      <w:r w:rsidRPr="00D7059B">
        <w:rPr>
          <w:rFonts w:ascii="Arial" w:hAnsi="Arial" w:cs="Arial"/>
          <w:color w:val="000000" w:themeColor="text1"/>
        </w:rPr>
        <w:t>effective</w:t>
      </w:r>
      <w:r w:rsidRPr="00D7059B">
        <w:rPr>
          <w:rFonts w:ascii="Arial" w:hAnsi="Arial" w:cs="Arial"/>
          <w:color w:val="000000" w:themeColor="text1"/>
          <w:spacing w:val="-26"/>
        </w:rPr>
        <w:t xml:space="preserve"> </w:t>
      </w:r>
      <w:r w:rsidRPr="00D7059B">
        <w:rPr>
          <w:rFonts w:ascii="Arial" w:hAnsi="Arial" w:cs="Arial"/>
          <w:color w:val="000000" w:themeColor="text1"/>
        </w:rPr>
        <w:t>and</w:t>
      </w:r>
      <w:r w:rsidRPr="00D7059B">
        <w:rPr>
          <w:rFonts w:ascii="Arial" w:hAnsi="Arial" w:cs="Arial"/>
          <w:color w:val="000000" w:themeColor="text1"/>
          <w:spacing w:val="-25"/>
        </w:rPr>
        <w:t xml:space="preserve"> </w:t>
      </w:r>
      <w:r w:rsidRPr="00D7059B">
        <w:rPr>
          <w:rFonts w:ascii="Arial" w:hAnsi="Arial" w:cs="Arial"/>
          <w:color w:val="000000" w:themeColor="text1"/>
        </w:rPr>
        <w:t>readily</w:t>
      </w:r>
      <w:r w:rsidRPr="00D7059B">
        <w:rPr>
          <w:rFonts w:ascii="Arial" w:hAnsi="Arial" w:cs="Arial"/>
          <w:color w:val="000000" w:themeColor="text1"/>
          <w:spacing w:val="-26"/>
        </w:rPr>
        <w:t xml:space="preserve"> </w:t>
      </w:r>
      <w:r w:rsidRPr="00D7059B">
        <w:rPr>
          <w:rFonts w:ascii="Arial" w:hAnsi="Arial" w:cs="Arial"/>
          <w:color w:val="000000" w:themeColor="text1"/>
        </w:rPr>
        <w:t>suitable</w:t>
      </w:r>
      <w:r w:rsidRPr="00D7059B">
        <w:rPr>
          <w:rFonts w:ascii="Arial" w:hAnsi="Arial" w:cs="Arial"/>
          <w:color w:val="000000" w:themeColor="text1"/>
          <w:spacing w:val="-25"/>
        </w:rPr>
        <w:t xml:space="preserve"> </w:t>
      </w:r>
      <w:r w:rsidRPr="00D7059B">
        <w:rPr>
          <w:rFonts w:ascii="Arial" w:hAnsi="Arial" w:cs="Arial"/>
          <w:color w:val="000000" w:themeColor="text1"/>
        </w:rPr>
        <w:t>for</w:t>
      </w:r>
      <w:r w:rsidRPr="00D7059B">
        <w:rPr>
          <w:rFonts w:ascii="Arial" w:hAnsi="Arial" w:cs="Arial"/>
          <w:color w:val="000000" w:themeColor="text1"/>
          <w:spacing w:val="-26"/>
        </w:rPr>
        <w:t xml:space="preserve"> </w:t>
      </w:r>
      <w:r w:rsidRPr="00D7059B">
        <w:rPr>
          <w:rFonts w:ascii="Arial" w:hAnsi="Arial" w:cs="Arial"/>
          <w:color w:val="000000" w:themeColor="text1"/>
        </w:rPr>
        <w:t>mass</w:t>
      </w:r>
      <w:r w:rsidRPr="00D7059B">
        <w:rPr>
          <w:rFonts w:ascii="Arial" w:hAnsi="Arial" w:cs="Arial"/>
          <w:color w:val="000000" w:themeColor="text1"/>
          <w:spacing w:val="-26"/>
        </w:rPr>
        <w:t xml:space="preserve"> </w:t>
      </w:r>
      <w:r w:rsidRPr="00D7059B">
        <w:rPr>
          <w:rFonts w:ascii="Arial" w:hAnsi="Arial" w:cs="Arial"/>
          <w:color w:val="000000" w:themeColor="text1"/>
        </w:rPr>
        <w:t>manufacturing.</w:t>
      </w:r>
      <w:r w:rsidRPr="00D7059B">
        <w:rPr>
          <w:rFonts w:ascii="Arial" w:hAnsi="Arial" w:cs="Arial"/>
          <w:color w:val="000000" w:themeColor="text1"/>
          <w:spacing w:val="-14"/>
        </w:rPr>
        <w:t xml:space="preserve"> </w:t>
      </w:r>
      <w:r w:rsidRPr="00D7059B">
        <w:rPr>
          <w:rFonts w:ascii="Arial" w:hAnsi="Arial" w:cs="Arial"/>
          <w:color w:val="000000" w:themeColor="text1"/>
        </w:rPr>
        <w:t>Essentially</w:t>
      </w:r>
      <w:r w:rsidR="007E2D56" w:rsidRPr="00D7059B">
        <w:rPr>
          <w:rFonts w:ascii="Arial" w:hAnsi="Arial" w:cs="Arial"/>
          <w:color w:val="000000" w:themeColor="text1"/>
        </w:rPr>
        <w:t xml:space="preserve"> the</w:t>
      </w:r>
      <w:r w:rsidRPr="00D7059B">
        <w:rPr>
          <w:rFonts w:ascii="Arial" w:hAnsi="Arial" w:cs="Arial"/>
          <w:color w:val="000000" w:themeColor="text1"/>
          <w:spacing w:val="-26"/>
        </w:rPr>
        <w:t xml:space="preserve"> </w:t>
      </w:r>
      <w:r w:rsidRPr="00D7059B">
        <w:rPr>
          <w:rFonts w:ascii="Arial" w:hAnsi="Arial" w:cs="Arial"/>
          <w:color w:val="000000" w:themeColor="text1"/>
        </w:rPr>
        <w:t>3D</w:t>
      </w:r>
      <w:r w:rsidRPr="00D7059B">
        <w:rPr>
          <w:rFonts w:ascii="Arial" w:hAnsi="Arial" w:cs="Arial"/>
          <w:color w:val="000000" w:themeColor="text1"/>
          <w:spacing w:val="-26"/>
        </w:rPr>
        <w:t xml:space="preserve"> </w:t>
      </w:r>
      <w:r w:rsidRPr="00D7059B">
        <w:rPr>
          <w:rFonts w:ascii="Arial" w:hAnsi="Arial" w:cs="Arial"/>
          <w:color w:val="000000" w:themeColor="text1"/>
        </w:rPr>
        <w:t xml:space="preserve">printed </w:t>
      </w:r>
      <w:proofErr w:type="spellStart"/>
      <w:r w:rsidRPr="00D7059B">
        <w:rPr>
          <w:rFonts w:ascii="Arial" w:hAnsi="Arial" w:cs="Arial"/>
          <w:color w:val="000000" w:themeColor="text1"/>
          <w:w w:val="95"/>
        </w:rPr>
        <w:t>moulds</w:t>
      </w:r>
      <w:proofErr w:type="spellEnd"/>
      <w:r w:rsidRPr="00D7059B">
        <w:rPr>
          <w:rFonts w:ascii="Arial" w:hAnsi="Arial" w:cs="Arial"/>
          <w:color w:val="000000" w:themeColor="text1"/>
          <w:w w:val="95"/>
        </w:rPr>
        <w:t xml:space="preserve">, nitrocellulose paper coated with gold </w:t>
      </w:r>
      <w:proofErr w:type="spellStart"/>
      <w:r w:rsidRPr="00D7059B">
        <w:rPr>
          <w:rFonts w:ascii="Arial" w:hAnsi="Arial" w:cs="Arial"/>
          <w:color w:val="000000" w:themeColor="text1"/>
          <w:w w:val="95"/>
        </w:rPr>
        <w:t>nanopartciles-nanoplasmonic</w:t>
      </w:r>
      <w:proofErr w:type="spellEnd"/>
      <w:r w:rsidRPr="00D7059B">
        <w:rPr>
          <w:rFonts w:ascii="Arial" w:hAnsi="Arial" w:cs="Arial"/>
          <w:color w:val="000000" w:themeColor="text1"/>
          <w:w w:val="95"/>
        </w:rPr>
        <w:t xml:space="preserve"> paper,</w:t>
      </w:r>
      <w:r w:rsidR="007E2D56" w:rsidRPr="00D7059B">
        <w:rPr>
          <w:rFonts w:ascii="Arial" w:hAnsi="Arial" w:cs="Arial"/>
          <w:color w:val="000000" w:themeColor="text1"/>
          <w:w w:val="95"/>
        </w:rPr>
        <w:t xml:space="preserve"> the</w:t>
      </w:r>
      <w:r w:rsidRPr="00D7059B">
        <w:rPr>
          <w:rFonts w:ascii="Arial" w:hAnsi="Arial" w:cs="Arial"/>
          <w:color w:val="000000" w:themeColor="text1"/>
          <w:w w:val="95"/>
        </w:rPr>
        <w:t xml:space="preserve"> heated </w:t>
      </w:r>
      <w:r w:rsidRPr="00D7059B">
        <w:rPr>
          <w:rFonts w:ascii="Arial" w:hAnsi="Arial" w:cs="Arial"/>
          <w:color w:val="000000" w:themeColor="text1"/>
        </w:rPr>
        <w:t>solution of malt sugar and</w:t>
      </w:r>
      <w:r w:rsidR="007E2D56" w:rsidRPr="00D7059B">
        <w:rPr>
          <w:rFonts w:ascii="Arial" w:hAnsi="Arial" w:cs="Arial"/>
          <w:color w:val="000000" w:themeColor="text1"/>
        </w:rPr>
        <w:t xml:space="preserve"> the</w:t>
      </w:r>
      <w:r w:rsidRPr="00D7059B">
        <w:rPr>
          <w:rFonts w:ascii="Arial" w:hAnsi="Arial" w:cs="Arial"/>
          <w:color w:val="000000" w:themeColor="text1"/>
        </w:rPr>
        <w:t xml:space="preserve"> PLGA coating solution are first prepared independently as 4 different</w:t>
      </w:r>
      <w:r w:rsidRPr="00D7059B">
        <w:rPr>
          <w:rFonts w:ascii="Arial" w:hAnsi="Arial" w:cs="Arial"/>
          <w:color w:val="000000" w:themeColor="text1"/>
          <w:spacing w:val="-11"/>
        </w:rPr>
        <w:t xml:space="preserve"> </w:t>
      </w:r>
      <w:r w:rsidRPr="00D7059B">
        <w:rPr>
          <w:rFonts w:ascii="Arial" w:hAnsi="Arial" w:cs="Arial"/>
          <w:color w:val="000000" w:themeColor="text1"/>
        </w:rPr>
        <w:t>modules.</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1"/>
        </w:rPr>
        <w:t xml:space="preserve"> </w:t>
      </w:r>
      <w:r w:rsidRPr="00D7059B">
        <w:rPr>
          <w:rFonts w:ascii="Arial" w:hAnsi="Arial" w:cs="Arial"/>
          <w:color w:val="000000" w:themeColor="text1"/>
        </w:rPr>
        <w:t>3D</w:t>
      </w:r>
      <w:r w:rsidRPr="00D7059B">
        <w:rPr>
          <w:rFonts w:ascii="Arial" w:hAnsi="Arial" w:cs="Arial"/>
          <w:color w:val="000000" w:themeColor="text1"/>
          <w:spacing w:val="-11"/>
        </w:rPr>
        <w:t xml:space="preserve"> </w:t>
      </w:r>
      <w:r w:rsidRPr="00D7059B">
        <w:rPr>
          <w:rFonts w:ascii="Arial" w:hAnsi="Arial" w:cs="Arial"/>
          <w:color w:val="000000" w:themeColor="text1"/>
        </w:rPr>
        <w:t>printed</w:t>
      </w:r>
      <w:r w:rsidRPr="00D7059B">
        <w:rPr>
          <w:rFonts w:ascii="Arial" w:hAnsi="Arial" w:cs="Arial"/>
          <w:color w:val="000000" w:themeColor="text1"/>
          <w:spacing w:val="-11"/>
        </w:rPr>
        <w:t xml:space="preserve"> </w:t>
      </w:r>
      <w:r w:rsidRPr="00D7059B">
        <w:rPr>
          <w:rFonts w:ascii="Arial" w:hAnsi="Arial" w:cs="Arial"/>
          <w:color w:val="000000" w:themeColor="text1"/>
        </w:rPr>
        <w:t>microneedle</w:t>
      </w:r>
      <w:r w:rsidRPr="00D7059B">
        <w:rPr>
          <w:rFonts w:ascii="Arial" w:hAnsi="Arial" w:cs="Arial"/>
          <w:color w:val="000000" w:themeColor="text1"/>
          <w:spacing w:val="-11"/>
        </w:rPr>
        <w:t xml:space="preserve"> </w:t>
      </w:r>
      <w:r w:rsidRPr="00D7059B">
        <w:rPr>
          <w:rFonts w:ascii="Arial" w:hAnsi="Arial" w:cs="Arial"/>
          <w:color w:val="000000" w:themeColor="text1"/>
        </w:rPr>
        <w:t>base</w:t>
      </w:r>
      <w:r w:rsidRPr="00D7059B">
        <w:rPr>
          <w:rFonts w:ascii="Arial" w:hAnsi="Arial" w:cs="Arial"/>
          <w:color w:val="000000" w:themeColor="text1"/>
          <w:spacing w:val="-11"/>
        </w:rPr>
        <w:t xml:space="preserve"> </w:t>
      </w:r>
      <w:r w:rsidRPr="00D7059B">
        <w:rPr>
          <w:rFonts w:ascii="Arial" w:hAnsi="Arial" w:cs="Arial"/>
          <w:color w:val="000000" w:themeColor="text1"/>
        </w:rPr>
        <w:t>pillar</w:t>
      </w:r>
      <w:r w:rsidRPr="00D7059B">
        <w:rPr>
          <w:rFonts w:ascii="Arial" w:hAnsi="Arial" w:cs="Arial"/>
          <w:color w:val="000000" w:themeColor="text1"/>
          <w:spacing w:val="-11"/>
        </w:rPr>
        <w:t xml:space="preserve"> </w:t>
      </w:r>
      <w:r w:rsidRPr="00D7059B">
        <w:rPr>
          <w:rFonts w:ascii="Arial" w:hAnsi="Arial" w:cs="Arial"/>
          <w:color w:val="000000" w:themeColor="text1"/>
        </w:rPr>
        <w:t>is</w:t>
      </w:r>
      <w:r w:rsidRPr="00D7059B">
        <w:rPr>
          <w:rFonts w:ascii="Arial" w:hAnsi="Arial" w:cs="Arial"/>
          <w:color w:val="000000" w:themeColor="text1"/>
          <w:spacing w:val="-11"/>
        </w:rPr>
        <w:t xml:space="preserve"> </w:t>
      </w:r>
      <w:r w:rsidRPr="00D7059B">
        <w:rPr>
          <w:rFonts w:ascii="Arial" w:hAnsi="Arial" w:cs="Arial"/>
          <w:color w:val="000000" w:themeColor="text1"/>
        </w:rPr>
        <w:t>then</w:t>
      </w:r>
      <w:r w:rsidRPr="00D7059B">
        <w:rPr>
          <w:rFonts w:ascii="Arial" w:hAnsi="Arial" w:cs="Arial"/>
          <w:color w:val="000000" w:themeColor="text1"/>
          <w:spacing w:val="-11"/>
        </w:rPr>
        <w:t xml:space="preserve"> </w:t>
      </w:r>
      <w:r w:rsidRPr="00D7059B">
        <w:rPr>
          <w:rFonts w:ascii="Arial" w:hAnsi="Arial" w:cs="Arial"/>
          <w:color w:val="000000" w:themeColor="text1"/>
        </w:rPr>
        <w:t>dipped</w:t>
      </w:r>
      <w:r w:rsidRPr="00D7059B">
        <w:rPr>
          <w:rFonts w:ascii="Arial" w:hAnsi="Arial" w:cs="Arial"/>
          <w:color w:val="000000" w:themeColor="text1"/>
          <w:spacing w:val="-11"/>
        </w:rPr>
        <w:t xml:space="preserve"> </w:t>
      </w:r>
      <w:r w:rsidR="007E2D56" w:rsidRPr="00D7059B">
        <w:rPr>
          <w:rFonts w:ascii="Arial" w:hAnsi="Arial" w:cs="Arial"/>
          <w:color w:val="000000" w:themeColor="text1"/>
        </w:rPr>
        <w:t>into</w:t>
      </w:r>
      <w:r w:rsidR="007E2D56" w:rsidRPr="00D7059B">
        <w:rPr>
          <w:rFonts w:ascii="Arial" w:hAnsi="Arial" w:cs="Arial"/>
          <w:color w:val="000000" w:themeColor="text1"/>
          <w:spacing w:val="-11"/>
        </w:rPr>
        <w:t xml:space="preserve"> </w:t>
      </w:r>
      <w:r w:rsidRPr="00D7059B">
        <w:rPr>
          <w:rFonts w:ascii="Arial" w:hAnsi="Arial" w:cs="Arial"/>
          <w:color w:val="000000" w:themeColor="text1"/>
        </w:rPr>
        <w:t>the</w:t>
      </w:r>
      <w:r w:rsidRPr="00D7059B">
        <w:rPr>
          <w:rFonts w:ascii="Arial" w:hAnsi="Arial" w:cs="Arial"/>
          <w:color w:val="000000" w:themeColor="text1"/>
          <w:spacing w:val="-11"/>
        </w:rPr>
        <w:t xml:space="preserve"> </w:t>
      </w:r>
      <w:r w:rsidRPr="00D7059B">
        <w:rPr>
          <w:rFonts w:ascii="Arial" w:hAnsi="Arial" w:cs="Arial"/>
          <w:color w:val="000000" w:themeColor="text1"/>
        </w:rPr>
        <w:t>sugar solution and slowly drawn out to produce high aspect ratio tips (&gt;60:1:: length: width), see Figure 1</w:t>
      </w:r>
      <w:r w:rsidR="00564773" w:rsidRPr="00D7059B">
        <w:rPr>
          <w:rFonts w:ascii="Arial" w:hAnsi="Arial" w:cs="Arial"/>
          <w:color w:val="000000" w:themeColor="text1"/>
        </w:rPr>
        <w:t>c</w:t>
      </w:r>
      <w:r w:rsidRPr="00D7059B">
        <w:rPr>
          <w:rFonts w:ascii="Arial" w:hAnsi="Arial" w:cs="Arial"/>
          <w:color w:val="000000" w:themeColor="text1"/>
        </w:rPr>
        <w:t xml:space="preserve"> and experimental section for more details. This is followed </w:t>
      </w:r>
      <w:r w:rsidRPr="00D7059B">
        <w:rPr>
          <w:rFonts w:ascii="Arial" w:hAnsi="Arial" w:cs="Arial"/>
          <w:color w:val="000000" w:themeColor="text1"/>
          <w:spacing w:val="-4"/>
        </w:rPr>
        <w:t xml:space="preserve">by </w:t>
      </w:r>
      <w:r w:rsidRPr="00D7059B">
        <w:rPr>
          <w:rFonts w:ascii="Arial" w:hAnsi="Arial" w:cs="Arial"/>
          <w:color w:val="000000" w:themeColor="text1"/>
        </w:rPr>
        <w:t xml:space="preserve">sticking the </w:t>
      </w:r>
      <w:proofErr w:type="spellStart"/>
      <w:r w:rsidRPr="00D7059B">
        <w:rPr>
          <w:rFonts w:ascii="Arial" w:hAnsi="Arial" w:cs="Arial"/>
          <w:color w:val="000000" w:themeColor="text1"/>
        </w:rPr>
        <w:t>nanoplasmonic</w:t>
      </w:r>
      <w:proofErr w:type="spellEnd"/>
      <w:r w:rsidRPr="00D7059B">
        <w:rPr>
          <w:rFonts w:ascii="Arial" w:hAnsi="Arial" w:cs="Arial"/>
          <w:color w:val="000000" w:themeColor="text1"/>
        </w:rPr>
        <w:t xml:space="preserve"> paper with a double-sided tape on the 3D printed </w:t>
      </w:r>
      <w:proofErr w:type="spellStart"/>
      <w:r w:rsidRPr="00D7059B">
        <w:rPr>
          <w:rFonts w:ascii="Arial" w:hAnsi="Arial" w:cs="Arial"/>
          <w:color w:val="000000" w:themeColor="text1"/>
        </w:rPr>
        <w:t>mould</w:t>
      </w:r>
      <w:proofErr w:type="spellEnd"/>
      <w:r w:rsidRPr="00D7059B">
        <w:rPr>
          <w:rFonts w:ascii="Arial" w:hAnsi="Arial" w:cs="Arial"/>
          <w:color w:val="000000" w:themeColor="text1"/>
        </w:rPr>
        <w:t xml:space="preserve"> and coating of the microneedle with PLGA solution. All of the material</w:t>
      </w:r>
      <w:r w:rsidR="007E2D56" w:rsidRPr="00D7059B">
        <w:rPr>
          <w:rFonts w:ascii="Arial" w:hAnsi="Arial" w:cs="Arial"/>
          <w:color w:val="000000" w:themeColor="text1"/>
        </w:rPr>
        <w:t>s</w:t>
      </w:r>
      <w:r w:rsidRPr="00D7059B">
        <w:rPr>
          <w:rFonts w:ascii="Arial" w:hAnsi="Arial" w:cs="Arial"/>
          <w:color w:val="000000" w:themeColor="text1"/>
        </w:rPr>
        <w:t xml:space="preserve"> used in the development of the </w:t>
      </w:r>
      <w:r w:rsidRPr="00D7059B">
        <w:rPr>
          <w:rFonts w:ascii="Arial" w:hAnsi="Arial" w:cs="Arial"/>
          <w:color w:val="000000" w:themeColor="text1"/>
          <w:w w:val="95"/>
        </w:rPr>
        <w:t>microneedle are cost effective and easily disposable, with overall mass production,</w:t>
      </w:r>
      <w:r w:rsidRPr="00D7059B">
        <w:rPr>
          <w:rFonts w:ascii="Arial" w:hAnsi="Arial" w:cs="Arial"/>
          <w:color w:val="000000" w:themeColor="text1"/>
          <w:spacing w:val="9"/>
          <w:w w:val="95"/>
        </w:rPr>
        <w:t xml:space="preserve"> </w:t>
      </w:r>
      <w:r w:rsidRPr="00D7059B">
        <w:rPr>
          <w:rFonts w:ascii="Arial" w:hAnsi="Arial" w:cs="Arial"/>
          <w:color w:val="000000" w:themeColor="text1"/>
          <w:w w:val="95"/>
        </w:rPr>
        <w:t>including</w:t>
      </w:r>
      <w:r w:rsidR="009C0279" w:rsidRPr="00D7059B">
        <w:rPr>
          <w:rFonts w:ascii="Arial" w:hAnsi="Arial" w:cs="Arial"/>
          <w:color w:val="000000" w:themeColor="text1"/>
        </w:rPr>
        <w:t xml:space="preserve"> </w:t>
      </w:r>
      <w:r w:rsidRPr="00D7059B">
        <w:rPr>
          <w:rFonts w:ascii="Arial" w:hAnsi="Arial" w:cs="Arial"/>
          <w:color w:val="000000" w:themeColor="text1"/>
        </w:rPr>
        <w:t>labor</w:t>
      </w:r>
      <w:r w:rsidRPr="00D7059B">
        <w:rPr>
          <w:rFonts w:ascii="Arial" w:hAnsi="Arial" w:cs="Arial"/>
          <w:color w:val="000000" w:themeColor="text1"/>
          <w:spacing w:val="-29"/>
        </w:rPr>
        <w:t xml:space="preserve"> </w:t>
      </w:r>
      <w:r w:rsidRPr="00D7059B">
        <w:rPr>
          <w:rFonts w:ascii="Arial" w:hAnsi="Arial" w:cs="Arial"/>
          <w:color w:val="000000" w:themeColor="text1"/>
        </w:rPr>
        <w:t>and</w:t>
      </w:r>
      <w:r w:rsidRPr="00D7059B">
        <w:rPr>
          <w:rFonts w:ascii="Arial" w:hAnsi="Arial" w:cs="Arial"/>
          <w:color w:val="000000" w:themeColor="text1"/>
          <w:spacing w:val="-29"/>
        </w:rPr>
        <w:t xml:space="preserve"> </w:t>
      </w:r>
      <w:r w:rsidRPr="00D7059B">
        <w:rPr>
          <w:rFonts w:ascii="Arial" w:hAnsi="Arial" w:cs="Arial"/>
          <w:color w:val="000000" w:themeColor="text1"/>
        </w:rPr>
        <w:t>fabrication</w:t>
      </w:r>
      <w:r w:rsidRPr="00D7059B">
        <w:rPr>
          <w:rFonts w:ascii="Arial" w:hAnsi="Arial" w:cs="Arial"/>
          <w:color w:val="000000" w:themeColor="text1"/>
          <w:spacing w:val="-28"/>
        </w:rPr>
        <w:t xml:space="preserve"> </w:t>
      </w:r>
      <w:r w:rsidRPr="00D7059B">
        <w:rPr>
          <w:rFonts w:ascii="Arial" w:hAnsi="Arial" w:cs="Arial"/>
          <w:color w:val="000000" w:themeColor="text1"/>
        </w:rPr>
        <w:t>related</w:t>
      </w:r>
      <w:r w:rsidRPr="00D7059B">
        <w:rPr>
          <w:rFonts w:ascii="Arial" w:hAnsi="Arial" w:cs="Arial"/>
          <w:color w:val="000000" w:themeColor="text1"/>
          <w:spacing w:val="-29"/>
        </w:rPr>
        <w:t xml:space="preserve"> </w:t>
      </w:r>
      <w:r w:rsidRPr="00D7059B">
        <w:rPr>
          <w:rFonts w:ascii="Arial" w:hAnsi="Arial" w:cs="Arial"/>
          <w:color w:val="000000" w:themeColor="text1"/>
        </w:rPr>
        <w:t>running</w:t>
      </w:r>
      <w:r w:rsidRPr="00D7059B">
        <w:rPr>
          <w:rFonts w:ascii="Arial" w:hAnsi="Arial" w:cs="Arial"/>
          <w:color w:val="000000" w:themeColor="text1"/>
          <w:spacing w:val="-29"/>
        </w:rPr>
        <w:t xml:space="preserve"> </w:t>
      </w:r>
      <w:r w:rsidRPr="00D7059B">
        <w:rPr>
          <w:rFonts w:ascii="Arial" w:hAnsi="Arial" w:cs="Arial"/>
          <w:color w:val="000000" w:themeColor="text1"/>
        </w:rPr>
        <w:t>costs,</w:t>
      </w:r>
      <w:r w:rsidRPr="00D7059B">
        <w:rPr>
          <w:rFonts w:ascii="Arial" w:hAnsi="Arial" w:cs="Arial"/>
          <w:color w:val="000000" w:themeColor="text1"/>
          <w:spacing w:val="-28"/>
        </w:rPr>
        <w:t xml:space="preserve"> </w:t>
      </w:r>
      <w:r w:rsidRPr="00D7059B">
        <w:rPr>
          <w:rFonts w:ascii="Arial" w:hAnsi="Arial" w:cs="Arial"/>
          <w:color w:val="000000" w:themeColor="text1"/>
        </w:rPr>
        <w:t>estimated</w:t>
      </w:r>
      <w:r w:rsidRPr="00D7059B">
        <w:rPr>
          <w:rFonts w:ascii="Arial" w:hAnsi="Arial" w:cs="Arial"/>
          <w:color w:val="000000" w:themeColor="text1"/>
          <w:spacing w:val="-28"/>
        </w:rPr>
        <w:t xml:space="preserve"> </w:t>
      </w:r>
      <w:r w:rsidRPr="00D7059B">
        <w:rPr>
          <w:rFonts w:ascii="Arial" w:hAnsi="Arial" w:cs="Arial"/>
          <w:color w:val="000000" w:themeColor="text1"/>
        </w:rPr>
        <w:t>to</w:t>
      </w:r>
      <w:r w:rsidRPr="00D7059B">
        <w:rPr>
          <w:rFonts w:ascii="Arial" w:hAnsi="Arial" w:cs="Arial"/>
          <w:color w:val="000000" w:themeColor="text1"/>
          <w:spacing w:val="-29"/>
        </w:rPr>
        <w:t xml:space="preserve"> </w:t>
      </w:r>
      <w:r w:rsidRPr="00D7059B">
        <w:rPr>
          <w:rFonts w:ascii="Arial" w:hAnsi="Arial" w:cs="Arial"/>
          <w:color w:val="000000" w:themeColor="text1"/>
          <w:spacing w:val="3"/>
        </w:rPr>
        <w:t>be</w:t>
      </w:r>
      <w:r w:rsidRPr="00D7059B">
        <w:rPr>
          <w:rFonts w:ascii="Arial" w:hAnsi="Arial" w:cs="Arial"/>
          <w:color w:val="000000" w:themeColor="text1"/>
          <w:spacing w:val="-29"/>
        </w:rPr>
        <w:t xml:space="preserve"> </w:t>
      </w:r>
      <w:r w:rsidRPr="00D7059B">
        <w:rPr>
          <w:rFonts w:ascii="Arial" w:hAnsi="Arial" w:cs="Arial"/>
          <w:color w:val="000000" w:themeColor="text1"/>
        </w:rPr>
        <w:t>around</w:t>
      </w:r>
      <w:r w:rsidRPr="00D7059B">
        <w:rPr>
          <w:rFonts w:ascii="Arial" w:hAnsi="Arial" w:cs="Arial"/>
          <w:color w:val="000000" w:themeColor="text1"/>
          <w:spacing w:val="-28"/>
        </w:rPr>
        <w:t xml:space="preserve"> </w:t>
      </w:r>
      <w:r w:rsidRPr="00D7059B">
        <w:rPr>
          <w:rFonts w:ascii="Arial" w:hAnsi="Arial" w:cs="Arial"/>
          <w:color w:val="000000" w:themeColor="text1"/>
        </w:rPr>
        <w:t>£0.10</w:t>
      </w:r>
      <w:r w:rsidRPr="00D7059B">
        <w:rPr>
          <w:rFonts w:ascii="Arial" w:hAnsi="Arial" w:cs="Arial"/>
          <w:color w:val="000000" w:themeColor="text1"/>
          <w:spacing w:val="-29"/>
        </w:rPr>
        <w:t xml:space="preserve"> </w:t>
      </w:r>
      <w:r w:rsidRPr="00D7059B">
        <w:rPr>
          <w:rFonts w:ascii="Arial" w:hAnsi="Arial" w:cs="Arial"/>
          <w:color w:val="000000" w:themeColor="text1"/>
        </w:rPr>
        <w:t>-</w:t>
      </w:r>
      <w:r w:rsidRPr="00D7059B">
        <w:rPr>
          <w:rFonts w:ascii="Arial" w:hAnsi="Arial" w:cs="Arial"/>
          <w:color w:val="000000" w:themeColor="text1"/>
          <w:spacing w:val="-29"/>
        </w:rPr>
        <w:t xml:space="preserve"> </w:t>
      </w:r>
      <w:r w:rsidRPr="00D7059B">
        <w:rPr>
          <w:rFonts w:ascii="Arial" w:hAnsi="Arial" w:cs="Arial"/>
          <w:color w:val="000000" w:themeColor="text1"/>
        </w:rPr>
        <w:t>£0.20</w:t>
      </w:r>
      <w:r w:rsidRPr="00D7059B">
        <w:rPr>
          <w:rFonts w:ascii="Arial" w:hAnsi="Arial" w:cs="Arial"/>
          <w:color w:val="000000" w:themeColor="text1"/>
          <w:spacing w:val="-28"/>
        </w:rPr>
        <w:t xml:space="preserve"> </w:t>
      </w:r>
      <w:r w:rsidRPr="00D7059B">
        <w:rPr>
          <w:rFonts w:ascii="Arial" w:hAnsi="Arial" w:cs="Arial"/>
          <w:color w:val="000000" w:themeColor="text1"/>
        </w:rPr>
        <w:t>per</w:t>
      </w:r>
      <w:r w:rsidRPr="00D7059B">
        <w:rPr>
          <w:rFonts w:ascii="Arial" w:hAnsi="Arial" w:cs="Arial"/>
          <w:color w:val="000000" w:themeColor="text1"/>
          <w:spacing w:val="-29"/>
        </w:rPr>
        <w:t xml:space="preserve"> </w:t>
      </w:r>
      <w:r w:rsidRPr="00D7059B">
        <w:rPr>
          <w:rFonts w:ascii="Arial" w:hAnsi="Arial" w:cs="Arial"/>
          <w:color w:val="000000" w:themeColor="text1"/>
        </w:rPr>
        <w:t>device for</w:t>
      </w:r>
      <w:r w:rsidRPr="00D7059B">
        <w:rPr>
          <w:rFonts w:ascii="Arial" w:hAnsi="Arial" w:cs="Arial"/>
          <w:color w:val="000000" w:themeColor="text1"/>
          <w:spacing w:val="-32"/>
        </w:rPr>
        <w:t xml:space="preserve"> </w:t>
      </w:r>
      <w:r w:rsidRPr="00D7059B">
        <w:rPr>
          <w:rFonts w:ascii="Arial" w:hAnsi="Arial" w:cs="Arial"/>
          <w:color w:val="000000" w:themeColor="text1"/>
        </w:rPr>
        <w:t>a</w:t>
      </w:r>
      <w:r w:rsidRPr="00D7059B">
        <w:rPr>
          <w:rFonts w:ascii="Arial" w:hAnsi="Arial" w:cs="Arial"/>
          <w:color w:val="000000" w:themeColor="text1"/>
          <w:spacing w:val="-32"/>
        </w:rPr>
        <w:t xml:space="preserve"> </w:t>
      </w:r>
      <w:r w:rsidRPr="00D7059B">
        <w:rPr>
          <w:rFonts w:ascii="Arial" w:hAnsi="Arial" w:cs="Arial"/>
          <w:color w:val="000000" w:themeColor="text1"/>
        </w:rPr>
        <w:t>scale</w:t>
      </w:r>
      <w:r w:rsidRPr="00D7059B">
        <w:rPr>
          <w:rFonts w:ascii="Arial" w:hAnsi="Arial" w:cs="Arial"/>
          <w:color w:val="000000" w:themeColor="text1"/>
          <w:spacing w:val="-32"/>
        </w:rPr>
        <w:t xml:space="preserve"> </w:t>
      </w:r>
      <w:r w:rsidRPr="00D7059B">
        <w:rPr>
          <w:rFonts w:ascii="Arial" w:hAnsi="Arial" w:cs="Arial"/>
          <w:color w:val="000000" w:themeColor="text1"/>
        </w:rPr>
        <w:t>of</w:t>
      </w:r>
      <w:r w:rsidRPr="00D7059B">
        <w:rPr>
          <w:rFonts w:ascii="Arial" w:hAnsi="Arial" w:cs="Arial"/>
          <w:color w:val="000000" w:themeColor="text1"/>
          <w:spacing w:val="-32"/>
        </w:rPr>
        <w:t xml:space="preserve"> </w:t>
      </w:r>
      <w:r w:rsidRPr="00D7059B">
        <w:rPr>
          <w:rFonts w:ascii="Arial" w:hAnsi="Arial" w:cs="Arial"/>
          <w:color w:val="000000" w:themeColor="text1"/>
        </w:rPr>
        <w:t>more</w:t>
      </w:r>
      <w:r w:rsidRPr="00D7059B">
        <w:rPr>
          <w:rFonts w:ascii="Arial" w:hAnsi="Arial" w:cs="Arial"/>
          <w:color w:val="000000" w:themeColor="text1"/>
          <w:spacing w:val="-32"/>
        </w:rPr>
        <w:t xml:space="preserve"> </w:t>
      </w:r>
      <w:r w:rsidRPr="00D7059B">
        <w:rPr>
          <w:rFonts w:ascii="Arial" w:hAnsi="Arial" w:cs="Arial"/>
          <w:color w:val="000000" w:themeColor="text1"/>
        </w:rPr>
        <w:t>than</w:t>
      </w:r>
      <w:r w:rsidRPr="00D7059B">
        <w:rPr>
          <w:rFonts w:ascii="Arial" w:hAnsi="Arial" w:cs="Arial"/>
          <w:color w:val="000000" w:themeColor="text1"/>
          <w:spacing w:val="-32"/>
        </w:rPr>
        <w:t xml:space="preserve"> </w:t>
      </w:r>
      <w:r w:rsidRPr="00D7059B">
        <w:rPr>
          <w:rFonts w:ascii="Arial" w:hAnsi="Arial" w:cs="Arial"/>
          <w:color w:val="000000" w:themeColor="text1"/>
        </w:rPr>
        <w:t>10,000</w:t>
      </w:r>
      <w:r w:rsidRPr="00D7059B">
        <w:rPr>
          <w:rFonts w:ascii="Arial" w:hAnsi="Arial" w:cs="Arial"/>
          <w:color w:val="000000" w:themeColor="text1"/>
          <w:spacing w:val="-32"/>
        </w:rPr>
        <w:t xml:space="preserve"> </w:t>
      </w:r>
      <w:r w:rsidRPr="00D7059B">
        <w:rPr>
          <w:rFonts w:ascii="Arial" w:hAnsi="Arial" w:cs="Arial"/>
          <w:color w:val="000000" w:themeColor="text1"/>
        </w:rPr>
        <w:t>units.</w:t>
      </w:r>
      <w:r w:rsidRPr="00D7059B">
        <w:rPr>
          <w:rFonts w:ascii="Arial" w:hAnsi="Arial" w:cs="Arial"/>
          <w:color w:val="000000" w:themeColor="text1"/>
          <w:spacing w:val="-15"/>
        </w:rPr>
        <w:t xml:space="preserve"> </w:t>
      </w:r>
      <w:r w:rsidRPr="00D7059B">
        <w:rPr>
          <w:rFonts w:ascii="Arial" w:hAnsi="Arial" w:cs="Arial"/>
          <w:color w:val="000000" w:themeColor="text1"/>
        </w:rPr>
        <w:t>It</w:t>
      </w:r>
      <w:r w:rsidRPr="00D7059B">
        <w:rPr>
          <w:rFonts w:ascii="Arial" w:hAnsi="Arial" w:cs="Arial"/>
          <w:color w:val="000000" w:themeColor="text1"/>
          <w:spacing w:val="-32"/>
        </w:rPr>
        <w:t xml:space="preserve"> </w:t>
      </w:r>
      <w:r w:rsidRPr="00D7059B">
        <w:rPr>
          <w:rFonts w:ascii="Arial" w:hAnsi="Arial" w:cs="Arial"/>
          <w:color w:val="000000" w:themeColor="text1"/>
        </w:rPr>
        <w:t>should</w:t>
      </w:r>
      <w:r w:rsidRPr="00D7059B">
        <w:rPr>
          <w:rFonts w:ascii="Arial" w:hAnsi="Arial" w:cs="Arial"/>
          <w:color w:val="000000" w:themeColor="text1"/>
          <w:spacing w:val="-32"/>
        </w:rPr>
        <w:t xml:space="preserve"> </w:t>
      </w:r>
      <w:r w:rsidRPr="00D7059B">
        <w:rPr>
          <w:rFonts w:ascii="Arial" w:hAnsi="Arial" w:cs="Arial"/>
          <w:color w:val="000000" w:themeColor="text1"/>
          <w:spacing w:val="3"/>
        </w:rPr>
        <w:t>be</w:t>
      </w:r>
      <w:r w:rsidRPr="00D7059B">
        <w:rPr>
          <w:rFonts w:ascii="Arial" w:hAnsi="Arial" w:cs="Arial"/>
          <w:color w:val="000000" w:themeColor="text1"/>
          <w:spacing w:val="-32"/>
        </w:rPr>
        <w:t xml:space="preserve"> </w:t>
      </w:r>
      <w:r w:rsidRPr="00D7059B">
        <w:rPr>
          <w:rFonts w:ascii="Arial" w:hAnsi="Arial" w:cs="Arial"/>
          <w:color w:val="000000" w:themeColor="text1"/>
        </w:rPr>
        <w:t>noted</w:t>
      </w:r>
      <w:r w:rsidRPr="00D7059B">
        <w:rPr>
          <w:rFonts w:ascii="Arial" w:hAnsi="Arial" w:cs="Arial"/>
          <w:color w:val="000000" w:themeColor="text1"/>
          <w:spacing w:val="-32"/>
        </w:rPr>
        <w:t xml:space="preserve"> </w:t>
      </w:r>
      <w:r w:rsidRPr="00D7059B">
        <w:rPr>
          <w:rFonts w:ascii="Arial" w:hAnsi="Arial" w:cs="Arial"/>
          <w:color w:val="000000" w:themeColor="text1"/>
        </w:rPr>
        <w:t>that</w:t>
      </w:r>
      <w:r w:rsidRPr="00D7059B">
        <w:rPr>
          <w:rFonts w:ascii="Arial" w:hAnsi="Arial" w:cs="Arial"/>
          <w:color w:val="000000" w:themeColor="text1"/>
          <w:spacing w:val="-32"/>
        </w:rPr>
        <w:t xml:space="preserve"> </w:t>
      </w:r>
      <w:r w:rsidRPr="00D7059B">
        <w:rPr>
          <w:rFonts w:ascii="Arial" w:hAnsi="Arial" w:cs="Arial"/>
          <w:color w:val="000000" w:themeColor="text1"/>
        </w:rPr>
        <w:t>this</w:t>
      </w:r>
      <w:r w:rsidRPr="00D7059B">
        <w:rPr>
          <w:rFonts w:ascii="Arial" w:hAnsi="Arial" w:cs="Arial"/>
          <w:color w:val="000000" w:themeColor="text1"/>
          <w:spacing w:val="-31"/>
        </w:rPr>
        <w:t xml:space="preserve"> </w:t>
      </w:r>
      <w:r w:rsidRPr="00D7059B">
        <w:rPr>
          <w:rFonts w:ascii="Arial" w:hAnsi="Arial" w:cs="Arial"/>
          <w:color w:val="000000" w:themeColor="text1"/>
        </w:rPr>
        <w:t>estimat</w:t>
      </w:r>
      <w:r w:rsidR="007E2D56" w:rsidRPr="00D7059B">
        <w:rPr>
          <w:rFonts w:ascii="Arial" w:hAnsi="Arial" w:cs="Arial"/>
          <w:color w:val="000000" w:themeColor="text1"/>
        </w:rPr>
        <w:t>e</w:t>
      </w:r>
      <w:r w:rsidRPr="00D7059B">
        <w:rPr>
          <w:rFonts w:ascii="Arial" w:hAnsi="Arial" w:cs="Arial"/>
          <w:color w:val="000000" w:themeColor="text1"/>
          <w:spacing w:val="-32"/>
        </w:rPr>
        <w:t xml:space="preserve"> </w:t>
      </w:r>
      <w:r w:rsidRPr="00D7059B">
        <w:rPr>
          <w:rFonts w:ascii="Arial" w:hAnsi="Arial" w:cs="Arial"/>
          <w:color w:val="000000" w:themeColor="text1"/>
        </w:rPr>
        <w:t>does</w:t>
      </w:r>
      <w:r w:rsidRPr="00D7059B">
        <w:rPr>
          <w:rFonts w:ascii="Arial" w:hAnsi="Arial" w:cs="Arial"/>
          <w:color w:val="000000" w:themeColor="text1"/>
          <w:spacing w:val="-32"/>
        </w:rPr>
        <w:t xml:space="preserve"> </w:t>
      </w:r>
      <w:r w:rsidRPr="00D7059B">
        <w:rPr>
          <w:rFonts w:ascii="Arial" w:hAnsi="Arial" w:cs="Arial"/>
          <w:color w:val="000000" w:themeColor="text1"/>
        </w:rPr>
        <w:t>not</w:t>
      </w:r>
      <w:r w:rsidRPr="00D7059B">
        <w:rPr>
          <w:rFonts w:ascii="Arial" w:hAnsi="Arial" w:cs="Arial"/>
          <w:color w:val="000000" w:themeColor="text1"/>
          <w:spacing w:val="-32"/>
        </w:rPr>
        <w:t xml:space="preserve"> </w:t>
      </w:r>
      <w:r w:rsidRPr="00D7059B">
        <w:rPr>
          <w:rFonts w:ascii="Arial" w:hAnsi="Arial" w:cs="Arial"/>
          <w:color w:val="000000" w:themeColor="text1"/>
        </w:rPr>
        <w:t>include the</w:t>
      </w:r>
      <w:r w:rsidRPr="00D7059B">
        <w:rPr>
          <w:rFonts w:ascii="Arial" w:hAnsi="Arial" w:cs="Arial"/>
          <w:color w:val="000000" w:themeColor="text1"/>
          <w:spacing w:val="-24"/>
        </w:rPr>
        <w:t xml:space="preserve"> </w:t>
      </w:r>
      <w:r w:rsidRPr="00D7059B">
        <w:rPr>
          <w:rFonts w:ascii="Arial" w:hAnsi="Arial" w:cs="Arial"/>
          <w:color w:val="000000" w:themeColor="text1"/>
        </w:rPr>
        <w:t>costs</w:t>
      </w:r>
      <w:r w:rsidRPr="00D7059B">
        <w:rPr>
          <w:rFonts w:ascii="Arial" w:hAnsi="Arial" w:cs="Arial"/>
          <w:color w:val="000000" w:themeColor="text1"/>
          <w:spacing w:val="-24"/>
        </w:rPr>
        <w:t xml:space="preserve"> </w:t>
      </w:r>
      <w:r w:rsidRPr="00D7059B">
        <w:rPr>
          <w:rFonts w:ascii="Arial" w:hAnsi="Arial" w:cs="Arial"/>
          <w:color w:val="000000" w:themeColor="text1"/>
        </w:rPr>
        <w:t>for</w:t>
      </w:r>
      <w:r w:rsidRPr="00D7059B">
        <w:rPr>
          <w:rFonts w:ascii="Arial" w:hAnsi="Arial" w:cs="Arial"/>
          <w:color w:val="000000" w:themeColor="text1"/>
          <w:spacing w:val="-24"/>
        </w:rPr>
        <w:t xml:space="preserve"> </w:t>
      </w:r>
      <w:r w:rsidRPr="00D7059B">
        <w:rPr>
          <w:rFonts w:ascii="Arial" w:hAnsi="Arial" w:cs="Arial"/>
          <w:color w:val="000000" w:themeColor="text1"/>
        </w:rPr>
        <w:t>infrastructure</w:t>
      </w:r>
      <w:r w:rsidRPr="00D7059B">
        <w:rPr>
          <w:rFonts w:ascii="Arial" w:hAnsi="Arial" w:cs="Arial"/>
          <w:color w:val="000000" w:themeColor="text1"/>
          <w:spacing w:val="-23"/>
        </w:rPr>
        <w:t xml:space="preserve"> </w:t>
      </w:r>
      <w:r w:rsidRPr="00D7059B">
        <w:rPr>
          <w:rFonts w:ascii="Arial" w:hAnsi="Arial" w:cs="Arial"/>
          <w:color w:val="000000" w:themeColor="text1"/>
        </w:rPr>
        <w:t>such</w:t>
      </w:r>
      <w:r w:rsidRPr="00D7059B">
        <w:rPr>
          <w:rFonts w:ascii="Arial" w:hAnsi="Arial" w:cs="Arial"/>
          <w:color w:val="000000" w:themeColor="text1"/>
          <w:spacing w:val="-24"/>
        </w:rPr>
        <w:t xml:space="preserve"> </w:t>
      </w:r>
      <w:r w:rsidRPr="00D7059B">
        <w:rPr>
          <w:rFonts w:ascii="Arial" w:hAnsi="Arial" w:cs="Arial"/>
          <w:color w:val="000000" w:themeColor="text1"/>
        </w:rPr>
        <w:t>as</w:t>
      </w:r>
      <w:r w:rsidRPr="00D7059B">
        <w:rPr>
          <w:rFonts w:ascii="Arial" w:hAnsi="Arial" w:cs="Arial"/>
          <w:color w:val="000000" w:themeColor="text1"/>
          <w:spacing w:val="-24"/>
        </w:rPr>
        <w:t xml:space="preserve"> </w:t>
      </w:r>
      <w:r w:rsidRPr="00D7059B">
        <w:rPr>
          <w:rFonts w:ascii="Arial" w:hAnsi="Arial" w:cs="Arial"/>
          <w:color w:val="000000" w:themeColor="text1"/>
        </w:rPr>
        <w:t>the</w:t>
      </w:r>
      <w:r w:rsidRPr="00D7059B">
        <w:rPr>
          <w:rFonts w:ascii="Arial" w:hAnsi="Arial" w:cs="Arial"/>
          <w:color w:val="000000" w:themeColor="text1"/>
          <w:spacing w:val="-23"/>
        </w:rPr>
        <w:t xml:space="preserve"> </w:t>
      </w:r>
      <w:r w:rsidRPr="00D7059B">
        <w:rPr>
          <w:rFonts w:ascii="Arial" w:hAnsi="Arial" w:cs="Arial"/>
          <w:color w:val="000000" w:themeColor="text1"/>
        </w:rPr>
        <w:t>cost</w:t>
      </w:r>
      <w:r w:rsidRPr="00D7059B">
        <w:rPr>
          <w:rFonts w:ascii="Arial" w:hAnsi="Arial" w:cs="Arial"/>
          <w:color w:val="000000" w:themeColor="text1"/>
          <w:spacing w:val="-24"/>
        </w:rPr>
        <w:t xml:space="preserve"> </w:t>
      </w:r>
      <w:r w:rsidRPr="00D7059B">
        <w:rPr>
          <w:rFonts w:ascii="Arial" w:hAnsi="Arial" w:cs="Arial"/>
          <w:color w:val="000000" w:themeColor="text1"/>
        </w:rPr>
        <w:t>of</w:t>
      </w:r>
      <w:r w:rsidRPr="00D7059B">
        <w:rPr>
          <w:rFonts w:ascii="Arial" w:hAnsi="Arial" w:cs="Arial"/>
          <w:color w:val="000000" w:themeColor="text1"/>
          <w:spacing w:val="-24"/>
        </w:rPr>
        <w:t xml:space="preserve"> </w:t>
      </w:r>
      <w:r w:rsidRPr="00D7059B">
        <w:rPr>
          <w:rFonts w:ascii="Arial" w:hAnsi="Arial" w:cs="Arial"/>
          <w:color w:val="000000" w:themeColor="text1"/>
        </w:rPr>
        <w:t>3D</w:t>
      </w:r>
      <w:r w:rsidRPr="00D7059B">
        <w:rPr>
          <w:rFonts w:ascii="Arial" w:hAnsi="Arial" w:cs="Arial"/>
          <w:color w:val="000000" w:themeColor="text1"/>
          <w:spacing w:val="-23"/>
        </w:rPr>
        <w:t xml:space="preserve"> </w:t>
      </w:r>
      <w:r w:rsidRPr="00D7059B">
        <w:rPr>
          <w:rFonts w:ascii="Arial" w:hAnsi="Arial" w:cs="Arial"/>
          <w:color w:val="000000" w:themeColor="text1"/>
        </w:rPr>
        <w:t>printers,</w:t>
      </w:r>
      <w:r w:rsidR="007E2D56" w:rsidRPr="00D7059B">
        <w:rPr>
          <w:rFonts w:ascii="Arial" w:hAnsi="Arial" w:cs="Arial"/>
          <w:color w:val="000000" w:themeColor="text1"/>
        </w:rPr>
        <w:t xml:space="preserve"> the</w:t>
      </w:r>
      <w:r w:rsidRPr="00D7059B">
        <w:rPr>
          <w:rFonts w:ascii="Arial" w:hAnsi="Arial" w:cs="Arial"/>
          <w:color w:val="000000" w:themeColor="text1"/>
          <w:spacing w:val="-24"/>
        </w:rPr>
        <w:t xml:space="preserve"> </w:t>
      </w:r>
      <w:r w:rsidRPr="00D7059B">
        <w:rPr>
          <w:rFonts w:ascii="Arial" w:hAnsi="Arial" w:cs="Arial"/>
          <w:color w:val="000000" w:themeColor="text1"/>
        </w:rPr>
        <w:t>development</w:t>
      </w:r>
      <w:r w:rsidRPr="00D7059B">
        <w:rPr>
          <w:rFonts w:ascii="Arial" w:hAnsi="Arial" w:cs="Arial"/>
          <w:color w:val="000000" w:themeColor="text1"/>
          <w:spacing w:val="-24"/>
        </w:rPr>
        <w:t xml:space="preserve"> </w:t>
      </w:r>
      <w:r w:rsidRPr="00D7059B">
        <w:rPr>
          <w:rFonts w:ascii="Arial" w:hAnsi="Arial" w:cs="Arial"/>
          <w:color w:val="000000" w:themeColor="text1"/>
        </w:rPr>
        <w:t>of</w:t>
      </w:r>
      <w:r w:rsidRPr="00D7059B">
        <w:rPr>
          <w:rFonts w:ascii="Arial" w:hAnsi="Arial" w:cs="Arial"/>
          <w:color w:val="000000" w:themeColor="text1"/>
          <w:spacing w:val="-23"/>
        </w:rPr>
        <w:t xml:space="preserve"> </w:t>
      </w:r>
      <w:r w:rsidRPr="00D7059B">
        <w:rPr>
          <w:rFonts w:ascii="Arial" w:hAnsi="Arial" w:cs="Arial"/>
          <w:color w:val="000000" w:themeColor="text1"/>
        </w:rPr>
        <w:t>injection</w:t>
      </w:r>
      <w:r w:rsidRPr="00D7059B">
        <w:rPr>
          <w:rFonts w:ascii="Arial" w:hAnsi="Arial" w:cs="Arial"/>
          <w:color w:val="000000" w:themeColor="text1"/>
          <w:spacing w:val="-24"/>
        </w:rPr>
        <w:t xml:space="preserve"> </w:t>
      </w:r>
      <w:proofErr w:type="spellStart"/>
      <w:r w:rsidRPr="00D7059B">
        <w:rPr>
          <w:rFonts w:ascii="Arial" w:hAnsi="Arial" w:cs="Arial"/>
          <w:color w:val="000000" w:themeColor="text1"/>
        </w:rPr>
        <w:t>moulds</w:t>
      </w:r>
      <w:proofErr w:type="spellEnd"/>
      <w:r w:rsidR="007E2D56" w:rsidRPr="00D7059B">
        <w:rPr>
          <w:rFonts w:ascii="Arial" w:hAnsi="Arial" w:cs="Arial"/>
          <w:color w:val="000000" w:themeColor="text1"/>
        </w:rPr>
        <w:t>,</w:t>
      </w:r>
      <w:r w:rsidRPr="00D7059B">
        <w:rPr>
          <w:rFonts w:ascii="Arial" w:hAnsi="Arial" w:cs="Arial"/>
          <w:color w:val="000000" w:themeColor="text1"/>
        </w:rPr>
        <w:t xml:space="preserve"> or</w:t>
      </w:r>
      <w:r w:rsidRPr="00D7059B">
        <w:rPr>
          <w:rFonts w:ascii="Arial" w:hAnsi="Arial" w:cs="Arial"/>
          <w:color w:val="000000" w:themeColor="text1"/>
          <w:spacing w:val="-35"/>
        </w:rPr>
        <w:t xml:space="preserve"> </w:t>
      </w:r>
      <w:r w:rsidRPr="00D7059B">
        <w:rPr>
          <w:rFonts w:ascii="Arial" w:hAnsi="Arial" w:cs="Arial"/>
          <w:color w:val="000000" w:themeColor="text1"/>
        </w:rPr>
        <w:t>robotic</w:t>
      </w:r>
      <w:r w:rsidRPr="00D7059B">
        <w:rPr>
          <w:rFonts w:ascii="Arial" w:hAnsi="Arial" w:cs="Arial"/>
          <w:color w:val="000000" w:themeColor="text1"/>
          <w:spacing w:val="-35"/>
        </w:rPr>
        <w:t xml:space="preserve"> </w:t>
      </w:r>
      <w:r w:rsidRPr="00D7059B">
        <w:rPr>
          <w:rFonts w:ascii="Arial" w:hAnsi="Arial" w:cs="Arial"/>
          <w:color w:val="000000" w:themeColor="text1"/>
        </w:rPr>
        <w:t>controlled</w:t>
      </w:r>
      <w:r w:rsidRPr="00D7059B">
        <w:rPr>
          <w:rFonts w:ascii="Arial" w:hAnsi="Arial" w:cs="Arial"/>
          <w:color w:val="000000" w:themeColor="text1"/>
          <w:spacing w:val="-34"/>
        </w:rPr>
        <w:t xml:space="preserve"> </w:t>
      </w:r>
      <w:r w:rsidRPr="00D7059B">
        <w:rPr>
          <w:rFonts w:ascii="Arial" w:hAnsi="Arial" w:cs="Arial"/>
          <w:color w:val="000000" w:themeColor="text1"/>
        </w:rPr>
        <w:t>semi-automatic</w:t>
      </w:r>
      <w:r w:rsidRPr="00D7059B">
        <w:rPr>
          <w:rFonts w:ascii="Arial" w:hAnsi="Arial" w:cs="Arial"/>
          <w:color w:val="000000" w:themeColor="text1"/>
          <w:spacing w:val="-35"/>
        </w:rPr>
        <w:t xml:space="preserve"> </w:t>
      </w:r>
      <w:r w:rsidRPr="00D7059B">
        <w:rPr>
          <w:rFonts w:ascii="Arial" w:hAnsi="Arial" w:cs="Arial"/>
          <w:color w:val="000000" w:themeColor="text1"/>
        </w:rPr>
        <w:t>process</w:t>
      </w:r>
      <w:r w:rsidR="007E2D56" w:rsidRPr="00D7059B">
        <w:rPr>
          <w:rFonts w:ascii="Arial" w:hAnsi="Arial" w:cs="Arial"/>
          <w:color w:val="000000" w:themeColor="text1"/>
        </w:rPr>
        <w:t>es</w:t>
      </w:r>
      <w:r w:rsidRPr="00D7059B">
        <w:rPr>
          <w:rFonts w:ascii="Arial" w:hAnsi="Arial" w:cs="Arial"/>
          <w:color w:val="000000" w:themeColor="text1"/>
          <w:spacing w:val="-34"/>
        </w:rPr>
        <w:t xml:space="preserve"> </w:t>
      </w:r>
      <w:r w:rsidR="007E2D56" w:rsidRPr="00D7059B">
        <w:rPr>
          <w:rFonts w:ascii="Arial" w:hAnsi="Arial" w:cs="Arial"/>
          <w:color w:val="000000" w:themeColor="text1"/>
        </w:rPr>
        <w:t>for</w:t>
      </w:r>
      <w:r w:rsidRPr="00D7059B">
        <w:rPr>
          <w:rFonts w:ascii="Arial" w:hAnsi="Arial" w:cs="Arial"/>
          <w:color w:val="000000" w:themeColor="text1"/>
          <w:spacing w:val="-35"/>
        </w:rPr>
        <w:t xml:space="preserve"> </w:t>
      </w:r>
      <w:r w:rsidR="007E2D56" w:rsidRPr="00D7059B">
        <w:rPr>
          <w:rFonts w:ascii="Arial" w:hAnsi="Arial" w:cs="Arial"/>
          <w:color w:val="000000" w:themeColor="text1"/>
          <w:spacing w:val="-35"/>
        </w:rPr>
        <w:t xml:space="preserve">an </w:t>
      </w:r>
      <w:r w:rsidRPr="00D7059B">
        <w:rPr>
          <w:rFonts w:ascii="Arial" w:hAnsi="Arial" w:cs="Arial"/>
          <w:color w:val="000000" w:themeColor="text1"/>
        </w:rPr>
        <w:t>industrial</w:t>
      </w:r>
      <w:r w:rsidRPr="00D7059B">
        <w:rPr>
          <w:rFonts w:ascii="Arial" w:hAnsi="Arial" w:cs="Arial"/>
          <w:color w:val="000000" w:themeColor="text1"/>
          <w:spacing w:val="-34"/>
        </w:rPr>
        <w:t xml:space="preserve"> </w:t>
      </w:r>
      <w:r w:rsidRPr="00D7059B">
        <w:rPr>
          <w:rFonts w:ascii="Arial" w:hAnsi="Arial" w:cs="Arial"/>
          <w:color w:val="000000" w:themeColor="text1"/>
        </w:rPr>
        <w:t>s</w:t>
      </w:r>
      <w:r w:rsidR="007E2D56" w:rsidRPr="00D7059B">
        <w:rPr>
          <w:rFonts w:ascii="Arial" w:hAnsi="Arial" w:cs="Arial"/>
          <w:color w:val="000000" w:themeColor="text1"/>
        </w:rPr>
        <w:t>etting</w:t>
      </w:r>
      <w:r w:rsidRPr="00D7059B">
        <w:rPr>
          <w:rFonts w:ascii="Arial" w:hAnsi="Arial" w:cs="Arial"/>
          <w:color w:val="000000" w:themeColor="text1"/>
        </w:rPr>
        <w:t>.</w:t>
      </w:r>
      <w:r w:rsidRPr="00D7059B">
        <w:rPr>
          <w:rFonts w:ascii="Arial" w:hAnsi="Arial" w:cs="Arial"/>
          <w:color w:val="000000" w:themeColor="text1"/>
          <w:spacing w:val="-24"/>
        </w:rPr>
        <w:t xml:space="preserve"> </w:t>
      </w:r>
      <w:r w:rsidRPr="00D7059B">
        <w:rPr>
          <w:rFonts w:ascii="Arial" w:hAnsi="Arial" w:cs="Arial"/>
          <w:color w:val="000000" w:themeColor="text1"/>
        </w:rPr>
        <w:t>Nevertheless,</w:t>
      </w:r>
      <w:r w:rsidRPr="00D7059B">
        <w:rPr>
          <w:rFonts w:ascii="Arial" w:hAnsi="Arial" w:cs="Arial"/>
          <w:color w:val="000000" w:themeColor="text1"/>
          <w:spacing w:val="-34"/>
        </w:rPr>
        <w:t xml:space="preserve"> </w:t>
      </w:r>
      <w:r w:rsidRPr="00D7059B">
        <w:rPr>
          <w:rFonts w:ascii="Arial" w:hAnsi="Arial" w:cs="Arial"/>
          <w:color w:val="000000" w:themeColor="text1"/>
        </w:rPr>
        <w:t>it</w:t>
      </w:r>
      <w:r w:rsidRPr="00D7059B">
        <w:rPr>
          <w:rFonts w:ascii="Arial" w:hAnsi="Arial" w:cs="Arial"/>
          <w:color w:val="000000" w:themeColor="text1"/>
          <w:spacing w:val="-34"/>
        </w:rPr>
        <w:t xml:space="preserve"> </w:t>
      </w:r>
      <w:r w:rsidRPr="00D7059B">
        <w:rPr>
          <w:rFonts w:ascii="Arial" w:hAnsi="Arial" w:cs="Arial"/>
          <w:color w:val="000000" w:themeColor="text1"/>
        </w:rPr>
        <w:t>still provides</w:t>
      </w:r>
      <w:r w:rsidRPr="00D7059B">
        <w:rPr>
          <w:rFonts w:ascii="Arial" w:hAnsi="Arial" w:cs="Arial"/>
          <w:color w:val="000000" w:themeColor="text1"/>
          <w:spacing w:val="-18"/>
        </w:rPr>
        <w:t xml:space="preserve"> </w:t>
      </w:r>
      <w:r w:rsidRPr="00D7059B">
        <w:rPr>
          <w:rFonts w:ascii="Arial" w:hAnsi="Arial" w:cs="Arial"/>
          <w:color w:val="000000" w:themeColor="text1"/>
        </w:rPr>
        <w:t>a</w:t>
      </w:r>
      <w:r w:rsidRPr="00D7059B">
        <w:rPr>
          <w:rFonts w:ascii="Arial" w:hAnsi="Arial" w:cs="Arial"/>
          <w:color w:val="000000" w:themeColor="text1"/>
          <w:spacing w:val="-18"/>
        </w:rPr>
        <w:t xml:space="preserve"> </w:t>
      </w:r>
      <w:r w:rsidRPr="00D7059B">
        <w:rPr>
          <w:rFonts w:ascii="Arial" w:hAnsi="Arial" w:cs="Arial"/>
          <w:color w:val="000000" w:themeColor="text1"/>
        </w:rPr>
        <w:t>preliminary</w:t>
      </w:r>
      <w:r w:rsidRPr="00D7059B">
        <w:rPr>
          <w:rFonts w:ascii="Arial" w:hAnsi="Arial" w:cs="Arial"/>
          <w:color w:val="000000" w:themeColor="text1"/>
          <w:spacing w:val="-18"/>
        </w:rPr>
        <w:t xml:space="preserve"> </w:t>
      </w:r>
      <w:r w:rsidRPr="00D7059B">
        <w:rPr>
          <w:rFonts w:ascii="Arial" w:hAnsi="Arial" w:cs="Arial"/>
          <w:color w:val="000000" w:themeColor="text1"/>
        </w:rPr>
        <w:t>cost</w:t>
      </w:r>
      <w:r w:rsidRPr="00D7059B">
        <w:rPr>
          <w:rFonts w:ascii="Arial" w:hAnsi="Arial" w:cs="Arial"/>
          <w:color w:val="000000" w:themeColor="text1"/>
          <w:spacing w:val="-17"/>
        </w:rPr>
        <w:t xml:space="preserve"> </w:t>
      </w:r>
      <w:r w:rsidRPr="00D7059B">
        <w:rPr>
          <w:rFonts w:ascii="Arial" w:hAnsi="Arial" w:cs="Arial"/>
          <w:color w:val="000000" w:themeColor="text1"/>
        </w:rPr>
        <w:t>evaluation</w:t>
      </w:r>
      <w:r w:rsidRPr="00D7059B">
        <w:rPr>
          <w:rFonts w:ascii="Arial" w:hAnsi="Arial" w:cs="Arial"/>
          <w:color w:val="000000" w:themeColor="text1"/>
          <w:spacing w:val="-18"/>
        </w:rPr>
        <w:t xml:space="preserve"> </w:t>
      </w:r>
      <w:r w:rsidRPr="00D7059B">
        <w:rPr>
          <w:rFonts w:ascii="Arial" w:hAnsi="Arial" w:cs="Arial"/>
          <w:color w:val="000000" w:themeColor="text1"/>
        </w:rPr>
        <w:t>concerning</w:t>
      </w:r>
      <w:r w:rsidRPr="00D7059B">
        <w:rPr>
          <w:rFonts w:ascii="Arial" w:hAnsi="Arial" w:cs="Arial"/>
          <w:color w:val="000000" w:themeColor="text1"/>
          <w:spacing w:val="-18"/>
        </w:rPr>
        <w:t xml:space="preserve"> </w:t>
      </w:r>
      <w:r w:rsidRPr="00D7059B">
        <w:rPr>
          <w:rFonts w:ascii="Arial" w:hAnsi="Arial" w:cs="Arial"/>
          <w:color w:val="000000" w:themeColor="text1"/>
        </w:rPr>
        <w:t>technology</w:t>
      </w:r>
      <w:r w:rsidRPr="00D7059B">
        <w:rPr>
          <w:rFonts w:ascii="Arial" w:hAnsi="Arial" w:cs="Arial"/>
          <w:color w:val="000000" w:themeColor="text1"/>
          <w:spacing w:val="-17"/>
        </w:rPr>
        <w:t xml:space="preserve"> </w:t>
      </w:r>
      <w:r w:rsidRPr="00D7059B">
        <w:rPr>
          <w:rFonts w:ascii="Arial" w:hAnsi="Arial" w:cs="Arial"/>
          <w:color w:val="000000" w:themeColor="text1"/>
        </w:rPr>
        <w:t>translation</w:t>
      </w:r>
      <w:r w:rsidRPr="00D7059B">
        <w:rPr>
          <w:rFonts w:ascii="Arial" w:hAnsi="Arial" w:cs="Arial"/>
          <w:color w:val="000000" w:themeColor="text1"/>
          <w:spacing w:val="-18"/>
        </w:rPr>
        <w:t xml:space="preserve"> </w:t>
      </w:r>
      <w:r w:rsidRPr="00D7059B">
        <w:rPr>
          <w:rFonts w:ascii="Arial" w:hAnsi="Arial" w:cs="Arial"/>
          <w:color w:val="000000" w:themeColor="text1"/>
        </w:rPr>
        <w:t>of</w:t>
      </w:r>
      <w:r w:rsidRPr="00D7059B">
        <w:rPr>
          <w:rFonts w:ascii="Arial" w:hAnsi="Arial" w:cs="Arial"/>
          <w:color w:val="000000" w:themeColor="text1"/>
          <w:spacing w:val="-18"/>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developed microneedles.</w:t>
      </w:r>
    </w:p>
    <w:p w:rsidR="006905C7" w:rsidRPr="00D7059B" w:rsidRDefault="006905C7" w:rsidP="006905C7">
      <w:pPr>
        <w:pStyle w:val="BodyText"/>
        <w:spacing w:before="1" w:line="360" w:lineRule="auto"/>
        <w:ind w:right="115"/>
        <w:jc w:val="both"/>
        <w:rPr>
          <w:rFonts w:ascii="Arial" w:hAnsi="Arial" w:cs="Arial"/>
          <w:color w:val="000000" w:themeColor="text1"/>
          <w:spacing w:val="-10"/>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spacing w:val="-10"/>
        </w:rPr>
        <w:t xml:space="preserve">To </w:t>
      </w:r>
      <w:r w:rsidRPr="00D7059B">
        <w:rPr>
          <w:rFonts w:ascii="Arial" w:hAnsi="Arial" w:cs="Arial"/>
          <w:color w:val="000000" w:themeColor="text1"/>
        </w:rPr>
        <w:t xml:space="preserve">demonstrate the proof of concept functioning of the lab-on-microneedle, </w:t>
      </w:r>
      <w:r w:rsidRPr="00D7059B">
        <w:rPr>
          <w:rFonts w:ascii="Arial" w:hAnsi="Arial" w:cs="Arial"/>
          <w:color w:val="000000" w:themeColor="text1"/>
          <w:spacing w:val="-4"/>
        </w:rPr>
        <w:t>we</w:t>
      </w:r>
      <w:r w:rsidRPr="00D7059B">
        <w:rPr>
          <w:rFonts w:ascii="Arial" w:hAnsi="Arial" w:cs="Arial"/>
          <w:color w:val="000000" w:themeColor="text1"/>
          <w:spacing w:val="-37"/>
        </w:rPr>
        <w:t xml:space="preserve"> </w:t>
      </w:r>
      <w:r w:rsidRPr="00D7059B">
        <w:rPr>
          <w:rFonts w:ascii="Arial" w:hAnsi="Arial" w:cs="Arial"/>
          <w:color w:val="000000" w:themeColor="text1"/>
        </w:rPr>
        <w:t>detect the</w:t>
      </w:r>
      <w:r w:rsidRPr="00D7059B">
        <w:rPr>
          <w:rFonts w:ascii="Arial" w:hAnsi="Arial" w:cs="Arial"/>
          <w:color w:val="000000" w:themeColor="text1"/>
          <w:spacing w:val="-32"/>
        </w:rPr>
        <w:t xml:space="preserve"> </w:t>
      </w:r>
      <w:r w:rsidRPr="00D7059B">
        <w:rPr>
          <w:rFonts w:ascii="Arial" w:hAnsi="Arial" w:cs="Arial"/>
          <w:color w:val="000000" w:themeColor="text1"/>
        </w:rPr>
        <w:t>biomarker</w:t>
      </w:r>
      <w:r w:rsidRPr="00D7059B">
        <w:rPr>
          <w:rFonts w:ascii="Arial" w:hAnsi="Arial" w:cs="Arial"/>
          <w:color w:val="000000" w:themeColor="text1"/>
          <w:spacing w:val="-32"/>
        </w:rPr>
        <w:t xml:space="preserve"> </w:t>
      </w:r>
      <w:r w:rsidRPr="00D7059B">
        <w:rPr>
          <w:rFonts w:ascii="Arial" w:hAnsi="Arial" w:cs="Arial"/>
          <w:color w:val="000000" w:themeColor="text1"/>
        </w:rPr>
        <w:t>Cystatin</w:t>
      </w:r>
      <w:r w:rsidRPr="00D7059B">
        <w:rPr>
          <w:rFonts w:ascii="Arial" w:hAnsi="Arial" w:cs="Arial"/>
          <w:color w:val="000000" w:themeColor="text1"/>
          <w:spacing w:val="-32"/>
        </w:rPr>
        <w:t xml:space="preserve"> </w:t>
      </w:r>
      <w:r w:rsidRPr="00D7059B">
        <w:rPr>
          <w:rFonts w:ascii="Arial" w:hAnsi="Arial" w:cs="Arial"/>
          <w:color w:val="000000" w:themeColor="text1"/>
        </w:rPr>
        <w:t>C</w:t>
      </w:r>
      <w:r w:rsidRPr="00D7059B">
        <w:rPr>
          <w:rFonts w:ascii="Arial" w:hAnsi="Arial" w:cs="Arial"/>
          <w:color w:val="000000" w:themeColor="text1"/>
          <w:spacing w:val="-33"/>
        </w:rPr>
        <w:t xml:space="preserve"> </w:t>
      </w:r>
      <w:r w:rsidRPr="00D7059B">
        <w:rPr>
          <w:rFonts w:ascii="Arial" w:hAnsi="Arial" w:cs="Arial"/>
          <w:color w:val="000000" w:themeColor="text1"/>
        </w:rPr>
        <w:t>from</w:t>
      </w:r>
      <w:r w:rsidRPr="00D7059B">
        <w:rPr>
          <w:rFonts w:ascii="Arial" w:hAnsi="Arial" w:cs="Arial"/>
          <w:color w:val="000000" w:themeColor="text1"/>
          <w:spacing w:val="-31"/>
        </w:rPr>
        <w:t xml:space="preserve"> </w:t>
      </w:r>
      <w:r w:rsidRPr="00D7059B">
        <w:rPr>
          <w:rFonts w:ascii="Arial" w:hAnsi="Arial" w:cs="Arial"/>
          <w:color w:val="000000" w:themeColor="text1"/>
        </w:rPr>
        <w:t>buffered</w:t>
      </w:r>
      <w:r w:rsidRPr="00D7059B">
        <w:rPr>
          <w:rFonts w:ascii="Arial" w:hAnsi="Arial" w:cs="Arial"/>
          <w:color w:val="000000" w:themeColor="text1"/>
          <w:spacing w:val="-32"/>
        </w:rPr>
        <w:t xml:space="preserve"> </w:t>
      </w:r>
      <w:r w:rsidRPr="00D7059B">
        <w:rPr>
          <w:rFonts w:ascii="Arial" w:hAnsi="Arial" w:cs="Arial"/>
          <w:color w:val="000000" w:themeColor="text1"/>
        </w:rPr>
        <w:t>solutions,</w:t>
      </w:r>
      <w:r w:rsidRPr="00D7059B">
        <w:rPr>
          <w:rFonts w:ascii="Arial" w:hAnsi="Arial" w:cs="Arial"/>
          <w:color w:val="000000" w:themeColor="text1"/>
          <w:spacing w:val="-32"/>
        </w:rPr>
        <w:t xml:space="preserve"> </w:t>
      </w:r>
      <w:r w:rsidRPr="00D7059B">
        <w:rPr>
          <w:rFonts w:ascii="Arial" w:hAnsi="Arial" w:cs="Arial"/>
          <w:color w:val="000000" w:themeColor="text1"/>
        </w:rPr>
        <w:t>spiked</w:t>
      </w:r>
      <w:r w:rsidRPr="00D7059B">
        <w:rPr>
          <w:rFonts w:ascii="Arial" w:hAnsi="Arial" w:cs="Arial"/>
          <w:color w:val="000000" w:themeColor="text1"/>
          <w:spacing w:val="-32"/>
        </w:rPr>
        <w:t xml:space="preserve"> </w:t>
      </w:r>
      <w:r w:rsidRPr="00D7059B">
        <w:rPr>
          <w:rFonts w:ascii="Arial" w:hAnsi="Arial" w:cs="Arial"/>
          <w:color w:val="000000" w:themeColor="text1"/>
        </w:rPr>
        <w:t>human</w:t>
      </w:r>
      <w:r w:rsidRPr="00D7059B">
        <w:rPr>
          <w:rFonts w:ascii="Arial" w:hAnsi="Arial" w:cs="Arial"/>
          <w:color w:val="000000" w:themeColor="text1"/>
          <w:spacing w:val="-32"/>
        </w:rPr>
        <w:t xml:space="preserve"> </w:t>
      </w:r>
      <w:r w:rsidRPr="00D7059B">
        <w:rPr>
          <w:rFonts w:ascii="Arial" w:hAnsi="Arial" w:cs="Arial"/>
          <w:color w:val="000000" w:themeColor="text1"/>
          <w:spacing w:val="2"/>
        </w:rPr>
        <w:t>blood</w:t>
      </w:r>
      <w:r w:rsidRPr="00D7059B">
        <w:rPr>
          <w:rFonts w:ascii="Arial" w:hAnsi="Arial" w:cs="Arial"/>
          <w:color w:val="000000" w:themeColor="text1"/>
          <w:spacing w:val="-32"/>
        </w:rPr>
        <w:t xml:space="preserve"> </w:t>
      </w:r>
      <w:r w:rsidRPr="00D7059B">
        <w:rPr>
          <w:rFonts w:ascii="Arial" w:hAnsi="Arial" w:cs="Arial"/>
          <w:color w:val="000000" w:themeColor="text1"/>
        </w:rPr>
        <w:t>samples</w:t>
      </w:r>
      <w:r w:rsidRPr="00D7059B">
        <w:rPr>
          <w:rFonts w:ascii="Arial" w:hAnsi="Arial" w:cs="Arial"/>
          <w:color w:val="000000" w:themeColor="text1"/>
          <w:spacing w:val="-32"/>
        </w:rPr>
        <w:t xml:space="preserve"> </w:t>
      </w:r>
      <w:r w:rsidRPr="00D7059B">
        <w:rPr>
          <w:rFonts w:ascii="Arial" w:hAnsi="Arial" w:cs="Arial"/>
          <w:color w:val="000000" w:themeColor="text1"/>
        </w:rPr>
        <w:t>and</w:t>
      </w:r>
      <w:r w:rsidRPr="00D7059B">
        <w:rPr>
          <w:rFonts w:ascii="Arial" w:hAnsi="Arial" w:cs="Arial"/>
          <w:color w:val="000000" w:themeColor="text1"/>
          <w:spacing w:val="-32"/>
        </w:rPr>
        <w:t xml:space="preserve"> </w:t>
      </w:r>
      <w:r w:rsidRPr="00D7059B">
        <w:rPr>
          <w:rFonts w:ascii="Arial" w:hAnsi="Arial" w:cs="Arial"/>
          <w:color w:val="000000" w:themeColor="text1"/>
        </w:rPr>
        <w:t>directly from</w:t>
      </w:r>
      <w:r w:rsidRPr="00D7059B">
        <w:rPr>
          <w:rFonts w:ascii="Arial" w:hAnsi="Arial" w:cs="Arial"/>
          <w:color w:val="000000" w:themeColor="text1"/>
          <w:spacing w:val="-19"/>
        </w:rPr>
        <w:t xml:space="preserve"> </w:t>
      </w:r>
      <w:r w:rsidRPr="00D7059B">
        <w:rPr>
          <w:rFonts w:ascii="Arial" w:hAnsi="Arial" w:cs="Arial"/>
          <w:color w:val="000000" w:themeColor="text1"/>
        </w:rPr>
        <w:t>finger</w:t>
      </w:r>
      <w:r w:rsidRPr="00D7059B">
        <w:rPr>
          <w:rFonts w:ascii="Arial" w:hAnsi="Arial" w:cs="Arial"/>
          <w:color w:val="000000" w:themeColor="text1"/>
          <w:spacing w:val="-18"/>
        </w:rPr>
        <w:t xml:space="preserve"> </w:t>
      </w:r>
      <w:r w:rsidRPr="00D7059B">
        <w:rPr>
          <w:rFonts w:ascii="Arial" w:hAnsi="Arial" w:cs="Arial"/>
          <w:color w:val="000000" w:themeColor="text1"/>
          <w:spacing w:val="-3"/>
        </w:rPr>
        <w:t>pricked</w:t>
      </w:r>
      <w:r w:rsidRPr="00D7059B">
        <w:rPr>
          <w:rFonts w:ascii="Arial" w:hAnsi="Arial" w:cs="Arial"/>
          <w:color w:val="000000" w:themeColor="text1"/>
          <w:spacing w:val="-19"/>
        </w:rPr>
        <w:t xml:space="preserve"> </w:t>
      </w:r>
      <w:r w:rsidRPr="00D7059B">
        <w:rPr>
          <w:rFonts w:ascii="Arial" w:hAnsi="Arial" w:cs="Arial"/>
          <w:color w:val="000000" w:themeColor="text1"/>
        </w:rPr>
        <w:t>blood,</w:t>
      </w:r>
      <w:r w:rsidRPr="00D7059B">
        <w:rPr>
          <w:rFonts w:ascii="Arial" w:hAnsi="Arial" w:cs="Arial"/>
          <w:color w:val="000000" w:themeColor="text1"/>
          <w:spacing w:val="-17"/>
        </w:rPr>
        <w:t xml:space="preserve"> </w:t>
      </w:r>
      <w:r w:rsidRPr="00D7059B">
        <w:rPr>
          <w:rFonts w:ascii="Arial" w:hAnsi="Arial" w:cs="Arial"/>
          <w:color w:val="000000" w:themeColor="text1"/>
        </w:rPr>
        <w:t>following</w:t>
      </w:r>
      <w:r w:rsidRPr="00D7059B">
        <w:rPr>
          <w:rFonts w:ascii="Arial" w:hAnsi="Arial" w:cs="Arial"/>
          <w:color w:val="000000" w:themeColor="text1"/>
          <w:spacing w:val="-18"/>
        </w:rPr>
        <w:t xml:space="preserve"> </w:t>
      </w:r>
      <w:r w:rsidRPr="00D7059B">
        <w:rPr>
          <w:rFonts w:ascii="Arial" w:hAnsi="Arial" w:cs="Arial"/>
          <w:color w:val="000000" w:themeColor="text1"/>
        </w:rPr>
        <w:t>informed</w:t>
      </w:r>
      <w:r w:rsidRPr="00D7059B">
        <w:rPr>
          <w:rFonts w:ascii="Arial" w:hAnsi="Arial" w:cs="Arial"/>
          <w:color w:val="000000" w:themeColor="text1"/>
          <w:spacing w:val="-19"/>
        </w:rPr>
        <w:t xml:space="preserve"> </w:t>
      </w:r>
      <w:r w:rsidRPr="00D7059B">
        <w:rPr>
          <w:rFonts w:ascii="Arial" w:hAnsi="Arial" w:cs="Arial"/>
          <w:color w:val="000000" w:themeColor="text1"/>
        </w:rPr>
        <w:t>consent</w:t>
      </w:r>
      <w:r w:rsidRPr="00D7059B">
        <w:rPr>
          <w:rFonts w:ascii="Arial" w:hAnsi="Arial" w:cs="Arial"/>
          <w:color w:val="000000" w:themeColor="text1"/>
          <w:spacing w:val="-18"/>
        </w:rPr>
        <w:t xml:space="preserve"> </w:t>
      </w:r>
      <w:r w:rsidRPr="00D7059B">
        <w:rPr>
          <w:rFonts w:ascii="Arial" w:hAnsi="Arial" w:cs="Arial"/>
          <w:color w:val="000000" w:themeColor="text1"/>
        </w:rPr>
        <w:t>from</w:t>
      </w:r>
      <w:r w:rsidRPr="00D7059B">
        <w:rPr>
          <w:rFonts w:ascii="Arial" w:hAnsi="Arial" w:cs="Arial"/>
          <w:color w:val="000000" w:themeColor="text1"/>
          <w:spacing w:val="-18"/>
        </w:rPr>
        <w:t xml:space="preserve"> </w:t>
      </w:r>
      <w:r w:rsidRPr="00D7059B">
        <w:rPr>
          <w:rFonts w:ascii="Arial" w:hAnsi="Arial" w:cs="Arial"/>
          <w:color w:val="000000" w:themeColor="text1"/>
        </w:rPr>
        <w:t>healthy</w:t>
      </w:r>
      <w:r w:rsidRPr="00D7059B">
        <w:rPr>
          <w:rFonts w:ascii="Arial" w:hAnsi="Arial" w:cs="Arial"/>
          <w:color w:val="000000" w:themeColor="text1"/>
          <w:spacing w:val="-19"/>
        </w:rPr>
        <w:t xml:space="preserve"> </w:t>
      </w:r>
      <w:r w:rsidRPr="00D7059B">
        <w:rPr>
          <w:rFonts w:ascii="Arial" w:hAnsi="Arial" w:cs="Arial"/>
          <w:color w:val="000000" w:themeColor="text1"/>
        </w:rPr>
        <w:t>volunteers.</w:t>
      </w:r>
      <w:r w:rsidRPr="00D7059B">
        <w:rPr>
          <w:rFonts w:ascii="Arial" w:hAnsi="Arial" w:cs="Arial"/>
          <w:color w:val="000000" w:themeColor="text1"/>
          <w:spacing w:val="1"/>
        </w:rPr>
        <w:t xml:space="preserve"> </w:t>
      </w:r>
      <w:r w:rsidRPr="00D7059B">
        <w:rPr>
          <w:rFonts w:ascii="Arial" w:hAnsi="Arial" w:cs="Arial"/>
          <w:color w:val="000000" w:themeColor="text1"/>
        </w:rPr>
        <w:t>Cystatin</w:t>
      </w:r>
      <w:r w:rsidRPr="00D7059B">
        <w:rPr>
          <w:rFonts w:ascii="Arial" w:hAnsi="Arial" w:cs="Arial"/>
          <w:color w:val="000000" w:themeColor="text1"/>
          <w:spacing w:val="-18"/>
        </w:rPr>
        <w:t xml:space="preserve"> </w:t>
      </w:r>
      <w:r w:rsidRPr="00D7059B">
        <w:rPr>
          <w:rFonts w:ascii="Arial" w:hAnsi="Arial" w:cs="Arial"/>
          <w:color w:val="000000" w:themeColor="text1"/>
        </w:rPr>
        <w:t xml:space="preserve">C is a protein which is encoded </w:t>
      </w:r>
      <w:r w:rsidRPr="00D7059B">
        <w:rPr>
          <w:rFonts w:ascii="Arial" w:hAnsi="Arial" w:cs="Arial"/>
          <w:color w:val="000000" w:themeColor="text1"/>
          <w:spacing w:val="-4"/>
        </w:rPr>
        <w:t xml:space="preserve">by </w:t>
      </w:r>
      <w:r w:rsidRPr="00D7059B">
        <w:rPr>
          <w:rFonts w:ascii="Arial" w:hAnsi="Arial" w:cs="Arial"/>
          <w:color w:val="000000" w:themeColor="text1"/>
        </w:rPr>
        <w:t>CST3 gene, primarily used as a biomarker to asses</w:t>
      </w:r>
      <w:r w:rsidR="007E2D56" w:rsidRPr="00D7059B">
        <w:rPr>
          <w:rFonts w:ascii="Arial" w:hAnsi="Arial" w:cs="Arial"/>
          <w:color w:val="000000" w:themeColor="text1"/>
        </w:rPr>
        <w:t>s</w:t>
      </w:r>
      <w:r w:rsidRPr="00D7059B">
        <w:rPr>
          <w:rFonts w:ascii="Arial" w:hAnsi="Arial" w:cs="Arial"/>
          <w:color w:val="000000" w:themeColor="text1"/>
        </w:rPr>
        <w:t xml:space="preserve"> the renal</w:t>
      </w:r>
      <w:r w:rsidRPr="00D7059B">
        <w:rPr>
          <w:rFonts w:ascii="Arial" w:hAnsi="Arial" w:cs="Arial"/>
          <w:color w:val="000000" w:themeColor="text1"/>
          <w:spacing w:val="-18"/>
        </w:rPr>
        <w:t xml:space="preserve"> </w:t>
      </w:r>
      <w:r w:rsidRPr="00D7059B">
        <w:rPr>
          <w:rFonts w:ascii="Arial" w:hAnsi="Arial" w:cs="Arial"/>
          <w:color w:val="000000" w:themeColor="text1"/>
        </w:rPr>
        <w:t>function</w:t>
      </w:r>
      <w:r w:rsidR="007E2D56" w:rsidRPr="00D7059B">
        <w:rPr>
          <w:rFonts w:ascii="Arial" w:hAnsi="Arial" w:cs="Arial"/>
          <w:color w:val="000000" w:themeColor="text1"/>
        </w:rPr>
        <w:t xml:space="preserve">, for example to </w:t>
      </w:r>
      <w:proofErr w:type="spellStart"/>
      <w:r w:rsidR="007E2D56" w:rsidRPr="00D7059B">
        <w:rPr>
          <w:rFonts w:ascii="Arial" w:hAnsi="Arial" w:cs="Arial"/>
          <w:color w:val="000000" w:themeColor="text1"/>
        </w:rPr>
        <w:t>diganose</w:t>
      </w:r>
      <w:proofErr w:type="spellEnd"/>
      <w:r w:rsidRPr="00D7059B">
        <w:rPr>
          <w:rFonts w:ascii="Arial" w:hAnsi="Arial" w:cs="Arial"/>
          <w:color w:val="000000" w:themeColor="text1"/>
          <w:spacing w:val="-17"/>
        </w:rPr>
        <w:t xml:space="preserve"> </w:t>
      </w:r>
      <w:r w:rsidRPr="00D7059B">
        <w:rPr>
          <w:rFonts w:ascii="Arial" w:hAnsi="Arial" w:cs="Arial"/>
          <w:color w:val="000000" w:themeColor="text1"/>
        </w:rPr>
        <w:t>chronic</w:t>
      </w:r>
      <w:r w:rsidRPr="00D7059B">
        <w:rPr>
          <w:rFonts w:ascii="Arial" w:hAnsi="Arial" w:cs="Arial"/>
          <w:color w:val="000000" w:themeColor="text1"/>
          <w:spacing w:val="-18"/>
        </w:rPr>
        <w:t xml:space="preserve"> </w:t>
      </w:r>
      <w:r w:rsidRPr="00D7059B">
        <w:rPr>
          <w:rFonts w:ascii="Arial" w:hAnsi="Arial" w:cs="Arial"/>
          <w:color w:val="000000" w:themeColor="text1"/>
        </w:rPr>
        <w:t>kidney</w:t>
      </w:r>
      <w:r w:rsidRPr="00D7059B">
        <w:rPr>
          <w:rFonts w:ascii="Arial" w:hAnsi="Arial" w:cs="Arial"/>
          <w:color w:val="000000" w:themeColor="text1"/>
          <w:spacing w:val="-17"/>
        </w:rPr>
        <w:t xml:space="preserve"> </w:t>
      </w:r>
      <w:r w:rsidRPr="00D7059B">
        <w:rPr>
          <w:rFonts w:ascii="Arial" w:hAnsi="Arial" w:cs="Arial"/>
          <w:color w:val="000000" w:themeColor="text1"/>
        </w:rPr>
        <w:t>disorders</w:t>
      </w:r>
      <w:r w:rsidRPr="00D7059B">
        <w:rPr>
          <w:rFonts w:ascii="Arial" w:hAnsi="Arial" w:cs="Arial"/>
          <w:color w:val="000000" w:themeColor="text1"/>
          <w:spacing w:val="-17"/>
        </w:rPr>
        <w:t xml:space="preserve"> </w:t>
      </w:r>
      <w:r w:rsidRPr="00D7059B">
        <w:rPr>
          <w:rFonts w:ascii="Arial" w:hAnsi="Arial" w:cs="Arial"/>
          <w:color w:val="000000" w:themeColor="text1"/>
        </w:rPr>
        <w:t>(CKD).</w:t>
      </w:r>
      <w:r w:rsidRPr="00D7059B">
        <w:rPr>
          <w:rFonts w:ascii="Arial" w:hAnsi="Arial" w:cs="Arial"/>
          <w:color w:val="000000" w:themeColor="text1"/>
          <w:vertAlign w:val="superscript"/>
        </w:rPr>
        <w:t xml:space="preserve">42 </w:t>
      </w:r>
      <w:r w:rsidRPr="00D7059B">
        <w:rPr>
          <w:rFonts w:ascii="Arial" w:hAnsi="Arial" w:cs="Arial"/>
          <w:color w:val="000000" w:themeColor="text1"/>
        </w:rPr>
        <w:t>Cystatin</w:t>
      </w:r>
      <w:r w:rsidRPr="00D7059B">
        <w:rPr>
          <w:rFonts w:ascii="Arial" w:hAnsi="Arial" w:cs="Arial"/>
          <w:color w:val="000000" w:themeColor="text1"/>
          <w:spacing w:val="-17"/>
        </w:rPr>
        <w:t xml:space="preserve"> </w:t>
      </w:r>
      <w:r w:rsidRPr="00D7059B">
        <w:rPr>
          <w:rFonts w:ascii="Arial" w:hAnsi="Arial" w:cs="Arial"/>
          <w:color w:val="000000" w:themeColor="text1"/>
        </w:rPr>
        <w:t>C,</w:t>
      </w:r>
      <w:r w:rsidRPr="00D7059B">
        <w:rPr>
          <w:rFonts w:ascii="Arial" w:hAnsi="Arial" w:cs="Arial"/>
          <w:color w:val="000000" w:themeColor="text1"/>
          <w:spacing w:val="-18"/>
        </w:rPr>
        <w:t xml:space="preserve"> </w:t>
      </w:r>
      <w:r w:rsidRPr="00D7059B">
        <w:rPr>
          <w:rFonts w:ascii="Arial" w:hAnsi="Arial" w:cs="Arial"/>
          <w:color w:val="000000" w:themeColor="text1"/>
        </w:rPr>
        <w:t>has</w:t>
      </w:r>
      <w:r w:rsidRPr="00D7059B">
        <w:rPr>
          <w:rFonts w:ascii="Arial" w:hAnsi="Arial" w:cs="Arial"/>
          <w:color w:val="000000" w:themeColor="text1"/>
          <w:spacing w:val="-17"/>
        </w:rPr>
        <w:t xml:space="preserve"> </w:t>
      </w:r>
      <w:r w:rsidRPr="00D7059B">
        <w:rPr>
          <w:rFonts w:ascii="Arial" w:hAnsi="Arial" w:cs="Arial"/>
          <w:color w:val="000000" w:themeColor="text1"/>
        </w:rPr>
        <w:t>also</w:t>
      </w:r>
      <w:r w:rsidRPr="00D7059B">
        <w:rPr>
          <w:rFonts w:ascii="Arial" w:hAnsi="Arial" w:cs="Arial"/>
          <w:color w:val="000000" w:themeColor="text1"/>
          <w:spacing w:val="-17"/>
        </w:rPr>
        <w:t xml:space="preserve"> </w:t>
      </w:r>
      <w:r w:rsidRPr="00D7059B">
        <w:rPr>
          <w:rFonts w:ascii="Arial" w:hAnsi="Arial" w:cs="Arial"/>
          <w:color w:val="000000" w:themeColor="text1"/>
        </w:rPr>
        <w:t>been</w:t>
      </w:r>
      <w:r w:rsidRPr="00D7059B">
        <w:rPr>
          <w:rFonts w:ascii="Arial" w:hAnsi="Arial" w:cs="Arial"/>
          <w:color w:val="000000" w:themeColor="text1"/>
          <w:spacing w:val="-17"/>
        </w:rPr>
        <w:t xml:space="preserve"> </w:t>
      </w:r>
      <w:r w:rsidRPr="00D7059B">
        <w:rPr>
          <w:rFonts w:ascii="Arial" w:hAnsi="Arial" w:cs="Arial"/>
          <w:color w:val="000000" w:themeColor="text1"/>
        </w:rPr>
        <w:t>used</w:t>
      </w:r>
      <w:r w:rsidRPr="00D7059B">
        <w:rPr>
          <w:rFonts w:ascii="Arial" w:hAnsi="Arial" w:cs="Arial"/>
          <w:color w:val="000000" w:themeColor="text1"/>
          <w:spacing w:val="-18"/>
        </w:rPr>
        <w:t xml:space="preserve"> </w:t>
      </w:r>
      <w:r w:rsidRPr="00D7059B">
        <w:rPr>
          <w:rFonts w:ascii="Arial" w:hAnsi="Arial" w:cs="Arial"/>
          <w:color w:val="000000" w:themeColor="text1"/>
        </w:rPr>
        <w:t>to detect</w:t>
      </w:r>
      <w:r w:rsidRPr="00D7059B">
        <w:rPr>
          <w:rFonts w:ascii="Arial" w:hAnsi="Arial" w:cs="Arial"/>
          <w:color w:val="000000" w:themeColor="text1"/>
          <w:spacing w:val="-26"/>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prognostic</w:t>
      </w:r>
      <w:r w:rsidRPr="00D7059B">
        <w:rPr>
          <w:rFonts w:ascii="Arial" w:hAnsi="Arial" w:cs="Arial"/>
          <w:color w:val="000000" w:themeColor="text1"/>
          <w:spacing w:val="-26"/>
        </w:rPr>
        <w:t xml:space="preserve"> </w:t>
      </w:r>
      <w:r w:rsidRPr="00D7059B">
        <w:rPr>
          <w:rFonts w:ascii="Arial" w:hAnsi="Arial" w:cs="Arial"/>
          <w:color w:val="000000" w:themeColor="text1"/>
        </w:rPr>
        <w:t>features</w:t>
      </w:r>
      <w:r w:rsidRPr="00D7059B">
        <w:rPr>
          <w:rFonts w:ascii="Arial" w:hAnsi="Arial" w:cs="Arial"/>
          <w:color w:val="000000" w:themeColor="text1"/>
          <w:spacing w:val="-26"/>
        </w:rPr>
        <w:t xml:space="preserve"> </w:t>
      </w:r>
      <w:r w:rsidRPr="00D7059B">
        <w:rPr>
          <w:rFonts w:ascii="Arial" w:hAnsi="Arial" w:cs="Arial"/>
          <w:color w:val="000000" w:themeColor="text1"/>
        </w:rPr>
        <w:t>of</w:t>
      </w:r>
      <w:r w:rsidRPr="00D7059B">
        <w:rPr>
          <w:rFonts w:ascii="Arial" w:hAnsi="Arial" w:cs="Arial"/>
          <w:color w:val="000000" w:themeColor="text1"/>
          <w:spacing w:val="-26"/>
        </w:rPr>
        <w:t xml:space="preserve"> </w:t>
      </w:r>
      <w:r w:rsidRPr="00D7059B">
        <w:rPr>
          <w:rFonts w:ascii="Arial" w:hAnsi="Arial" w:cs="Arial"/>
          <w:color w:val="000000" w:themeColor="text1"/>
        </w:rPr>
        <w:t>cardiovascular</w:t>
      </w:r>
      <w:r w:rsidRPr="00D7059B">
        <w:rPr>
          <w:rFonts w:ascii="Arial" w:hAnsi="Arial" w:cs="Arial"/>
          <w:color w:val="000000" w:themeColor="text1"/>
          <w:spacing w:val="-26"/>
        </w:rPr>
        <w:t xml:space="preserve"> </w:t>
      </w:r>
      <w:r w:rsidRPr="00D7059B">
        <w:rPr>
          <w:rFonts w:ascii="Arial" w:hAnsi="Arial" w:cs="Arial"/>
          <w:color w:val="000000" w:themeColor="text1"/>
        </w:rPr>
        <w:t>diseases,</w:t>
      </w:r>
      <w:r w:rsidRPr="00D7059B">
        <w:rPr>
          <w:rFonts w:ascii="Arial" w:hAnsi="Arial" w:cs="Arial"/>
          <w:color w:val="000000" w:themeColor="text1"/>
          <w:spacing w:val="-26"/>
        </w:rPr>
        <w:t xml:space="preserve"> </w:t>
      </w:r>
      <w:r w:rsidRPr="00D7059B">
        <w:rPr>
          <w:rFonts w:ascii="Arial" w:hAnsi="Arial" w:cs="Arial"/>
          <w:color w:val="000000" w:themeColor="text1"/>
        </w:rPr>
        <w:t>in</w:t>
      </w:r>
      <w:r w:rsidRPr="00D7059B">
        <w:rPr>
          <w:rFonts w:ascii="Arial" w:hAnsi="Arial" w:cs="Arial"/>
          <w:color w:val="000000" w:themeColor="text1"/>
          <w:spacing w:val="-26"/>
        </w:rPr>
        <w:t xml:space="preserve"> </w:t>
      </w:r>
      <w:r w:rsidRPr="00D7059B">
        <w:rPr>
          <w:rFonts w:ascii="Arial" w:hAnsi="Arial" w:cs="Arial"/>
          <w:color w:val="000000" w:themeColor="text1"/>
        </w:rPr>
        <w:t>particular</w:t>
      </w:r>
      <w:r w:rsidRPr="00D7059B">
        <w:rPr>
          <w:rFonts w:ascii="Arial" w:hAnsi="Arial" w:cs="Arial"/>
          <w:color w:val="000000" w:themeColor="text1"/>
          <w:spacing w:val="-25"/>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onset</w:t>
      </w:r>
      <w:r w:rsidRPr="00D7059B">
        <w:rPr>
          <w:rFonts w:ascii="Arial" w:hAnsi="Arial" w:cs="Arial"/>
          <w:color w:val="000000" w:themeColor="text1"/>
          <w:spacing w:val="-26"/>
        </w:rPr>
        <w:t xml:space="preserve"> </w:t>
      </w:r>
      <w:r w:rsidRPr="00D7059B">
        <w:rPr>
          <w:rFonts w:ascii="Arial" w:hAnsi="Arial" w:cs="Arial"/>
          <w:color w:val="000000" w:themeColor="text1"/>
        </w:rPr>
        <w:t>of</w:t>
      </w:r>
      <w:r w:rsidRPr="00D7059B">
        <w:rPr>
          <w:rFonts w:ascii="Arial" w:hAnsi="Arial" w:cs="Arial"/>
          <w:color w:val="000000" w:themeColor="text1"/>
          <w:spacing w:val="-26"/>
        </w:rPr>
        <w:t xml:space="preserve"> </w:t>
      </w:r>
      <w:r w:rsidRPr="00D7059B">
        <w:rPr>
          <w:rFonts w:ascii="Arial" w:hAnsi="Arial" w:cs="Arial"/>
          <w:color w:val="000000" w:themeColor="text1"/>
        </w:rPr>
        <w:t xml:space="preserve">heart diseases directly associated with risks of </w:t>
      </w:r>
      <w:r w:rsidRPr="00D7059B">
        <w:rPr>
          <w:rFonts w:ascii="Arial" w:hAnsi="Arial" w:cs="Arial"/>
          <w:color w:val="000000" w:themeColor="text1"/>
          <w:spacing w:val="3"/>
        </w:rPr>
        <w:t>CKD.</w:t>
      </w:r>
      <w:r w:rsidRPr="00D7059B">
        <w:rPr>
          <w:rFonts w:ascii="Arial" w:hAnsi="Arial" w:cs="Arial"/>
          <w:color w:val="000000" w:themeColor="text1"/>
          <w:vertAlign w:val="superscript"/>
        </w:rPr>
        <w:t xml:space="preserve">43 </w:t>
      </w:r>
      <w:r w:rsidRPr="00D7059B">
        <w:rPr>
          <w:rFonts w:ascii="Arial" w:hAnsi="Arial" w:cs="Arial"/>
          <w:color w:val="000000" w:themeColor="text1"/>
        </w:rPr>
        <w:t xml:space="preserve">In addition, elevated levels of Cystatin C </w:t>
      </w:r>
      <w:r w:rsidRPr="00D7059B">
        <w:rPr>
          <w:rFonts w:ascii="Arial" w:hAnsi="Arial" w:cs="Arial"/>
          <w:color w:val="000000" w:themeColor="text1"/>
          <w:w w:val="95"/>
        </w:rPr>
        <w:t>ha</w:t>
      </w:r>
      <w:r w:rsidR="007E2D56" w:rsidRPr="00D7059B">
        <w:rPr>
          <w:rFonts w:ascii="Arial" w:hAnsi="Arial" w:cs="Arial"/>
          <w:color w:val="000000" w:themeColor="text1"/>
          <w:w w:val="95"/>
        </w:rPr>
        <w:t>ve</w:t>
      </w:r>
      <w:r w:rsidRPr="00D7059B">
        <w:rPr>
          <w:rFonts w:ascii="Arial" w:hAnsi="Arial" w:cs="Arial"/>
          <w:color w:val="000000" w:themeColor="text1"/>
          <w:w w:val="95"/>
        </w:rPr>
        <w:t xml:space="preserve"> also been revealed in Alzheimer’s disease, inflammation and infectious diseases such </w:t>
      </w:r>
      <w:r w:rsidRPr="00D7059B">
        <w:rPr>
          <w:rFonts w:ascii="Arial" w:hAnsi="Arial" w:cs="Arial"/>
          <w:color w:val="000000" w:themeColor="text1"/>
        </w:rPr>
        <w:t>as</w:t>
      </w:r>
      <w:r w:rsidRPr="00D7059B">
        <w:rPr>
          <w:rFonts w:ascii="Arial" w:hAnsi="Arial" w:cs="Arial"/>
          <w:color w:val="000000" w:themeColor="text1"/>
          <w:spacing w:val="-6"/>
        </w:rPr>
        <w:t xml:space="preserve"> </w:t>
      </w:r>
      <w:r w:rsidRPr="00D7059B">
        <w:rPr>
          <w:rFonts w:ascii="Arial" w:hAnsi="Arial" w:cs="Arial"/>
          <w:color w:val="000000" w:themeColor="text1"/>
        </w:rPr>
        <w:t>SARS-CoV2.</w:t>
      </w:r>
      <w:r w:rsidRPr="00D7059B">
        <w:rPr>
          <w:rFonts w:ascii="Arial" w:hAnsi="Arial" w:cs="Arial"/>
          <w:color w:val="000000" w:themeColor="text1"/>
          <w:vertAlign w:val="superscript"/>
        </w:rPr>
        <w:t xml:space="preserve">44 </w:t>
      </w:r>
      <w:r w:rsidRPr="00D7059B">
        <w:rPr>
          <w:rFonts w:ascii="Arial" w:hAnsi="Arial" w:cs="Arial"/>
          <w:color w:val="000000" w:themeColor="text1"/>
        </w:rPr>
        <w:t>The</w:t>
      </w:r>
      <w:r w:rsidRPr="00D7059B">
        <w:rPr>
          <w:rFonts w:ascii="Arial" w:hAnsi="Arial" w:cs="Arial"/>
          <w:color w:val="000000" w:themeColor="text1"/>
          <w:spacing w:val="-6"/>
        </w:rPr>
        <w:t xml:space="preserve"> </w:t>
      </w:r>
      <w:r w:rsidRPr="00D7059B">
        <w:rPr>
          <w:rFonts w:ascii="Arial" w:hAnsi="Arial" w:cs="Arial"/>
          <w:color w:val="000000" w:themeColor="text1"/>
        </w:rPr>
        <w:t>normal</w:t>
      </w:r>
      <w:r w:rsidRPr="00D7059B">
        <w:rPr>
          <w:rFonts w:ascii="Arial" w:hAnsi="Arial" w:cs="Arial"/>
          <w:color w:val="000000" w:themeColor="text1"/>
          <w:spacing w:val="-5"/>
        </w:rPr>
        <w:t xml:space="preserve"> </w:t>
      </w:r>
      <w:r w:rsidRPr="00D7059B">
        <w:rPr>
          <w:rFonts w:ascii="Arial" w:hAnsi="Arial" w:cs="Arial"/>
          <w:color w:val="000000" w:themeColor="text1"/>
        </w:rPr>
        <w:t>therapeutic</w:t>
      </w:r>
      <w:r w:rsidRPr="00D7059B">
        <w:rPr>
          <w:rFonts w:ascii="Arial" w:hAnsi="Arial" w:cs="Arial"/>
          <w:color w:val="000000" w:themeColor="text1"/>
          <w:spacing w:val="-5"/>
        </w:rPr>
        <w:t xml:space="preserve"> </w:t>
      </w:r>
      <w:r w:rsidRPr="00D7059B">
        <w:rPr>
          <w:rFonts w:ascii="Arial" w:hAnsi="Arial" w:cs="Arial"/>
          <w:color w:val="000000" w:themeColor="text1"/>
        </w:rPr>
        <w:t>range</w:t>
      </w:r>
      <w:r w:rsidRPr="00D7059B">
        <w:rPr>
          <w:rFonts w:ascii="Arial" w:hAnsi="Arial" w:cs="Arial"/>
          <w:color w:val="000000" w:themeColor="text1"/>
          <w:spacing w:val="-5"/>
        </w:rPr>
        <w:t xml:space="preserve"> </w:t>
      </w:r>
      <w:r w:rsidRPr="00D7059B">
        <w:rPr>
          <w:rFonts w:ascii="Arial" w:hAnsi="Arial" w:cs="Arial"/>
          <w:color w:val="000000" w:themeColor="text1"/>
        </w:rPr>
        <w:t>for</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detection</w:t>
      </w:r>
      <w:r w:rsidRPr="00D7059B">
        <w:rPr>
          <w:rFonts w:ascii="Arial" w:hAnsi="Arial" w:cs="Arial"/>
          <w:color w:val="000000" w:themeColor="text1"/>
          <w:spacing w:val="-5"/>
        </w:rPr>
        <w:t xml:space="preserve"> </w:t>
      </w:r>
      <w:r w:rsidRPr="00D7059B">
        <w:rPr>
          <w:rFonts w:ascii="Arial" w:hAnsi="Arial" w:cs="Arial"/>
          <w:color w:val="000000" w:themeColor="text1"/>
        </w:rPr>
        <w:t>of</w:t>
      </w:r>
      <w:r w:rsidRPr="00D7059B">
        <w:rPr>
          <w:rFonts w:ascii="Arial" w:hAnsi="Arial" w:cs="Arial"/>
          <w:color w:val="000000" w:themeColor="text1"/>
          <w:spacing w:val="-5"/>
        </w:rPr>
        <w:t xml:space="preserve"> </w:t>
      </w:r>
      <w:r w:rsidRPr="00D7059B">
        <w:rPr>
          <w:rFonts w:ascii="Arial" w:hAnsi="Arial" w:cs="Arial"/>
          <w:color w:val="000000" w:themeColor="text1"/>
        </w:rPr>
        <w:t>Cystatin</w:t>
      </w:r>
      <w:r w:rsidRPr="00D7059B">
        <w:rPr>
          <w:rFonts w:ascii="Arial" w:hAnsi="Arial" w:cs="Arial"/>
          <w:color w:val="000000" w:themeColor="text1"/>
          <w:spacing w:val="-5"/>
        </w:rPr>
        <w:t xml:space="preserve"> </w:t>
      </w:r>
      <w:r w:rsidRPr="00D7059B">
        <w:rPr>
          <w:rFonts w:ascii="Arial" w:hAnsi="Arial" w:cs="Arial"/>
          <w:color w:val="000000" w:themeColor="text1"/>
        </w:rPr>
        <w:t>C</w:t>
      </w:r>
      <w:r w:rsidRPr="00D7059B">
        <w:rPr>
          <w:rFonts w:ascii="Arial" w:hAnsi="Arial" w:cs="Arial"/>
          <w:color w:val="000000" w:themeColor="text1"/>
          <w:spacing w:val="-6"/>
        </w:rPr>
        <w:t xml:space="preserve"> </w:t>
      </w:r>
      <w:r w:rsidRPr="00D7059B">
        <w:rPr>
          <w:rFonts w:ascii="Arial" w:hAnsi="Arial" w:cs="Arial"/>
          <w:color w:val="000000" w:themeColor="text1"/>
        </w:rPr>
        <w:t>is</w:t>
      </w:r>
      <w:r w:rsidRPr="00D7059B">
        <w:rPr>
          <w:rFonts w:ascii="Arial" w:hAnsi="Arial" w:cs="Arial"/>
          <w:color w:val="000000" w:themeColor="text1"/>
          <w:spacing w:val="-5"/>
        </w:rPr>
        <w:t xml:space="preserve"> </w:t>
      </w:r>
      <w:r w:rsidRPr="00D7059B">
        <w:rPr>
          <w:rFonts w:ascii="Arial" w:hAnsi="Arial" w:cs="Arial"/>
          <w:color w:val="000000" w:themeColor="text1"/>
        </w:rPr>
        <w:t>between 0.6-1</w:t>
      </w:r>
      <w:r w:rsidRPr="00D7059B">
        <w:rPr>
          <w:rFonts w:ascii="Arial" w:hAnsi="Arial" w:cs="Arial"/>
          <w:color w:val="000000" w:themeColor="text1"/>
          <w:spacing w:val="-30"/>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27"/>
        </w:rPr>
        <w:t xml:space="preserve"> </w:t>
      </w:r>
      <w:r w:rsidRPr="00D7059B">
        <w:rPr>
          <w:rFonts w:ascii="Arial" w:hAnsi="Arial" w:cs="Arial"/>
          <w:color w:val="000000" w:themeColor="text1"/>
        </w:rPr>
        <w:t>above</w:t>
      </w:r>
      <w:r w:rsidRPr="00D7059B">
        <w:rPr>
          <w:rFonts w:ascii="Arial" w:hAnsi="Arial" w:cs="Arial"/>
          <w:color w:val="000000" w:themeColor="text1"/>
          <w:spacing w:val="-29"/>
        </w:rPr>
        <w:t xml:space="preserve"> </w:t>
      </w:r>
      <w:r w:rsidRPr="00D7059B">
        <w:rPr>
          <w:rFonts w:ascii="Arial" w:hAnsi="Arial" w:cs="Arial"/>
          <w:color w:val="000000" w:themeColor="text1"/>
        </w:rPr>
        <w:t>which</w:t>
      </w:r>
      <w:r w:rsidRPr="00D7059B">
        <w:rPr>
          <w:rFonts w:ascii="Arial" w:hAnsi="Arial" w:cs="Arial"/>
          <w:color w:val="000000" w:themeColor="text1"/>
          <w:spacing w:val="-29"/>
        </w:rPr>
        <w:t xml:space="preserve"> </w:t>
      </w:r>
      <w:r w:rsidRPr="00D7059B">
        <w:rPr>
          <w:rFonts w:ascii="Arial" w:hAnsi="Arial" w:cs="Arial"/>
          <w:color w:val="000000" w:themeColor="text1"/>
        </w:rPr>
        <w:t>the</w:t>
      </w:r>
      <w:r w:rsidRPr="00D7059B">
        <w:rPr>
          <w:rFonts w:ascii="Arial" w:hAnsi="Arial" w:cs="Arial"/>
          <w:color w:val="000000" w:themeColor="text1"/>
          <w:spacing w:val="-29"/>
        </w:rPr>
        <w:t xml:space="preserve"> </w:t>
      </w:r>
      <w:r w:rsidRPr="00D7059B">
        <w:rPr>
          <w:rFonts w:ascii="Arial" w:hAnsi="Arial" w:cs="Arial"/>
          <w:color w:val="000000" w:themeColor="text1"/>
        </w:rPr>
        <w:t>levels</w:t>
      </w:r>
      <w:r w:rsidRPr="00D7059B">
        <w:rPr>
          <w:rFonts w:ascii="Arial" w:hAnsi="Arial" w:cs="Arial"/>
          <w:color w:val="000000" w:themeColor="text1"/>
          <w:spacing w:val="-29"/>
        </w:rPr>
        <w:t xml:space="preserve"> </w:t>
      </w:r>
      <w:r w:rsidRPr="00D7059B">
        <w:rPr>
          <w:rFonts w:ascii="Arial" w:hAnsi="Arial" w:cs="Arial"/>
          <w:color w:val="000000" w:themeColor="text1"/>
        </w:rPr>
        <w:t>are</w:t>
      </w:r>
      <w:r w:rsidRPr="00D7059B">
        <w:rPr>
          <w:rFonts w:ascii="Arial" w:hAnsi="Arial" w:cs="Arial"/>
          <w:color w:val="000000" w:themeColor="text1"/>
          <w:spacing w:val="-28"/>
        </w:rPr>
        <w:t xml:space="preserve"> </w:t>
      </w:r>
      <w:r w:rsidRPr="00D7059B">
        <w:rPr>
          <w:rFonts w:ascii="Arial" w:hAnsi="Arial" w:cs="Arial"/>
          <w:color w:val="000000" w:themeColor="text1"/>
        </w:rPr>
        <w:t>associated</w:t>
      </w:r>
      <w:r w:rsidRPr="00D7059B">
        <w:rPr>
          <w:rFonts w:ascii="Arial" w:hAnsi="Arial" w:cs="Arial"/>
          <w:color w:val="000000" w:themeColor="text1"/>
          <w:spacing w:val="-29"/>
        </w:rPr>
        <w:t xml:space="preserve"> </w:t>
      </w:r>
      <w:r w:rsidRPr="00D7059B">
        <w:rPr>
          <w:rFonts w:ascii="Arial" w:hAnsi="Arial" w:cs="Arial"/>
          <w:color w:val="000000" w:themeColor="text1"/>
        </w:rPr>
        <w:t>with</w:t>
      </w:r>
      <w:r w:rsidRPr="00D7059B">
        <w:rPr>
          <w:rFonts w:ascii="Arial" w:hAnsi="Arial" w:cs="Arial"/>
          <w:color w:val="000000" w:themeColor="text1"/>
          <w:spacing w:val="-29"/>
        </w:rPr>
        <w:t xml:space="preserve"> </w:t>
      </w:r>
      <w:r w:rsidRPr="00D7059B">
        <w:rPr>
          <w:rFonts w:ascii="Arial" w:hAnsi="Arial" w:cs="Arial"/>
          <w:color w:val="000000" w:themeColor="text1"/>
        </w:rPr>
        <w:t>the</w:t>
      </w:r>
      <w:r w:rsidRPr="00D7059B">
        <w:rPr>
          <w:rFonts w:ascii="Arial" w:hAnsi="Arial" w:cs="Arial"/>
          <w:color w:val="000000" w:themeColor="text1"/>
          <w:spacing w:val="-29"/>
        </w:rPr>
        <w:t xml:space="preserve"> </w:t>
      </w:r>
      <w:r w:rsidRPr="00D7059B">
        <w:rPr>
          <w:rFonts w:ascii="Arial" w:hAnsi="Arial" w:cs="Arial"/>
          <w:color w:val="000000" w:themeColor="text1"/>
        </w:rPr>
        <w:t>aberrations</w:t>
      </w:r>
      <w:r w:rsidRPr="00D7059B">
        <w:rPr>
          <w:rFonts w:ascii="Arial" w:hAnsi="Arial" w:cs="Arial"/>
          <w:color w:val="000000" w:themeColor="text1"/>
          <w:spacing w:val="-29"/>
        </w:rPr>
        <w:t xml:space="preserve"> </w:t>
      </w:r>
      <w:r w:rsidRPr="00D7059B">
        <w:rPr>
          <w:rFonts w:ascii="Arial" w:hAnsi="Arial" w:cs="Arial"/>
          <w:color w:val="000000" w:themeColor="text1"/>
        </w:rPr>
        <w:t>of</w:t>
      </w:r>
      <w:r w:rsidRPr="00D7059B">
        <w:rPr>
          <w:rFonts w:ascii="Arial" w:hAnsi="Arial" w:cs="Arial"/>
          <w:color w:val="000000" w:themeColor="text1"/>
          <w:spacing w:val="-29"/>
        </w:rPr>
        <w:t xml:space="preserve"> </w:t>
      </w:r>
      <w:r w:rsidRPr="00D7059B">
        <w:rPr>
          <w:rFonts w:ascii="Arial" w:hAnsi="Arial" w:cs="Arial"/>
          <w:color w:val="000000" w:themeColor="text1"/>
        </w:rPr>
        <w:t>renal</w:t>
      </w:r>
      <w:r w:rsidRPr="00D7059B">
        <w:rPr>
          <w:rFonts w:ascii="Arial" w:hAnsi="Arial" w:cs="Arial"/>
          <w:color w:val="000000" w:themeColor="text1"/>
          <w:spacing w:val="-29"/>
        </w:rPr>
        <w:t xml:space="preserve"> </w:t>
      </w:r>
      <w:r w:rsidRPr="00D7059B">
        <w:rPr>
          <w:rFonts w:ascii="Arial" w:hAnsi="Arial" w:cs="Arial"/>
          <w:color w:val="000000" w:themeColor="text1"/>
        </w:rPr>
        <w:t>function.</w:t>
      </w:r>
      <w:r w:rsidRPr="00D7059B">
        <w:rPr>
          <w:rFonts w:ascii="Arial" w:hAnsi="Arial" w:cs="Arial"/>
          <w:color w:val="000000" w:themeColor="text1"/>
          <w:vertAlign w:val="superscript"/>
        </w:rPr>
        <w:t>42,45</w:t>
      </w:r>
      <w:r w:rsidRPr="00D7059B">
        <w:rPr>
          <w:rFonts w:ascii="Arial" w:hAnsi="Arial" w:cs="Arial"/>
          <w:color w:val="000000" w:themeColor="text1"/>
          <w:position w:val="9"/>
        </w:rPr>
        <w:t xml:space="preserve"> </w:t>
      </w:r>
      <w:r w:rsidRPr="00D7059B">
        <w:rPr>
          <w:rFonts w:ascii="Arial" w:hAnsi="Arial" w:cs="Arial"/>
          <w:color w:val="000000" w:themeColor="text1"/>
        </w:rPr>
        <w:t>In</w:t>
      </w:r>
      <w:r w:rsidRPr="00D7059B">
        <w:rPr>
          <w:rFonts w:ascii="Arial" w:hAnsi="Arial" w:cs="Arial"/>
          <w:color w:val="000000" w:themeColor="text1"/>
          <w:spacing w:val="-26"/>
        </w:rPr>
        <w:t xml:space="preserve"> </w:t>
      </w:r>
      <w:r w:rsidRPr="00D7059B">
        <w:rPr>
          <w:rFonts w:ascii="Arial" w:hAnsi="Arial" w:cs="Arial"/>
          <w:color w:val="000000" w:themeColor="text1"/>
        </w:rPr>
        <w:t>our</w:t>
      </w:r>
      <w:r w:rsidRPr="00D7059B">
        <w:rPr>
          <w:rFonts w:ascii="Arial" w:hAnsi="Arial" w:cs="Arial"/>
          <w:color w:val="000000" w:themeColor="text1"/>
          <w:spacing w:val="-26"/>
        </w:rPr>
        <w:t xml:space="preserve"> </w:t>
      </w:r>
      <w:r w:rsidRPr="00D7059B">
        <w:rPr>
          <w:rFonts w:ascii="Arial" w:hAnsi="Arial" w:cs="Arial"/>
          <w:color w:val="000000" w:themeColor="text1"/>
        </w:rPr>
        <w:t>work</w:t>
      </w:r>
      <w:r w:rsidRPr="00D7059B">
        <w:rPr>
          <w:rFonts w:ascii="Arial" w:hAnsi="Arial" w:cs="Arial"/>
          <w:color w:val="000000" w:themeColor="text1"/>
          <w:spacing w:val="-25"/>
        </w:rPr>
        <w:t xml:space="preserve"> </w:t>
      </w:r>
      <w:r w:rsidRPr="00D7059B">
        <w:rPr>
          <w:rFonts w:ascii="Arial" w:hAnsi="Arial" w:cs="Arial"/>
          <w:color w:val="000000" w:themeColor="text1"/>
          <w:spacing w:val="-4"/>
        </w:rPr>
        <w:t>we</w:t>
      </w:r>
      <w:r w:rsidRPr="00D7059B">
        <w:rPr>
          <w:rFonts w:ascii="Arial" w:hAnsi="Arial" w:cs="Arial"/>
          <w:color w:val="000000" w:themeColor="text1"/>
          <w:spacing w:val="-26"/>
        </w:rPr>
        <w:t xml:space="preserve"> </w:t>
      </w:r>
      <w:r w:rsidRPr="00D7059B">
        <w:rPr>
          <w:rFonts w:ascii="Arial" w:hAnsi="Arial" w:cs="Arial"/>
          <w:color w:val="000000" w:themeColor="text1"/>
        </w:rPr>
        <w:t>detect</w:t>
      </w:r>
      <w:r w:rsidRPr="00D7059B">
        <w:rPr>
          <w:rFonts w:ascii="Arial" w:hAnsi="Arial" w:cs="Arial"/>
          <w:color w:val="000000" w:themeColor="text1"/>
          <w:spacing w:val="-25"/>
        </w:rPr>
        <w:t xml:space="preserve"> </w:t>
      </w:r>
      <w:r w:rsidRPr="00D7059B">
        <w:rPr>
          <w:rFonts w:ascii="Arial" w:hAnsi="Arial" w:cs="Arial"/>
          <w:color w:val="000000" w:themeColor="text1"/>
        </w:rPr>
        <w:t>Cystatin</w:t>
      </w:r>
      <w:r w:rsidRPr="00D7059B">
        <w:rPr>
          <w:rFonts w:ascii="Arial" w:hAnsi="Arial" w:cs="Arial"/>
          <w:color w:val="000000" w:themeColor="text1"/>
          <w:spacing w:val="-26"/>
        </w:rPr>
        <w:t xml:space="preserve"> </w:t>
      </w:r>
      <w:r w:rsidRPr="00D7059B">
        <w:rPr>
          <w:rFonts w:ascii="Arial" w:hAnsi="Arial" w:cs="Arial"/>
          <w:color w:val="000000" w:themeColor="text1"/>
        </w:rPr>
        <w:t>C</w:t>
      </w:r>
      <w:r w:rsidRPr="00D7059B">
        <w:rPr>
          <w:rFonts w:ascii="Arial" w:hAnsi="Arial" w:cs="Arial"/>
          <w:color w:val="000000" w:themeColor="text1"/>
          <w:spacing w:val="-25"/>
        </w:rPr>
        <w:t xml:space="preserve"> </w:t>
      </w:r>
      <w:r w:rsidRPr="00D7059B">
        <w:rPr>
          <w:rFonts w:ascii="Arial" w:hAnsi="Arial" w:cs="Arial"/>
          <w:color w:val="000000" w:themeColor="text1"/>
        </w:rPr>
        <w:t>successfully</w:t>
      </w:r>
      <w:r w:rsidRPr="00D7059B">
        <w:rPr>
          <w:rFonts w:ascii="Arial" w:hAnsi="Arial" w:cs="Arial"/>
          <w:color w:val="000000" w:themeColor="text1"/>
          <w:spacing w:val="-26"/>
        </w:rPr>
        <w:t xml:space="preserve"> </w:t>
      </w:r>
      <w:r w:rsidRPr="00D7059B">
        <w:rPr>
          <w:rFonts w:ascii="Arial" w:hAnsi="Arial" w:cs="Arial"/>
          <w:color w:val="000000" w:themeColor="text1"/>
        </w:rPr>
        <w:t>at</w:t>
      </w:r>
      <w:r w:rsidRPr="00D7059B">
        <w:rPr>
          <w:rFonts w:ascii="Arial" w:hAnsi="Arial" w:cs="Arial"/>
          <w:color w:val="000000" w:themeColor="text1"/>
          <w:spacing w:val="-25"/>
        </w:rPr>
        <w:t xml:space="preserve"> </w:t>
      </w:r>
      <w:r w:rsidRPr="00D7059B">
        <w:rPr>
          <w:rFonts w:ascii="Arial" w:hAnsi="Arial" w:cs="Arial"/>
          <w:color w:val="000000" w:themeColor="text1"/>
        </w:rPr>
        <w:t>a</w:t>
      </w:r>
      <w:r w:rsidRPr="00D7059B">
        <w:rPr>
          <w:rFonts w:ascii="Arial" w:hAnsi="Arial" w:cs="Arial"/>
          <w:color w:val="000000" w:themeColor="text1"/>
          <w:spacing w:val="-26"/>
        </w:rPr>
        <w:t xml:space="preserve"> </w:t>
      </w:r>
      <w:r w:rsidRPr="00D7059B">
        <w:rPr>
          <w:rFonts w:ascii="Arial" w:hAnsi="Arial" w:cs="Arial"/>
          <w:color w:val="000000" w:themeColor="text1"/>
        </w:rPr>
        <w:t>concentration</w:t>
      </w:r>
      <w:r w:rsidRPr="00D7059B">
        <w:rPr>
          <w:rFonts w:ascii="Arial" w:hAnsi="Arial" w:cs="Arial"/>
          <w:color w:val="000000" w:themeColor="text1"/>
          <w:spacing w:val="-26"/>
        </w:rPr>
        <w:t xml:space="preserve"> </w:t>
      </w:r>
      <w:r w:rsidRPr="00D7059B">
        <w:rPr>
          <w:rFonts w:ascii="Arial" w:hAnsi="Arial" w:cs="Arial"/>
          <w:color w:val="000000" w:themeColor="text1"/>
        </w:rPr>
        <w:t>of</w:t>
      </w:r>
      <w:r w:rsidRPr="00D7059B">
        <w:rPr>
          <w:rFonts w:ascii="Arial" w:hAnsi="Arial" w:cs="Arial"/>
          <w:color w:val="000000" w:themeColor="text1"/>
          <w:spacing w:val="-25"/>
        </w:rPr>
        <w:t xml:space="preserve"> </w:t>
      </w:r>
      <w:r w:rsidRPr="00D7059B">
        <w:rPr>
          <w:rFonts w:ascii="Arial" w:hAnsi="Arial" w:cs="Arial"/>
          <w:color w:val="000000" w:themeColor="text1"/>
        </w:rPr>
        <w:t>0.01</w:t>
      </w:r>
      <w:r w:rsidRPr="00D7059B">
        <w:rPr>
          <w:rFonts w:ascii="Arial" w:hAnsi="Arial" w:cs="Arial"/>
          <w:color w:val="000000" w:themeColor="text1"/>
          <w:spacing w:val="-26"/>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26"/>
        </w:rPr>
        <w:t xml:space="preserve"> </w:t>
      </w:r>
      <w:r w:rsidRPr="00D7059B">
        <w:rPr>
          <w:rFonts w:ascii="Arial" w:hAnsi="Arial" w:cs="Arial"/>
          <w:color w:val="000000" w:themeColor="text1"/>
        </w:rPr>
        <w:t>which</w:t>
      </w:r>
      <w:r w:rsidRPr="00D7059B">
        <w:rPr>
          <w:rFonts w:ascii="Arial" w:hAnsi="Arial" w:cs="Arial"/>
          <w:color w:val="000000" w:themeColor="text1"/>
          <w:spacing w:val="-25"/>
        </w:rPr>
        <w:t xml:space="preserve"> </w:t>
      </w:r>
      <w:r w:rsidRPr="00D7059B">
        <w:rPr>
          <w:rFonts w:ascii="Arial" w:hAnsi="Arial" w:cs="Arial"/>
          <w:color w:val="000000" w:themeColor="text1"/>
        </w:rPr>
        <w:t>is</w:t>
      </w:r>
      <w:r w:rsidRPr="00D7059B">
        <w:rPr>
          <w:rFonts w:ascii="Arial" w:hAnsi="Arial" w:cs="Arial"/>
          <w:color w:val="000000" w:themeColor="text1"/>
          <w:spacing w:val="-26"/>
        </w:rPr>
        <w:t xml:space="preserve"> </w:t>
      </w:r>
      <w:r w:rsidRPr="00D7059B">
        <w:rPr>
          <w:rFonts w:ascii="Arial" w:hAnsi="Arial" w:cs="Arial"/>
          <w:color w:val="000000" w:themeColor="text1"/>
        </w:rPr>
        <w:t xml:space="preserve">more than 10 times </w:t>
      </w:r>
      <w:r w:rsidRPr="00D7059B">
        <w:rPr>
          <w:rFonts w:ascii="Arial" w:hAnsi="Arial" w:cs="Arial"/>
          <w:color w:val="000000" w:themeColor="text1"/>
          <w:spacing w:val="-3"/>
        </w:rPr>
        <w:t xml:space="preserve">lower </w:t>
      </w:r>
      <w:r w:rsidRPr="00D7059B">
        <w:rPr>
          <w:rFonts w:ascii="Arial" w:hAnsi="Arial" w:cs="Arial"/>
          <w:color w:val="000000" w:themeColor="text1"/>
        </w:rPr>
        <w:t>than the required detection in the clinical settings. The overall time of</w:t>
      </w:r>
      <w:r w:rsidRPr="00D7059B">
        <w:rPr>
          <w:rFonts w:ascii="Arial" w:hAnsi="Arial" w:cs="Arial"/>
          <w:color w:val="000000" w:themeColor="text1"/>
          <w:spacing w:val="-30"/>
        </w:rPr>
        <w:t xml:space="preserve"> </w:t>
      </w:r>
      <w:r w:rsidRPr="00D7059B">
        <w:rPr>
          <w:rFonts w:ascii="Arial" w:hAnsi="Arial" w:cs="Arial"/>
          <w:color w:val="000000" w:themeColor="text1"/>
        </w:rPr>
        <w:t>detection,</w:t>
      </w:r>
      <w:r w:rsidRPr="00D7059B">
        <w:rPr>
          <w:rFonts w:ascii="Arial" w:hAnsi="Arial" w:cs="Arial"/>
          <w:color w:val="000000" w:themeColor="text1"/>
          <w:spacing w:val="-30"/>
        </w:rPr>
        <w:t xml:space="preserve"> </w:t>
      </w:r>
      <w:r w:rsidRPr="00D7059B">
        <w:rPr>
          <w:rFonts w:ascii="Arial" w:hAnsi="Arial" w:cs="Arial"/>
          <w:color w:val="000000" w:themeColor="text1"/>
        </w:rPr>
        <w:t>including</w:t>
      </w:r>
      <w:r w:rsidRPr="00D7059B">
        <w:rPr>
          <w:rFonts w:ascii="Arial" w:hAnsi="Arial" w:cs="Arial"/>
          <w:color w:val="000000" w:themeColor="text1"/>
          <w:spacing w:val="-29"/>
        </w:rPr>
        <w:t xml:space="preserve"> </w:t>
      </w:r>
      <w:r w:rsidRPr="00D7059B">
        <w:rPr>
          <w:rFonts w:ascii="Arial" w:hAnsi="Arial" w:cs="Arial"/>
          <w:color w:val="000000" w:themeColor="text1"/>
        </w:rPr>
        <w:t>sample</w:t>
      </w:r>
      <w:r w:rsidRPr="00D7059B">
        <w:rPr>
          <w:rFonts w:ascii="Arial" w:hAnsi="Arial" w:cs="Arial"/>
          <w:color w:val="000000" w:themeColor="text1"/>
          <w:spacing w:val="-30"/>
        </w:rPr>
        <w:t xml:space="preserve"> </w:t>
      </w:r>
      <w:r w:rsidRPr="00D7059B">
        <w:rPr>
          <w:rFonts w:ascii="Arial" w:hAnsi="Arial" w:cs="Arial"/>
          <w:color w:val="000000" w:themeColor="text1"/>
        </w:rPr>
        <w:t>collection</w:t>
      </w:r>
      <w:r w:rsidRPr="00D7059B">
        <w:rPr>
          <w:rFonts w:ascii="Arial" w:hAnsi="Arial" w:cs="Arial"/>
          <w:color w:val="000000" w:themeColor="text1"/>
          <w:spacing w:val="-30"/>
        </w:rPr>
        <w:t xml:space="preserve"> </w:t>
      </w:r>
      <w:r w:rsidRPr="00C44D93">
        <w:rPr>
          <w:rFonts w:ascii="Arial" w:hAnsi="Arial" w:cs="Arial"/>
          <w:i/>
          <w:color w:val="000000" w:themeColor="text1"/>
        </w:rPr>
        <w:t>via</w:t>
      </w:r>
      <w:r w:rsidRPr="00D7059B">
        <w:rPr>
          <w:rFonts w:ascii="Arial" w:hAnsi="Arial" w:cs="Arial"/>
          <w:color w:val="000000" w:themeColor="text1"/>
          <w:spacing w:val="-30"/>
        </w:rPr>
        <w:t xml:space="preserve"> </w:t>
      </w:r>
      <w:r w:rsidRPr="00D7059B">
        <w:rPr>
          <w:rFonts w:ascii="Arial" w:hAnsi="Arial" w:cs="Arial"/>
          <w:color w:val="000000" w:themeColor="text1"/>
        </w:rPr>
        <w:t>microneedle</w:t>
      </w:r>
      <w:r w:rsidRPr="00D7059B">
        <w:rPr>
          <w:rFonts w:ascii="Arial" w:hAnsi="Arial" w:cs="Arial"/>
          <w:color w:val="000000" w:themeColor="text1"/>
          <w:spacing w:val="-29"/>
        </w:rPr>
        <w:t xml:space="preserve"> </w:t>
      </w:r>
      <w:r w:rsidRPr="00D7059B">
        <w:rPr>
          <w:rFonts w:ascii="Arial" w:hAnsi="Arial" w:cs="Arial"/>
          <w:color w:val="000000" w:themeColor="text1"/>
        </w:rPr>
        <w:t>and</w:t>
      </w:r>
      <w:r w:rsidRPr="00D7059B">
        <w:rPr>
          <w:rFonts w:ascii="Arial" w:hAnsi="Arial" w:cs="Arial"/>
          <w:color w:val="000000" w:themeColor="text1"/>
          <w:spacing w:val="-30"/>
        </w:rPr>
        <w:t xml:space="preserve"> </w:t>
      </w:r>
      <w:r w:rsidRPr="00D7059B">
        <w:rPr>
          <w:rFonts w:ascii="Arial" w:hAnsi="Arial" w:cs="Arial"/>
          <w:color w:val="000000" w:themeColor="text1"/>
        </w:rPr>
        <w:t>measurement</w:t>
      </w:r>
      <w:r w:rsidRPr="00D7059B">
        <w:rPr>
          <w:rFonts w:ascii="Arial" w:hAnsi="Arial" w:cs="Arial"/>
          <w:color w:val="000000" w:themeColor="text1"/>
          <w:spacing w:val="-30"/>
        </w:rPr>
        <w:t xml:space="preserve"> </w:t>
      </w:r>
      <w:r w:rsidRPr="00D7059B">
        <w:rPr>
          <w:rFonts w:ascii="Arial" w:hAnsi="Arial" w:cs="Arial"/>
          <w:color w:val="000000" w:themeColor="text1"/>
          <w:spacing w:val="-3"/>
        </w:rPr>
        <w:t>was</w:t>
      </w:r>
      <w:r w:rsidRPr="00D7059B">
        <w:rPr>
          <w:rFonts w:ascii="Arial" w:hAnsi="Arial" w:cs="Arial"/>
          <w:color w:val="000000" w:themeColor="text1"/>
          <w:spacing w:val="-29"/>
        </w:rPr>
        <w:t xml:space="preserve"> </w:t>
      </w:r>
      <w:r w:rsidRPr="00D7059B">
        <w:rPr>
          <w:rFonts w:ascii="Arial" w:hAnsi="Arial" w:cs="Arial"/>
          <w:color w:val="000000" w:themeColor="text1"/>
        </w:rPr>
        <w:t>found</w:t>
      </w:r>
      <w:r w:rsidRPr="00D7059B">
        <w:rPr>
          <w:rFonts w:ascii="Arial" w:hAnsi="Arial" w:cs="Arial"/>
          <w:color w:val="000000" w:themeColor="text1"/>
          <w:spacing w:val="-30"/>
        </w:rPr>
        <w:t xml:space="preserve"> </w:t>
      </w:r>
      <w:r w:rsidRPr="00D7059B">
        <w:rPr>
          <w:rFonts w:ascii="Arial" w:hAnsi="Arial" w:cs="Arial"/>
          <w:color w:val="000000" w:themeColor="text1"/>
        </w:rPr>
        <w:t>to</w:t>
      </w:r>
      <w:r w:rsidRPr="00D7059B">
        <w:rPr>
          <w:rFonts w:ascii="Arial" w:hAnsi="Arial" w:cs="Arial"/>
          <w:color w:val="000000" w:themeColor="text1"/>
          <w:spacing w:val="-30"/>
        </w:rPr>
        <w:t xml:space="preserve"> </w:t>
      </w:r>
      <w:r w:rsidRPr="00D7059B">
        <w:rPr>
          <w:rFonts w:ascii="Arial" w:hAnsi="Arial" w:cs="Arial"/>
          <w:color w:val="000000" w:themeColor="text1"/>
          <w:spacing w:val="3"/>
        </w:rPr>
        <w:t xml:space="preserve">be </w:t>
      </w:r>
      <w:r w:rsidRPr="00D7059B">
        <w:rPr>
          <w:rFonts w:ascii="Arial" w:hAnsi="Arial" w:cs="Arial"/>
          <w:color w:val="000000" w:themeColor="text1"/>
        </w:rPr>
        <w:t>less</w:t>
      </w:r>
      <w:r w:rsidRPr="00D7059B">
        <w:rPr>
          <w:rFonts w:ascii="Arial" w:hAnsi="Arial" w:cs="Arial"/>
          <w:color w:val="000000" w:themeColor="text1"/>
          <w:spacing w:val="-16"/>
        </w:rPr>
        <w:t xml:space="preserve"> </w:t>
      </w:r>
      <w:r w:rsidRPr="00D7059B">
        <w:rPr>
          <w:rFonts w:ascii="Arial" w:hAnsi="Arial" w:cs="Arial"/>
          <w:color w:val="000000" w:themeColor="text1"/>
        </w:rPr>
        <w:t>than</w:t>
      </w:r>
      <w:r w:rsidRPr="00D7059B">
        <w:rPr>
          <w:rFonts w:ascii="Arial" w:hAnsi="Arial" w:cs="Arial"/>
          <w:color w:val="000000" w:themeColor="text1"/>
          <w:spacing w:val="-15"/>
        </w:rPr>
        <w:t xml:space="preserve"> </w:t>
      </w:r>
      <w:r w:rsidRPr="00D7059B">
        <w:rPr>
          <w:rFonts w:ascii="Arial" w:hAnsi="Arial" w:cs="Arial"/>
          <w:color w:val="000000" w:themeColor="text1"/>
        </w:rPr>
        <w:t>2</w:t>
      </w:r>
      <w:r w:rsidRPr="00D7059B">
        <w:rPr>
          <w:rFonts w:ascii="Arial" w:hAnsi="Arial" w:cs="Arial"/>
          <w:color w:val="000000" w:themeColor="text1"/>
          <w:spacing w:val="-15"/>
        </w:rPr>
        <w:t xml:space="preserve"> </w:t>
      </w:r>
      <w:r w:rsidRPr="00D7059B">
        <w:rPr>
          <w:rFonts w:ascii="Arial" w:hAnsi="Arial" w:cs="Arial"/>
          <w:color w:val="000000" w:themeColor="text1"/>
        </w:rPr>
        <w:t>minutes,</w:t>
      </w:r>
      <w:r w:rsidRPr="00D7059B">
        <w:rPr>
          <w:rFonts w:ascii="Arial" w:hAnsi="Arial" w:cs="Arial"/>
          <w:color w:val="000000" w:themeColor="text1"/>
          <w:spacing w:val="-14"/>
        </w:rPr>
        <w:t xml:space="preserve"> </w:t>
      </w:r>
      <w:r w:rsidR="007E2D56" w:rsidRPr="00D7059B">
        <w:rPr>
          <w:rFonts w:ascii="Arial" w:hAnsi="Arial" w:cs="Arial"/>
          <w:color w:val="000000" w:themeColor="text1"/>
        </w:rPr>
        <w:t>evidencing</w:t>
      </w:r>
      <w:r w:rsidR="007E2D56"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5"/>
        </w:rPr>
        <w:t xml:space="preserve"> </w:t>
      </w:r>
      <w:r w:rsidRPr="00D7059B">
        <w:rPr>
          <w:rFonts w:ascii="Arial" w:hAnsi="Arial" w:cs="Arial"/>
          <w:color w:val="000000" w:themeColor="text1"/>
        </w:rPr>
        <w:t>fact</w:t>
      </w:r>
      <w:r w:rsidRPr="00D7059B">
        <w:rPr>
          <w:rFonts w:ascii="Arial" w:hAnsi="Arial" w:cs="Arial"/>
          <w:color w:val="000000" w:themeColor="text1"/>
          <w:spacing w:val="-15"/>
        </w:rPr>
        <w:t xml:space="preserve"> </w:t>
      </w:r>
      <w:r w:rsidRPr="00D7059B">
        <w:rPr>
          <w:rFonts w:ascii="Arial" w:hAnsi="Arial" w:cs="Arial"/>
          <w:color w:val="000000" w:themeColor="text1"/>
        </w:rPr>
        <w:t>that</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5"/>
        </w:rPr>
        <w:t xml:space="preserve"> </w:t>
      </w:r>
      <w:r w:rsidRPr="00D7059B">
        <w:rPr>
          <w:rFonts w:ascii="Arial" w:hAnsi="Arial" w:cs="Arial"/>
          <w:color w:val="000000" w:themeColor="text1"/>
        </w:rPr>
        <w:t>developed</w:t>
      </w:r>
      <w:r w:rsidRPr="00D7059B">
        <w:rPr>
          <w:rFonts w:ascii="Arial" w:hAnsi="Arial" w:cs="Arial"/>
          <w:color w:val="000000" w:themeColor="text1"/>
          <w:spacing w:val="-15"/>
        </w:rPr>
        <w:t xml:space="preserve"> </w:t>
      </w:r>
      <w:r w:rsidRPr="00D7059B">
        <w:rPr>
          <w:rFonts w:ascii="Arial" w:hAnsi="Arial" w:cs="Arial"/>
          <w:color w:val="000000" w:themeColor="text1"/>
        </w:rPr>
        <w:t>biodevice</w:t>
      </w:r>
      <w:r w:rsidRPr="00D7059B">
        <w:rPr>
          <w:rFonts w:ascii="Arial" w:hAnsi="Arial" w:cs="Arial"/>
          <w:color w:val="000000" w:themeColor="text1"/>
          <w:spacing w:val="-15"/>
        </w:rPr>
        <w:t xml:space="preserve"> </w:t>
      </w:r>
      <w:r w:rsidRPr="00D7059B">
        <w:rPr>
          <w:rFonts w:ascii="Arial" w:hAnsi="Arial" w:cs="Arial"/>
          <w:color w:val="000000" w:themeColor="text1"/>
        </w:rPr>
        <w:t>can</w:t>
      </w:r>
      <w:r w:rsidRPr="00D7059B">
        <w:rPr>
          <w:rFonts w:ascii="Arial" w:hAnsi="Arial" w:cs="Arial"/>
          <w:color w:val="000000" w:themeColor="text1"/>
          <w:spacing w:val="-15"/>
        </w:rPr>
        <w:t xml:space="preserve"> </w:t>
      </w:r>
      <w:r w:rsidRPr="00D7059B">
        <w:rPr>
          <w:rFonts w:ascii="Arial" w:hAnsi="Arial" w:cs="Arial"/>
          <w:color w:val="000000" w:themeColor="text1"/>
        </w:rPr>
        <w:t>potentially</w:t>
      </w:r>
      <w:r w:rsidRPr="00D7059B">
        <w:rPr>
          <w:rFonts w:ascii="Arial" w:hAnsi="Arial" w:cs="Arial"/>
          <w:color w:val="000000" w:themeColor="text1"/>
          <w:spacing w:val="-15"/>
        </w:rPr>
        <w:t xml:space="preserve"> </w:t>
      </w:r>
      <w:r w:rsidRPr="00D7059B">
        <w:rPr>
          <w:rFonts w:ascii="Arial" w:hAnsi="Arial" w:cs="Arial"/>
          <w:color w:val="000000" w:themeColor="text1"/>
          <w:spacing w:val="3"/>
        </w:rPr>
        <w:t>be</w:t>
      </w:r>
      <w:r w:rsidRPr="00D7059B">
        <w:rPr>
          <w:rFonts w:ascii="Arial" w:hAnsi="Arial" w:cs="Arial"/>
          <w:color w:val="000000" w:themeColor="text1"/>
          <w:spacing w:val="-15"/>
        </w:rPr>
        <w:t xml:space="preserve"> </w:t>
      </w:r>
      <w:r w:rsidRPr="00D7059B">
        <w:rPr>
          <w:rFonts w:ascii="Arial" w:hAnsi="Arial" w:cs="Arial"/>
          <w:color w:val="000000" w:themeColor="text1"/>
        </w:rPr>
        <w:t>used as</w:t>
      </w:r>
      <w:r w:rsidRPr="00D7059B">
        <w:rPr>
          <w:rFonts w:ascii="Arial" w:hAnsi="Arial" w:cs="Arial"/>
          <w:color w:val="000000" w:themeColor="text1"/>
          <w:spacing w:val="-7"/>
        </w:rPr>
        <w:t xml:space="preserve"> </w:t>
      </w:r>
      <w:r w:rsidRPr="00D7059B">
        <w:rPr>
          <w:rFonts w:ascii="Arial" w:hAnsi="Arial" w:cs="Arial"/>
          <w:color w:val="000000" w:themeColor="text1"/>
        </w:rPr>
        <w:t>a</w:t>
      </w:r>
      <w:r w:rsidRPr="00D7059B">
        <w:rPr>
          <w:rFonts w:ascii="Arial" w:hAnsi="Arial" w:cs="Arial"/>
          <w:color w:val="000000" w:themeColor="text1"/>
          <w:spacing w:val="-6"/>
        </w:rPr>
        <w:t xml:space="preserve"> </w:t>
      </w:r>
      <w:r w:rsidRPr="00D7059B">
        <w:rPr>
          <w:rFonts w:ascii="Arial" w:hAnsi="Arial" w:cs="Arial"/>
          <w:color w:val="000000" w:themeColor="text1"/>
        </w:rPr>
        <w:t>rapid</w:t>
      </w:r>
      <w:r w:rsidRPr="00D7059B">
        <w:rPr>
          <w:rFonts w:ascii="Arial" w:hAnsi="Arial" w:cs="Arial"/>
          <w:color w:val="000000" w:themeColor="text1"/>
          <w:spacing w:val="-6"/>
        </w:rPr>
        <w:t xml:space="preserve"> </w:t>
      </w:r>
      <w:r w:rsidRPr="00D7059B">
        <w:rPr>
          <w:rFonts w:ascii="Arial" w:hAnsi="Arial" w:cs="Arial"/>
          <w:color w:val="000000" w:themeColor="text1"/>
        </w:rPr>
        <w:t>biomarker</w:t>
      </w:r>
      <w:r w:rsidRPr="00D7059B">
        <w:rPr>
          <w:rFonts w:ascii="Arial" w:hAnsi="Arial" w:cs="Arial"/>
          <w:color w:val="000000" w:themeColor="text1"/>
          <w:spacing w:val="-6"/>
        </w:rPr>
        <w:t xml:space="preserve"> </w:t>
      </w:r>
      <w:r w:rsidRPr="00D7059B">
        <w:rPr>
          <w:rFonts w:ascii="Arial" w:hAnsi="Arial" w:cs="Arial"/>
          <w:color w:val="000000" w:themeColor="text1"/>
        </w:rPr>
        <w:t>detection</w:t>
      </w:r>
      <w:r w:rsidRPr="00D7059B">
        <w:rPr>
          <w:rFonts w:ascii="Arial" w:hAnsi="Arial" w:cs="Arial"/>
          <w:color w:val="000000" w:themeColor="text1"/>
          <w:spacing w:val="-6"/>
        </w:rPr>
        <w:t xml:space="preserve"> </w:t>
      </w:r>
      <w:r w:rsidRPr="00D7059B">
        <w:rPr>
          <w:rFonts w:ascii="Arial" w:hAnsi="Arial" w:cs="Arial"/>
          <w:color w:val="000000" w:themeColor="text1"/>
        </w:rPr>
        <w:t>tool</w:t>
      </w:r>
      <w:r w:rsidRPr="00D7059B">
        <w:rPr>
          <w:rFonts w:ascii="Arial" w:hAnsi="Arial" w:cs="Arial"/>
          <w:color w:val="000000" w:themeColor="text1"/>
          <w:spacing w:val="-6"/>
        </w:rPr>
        <w:t xml:space="preserve"> </w:t>
      </w:r>
      <w:r w:rsidRPr="00D7059B">
        <w:rPr>
          <w:rFonts w:ascii="Arial" w:hAnsi="Arial" w:cs="Arial"/>
          <w:color w:val="000000" w:themeColor="text1"/>
        </w:rPr>
        <w:t>right</w:t>
      </w:r>
      <w:r w:rsidRPr="00D7059B">
        <w:rPr>
          <w:rFonts w:ascii="Arial" w:hAnsi="Arial" w:cs="Arial"/>
          <w:color w:val="000000" w:themeColor="text1"/>
          <w:spacing w:val="-6"/>
        </w:rPr>
        <w:t xml:space="preserve"> </w:t>
      </w:r>
      <w:r w:rsidRPr="00D7059B">
        <w:rPr>
          <w:rFonts w:ascii="Arial" w:hAnsi="Arial" w:cs="Arial"/>
          <w:color w:val="000000" w:themeColor="text1"/>
        </w:rPr>
        <w:t>at</w:t>
      </w:r>
      <w:r w:rsidRPr="00D7059B">
        <w:rPr>
          <w:rFonts w:ascii="Arial" w:hAnsi="Arial" w:cs="Arial"/>
          <w:color w:val="000000" w:themeColor="text1"/>
          <w:spacing w:val="-6"/>
        </w:rPr>
        <w:t xml:space="preserve"> </w:t>
      </w:r>
      <w:r w:rsidRPr="00D7059B">
        <w:rPr>
          <w:rFonts w:ascii="Arial" w:hAnsi="Arial" w:cs="Arial"/>
          <w:color w:val="000000" w:themeColor="text1"/>
        </w:rPr>
        <w:t>the</w:t>
      </w:r>
      <w:r w:rsidRPr="00D7059B">
        <w:rPr>
          <w:rFonts w:ascii="Arial" w:hAnsi="Arial" w:cs="Arial"/>
          <w:color w:val="000000" w:themeColor="text1"/>
          <w:spacing w:val="-6"/>
        </w:rPr>
        <w:t xml:space="preserve"> </w:t>
      </w:r>
      <w:r w:rsidRPr="00D7059B">
        <w:rPr>
          <w:rFonts w:ascii="Arial" w:hAnsi="Arial" w:cs="Arial"/>
          <w:color w:val="000000" w:themeColor="text1"/>
        </w:rPr>
        <w:t>site</w:t>
      </w:r>
      <w:r w:rsidRPr="00D7059B">
        <w:rPr>
          <w:rFonts w:ascii="Arial" w:hAnsi="Arial" w:cs="Arial"/>
          <w:color w:val="000000" w:themeColor="text1"/>
          <w:spacing w:val="-6"/>
        </w:rPr>
        <w:t xml:space="preserve"> </w:t>
      </w:r>
      <w:r w:rsidRPr="00D7059B">
        <w:rPr>
          <w:rFonts w:ascii="Arial" w:hAnsi="Arial" w:cs="Arial"/>
          <w:color w:val="000000" w:themeColor="text1"/>
        </w:rPr>
        <w:t>of</w:t>
      </w:r>
      <w:r w:rsidRPr="00D7059B">
        <w:rPr>
          <w:rFonts w:ascii="Arial" w:hAnsi="Arial" w:cs="Arial"/>
          <w:color w:val="000000" w:themeColor="text1"/>
          <w:spacing w:val="-6"/>
        </w:rPr>
        <w:t xml:space="preserve"> </w:t>
      </w:r>
      <w:r w:rsidRPr="00D7059B">
        <w:rPr>
          <w:rFonts w:ascii="Arial" w:hAnsi="Arial" w:cs="Arial"/>
          <w:color w:val="000000" w:themeColor="text1"/>
        </w:rPr>
        <w:t>the</w:t>
      </w:r>
      <w:r w:rsidRPr="00D7059B">
        <w:rPr>
          <w:rFonts w:ascii="Arial" w:hAnsi="Arial" w:cs="Arial"/>
          <w:color w:val="000000" w:themeColor="text1"/>
          <w:spacing w:val="-6"/>
        </w:rPr>
        <w:t xml:space="preserve"> </w:t>
      </w:r>
      <w:r w:rsidRPr="00D7059B">
        <w:rPr>
          <w:rFonts w:ascii="Arial" w:hAnsi="Arial" w:cs="Arial"/>
          <w:color w:val="000000" w:themeColor="text1"/>
        </w:rPr>
        <w:t>patient.</w:t>
      </w:r>
      <w:r w:rsidRPr="00D7059B">
        <w:rPr>
          <w:rFonts w:ascii="Arial" w:hAnsi="Arial" w:cs="Arial"/>
          <w:color w:val="000000" w:themeColor="text1"/>
          <w:spacing w:val="15"/>
        </w:rPr>
        <w:t xml:space="preserve"> </w:t>
      </w:r>
      <w:r w:rsidRPr="00D7059B">
        <w:rPr>
          <w:rFonts w:ascii="Arial" w:hAnsi="Arial" w:cs="Arial"/>
          <w:color w:val="000000" w:themeColor="text1"/>
        </w:rPr>
        <w:t>Whilst</w:t>
      </w:r>
      <w:r w:rsidRPr="00D7059B">
        <w:rPr>
          <w:rFonts w:ascii="Arial" w:hAnsi="Arial" w:cs="Arial"/>
          <w:color w:val="000000" w:themeColor="text1"/>
          <w:spacing w:val="-6"/>
        </w:rPr>
        <w:t xml:space="preserve"> </w:t>
      </w:r>
      <w:r w:rsidRPr="00D7059B">
        <w:rPr>
          <w:rFonts w:ascii="Arial" w:hAnsi="Arial" w:cs="Arial"/>
          <w:color w:val="000000" w:themeColor="text1"/>
          <w:spacing w:val="-4"/>
        </w:rPr>
        <w:lastRenderedPageBreak/>
        <w:t>we</w:t>
      </w:r>
      <w:r w:rsidRPr="00D7059B">
        <w:rPr>
          <w:rFonts w:ascii="Arial" w:hAnsi="Arial" w:cs="Arial"/>
          <w:color w:val="000000" w:themeColor="text1"/>
          <w:spacing w:val="-6"/>
        </w:rPr>
        <w:t xml:space="preserve"> </w:t>
      </w:r>
      <w:r w:rsidRPr="00D7059B">
        <w:rPr>
          <w:rFonts w:ascii="Arial" w:hAnsi="Arial" w:cs="Arial"/>
          <w:color w:val="000000" w:themeColor="text1"/>
        </w:rPr>
        <w:t xml:space="preserve">demonstrate the detection of Cystatin C, this microneedle can also detect other biomarkers </w:t>
      </w:r>
      <w:r w:rsidRPr="00D7059B">
        <w:rPr>
          <w:rFonts w:ascii="Arial" w:hAnsi="Arial" w:cs="Arial"/>
          <w:color w:val="000000" w:themeColor="text1"/>
          <w:spacing w:val="-4"/>
        </w:rPr>
        <w:t xml:space="preserve">by </w:t>
      </w:r>
      <w:r w:rsidRPr="00D7059B">
        <w:rPr>
          <w:rFonts w:ascii="Arial" w:hAnsi="Arial" w:cs="Arial"/>
          <w:color w:val="000000" w:themeColor="text1"/>
        </w:rPr>
        <w:t>simply changing</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2"/>
        </w:rPr>
        <w:t xml:space="preserve"> </w:t>
      </w:r>
      <w:r w:rsidRPr="00D7059B">
        <w:rPr>
          <w:rFonts w:ascii="Arial" w:hAnsi="Arial" w:cs="Arial"/>
          <w:color w:val="000000" w:themeColor="text1"/>
        </w:rPr>
        <w:t>biorecognition</w:t>
      </w:r>
      <w:r w:rsidRPr="00D7059B">
        <w:rPr>
          <w:rFonts w:ascii="Arial" w:hAnsi="Arial" w:cs="Arial"/>
          <w:color w:val="000000" w:themeColor="text1"/>
          <w:spacing w:val="-32"/>
        </w:rPr>
        <w:t xml:space="preserve"> </w:t>
      </w:r>
      <w:r w:rsidRPr="00D7059B">
        <w:rPr>
          <w:rFonts w:ascii="Arial" w:hAnsi="Arial" w:cs="Arial"/>
          <w:color w:val="000000" w:themeColor="text1"/>
          <w:spacing w:val="-3"/>
        </w:rPr>
        <w:t>layers</w:t>
      </w:r>
      <w:r w:rsidRPr="00D7059B">
        <w:rPr>
          <w:rFonts w:ascii="Arial" w:hAnsi="Arial" w:cs="Arial"/>
          <w:color w:val="000000" w:themeColor="text1"/>
          <w:spacing w:val="-32"/>
        </w:rPr>
        <w:t xml:space="preserve"> </w:t>
      </w:r>
      <w:r w:rsidRPr="00D7059B">
        <w:rPr>
          <w:rFonts w:ascii="Arial" w:hAnsi="Arial" w:cs="Arial"/>
          <w:color w:val="000000" w:themeColor="text1"/>
        </w:rPr>
        <w:t>consisting</w:t>
      </w:r>
      <w:r w:rsidRPr="00D7059B">
        <w:rPr>
          <w:rFonts w:ascii="Arial" w:hAnsi="Arial" w:cs="Arial"/>
          <w:color w:val="000000" w:themeColor="text1"/>
          <w:spacing w:val="-32"/>
        </w:rPr>
        <w:t xml:space="preserve"> </w:t>
      </w:r>
      <w:r w:rsidRPr="00D7059B">
        <w:rPr>
          <w:rFonts w:ascii="Arial" w:hAnsi="Arial" w:cs="Arial"/>
          <w:color w:val="000000" w:themeColor="text1"/>
        </w:rPr>
        <w:t>of</w:t>
      </w:r>
      <w:r w:rsidRPr="00D7059B">
        <w:rPr>
          <w:rFonts w:ascii="Arial" w:hAnsi="Arial" w:cs="Arial"/>
          <w:color w:val="000000" w:themeColor="text1"/>
          <w:spacing w:val="-32"/>
        </w:rPr>
        <w:t xml:space="preserve"> </w:t>
      </w:r>
      <w:r w:rsidRPr="00D7059B">
        <w:rPr>
          <w:rFonts w:ascii="Arial" w:hAnsi="Arial" w:cs="Arial"/>
          <w:color w:val="000000" w:themeColor="text1"/>
        </w:rPr>
        <w:t>antibodies</w:t>
      </w:r>
      <w:r w:rsidRPr="00D7059B">
        <w:rPr>
          <w:rFonts w:ascii="Arial" w:hAnsi="Arial" w:cs="Arial"/>
          <w:color w:val="000000" w:themeColor="text1"/>
          <w:spacing w:val="-32"/>
        </w:rPr>
        <w:t xml:space="preserve"> </w:t>
      </w:r>
      <w:r w:rsidRPr="00D7059B">
        <w:rPr>
          <w:rFonts w:ascii="Arial" w:hAnsi="Arial" w:cs="Arial"/>
          <w:color w:val="000000" w:themeColor="text1"/>
        </w:rPr>
        <w:t>or</w:t>
      </w:r>
      <w:r w:rsidRPr="00D7059B">
        <w:rPr>
          <w:rFonts w:ascii="Arial" w:hAnsi="Arial" w:cs="Arial"/>
          <w:color w:val="000000" w:themeColor="text1"/>
          <w:spacing w:val="-32"/>
        </w:rPr>
        <w:t xml:space="preserve"> </w:t>
      </w:r>
      <w:r w:rsidRPr="00D7059B">
        <w:rPr>
          <w:rFonts w:ascii="Arial" w:hAnsi="Arial" w:cs="Arial"/>
          <w:color w:val="000000" w:themeColor="text1"/>
        </w:rPr>
        <w:t>aptamers</w:t>
      </w:r>
      <w:r w:rsidRPr="00D7059B">
        <w:rPr>
          <w:rFonts w:ascii="Arial" w:hAnsi="Arial" w:cs="Arial"/>
          <w:color w:val="000000" w:themeColor="text1"/>
          <w:spacing w:val="-32"/>
        </w:rPr>
        <w:t xml:space="preserve"> </w:t>
      </w:r>
      <w:r w:rsidRPr="00D7059B">
        <w:rPr>
          <w:rFonts w:ascii="Arial" w:hAnsi="Arial" w:cs="Arial"/>
          <w:color w:val="000000" w:themeColor="text1"/>
        </w:rPr>
        <w:t>specific</w:t>
      </w:r>
      <w:r w:rsidRPr="00D7059B">
        <w:rPr>
          <w:rFonts w:ascii="Arial" w:hAnsi="Arial" w:cs="Arial"/>
          <w:color w:val="000000" w:themeColor="text1"/>
          <w:spacing w:val="-32"/>
        </w:rPr>
        <w:t xml:space="preserve"> </w:t>
      </w:r>
      <w:r w:rsidRPr="00D7059B">
        <w:rPr>
          <w:rFonts w:ascii="Arial" w:hAnsi="Arial" w:cs="Arial"/>
          <w:color w:val="000000" w:themeColor="text1"/>
        </w:rPr>
        <w:t>to</w:t>
      </w:r>
      <w:r w:rsidRPr="00D7059B">
        <w:rPr>
          <w:rFonts w:ascii="Arial" w:hAnsi="Arial" w:cs="Arial"/>
          <w:color w:val="000000" w:themeColor="text1"/>
          <w:spacing w:val="-32"/>
        </w:rPr>
        <w:t xml:space="preserve"> </w:t>
      </w:r>
      <w:r w:rsidRPr="00D7059B">
        <w:rPr>
          <w:rFonts w:ascii="Arial" w:hAnsi="Arial" w:cs="Arial"/>
          <w:color w:val="000000" w:themeColor="text1"/>
        </w:rPr>
        <w:t>the</w:t>
      </w:r>
      <w:r w:rsidRPr="00D7059B">
        <w:rPr>
          <w:rFonts w:ascii="Arial" w:hAnsi="Arial" w:cs="Arial"/>
          <w:color w:val="000000" w:themeColor="text1"/>
          <w:spacing w:val="-32"/>
        </w:rPr>
        <w:t xml:space="preserve"> </w:t>
      </w:r>
      <w:r w:rsidRPr="00D7059B">
        <w:rPr>
          <w:rFonts w:ascii="Arial" w:hAnsi="Arial" w:cs="Arial"/>
          <w:color w:val="000000" w:themeColor="text1"/>
        </w:rPr>
        <w:t>target of</w:t>
      </w:r>
      <w:r w:rsidRPr="00D7059B">
        <w:rPr>
          <w:rFonts w:ascii="Arial" w:hAnsi="Arial" w:cs="Arial"/>
          <w:color w:val="000000" w:themeColor="text1"/>
          <w:spacing w:val="-9"/>
        </w:rPr>
        <w:t xml:space="preserve"> </w:t>
      </w:r>
      <w:r w:rsidRPr="00D7059B">
        <w:rPr>
          <w:rFonts w:ascii="Arial" w:hAnsi="Arial" w:cs="Arial"/>
          <w:color w:val="000000" w:themeColor="text1"/>
        </w:rPr>
        <w:t>interest.</w:t>
      </w:r>
      <w:r w:rsidRPr="00D7059B">
        <w:rPr>
          <w:rFonts w:ascii="Arial" w:hAnsi="Arial" w:cs="Arial"/>
          <w:color w:val="000000" w:themeColor="text1"/>
          <w:spacing w:val="16"/>
        </w:rPr>
        <w:t xml:space="preserve"> </w:t>
      </w:r>
      <w:r w:rsidRPr="00D7059B">
        <w:rPr>
          <w:rFonts w:ascii="Arial" w:hAnsi="Arial" w:cs="Arial"/>
          <w:color w:val="000000" w:themeColor="text1"/>
        </w:rPr>
        <w:t>Therefore,</w:t>
      </w:r>
      <w:r w:rsidRPr="00D7059B">
        <w:rPr>
          <w:rFonts w:ascii="Arial" w:hAnsi="Arial" w:cs="Arial"/>
          <w:color w:val="000000" w:themeColor="text1"/>
          <w:spacing w:val="-7"/>
        </w:rPr>
        <w:t xml:space="preserve"> </w:t>
      </w:r>
      <w:r w:rsidRPr="00D7059B">
        <w:rPr>
          <w:rFonts w:ascii="Arial" w:hAnsi="Arial" w:cs="Arial"/>
          <w:color w:val="000000" w:themeColor="text1"/>
          <w:spacing w:val="-4"/>
        </w:rPr>
        <w:t>we</w:t>
      </w:r>
      <w:r w:rsidRPr="00D7059B">
        <w:rPr>
          <w:rFonts w:ascii="Arial" w:hAnsi="Arial" w:cs="Arial"/>
          <w:color w:val="000000" w:themeColor="text1"/>
          <w:spacing w:val="-9"/>
        </w:rPr>
        <w:t xml:space="preserve"> </w:t>
      </w:r>
      <w:r w:rsidRPr="00D7059B">
        <w:rPr>
          <w:rFonts w:ascii="Arial" w:hAnsi="Arial" w:cs="Arial"/>
          <w:color w:val="000000" w:themeColor="text1"/>
        </w:rPr>
        <w:t>envisage</w:t>
      </w:r>
      <w:r w:rsidRPr="00D7059B">
        <w:rPr>
          <w:rFonts w:ascii="Arial" w:hAnsi="Arial" w:cs="Arial"/>
          <w:color w:val="000000" w:themeColor="text1"/>
          <w:spacing w:val="-8"/>
        </w:rPr>
        <w:t xml:space="preserve"> </w:t>
      </w:r>
      <w:r w:rsidRPr="00D7059B">
        <w:rPr>
          <w:rFonts w:ascii="Arial" w:hAnsi="Arial" w:cs="Arial"/>
          <w:color w:val="000000" w:themeColor="text1"/>
        </w:rPr>
        <w:t>that</w:t>
      </w:r>
      <w:r w:rsidRPr="00D7059B">
        <w:rPr>
          <w:rFonts w:ascii="Arial" w:hAnsi="Arial" w:cs="Arial"/>
          <w:color w:val="000000" w:themeColor="text1"/>
          <w:spacing w:val="-8"/>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developed</w:t>
      </w:r>
      <w:r w:rsidRPr="00D7059B">
        <w:rPr>
          <w:rFonts w:ascii="Arial" w:hAnsi="Arial" w:cs="Arial"/>
          <w:color w:val="000000" w:themeColor="text1"/>
          <w:spacing w:val="-8"/>
        </w:rPr>
        <w:t xml:space="preserve"> </w:t>
      </w:r>
      <w:r w:rsidRPr="00D7059B">
        <w:rPr>
          <w:rFonts w:ascii="Arial" w:hAnsi="Arial" w:cs="Arial"/>
          <w:color w:val="000000" w:themeColor="text1"/>
        </w:rPr>
        <w:t>biodevice</w:t>
      </w:r>
      <w:r w:rsidRPr="00D7059B">
        <w:rPr>
          <w:rFonts w:ascii="Arial" w:hAnsi="Arial" w:cs="Arial"/>
          <w:color w:val="000000" w:themeColor="text1"/>
          <w:spacing w:val="-9"/>
        </w:rPr>
        <w:t xml:space="preserve"> </w:t>
      </w:r>
      <w:r w:rsidRPr="00D7059B">
        <w:rPr>
          <w:rFonts w:ascii="Arial" w:hAnsi="Arial" w:cs="Arial"/>
          <w:color w:val="000000" w:themeColor="text1"/>
        </w:rPr>
        <w:t>can</w:t>
      </w:r>
      <w:r w:rsidRPr="00D7059B">
        <w:rPr>
          <w:rFonts w:ascii="Arial" w:hAnsi="Arial" w:cs="Arial"/>
          <w:color w:val="000000" w:themeColor="text1"/>
          <w:spacing w:val="-8"/>
        </w:rPr>
        <w:t xml:space="preserve"> </w:t>
      </w:r>
      <w:r w:rsidRPr="00D7059B">
        <w:rPr>
          <w:rFonts w:ascii="Arial" w:hAnsi="Arial" w:cs="Arial"/>
          <w:color w:val="000000" w:themeColor="text1"/>
          <w:spacing w:val="3"/>
        </w:rPr>
        <w:t>be</w:t>
      </w:r>
      <w:r w:rsidRPr="00D7059B">
        <w:rPr>
          <w:rFonts w:ascii="Arial" w:hAnsi="Arial" w:cs="Arial"/>
          <w:color w:val="000000" w:themeColor="text1"/>
          <w:spacing w:val="-9"/>
        </w:rPr>
        <w:t xml:space="preserve"> </w:t>
      </w:r>
      <w:r w:rsidRPr="00D7059B">
        <w:rPr>
          <w:rFonts w:ascii="Arial" w:hAnsi="Arial" w:cs="Arial"/>
          <w:color w:val="000000" w:themeColor="text1"/>
        </w:rPr>
        <w:t>used</w:t>
      </w:r>
      <w:r w:rsidRPr="00D7059B">
        <w:rPr>
          <w:rFonts w:ascii="Arial" w:hAnsi="Arial" w:cs="Arial"/>
          <w:color w:val="000000" w:themeColor="text1"/>
          <w:spacing w:val="-8"/>
        </w:rPr>
        <w:t xml:space="preserve"> </w:t>
      </w:r>
      <w:r w:rsidRPr="00D7059B">
        <w:rPr>
          <w:rFonts w:ascii="Arial" w:hAnsi="Arial" w:cs="Arial"/>
          <w:color w:val="000000" w:themeColor="text1"/>
        </w:rPr>
        <w:t>for</w:t>
      </w:r>
      <w:r w:rsidRPr="00D7059B">
        <w:rPr>
          <w:rFonts w:ascii="Arial" w:hAnsi="Arial" w:cs="Arial"/>
          <w:color w:val="000000" w:themeColor="text1"/>
          <w:spacing w:val="-9"/>
        </w:rPr>
        <w:t xml:space="preserve"> </w:t>
      </w:r>
      <w:r w:rsidRPr="00D7059B">
        <w:rPr>
          <w:rFonts w:ascii="Arial" w:hAnsi="Arial" w:cs="Arial"/>
          <w:color w:val="000000" w:themeColor="text1"/>
        </w:rPr>
        <w:t>a</w:t>
      </w:r>
      <w:r w:rsidRPr="00D7059B">
        <w:rPr>
          <w:rFonts w:ascii="Arial" w:hAnsi="Arial" w:cs="Arial"/>
          <w:color w:val="000000" w:themeColor="text1"/>
          <w:spacing w:val="-8"/>
        </w:rPr>
        <w:t xml:space="preserve"> </w:t>
      </w:r>
      <w:r w:rsidRPr="00D7059B">
        <w:rPr>
          <w:rFonts w:ascii="Arial" w:hAnsi="Arial" w:cs="Arial"/>
          <w:color w:val="000000" w:themeColor="text1"/>
        </w:rPr>
        <w:t>number POCT</w:t>
      </w:r>
      <w:r w:rsidRPr="00D7059B">
        <w:rPr>
          <w:rFonts w:ascii="Arial" w:hAnsi="Arial" w:cs="Arial"/>
          <w:color w:val="000000" w:themeColor="text1"/>
          <w:spacing w:val="11"/>
        </w:rPr>
        <w:t xml:space="preserve"> </w:t>
      </w:r>
      <w:r w:rsidRPr="00D7059B">
        <w:rPr>
          <w:rFonts w:ascii="Arial" w:hAnsi="Arial" w:cs="Arial"/>
          <w:color w:val="000000" w:themeColor="text1"/>
        </w:rPr>
        <w:t>applications,</w:t>
      </w:r>
      <w:r w:rsidRPr="00D7059B">
        <w:rPr>
          <w:rFonts w:ascii="Arial" w:hAnsi="Arial" w:cs="Arial"/>
          <w:color w:val="000000" w:themeColor="text1"/>
          <w:spacing w:val="12"/>
        </w:rPr>
        <w:t xml:space="preserve"> </w:t>
      </w:r>
      <w:r w:rsidRPr="00D7059B">
        <w:rPr>
          <w:rFonts w:ascii="Arial" w:hAnsi="Arial" w:cs="Arial"/>
          <w:color w:val="000000" w:themeColor="text1"/>
        </w:rPr>
        <w:t>both</w:t>
      </w:r>
      <w:r w:rsidRPr="00D7059B">
        <w:rPr>
          <w:rFonts w:ascii="Arial" w:hAnsi="Arial" w:cs="Arial"/>
          <w:color w:val="000000" w:themeColor="text1"/>
          <w:spacing w:val="12"/>
        </w:rPr>
        <w:t xml:space="preserve"> </w:t>
      </w:r>
      <w:r w:rsidRPr="00D7059B">
        <w:rPr>
          <w:rFonts w:ascii="Arial" w:hAnsi="Arial" w:cs="Arial"/>
          <w:color w:val="000000" w:themeColor="text1"/>
        </w:rPr>
        <w:t>for</w:t>
      </w:r>
      <w:r w:rsidRPr="00D7059B">
        <w:rPr>
          <w:rFonts w:ascii="Arial" w:hAnsi="Arial" w:cs="Arial"/>
          <w:color w:val="000000" w:themeColor="text1"/>
          <w:spacing w:val="12"/>
        </w:rPr>
        <w:t xml:space="preserve"> </w:t>
      </w:r>
      <w:r w:rsidRPr="00D7059B">
        <w:rPr>
          <w:rFonts w:ascii="Arial" w:hAnsi="Arial" w:cs="Arial"/>
          <w:color w:val="000000" w:themeColor="text1"/>
        </w:rPr>
        <w:t>diagnosis</w:t>
      </w:r>
      <w:r w:rsidRPr="00D7059B">
        <w:rPr>
          <w:rFonts w:ascii="Arial" w:hAnsi="Arial" w:cs="Arial"/>
          <w:color w:val="000000" w:themeColor="text1"/>
          <w:spacing w:val="11"/>
        </w:rPr>
        <w:t xml:space="preserve"> </w:t>
      </w:r>
      <w:r w:rsidRPr="00D7059B">
        <w:rPr>
          <w:rFonts w:ascii="Arial" w:hAnsi="Arial" w:cs="Arial"/>
          <w:color w:val="000000" w:themeColor="text1"/>
        </w:rPr>
        <w:t>and</w:t>
      </w:r>
      <w:r w:rsidRPr="00D7059B">
        <w:rPr>
          <w:rFonts w:ascii="Arial" w:hAnsi="Arial" w:cs="Arial"/>
          <w:color w:val="000000" w:themeColor="text1"/>
          <w:spacing w:val="12"/>
        </w:rPr>
        <w:t xml:space="preserve"> </w:t>
      </w:r>
      <w:r w:rsidRPr="00D7059B">
        <w:rPr>
          <w:rFonts w:ascii="Arial" w:hAnsi="Arial" w:cs="Arial"/>
          <w:color w:val="000000" w:themeColor="text1"/>
        </w:rPr>
        <w:t>prognosis</w:t>
      </w:r>
      <w:r w:rsidRPr="00D7059B">
        <w:rPr>
          <w:rFonts w:ascii="Arial" w:hAnsi="Arial" w:cs="Arial"/>
          <w:color w:val="000000" w:themeColor="text1"/>
          <w:spacing w:val="12"/>
        </w:rPr>
        <w:t xml:space="preserve"> </w:t>
      </w:r>
      <w:r w:rsidRPr="00D7059B">
        <w:rPr>
          <w:rFonts w:ascii="Arial" w:hAnsi="Arial" w:cs="Arial"/>
          <w:color w:val="000000" w:themeColor="text1"/>
        </w:rPr>
        <w:t>of</w:t>
      </w:r>
      <w:r w:rsidRPr="00D7059B">
        <w:rPr>
          <w:rFonts w:ascii="Arial" w:hAnsi="Arial" w:cs="Arial"/>
          <w:color w:val="000000" w:themeColor="text1"/>
          <w:spacing w:val="12"/>
        </w:rPr>
        <w:t xml:space="preserve"> </w:t>
      </w:r>
      <w:r w:rsidRPr="00D7059B">
        <w:rPr>
          <w:rFonts w:ascii="Arial" w:hAnsi="Arial" w:cs="Arial"/>
          <w:color w:val="000000" w:themeColor="text1"/>
        </w:rPr>
        <w:t>diseases.</w:t>
      </w:r>
    </w:p>
    <w:p w:rsidR="00E049C6" w:rsidRPr="00D7059B" w:rsidRDefault="00E049C6" w:rsidP="006905C7">
      <w:pPr>
        <w:pStyle w:val="BodyText"/>
        <w:spacing w:before="1" w:line="360" w:lineRule="auto"/>
        <w:ind w:right="115"/>
        <w:jc w:val="both"/>
        <w:rPr>
          <w:rFonts w:ascii="Arial" w:hAnsi="Arial" w:cs="Arial"/>
          <w:color w:val="000000" w:themeColor="text1"/>
        </w:rPr>
      </w:pPr>
    </w:p>
    <w:p w:rsidR="00C455E8" w:rsidRPr="00D7059B" w:rsidRDefault="00A2459F" w:rsidP="00564773">
      <w:pPr>
        <w:pStyle w:val="BodyText"/>
        <w:spacing w:line="360" w:lineRule="auto"/>
        <w:ind w:left="166"/>
        <w:jc w:val="center"/>
        <w:rPr>
          <w:rFonts w:ascii="Arial" w:hAnsi="Arial" w:cs="Arial"/>
          <w:color w:val="000000" w:themeColor="text1"/>
        </w:rPr>
      </w:pPr>
      <w:r w:rsidRPr="00D7059B">
        <w:rPr>
          <w:rFonts w:ascii="Arial" w:hAnsi="Arial" w:cs="Arial"/>
          <w:noProof/>
          <w:color w:val="000000" w:themeColor="text1"/>
          <w:lang w:val="en-GB" w:eastAsia="en-GB" w:bidi="ar-SA"/>
        </w:rPr>
        <w:drawing>
          <wp:inline distT="0" distB="0" distL="0" distR="0" wp14:anchorId="0A25EDAA" wp14:editId="184911DB">
            <wp:extent cx="6096000" cy="5123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000" cy="5123180"/>
                    </a:xfrm>
                    <a:prstGeom prst="rect">
                      <a:avLst/>
                    </a:prstGeom>
                  </pic:spPr>
                </pic:pic>
              </a:graphicData>
            </a:graphic>
          </wp:inline>
        </w:drawing>
      </w:r>
    </w:p>
    <w:p w:rsidR="009C0279" w:rsidRPr="00D7059B" w:rsidRDefault="00CF4432" w:rsidP="006905C7">
      <w:pPr>
        <w:pStyle w:val="BodyText"/>
        <w:spacing w:before="106" w:line="360" w:lineRule="auto"/>
        <w:ind w:right="116"/>
        <w:jc w:val="both"/>
        <w:rPr>
          <w:rFonts w:ascii="Arial" w:hAnsi="Arial" w:cs="Arial"/>
          <w:i/>
          <w:color w:val="000000" w:themeColor="text1"/>
        </w:rPr>
      </w:pPr>
      <w:r w:rsidRPr="00D7059B">
        <w:rPr>
          <w:rFonts w:ascii="Arial" w:hAnsi="Arial" w:cs="Arial"/>
          <w:i/>
          <w:color w:val="000000" w:themeColor="text1"/>
        </w:rPr>
        <w:t>Figure 1: Microneedle schematic, fabrication</w:t>
      </w:r>
      <w:r w:rsidR="007E2D56" w:rsidRPr="00D7059B">
        <w:rPr>
          <w:rFonts w:ascii="Arial" w:hAnsi="Arial" w:cs="Arial"/>
          <w:i/>
          <w:color w:val="000000" w:themeColor="text1"/>
        </w:rPr>
        <w:t>,</w:t>
      </w:r>
      <w:r w:rsidRPr="00D7059B">
        <w:rPr>
          <w:rFonts w:ascii="Arial" w:hAnsi="Arial" w:cs="Arial"/>
          <w:i/>
          <w:color w:val="000000" w:themeColor="text1"/>
        </w:rPr>
        <w:t xml:space="preserve"> and mechanical characteristics: a) schem</w:t>
      </w:r>
      <w:r w:rsidR="007E2D56" w:rsidRPr="00D7059B">
        <w:rPr>
          <w:rFonts w:ascii="Arial" w:hAnsi="Arial" w:cs="Arial"/>
          <w:i/>
          <w:color w:val="000000" w:themeColor="text1"/>
        </w:rPr>
        <w:t>atic</w:t>
      </w:r>
      <w:r w:rsidRPr="00D7059B">
        <w:rPr>
          <w:rFonts w:ascii="Arial" w:hAnsi="Arial" w:cs="Arial"/>
          <w:i/>
          <w:color w:val="000000" w:themeColor="text1"/>
        </w:rPr>
        <w:t xml:space="preserve"> depicting</w:t>
      </w:r>
      <w:r w:rsidRPr="00D7059B">
        <w:rPr>
          <w:rFonts w:ascii="Arial" w:hAnsi="Arial" w:cs="Arial"/>
          <w:i/>
          <w:color w:val="000000" w:themeColor="text1"/>
          <w:spacing w:val="-24"/>
        </w:rPr>
        <w:t xml:space="preserve"> </w:t>
      </w:r>
      <w:r w:rsidRPr="00D7059B">
        <w:rPr>
          <w:rFonts w:ascii="Arial" w:hAnsi="Arial" w:cs="Arial"/>
          <w:i/>
          <w:color w:val="000000" w:themeColor="text1"/>
        </w:rPr>
        <w:t>microneedles</w:t>
      </w:r>
      <w:r w:rsidRPr="00D7059B">
        <w:rPr>
          <w:rFonts w:ascii="Arial" w:hAnsi="Arial" w:cs="Arial"/>
          <w:i/>
          <w:color w:val="000000" w:themeColor="text1"/>
          <w:spacing w:val="-23"/>
        </w:rPr>
        <w:t xml:space="preserve"> </w:t>
      </w:r>
      <w:r w:rsidRPr="00D7059B">
        <w:rPr>
          <w:rFonts w:ascii="Arial" w:hAnsi="Arial" w:cs="Arial"/>
          <w:i/>
          <w:color w:val="000000" w:themeColor="text1"/>
        </w:rPr>
        <w:t>connected</w:t>
      </w:r>
      <w:r w:rsidRPr="00D7059B">
        <w:rPr>
          <w:rFonts w:ascii="Arial" w:hAnsi="Arial" w:cs="Arial"/>
          <w:i/>
          <w:color w:val="000000" w:themeColor="text1"/>
          <w:spacing w:val="-24"/>
        </w:rPr>
        <w:t xml:space="preserve"> </w:t>
      </w:r>
      <w:r w:rsidRPr="00D7059B">
        <w:rPr>
          <w:rFonts w:ascii="Arial" w:hAnsi="Arial" w:cs="Arial"/>
          <w:i/>
          <w:color w:val="000000" w:themeColor="text1"/>
        </w:rPr>
        <w:t>to</w:t>
      </w:r>
      <w:r w:rsidRPr="00D7059B">
        <w:rPr>
          <w:rFonts w:ascii="Arial" w:hAnsi="Arial" w:cs="Arial"/>
          <w:i/>
          <w:color w:val="000000" w:themeColor="text1"/>
          <w:spacing w:val="-24"/>
        </w:rPr>
        <w:t xml:space="preserve"> </w:t>
      </w:r>
      <w:r w:rsidRPr="00D7059B">
        <w:rPr>
          <w:rFonts w:ascii="Arial" w:hAnsi="Arial" w:cs="Arial"/>
          <w:i/>
          <w:color w:val="000000" w:themeColor="text1"/>
        </w:rPr>
        <w:t>a</w:t>
      </w:r>
      <w:r w:rsidRPr="00D7059B">
        <w:rPr>
          <w:rFonts w:ascii="Arial" w:hAnsi="Arial" w:cs="Arial"/>
          <w:i/>
          <w:color w:val="000000" w:themeColor="text1"/>
          <w:spacing w:val="-23"/>
        </w:rPr>
        <w:t xml:space="preserve"> </w:t>
      </w:r>
      <w:r w:rsidRPr="00D7059B">
        <w:rPr>
          <w:rFonts w:ascii="Arial" w:hAnsi="Arial" w:cs="Arial"/>
          <w:i/>
          <w:color w:val="000000" w:themeColor="text1"/>
        </w:rPr>
        <w:t>paper</w:t>
      </w:r>
      <w:r w:rsidRPr="00D7059B">
        <w:rPr>
          <w:rFonts w:ascii="Arial" w:hAnsi="Arial" w:cs="Arial"/>
          <w:i/>
          <w:color w:val="000000" w:themeColor="text1"/>
          <w:spacing w:val="-24"/>
        </w:rPr>
        <w:t xml:space="preserve"> </w:t>
      </w:r>
      <w:r w:rsidRPr="00D7059B">
        <w:rPr>
          <w:rFonts w:ascii="Arial" w:hAnsi="Arial" w:cs="Arial"/>
          <w:i/>
          <w:color w:val="000000" w:themeColor="text1"/>
        </w:rPr>
        <w:t>based</w:t>
      </w:r>
      <w:r w:rsidRPr="00D7059B">
        <w:rPr>
          <w:rFonts w:ascii="Arial" w:hAnsi="Arial" w:cs="Arial"/>
          <w:i/>
          <w:color w:val="000000" w:themeColor="text1"/>
          <w:spacing w:val="-23"/>
        </w:rPr>
        <w:t xml:space="preserve"> </w:t>
      </w:r>
      <w:proofErr w:type="spellStart"/>
      <w:r w:rsidRPr="00D7059B">
        <w:rPr>
          <w:rFonts w:ascii="Arial" w:hAnsi="Arial" w:cs="Arial"/>
          <w:i/>
          <w:color w:val="000000" w:themeColor="text1"/>
        </w:rPr>
        <w:t>nanoplasmonic</w:t>
      </w:r>
      <w:proofErr w:type="spellEnd"/>
      <w:r w:rsidRPr="00D7059B">
        <w:rPr>
          <w:rFonts w:ascii="Arial" w:hAnsi="Arial" w:cs="Arial"/>
          <w:i/>
          <w:color w:val="000000" w:themeColor="text1"/>
          <w:spacing w:val="-24"/>
        </w:rPr>
        <w:t xml:space="preserve"> </w:t>
      </w:r>
      <w:r w:rsidRPr="00D7059B">
        <w:rPr>
          <w:rFonts w:ascii="Arial" w:hAnsi="Arial" w:cs="Arial"/>
          <w:i/>
          <w:color w:val="000000" w:themeColor="text1"/>
        </w:rPr>
        <w:t>sensing</w:t>
      </w:r>
      <w:r w:rsidRPr="00D7059B">
        <w:rPr>
          <w:rFonts w:ascii="Arial" w:hAnsi="Arial" w:cs="Arial"/>
          <w:i/>
          <w:color w:val="000000" w:themeColor="text1"/>
          <w:spacing w:val="-23"/>
        </w:rPr>
        <w:t xml:space="preserve"> </w:t>
      </w:r>
      <w:r w:rsidRPr="00D7059B">
        <w:rPr>
          <w:rFonts w:ascii="Arial" w:hAnsi="Arial" w:cs="Arial"/>
          <w:i/>
          <w:color w:val="000000" w:themeColor="text1"/>
        </w:rPr>
        <w:t>area</w:t>
      </w:r>
      <w:r w:rsidRPr="00D7059B">
        <w:rPr>
          <w:rFonts w:ascii="Arial" w:hAnsi="Arial" w:cs="Arial"/>
          <w:i/>
          <w:color w:val="000000" w:themeColor="text1"/>
          <w:spacing w:val="-24"/>
        </w:rPr>
        <w:t xml:space="preserve"> </w:t>
      </w:r>
      <w:r w:rsidRPr="00D7059B">
        <w:rPr>
          <w:rFonts w:ascii="Arial" w:hAnsi="Arial" w:cs="Arial"/>
          <w:i/>
          <w:color w:val="000000" w:themeColor="text1"/>
        </w:rPr>
        <w:t>consisting of gold nanoparticles which upon exposure to white light becomes an active area for the detection</w:t>
      </w:r>
      <w:r w:rsidRPr="00D7059B">
        <w:rPr>
          <w:rFonts w:ascii="Arial" w:hAnsi="Arial" w:cs="Arial"/>
          <w:i/>
          <w:color w:val="000000" w:themeColor="text1"/>
          <w:spacing w:val="-17"/>
        </w:rPr>
        <w:t xml:space="preserve"> </w:t>
      </w:r>
      <w:r w:rsidRPr="00D7059B">
        <w:rPr>
          <w:rFonts w:ascii="Arial" w:hAnsi="Arial" w:cs="Arial"/>
          <w:i/>
          <w:color w:val="000000" w:themeColor="text1"/>
        </w:rPr>
        <w:t>of</w:t>
      </w:r>
      <w:r w:rsidRPr="00D7059B">
        <w:rPr>
          <w:rFonts w:ascii="Arial" w:hAnsi="Arial" w:cs="Arial"/>
          <w:i/>
          <w:color w:val="000000" w:themeColor="text1"/>
          <w:spacing w:val="-16"/>
        </w:rPr>
        <w:t xml:space="preserve"> </w:t>
      </w:r>
      <w:r w:rsidRPr="00D7059B">
        <w:rPr>
          <w:rFonts w:ascii="Arial" w:hAnsi="Arial" w:cs="Arial"/>
          <w:i/>
          <w:color w:val="000000" w:themeColor="text1"/>
        </w:rPr>
        <w:t>analytes</w:t>
      </w:r>
      <w:r w:rsidRPr="00D7059B">
        <w:rPr>
          <w:rFonts w:ascii="Arial" w:hAnsi="Arial" w:cs="Arial"/>
          <w:i/>
          <w:color w:val="000000" w:themeColor="text1"/>
          <w:spacing w:val="-15"/>
        </w:rPr>
        <w:t xml:space="preserve"> </w:t>
      </w:r>
      <w:r w:rsidRPr="00D7059B">
        <w:rPr>
          <w:rFonts w:ascii="Arial" w:hAnsi="Arial" w:cs="Arial"/>
          <w:i/>
          <w:color w:val="000000" w:themeColor="text1"/>
        </w:rPr>
        <w:t>via</w:t>
      </w:r>
      <w:r w:rsidRPr="00D7059B">
        <w:rPr>
          <w:rFonts w:ascii="Arial" w:hAnsi="Arial" w:cs="Arial"/>
          <w:i/>
          <w:color w:val="000000" w:themeColor="text1"/>
          <w:spacing w:val="-17"/>
        </w:rPr>
        <w:t xml:space="preserve"> </w:t>
      </w:r>
      <w:r w:rsidRPr="00D7059B">
        <w:rPr>
          <w:rFonts w:ascii="Arial" w:hAnsi="Arial" w:cs="Arial"/>
          <w:i/>
          <w:color w:val="000000" w:themeColor="text1"/>
        </w:rPr>
        <w:t>localized</w:t>
      </w:r>
      <w:r w:rsidRPr="00D7059B">
        <w:rPr>
          <w:rFonts w:ascii="Arial" w:hAnsi="Arial" w:cs="Arial"/>
          <w:i/>
          <w:color w:val="000000" w:themeColor="text1"/>
          <w:spacing w:val="-16"/>
        </w:rPr>
        <w:t xml:space="preserve"> </w:t>
      </w:r>
      <w:r w:rsidRPr="00D7059B">
        <w:rPr>
          <w:rFonts w:ascii="Arial" w:hAnsi="Arial" w:cs="Arial"/>
          <w:i/>
          <w:color w:val="000000" w:themeColor="text1"/>
        </w:rPr>
        <w:t>surface</w:t>
      </w:r>
      <w:r w:rsidRPr="00D7059B">
        <w:rPr>
          <w:rFonts w:ascii="Arial" w:hAnsi="Arial" w:cs="Arial"/>
          <w:i/>
          <w:color w:val="000000" w:themeColor="text1"/>
          <w:spacing w:val="-15"/>
        </w:rPr>
        <w:t xml:space="preserve"> </w:t>
      </w:r>
      <w:r w:rsidRPr="00D7059B">
        <w:rPr>
          <w:rFonts w:ascii="Arial" w:hAnsi="Arial" w:cs="Arial"/>
          <w:i/>
          <w:color w:val="000000" w:themeColor="text1"/>
        </w:rPr>
        <w:t>plasmon</w:t>
      </w:r>
      <w:r w:rsidRPr="00D7059B">
        <w:rPr>
          <w:rFonts w:ascii="Arial" w:hAnsi="Arial" w:cs="Arial"/>
          <w:i/>
          <w:color w:val="000000" w:themeColor="text1"/>
          <w:spacing w:val="-17"/>
        </w:rPr>
        <w:t xml:space="preserve"> </w:t>
      </w:r>
      <w:r w:rsidRPr="00D7059B">
        <w:rPr>
          <w:rFonts w:ascii="Arial" w:hAnsi="Arial" w:cs="Arial"/>
          <w:i/>
          <w:color w:val="000000" w:themeColor="text1"/>
        </w:rPr>
        <w:t>resonance</w:t>
      </w:r>
      <w:r w:rsidRPr="00D7059B">
        <w:rPr>
          <w:rFonts w:ascii="Arial" w:hAnsi="Arial" w:cs="Arial"/>
          <w:i/>
          <w:color w:val="000000" w:themeColor="text1"/>
          <w:spacing w:val="-16"/>
        </w:rPr>
        <w:t xml:space="preserve"> </w:t>
      </w:r>
      <w:r w:rsidRPr="00D7059B">
        <w:rPr>
          <w:rFonts w:ascii="Arial" w:hAnsi="Arial" w:cs="Arial"/>
          <w:i/>
          <w:color w:val="000000" w:themeColor="text1"/>
        </w:rPr>
        <w:t>(LSPR);</w:t>
      </w:r>
      <w:r w:rsidR="00564773" w:rsidRPr="00D7059B">
        <w:rPr>
          <w:rFonts w:ascii="Arial" w:hAnsi="Arial" w:cs="Arial"/>
          <w:i/>
          <w:color w:val="000000" w:themeColor="text1"/>
        </w:rPr>
        <w:t xml:space="preserve"> b)</w:t>
      </w:r>
      <w:r w:rsidRPr="00D7059B">
        <w:rPr>
          <w:rFonts w:ascii="Arial" w:hAnsi="Arial" w:cs="Arial"/>
          <w:i/>
          <w:color w:val="000000" w:themeColor="text1"/>
          <w:spacing w:val="-16"/>
        </w:rPr>
        <w:t xml:space="preserve"> </w:t>
      </w:r>
      <w:r w:rsidRPr="00D7059B">
        <w:rPr>
          <w:rFonts w:ascii="Arial" w:hAnsi="Arial" w:cs="Arial"/>
          <w:i/>
          <w:color w:val="000000" w:themeColor="text1"/>
        </w:rPr>
        <w:t>shows a</w:t>
      </w:r>
      <w:r w:rsidRPr="00D7059B">
        <w:rPr>
          <w:rFonts w:ascii="Arial" w:hAnsi="Arial" w:cs="Arial"/>
          <w:i/>
          <w:color w:val="000000" w:themeColor="text1"/>
          <w:spacing w:val="-19"/>
        </w:rPr>
        <w:t xml:space="preserve"> </w:t>
      </w:r>
      <w:r w:rsidRPr="00D7059B">
        <w:rPr>
          <w:rFonts w:ascii="Arial" w:hAnsi="Arial" w:cs="Arial"/>
          <w:i/>
          <w:color w:val="000000" w:themeColor="text1"/>
        </w:rPr>
        <w:t>snapshot</w:t>
      </w:r>
      <w:r w:rsidRPr="00D7059B">
        <w:rPr>
          <w:rFonts w:ascii="Arial" w:hAnsi="Arial" w:cs="Arial"/>
          <w:i/>
          <w:color w:val="000000" w:themeColor="text1"/>
          <w:spacing w:val="-19"/>
        </w:rPr>
        <w:t xml:space="preserve"> </w:t>
      </w:r>
      <w:r w:rsidRPr="00D7059B">
        <w:rPr>
          <w:rFonts w:ascii="Arial" w:hAnsi="Arial" w:cs="Arial"/>
          <w:i/>
          <w:color w:val="000000" w:themeColor="text1"/>
        </w:rPr>
        <w:t>of</w:t>
      </w:r>
      <w:r w:rsidRPr="00D7059B">
        <w:rPr>
          <w:rFonts w:ascii="Arial" w:hAnsi="Arial" w:cs="Arial"/>
          <w:i/>
          <w:color w:val="000000" w:themeColor="text1"/>
          <w:spacing w:val="-19"/>
        </w:rPr>
        <w:t xml:space="preserve"> </w:t>
      </w:r>
      <w:r w:rsidRPr="00D7059B">
        <w:rPr>
          <w:rFonts w:ascii="Arial" w:hAnsi="Arial" w:cs="Arial"/>
          <w:i/>
          <w:color w:val="000000" w:themeColor="text1"/>
        </w:rPr>
        <w:t>the</w:t>
      </w:r>
      <w:r w:rsidRPr="00D7059B">
        <w:rPr>
          <w:rFonts w:ascii="Arial" w:hAnsi="Arial" w:cs="Arial"/>
          <w:i/>
          <w:color w:val="000000" w:themeColor="text1"/>
          <w:spacing w:val="-19"/>
        </w:rPr>
        <w:t xml:space="preserve"> </w:t>
      </w:r>
      <w:r w:rsidRPr="00D7059B">
        <w:rPr>
          <w:rFonts w:ascii="Arial" w:hAnsi="Arial" w:cs="Arial"/>
          <w:i/>
          <w:color w:val="000000" w:themeColor="text1"/>
        </w:rPr>
        <w:t>microneedle</w:t>
      </w:r>
      <w:r w:rsidR="00D77919" w:rsidRPr="00D7059B">
        <w:rPr>
          <w:rFonts w:ascii="Arial" w:hAnsi="Arial" w:cs="Arial"/>
          <w:i/>
          <w:color w:val="000000" w:themeColor="text1"/>
        </w:rPr>
        <w:t xml:space="preserve"> array</w:t>
      </w:r>
      <w:r w:rsidRPr="00D7059B">
        <w:rPr>
          <w:rFonts w:ascii="Arial" w:hAnsi="Arial" w:cs="Arial"/>
          <w:i/>
          <w:color w:val="000000" w:themeColor="text1"/>
          <w:spacing w:val="-18"/>
        </w:rPr>
        <w:t xml:space="preserve"> </w:t>
      </w:r>
      <w:r w:rsidRPr="00D7059B">
        <w:rPr>
          <w:rFonts w:ascii="Arial" w:hAnsi="Arial" w:cs="Arial"/>
          <w:i/>
          <w:color w:val="000000" w:themeColor="text1"/>
        </w:rPr>
        <w:t>held</w:t>
      </w:r>
      <w:r w:rsidRPr="00D7059B">
        <w:rPr>
          <w:rFonts w:ascii="Arial" w:hAnsi="Arial" w:cs="Arial"/>
          <w:i/>
          <w:color w:val="000000" w:themeColor="text1"/>
          <w:spacing w:val="-19"/>
        </w:rPr>
        <w:t xml:space="preserve"> </w:t>
      </w:r>
      <w:r w:rsidRPr="00D7059B">
        <w:rPr>
          <w:rFonts w:ascii="Arial" w:hAnsi="Arial" w:cs="Arial"/>
          <w:i/>
          <w:color w:val="000000" w:themeColor="text1"/>
        </w:rPr>
        <w:t>in</w:t>
      </w:r>
      <w:r w:rsidRPr="00D7059B">
        <w:rPr>
          <w:rFonts w:ascii="Arial" w:hAnsi="Arial" w:cs="Arial"/>
          <w:i/>
          <w:color w:val="000000" w:themeColor="text1"/>
          <w:spacing w:val="-19"/>
        </w:rPr>
        <w:t xml:space="preserve"> </w:t>
      </w:r>
      <w:r w:rsidRPr="00D7059B">
        <w:rPr>
          <w:rFonts w:ascii="Arial" w:hAnsi="Arial" w:cs="Arial"/>
          <w:i/>
          <w:color w:val="000000" w:themeColor="text1"/>
        </w:rPr>
        <w:t>place</w:t>
      </w:r>
      <w:r w:rsidRPr="00D7059B">
        <w:rPr>
          <w:rFonts w:ascii="Arial" w:hAnsi="Arial" w:cs="Arial"/>
          <w:i/>
          <w:color w:val="000000" w:themeColor="text1"/>
          <w:spacing w:val="-19"/>
        </w:rPr>
        <w:t xml:space="preserve"> </w:t>
      </w:r>
      <w:r w:rsidRPr="00D7059B">
        <w:rPr>
          <w:rFonts w:ascii="Arial" w:hAnsi="Arial" w:cs="Arial"/>
          <w:i/>
          <w:color w:val="000000" w:themeColor="text1"/>
        </w:rPr>
        <w:t>with</w:t>
      </w:r>
      <w:r w:rsidRPr="00D7059B">
        <w:rPr>
          <w:rFonts w:ascii="Arial" w:hAnsi="Arial" w:cs="Arial"/>
          <w:i/>
          <w:color w:val="000000" w:themeColor="text1"/>
          <w:spacing w:val="-19"/>
        </w:rPr>
        <w:t xml:space="preserve"> </w:t>
      </w:r>
      <w:r w:rsidRPr="00D7059B">
        <w:rPr>
          <w:rFonts w:ascii="Arial" w:hAnsi="Arial" w:cs="Arial"/>
          <w:i/>
          <w:color w:val="000000" w:themeColor="text1"/>
        </w:rPr>
        <w:t>forceps</w:t>
      </w:r>
      <w:r w:rsidR="00564773" w:rsidRPr="00D7059B">
        <w:rPr>
          <w:rFonts w:ascii="Arial" w:hAnsi="Arial" w:cs="Arial"/>
          <w:i/>
          <w:color w:val="000000" w:themeColor="text1"/>
        </w:rPr>
        <w:t xml:space="preserve"> and zoomed in picture of a single needle</w:t>
      </w:r>
      <w:r w:rsidRPr="00D7059B">
        <w:rPr>
          <w:rFonts w:ascii="Arial" w:hAnsi="Arial" w:cs="Arial"/>
          <w:i/>
          <w:color w:val="000000" w:themeColor="text1"/>
        </w:rPr>
        <w:t>;</w:t>
      </w:r>
      <w:r w:rsidRPr="00D7059B">
        <w:rPr>
          <w:rFonts w:ascii="Arial" w:hAnsi="Arial" w:cs="Arial"/>
          <w:i/>
          <w:color w:val="000000" w:themeColor="text1"/>
          <w:spacing w:val="-18"/>
        </w:rPr>
        <w:t xml:space="preserve"> </w:t>
      </w:r>
      <w:r w:rsidR="00564773" w:rsidRPr="00D7059B">
        <w:rPr>
          <w:rFonts w:ascii="Arial" w:hAnsi="Arial" w:cs="Arial"/>
          <w:i/>
          <w:color w:val="000000" w:themeColor="text1"/>
        </w:rPr>
        <w:t>c</w:t>
      </w:r>
      <w:r w:rsidRPr="00D7059B">
        <w:rPr>
          <w:rFonts w:ascii="Arial" w:hAnsi="Arial" w:cs="Arial"/>
          <w:i/>
          <w:color w:val="000000" w:themeColor="text1"/>
        </w:rPr>
        <w:t>)</w:t>
      </w:r>
      <w:r w:rsidRPr="00D7059B">
        <w:rPr>
          <w:rFonts w:ascii="Arial" w:hAnsi="Arial" w:cs="Arial"/>
          <w:i/>
          <w:color w:val="000000" w:themeColor="text1"/>
          <w:spacing w:val="-19"/>
        </w:rPr>
        <w:t xml:space="preserve"> </w:t>
      </w:r>
      <w:r w:rsidRPr="00D7059B">
        <w:rPr>
          <w:rFonts w:ascii="Arial" w:hAnsi="Arial" w:cs="Arial"/>
          <w:i/>
          <w:color w:val="000000" w:themeColor="text1"/>
        </w:rPr>
        <w:t>shows</w:t>
      </w:r>
      <w:r w:rsidRPr="00D7059B">
        <w:rPr>
          <w:rFonts w:ascii="Arial" w:hAnsi="Arial" w:cs="Arial"/>
          <w:i/>
          <w:color w:val="000000" w:themeColor="text1"/>
          <w:spacing w:val="-18"/>
        </w:rPr>
        <w:t xml:space="preserve"> </w:t>
      </w:r>
      <w:r w:rsidRPr="00D7059B">
        <w:rPr>
          <w:rFonts w:ascii="Arial" w:hAnsi="Arial" w:cs="Arial"/>
          <w:i/>
          <w:color w:val="000000" w:themeColor="text1"/>
        </w:rPr>
        <w:t>the</w:t>
      </w:r>
      <w:r w:rsidRPr="00D7059B">
        <w:rPr>
          <w:rFonts w:ascii="Arial" w:hAnsi="Arial" w:cs="Arial"/>
          <w:i/>
          <w:color w:val="000000" w:themeColor="text1"/>
          <w:spacing w:val="-19"/>
        </w:rPr>
        <w:t xml:space="preserve"> </w:t>
      </w:r>
      <w:r w:rsidRPr="00D7059B">
        <w:rPr>
          <w:rFonts w:ascii="Arial" w:hAnsi="Arial" w:cs="Arial"/>
          <w:i/>
          <w:color w:val="000000" w:themeColor="text1"/>
        </w:rPr>
        <w:t>drawing</w:t>
      </w:r>
      <w:r w:rsidRPr="00D7059B">
        <w:rPr>
          <w:rFonts w:ascii="Arial" w:hAnsi="Arial" w:cs="Arial"/>
          <w:i/>
          <w:color w:val="000000" w:themeColor="text1"/>
          <w:spacing w:val="-19"/>
        </w:rPr>
        <w:t xml:space="preserve"> </w:t>
      </w:r>
      <w:r w:rsidRPr="00D7059B">
        <w:rPr>
          <w:rFonts w:ascii="Arial" w:hAnsi="Arial" w:cs="Arial"/>
          <w:i/>
          <w:color w:val="000000" w:themeColor="text1"/>
        </w:rPr>
        <w:t xml:space="preserve">lithography steps </w:t>
      </w:r>
      <w:proofErr w:type="spellStart"/>
      <w:r w:rsidRPr="00D7059B">
        <w:rPr>
          <w:rFonts w:ascii="Arial" w:hAnsi="Arial" w:cs="Arial"/>
          <w:i/>
          <w:color w:val="000000" w:themeColor="text1"/>
        </w:rPr>
        <w:t>i</w:t>
      </w:r>
      <w:proofErr w:type="spellEnd"/>
      <w:r w:rsidRPr="00D7059B">
        <w:rPr>
          <w:rFonts w:ascii="Arial" w:hAnsi="Arial" w:cs="Arial"/>
          <w:i/>
          <w:color w:val="000000" w:themeColor="text1"/>
        </w:rPr>
        <w:t xml:space="preserve">-iv </w:t>
      </w:r>
      <w:r w:rsidRPr="00D7059B">
        <w:rPr>
          <w:rFonts w:ascii="Arial" w:hAnsi="Arial" w:cs="Arial"/>
          <w:i/>
          <w:color w:val="000000" w:themeColor="text1"/>
          <w:spacing w:val="-3"/>
        </w:rPr>
        <w:t xml:space="preserve">involved </w:t>
      </w:r>
      <w:r w:rsidRPr="00D7059B">
        <w:rPr>
          <w:rFonts w:ascii="Arial" w:hAnsi="Arial" w:cs="Arial"/>
          <w:i/>
          <w:color w:val="000000" w:themeColor="text1"/>
        </w:rPr>
        <w:t xml:space="preserve">in the fabrication of microneedles: </w:t>
      </w:r>
      <w:proofErr w:type="spellStart"/>
      <w:r w:rsidRPr="00D7059B">
        <w:rPr>
          <w:rFonts w:ascii="Arial" w:hAnsi="Arial" w:cs="Arial"/>
          <w:i/>
          <w:color w:val="000000" w:themeColor="text1"/>
        </w:rPr>
        <w:t>i</w:t>
      </w:r>
      <w:proofErr w:type="spellEnd"/>
      <w:r w:rsidRPr="00D7059B">
        <w:rPr>
          <w:rFonts w:ascii="Arial" w:hAnsi="Arial" w:cs="Arial"/>
          <w:i/>
          <w:color w:val="000000" w:themeColor="text1"/>
        </w:rPr>
        <w:t xml:space="preserve">) with a 3D printed </w:t>
      </w:r>
      <w:proofErr w:type="spellStart"/>
      <w:r w:rsidRPr="00D7059B">
        <w:rPr>
          <w:rFonts w:ascii="Arial" w:hAnsi="Arial" w:cs="Arial"/>
          <w:i/>
          <w:color w:val="000000" w:themeColor="text1"/>
        </w:rPr>
        <w:t>mould</w:t>
      </w:r>
      <w:proofErr w:type="spellEnd"/>
      <w:r w:rsidRPr="00D7059B">
        <w:rPr>
          <w:rFonts w:ascii="Arial" w:hAnsi="Arial" w:cs="Arial"/>
          <w:i/>
          <w:color w:val="000000" w:themeColor="text1"/>
        </w:rPr>
        <w:t xml:space="preserve"> or supporting</w:t>
      </w:r>
      <w:r w:rsidRPr="00D7059B">
        <w:rPr>
          <w:rFonts w:ascii="Arial" w:hAnsi="Arial" w:cs="Arial"/>
          <w:i/>
          <w:color w:val="000000" w:themeColor="text1"/>
          <w:spacing w:val="-14"/>
        </w:rPr>
        <w:t xml:space="preserve"> </w:t>
      </w:r>
      <w:r w:rsidRPr="00D7059B">
        <w:rPr>
          <w:rFonts w:ascii="Arial" w:hAnsi="Arial" w:cs="Arial"/>
          <w:i/>
          <w:color w:val="000000" w:themeColor="text1"/>
        </w:rPr>
        <w:t>substrate</w:t>
      </w:r>
      <w:r w:rsidRPr="00D7059B">
        <w:rPr>
          <w:rFonts w:ascii="Arial" w:hAnsi="Arial" w:cs="Arial"/>
          <w:i/>
          <w:color w:val="000000" w:themeColor="text1"/>
          <w:spacing w:val="-13"/>
        </w:rPr>
        <w:t xml:space="preserve"> </w:t>
      </w:r>
      <w:r w:rsidRPr="00D7059B">
        <w:rPr>
          <w:rFonts w:ascii="Arial" w:hAnsi="Arial" w:cs="Arial"/>
          <w:i/>
          <w:color w:val="000000" w:themeColor="text1"/>
        </w:rPr>
        <w:t>and</w:t>
      </w:r>
      <w:r w:rsidRPr="00D7059B">
        <w:rPr>
          <w:rFonts w:ascii="Arial" w:hAnsi="Arial" w:cs="Arial"/>
          <w:i/>
          <w:color w:val="000000" w:themeColor="text1"/>
          <w:spacing w:val="-13"/>
        </w:rPr>
        <w:t xml:space="preserve"> </w:t>
      </w:r>
      <w:r w:rsidRPr="00D7059B">
        <w:rPr>
          <w:rFonts w:ascii="Arial" w:hAnsi="Arial" w:cs="Arial"/>
          <w:i/>
          <w:color w:val="000000" w:themeColor="text1"/>
        </w:rPr>
        <w:t>a</w:t>
      </w:r>
      <w:r w:rsidRPr="00D7059B">
        <w:rPr>
          <w:rFonts w:ascii="Arial" w:hAnsi="Arial" w:cs="Arial"/>
          <w:i/>
          <w:color w:val="000000" w:themeColor="text1"/>
          <w:spacing w:val="-13"/>
        </w:rPr>
        <w:t xml:space="preserve"> </w:t>
      </w:r>
      <w:r w:rsidRPr="00D7059B">
        <w:rPr>
          <w:rFonts w:ascii="Arial" w:hAnsi="Arial" w:cs="Arial"/>
          <w:i/>
          <w:color w:val="000000" w:themeColor="text1"/>
        </w:rPr>
        <w:t>heated</w:t>
      </w:r>
      <w:r w:rsidRPr="00D7059B">
        <w:rPr>
          <w:rFonts w:ascii="Arial" w:hAnsi="Arial" w:cs="Arial"/>
          <w:i/>
          <w:color w:val="000000" w:themeColor="text1"/>
          <w:spacing w:val="-13"/>
        </w:rPr>
        <w:t xml:space="preserve"> </w:t>
      </w:r>
      <w:r w:rsidRPr="00D7059B">
        <w:rPr>
          <w:rFonts w:ascii="Arial" w:hAnsi="Arial" w:cs="Arial"/>
          <w:i/>
          <w:color w:val="000000" w:themeColor="text1"/>
        </w:rPr>
        <w:t>solution</w:t>
      </w:r>
      <w:r w:rsidRPr="00D7059B">
        <w:rPr>
          <w:rFonts w:ascii="Arial" w:hAnsi="Arial" w:cs="Arial"/>
          <w:i/>
          <w:color w:val="000000" w:themeColor="text1"/>
          <w:spacing w:val="-13"/>
        </w:rPr>
        <w:t xml:space="preserve"> </w:t>
      </w:r>
      <w:r w:rsidRPr="00D7059B">
        <w:rPr>
          <w:rFonts w:ascii="Arial" w:hAnsi="Arial" w:cs="Arial"/>
          <w:i/>
          <w:color w:val="000000" w:themeColor="text1"/>
        </w:rPr>
        <w:t>of</w:t>
      </w:r>
      <w:r w:rsidRPr="00D7059B">
        <w:rPr>
          <w:rFonts w:ascii="Arial" w:hAnsi="Arial" w:cs="Arial"/>
          <w:i/>
          <w:color w:val="000000" w:themeColor="text1"/>
          <w:spacing w:val="-13"/>
        </w:rPr>
        <w:t xml:space="preserve"> </w:t>
      </w:r>
      <w:r w:rsidRPr="00D7059B">
        <w:rPr>
          <w:rFonts w:ascii="Arial" w:hAnsi="Arial" w:cs="Arial"/>
          <w:i/>
          <w:color w:val="000000" w:themeColor="text1"/>
        </w:rPr>
        <w:t>maltose</w:t>
      </w:r>
      <w:r w:rsidRPr="00D7059B">
        <w:rPr>
          <w:rFonts w:ascii="Arial" w:hAnsi="Arial" w:cs="Arial"/>
          <w:i/>
          <w:color w:val="000000" w:themeColor="text1"/>
          <w:spacing w:val="-13"/>
        </w:rPr>
        <w:t xml:space="preserve"> </w:t>
      </w:r>
      <w:r w:rsidRPr="00D7059B">
        <w:rPr>
          <w:rFonts w:ascii="Arial" w:hAnsi="Arial" w:cs="Arial"/>
          <w:i/>
          <w:color w:val="000000" w:themeColor="text1"/>
        </w:rPr>
        <w:t>sugar,</w:t>
      </w:r>
      <w:r w:rsidRPr="00D7059B">
        <w:rPr>
          <w:rFonts w:ascii="Arial" w:hAnsi="Arial" w:cs="Arial"/>
          <w:i/>
          <w:color w:val="000000" w:themeColor="text1"/>
          <w:spacing w:val="-12"/>
        </w:rPr>
        <w:t xml:space="preserve"> </w:t>
      </w:r>
      <w:r w:rsidRPr="00D7059B">
        <w:rPr>
          <w:rFonts w:ascii="Arial" w:hAnsi="Arial" w:cs="Arial"/>
          <w:i/>
          <w:color w:val="000000" w:themeColor="text1"/>
        </w:rPr>
        <w:t>ii)</w:t>
      </w:r>
      <w:r w:rsidRPr="00D7059B">
        <w:rPr>
          <w:rFonts w:ascii="Arial" w:hAnsi="Arial" w:cs="Arial"/>
          <w:i/>
          <w:color w:val="000000" w:themeColor="text1"/>
          <w:spacing w:val="-13"/>
        </w:rPr>
        <w:t xml:space="preserve"> </w:t>
      </w:r>
      <w:proofErr w:type="spellStart"/>
      <w:r w:rsidRPr="00D7059B">
        <w:rPr>
          <w:rFonts w:ascii="Arial" w:hAnsi="Arial" w:cs="Arial"/>
          <w:i/>
          <w:color w:val="000000" w:themeColor="text1"/>
        </w:rPr>
        <w:lastRenderedPageBreak/>
        <w:t>mould</w:t>
      </w:r>
      <w:proofErr w:type="spellEnd"/>
      <w:r w:rsidRPr="00D7059B">
        <w:rPr>
          <w:rFonts w:ascii="Arial" w:hAnsi="Arial" w:cs="Arial"/>
          <w:i/>
          <w:color w:val="000000" w:themeColor="text1"/>
          <w:spacing w:val="-13"/>
        </w:rPr>
        <w:t xml:space="preserve"> </w:t>
      </w:r>
      <w:r w:rsidRPr="00D7059B">
        <w:rPr>
          <w:rFonts w:ascii="Arial" w:hAnsi="Arial" w:cs="Arial"/>
          <w:i/>
          <w:color w:val="000000" w:themeColor="text1"/>
        </w:rPr>
        <w:t>dipped</w:t>
      </w:r>
      <w:r w:rsidRPr="00D7059B">
        <w:rPr>
          <w:rFonts w:ascii="Arial" w:hAnsi="Arial" w:cs="Arial"/>
          <w:i/>
          <w:color w:val="000000" w:themeColor="text1"/>
          <w:spacing w:val="-13"/>
        </w:rPr>
        <w:t xml:space="preserve"> </w:t>
      </w:r>
      <w:r w:rsidRPr="00D7059B">
        <w:rPr>
          <w:rFonts w:ascii="Arial" w:hAnsi="Arial" w:cs="Arial"/>
          <w:i/>
          <w:color w:val="000000" w:themeColor="text1"/>
        </w:rPr>
        <w:t>in</w:t>
      </w:r>
      <w:r w:rsidRPr="00D7059B">
        <w:rPr>
          <w:rFonts w:ascii="Arial" w:hAnsi="Arial" w:cs="Arial"/>
          <w:i/>
          <w:color w:val="000000" w:themeColor="text1"/>
          <w:spacing w:val="-13"/>
        </w:rPr>
        <w:t xml:space="preserve"> </w:t>
      </w:r>
      <w:r w:rsidRPr="00D7059B">
        <w:rPr>
          <w:rFonts w:ascii="Arial" w:hAnsi="Arial" w:cs="Arial"/>
          <w:i/>
          <w:color w:val="000000" w:themeColor="text1"/>
        </w:rPr>
        <w:t>the</w:t>
      </w:r>
      <w:r w:rsidRPr="00D7059B">
        <w:rPr>
          <w:rFonts w:ascii="Arial" w:hAnsi="Arial" w:cs="Arial"/>
          <w:i/>
          <w:color w:val="000000" w:themeColor="text1"/>
          <w:spacing w:val="-13"/>
        </w:rPr>
        <w:t xml:space="preserve"> </w:t>
      </w:r>
      <w:r w:rsidRPr="00D7059B">
        <w:rPr>
          <w:rFonts w:ascii="Arial" w:hAnsi="Arial" w:cs="Arial"/>
          <w:i/>
          <w:color w:val="000000" w:themeColor="text1"/>
        </w:rPr>
        <w:t xml:space="preserve">sugar and then iii) drawn out of the solution to develop iv) sugar microneedles; </w:t>
      </w:r>
      <w:r w:rsidR="00564773" w:rsidRPr="00D7059B">
        <w:rPr>
          <w:rFonts w:ascii="Arial" w:hAnsi="Arial" w:cs="Arial"/>
          <w:i/>
          <w:color w:val="000000" w:themeColor="text1"/>
        </w:rPr>
        <w:t>d</w:t>
      </w:r>
      <w:r w:rsidRPr="00D7059B">
        <w:rPr>
          <w:rFonts w:ascii="Arial" w:hAnsi="Arial" w:cs="Arial"/>
          <w:i/>
          <w:color w:val="000000" w:themeColor="text1"/>
        </w:rPr>
        <w:t xml:space="preserve">) shows the </w:t>
      </w:r>
      <w:r w:rsidRPr="00D7059B">
        <w:rPr>
          <w:rFonts w:ascii="Arial" w:hAnsi="Arial" w:cs="Arial"/>
          <w:i/>
          <w:color w:val="000000" w:themeColor="text1"/>
          <w:w w:val="95"/>
        </w:rPr>
        <w:t xml:space="preserve">microneedle performance under the compressive load and </w:t>
      </w:r>
      <w:r w:rsidR="00564773" w:rsidRPr="00D7059B">
        <w:rPr>
          <w:rFonts w:ascii="Arial" w:hAnsi="Arial" w:cs="Arial"/>
          <w:i/>
          <w:color w:val="000000" w:themeColor="text1"/>
          <w:w w:val="95"/>
        </w:rPr>
        <w:t>e</w:t>
      </w:r>
      <w:r w:rsidRPr="00D7059B">
        <w:rPr>
          <w:rFonts w:ascii="Arial" w:hAnsi="Arial" w:cs="Arial"/>
          <w:i/>
          <w:color w:val="000000" w:themeColor="text1"/>
          <w:w w:val="95"/>
        </w:rPr>
        <w:t xml:space="preserve">) under the transverse load. Both </w:t>
      </w:r>
      <w:r w:rsidRPr="00D7059B">
        <w:rPr>
          <w:rFonts w:ascii="Arial" w:hAnsi="Arial" w:cs="Arial"/>
          <w:i/>
          <w:color w:val="000000" w:themeColor="text1"/>
        </w:rPr>
        <w:t>compressive</w:t>
      </w:r>
      <w:r w:rsidRPr="00D7059B">
        <w:rPr>
          <w:rFonts w:ascii="Arial" w:hAnsi="Arial" w:cs="Arial"/>
          <w:i/>
          <w:color w:val="000000" w:themeColor="text1"/>
          <w:spacing w:val="-27"/>
        </w:rPr>
        <w:t xml:space="preserve"> </w:t>
      </w:r>
      <w:r w:rsidRPr="00D7059B">
        <w:rPr>
          <w:rFonts w:ascii="Arial" w:hAnsi="Arial" w:cs="Arial"/>
          <w:i/>
          <w:color w:val="000000" w:themeColor="text1"/>
        </w:rPr>
        <w:t>and</w:t>
      </w:r>
      <w:r w:rsidRPr="00D7059B">
        <w:rPr>
          <w:rFonts w:ascii="Arial" w:hAnsi="Arial" w:cs="Arial"/>
          <w:i/>
          <w:color w:val="000000" w:themeColor="text1"/>
          <w:spacing w:val="-26"/>
        </w:rPr>
        <w:t xml:space="preserve"> </w:t>
      </w:r>
      <w:r w:rsidRPr="00D7059B">
        <w:rPr>
          <w:rFonts w:ascii="Arial" w:hAnsi="Arial" w:cs="Arial"/>
          <w:i/>
          <w:color w:val="000000" w:themeColor="text1"/>
        </w:rPr>
        <w:t>transverse</w:t>
      </w:r>
      <w:r w:rsidRPr="00D7059B">
        <w:rPr>
          <w:rFonts w:ascii="Arial" w:hAnsi="Arial" w:cs="Arial"/>
          <w:i/>
          <w:color w:val="000000" w:themeColor="text1"/>
          <w:spacing w:val="-26"/>
        </w:rPr>
        <w:t xml:space="preserve"> </w:t>
      </w:r>
      <w:r w:rsidRPr="00D7059B">
        <w:rPr>
          <w:rFonts w:ascii="Arial" w:hAnsi="Arial" w:cs="Arial"/>
          <w:i/>
          <w:color w:val="000000" w:themeColor="text1"/>
        </w:rPr>
        <w:t>strength</w:t>
      </w:r>
      <w:r w:rsidRPr="00D7059B">
        <w:rPr>
          <w:rFonts w:ascii="Arial" w:hAnsi="Arial" w:cs="Arial"/>
          <w:i/>
          <w:color w:val="000000" w:themeColor="text1"/>
          <w:spacing w:val="-27"/>
        </w:rPr>
        <w:t xml:space="preserve"> </w:t>
      </w:r>
      <w:r w:rsidRPr="00D7059B">
        <w:rPr>
          <w:rFonts w:ascii="Arial" w:hAnsi="Arial" w:cs="Arial"/>
          <w:i/>
          <w:color w:val="000000" w:themeColor="text1"/>
        </w:rPr>
        <w:t>analysis</w:t>
      </w:r>
      <w:r w:rsidRPr="00D7059B">
        <w:rPr>
          <w:rFonts w:ascii="Arial" w:hAnsi="Arial" w:cs="Arial"/>
          <w:i/>
          <w:color w:val="000000" w:themeColor="text1"/>
          <w:spacing w:val="-26"/>
        </w:rPr>
        <w:t xml:space="preserve"> </w:t>
      </w:r>
      <w:r w:rsidRPr="00D7059B">
        <w:rPr>
          <w:rFonts w:ascii="Arial" w:hAnsi="Arial" w:cs="Arial"/>
          <w:i/>
          <w:color w:val="000000" w:themeColor="text1"/>
        </w:rPr>
        <w:t>show</w:t>
      </w:r>
      <w:r w:rsidRPr="00D7059B">
        <w:rPr>
          <w:rFonts w:ascii="Arial" w:hAnsi="Arial" w:cs="Arial"/>
          <w:i/>
          <w:color w:val="000000" w:themeColor="text1"/>
          <w:spacing w:val="-26"/>
        </w:rPr>
        <w:t xml:space="preserve"> </w:t>
      </w:r>
      <w:r w:rsidRPr="00D7059B">
        <w:rPr>
          <w:rFonts w:ascii="Arial" w:hAnsi="Arial" w:cs="Arial"/>
          <w:i/>
          <w:color w:val="000000" w:themeColor="text1"/>
        </w:rPr>
        <w:t>that</w:t>
      </w:r>
      <w:r w:rsidRPr="00D7059B">
        <w:rPr>
          <w:rFonts w:ascii="Arial" w:hAnsi="Arial" w:cs="Arial"/>
          <w:i/>
          <w:color w:val="000000" w:themeColor="text1"/>
          <w:spacing w:val="-26"/>
        </w:rPr>
        <w:t xml:space="preserve"> </w:t>
      </w:r>
      <w:r w:rsidRPr="00D7059B">
        <w:rPr>
          <w:rFonts w:ascii="Arial" w:hAnsi="Arial" w:cs="Arial"/>
          <w:i/>
          <w:color w:val="000000" w:themeColor="text1"/>
        </w:rPr>
        <w:t>microneedle</w:t>
      </w:r>
      <w:r w:rsidRPr="00D7059B">
        <w:rPr>
          <w:rFonts w:ascii="Arial" w:hAnsi="Arial" w:cs="Arial"/>
          <w:i/>
          <w:color w:val="000000" w:themeColor="text1"/>
          <w:spacing w:val="-27"/>
        </w:rPr>
        <w:t xml:space="preserve"> </w:t>
      </w:r>
      <w:r w:rsidRPr="00D7059B">
        <w:rPr>
          <w:rFonts w:ascii="Arial" w:hAnsi="Arial" w:cs="Arial"/>
          <w:i/>
          <w:color w:val="000000" w:themeColor="text1"/>
        </w:rPr>
        <w:t>can</w:t>
      </w:r>
      <w:r w:rsidRPr="00D7059B">
        <w:rPr>
          <w:rFonts w:ascii="Arial" w:hAnsi="Arial" w:cs="Arial"/>
          <w:i/>
          <w:color w:val="000000" w:themeColor="text1"/>
          <w:spacing w:val="-26"/>
        </w:rPr>
        <w:t xml:space="preserve"> </w:t>
      </w:r>
      <w:r w:rsidRPr="00D7059B">
        <w:rPr>
          <w:rFonts w:ascii="Arial" w:hAnsi="Arial" w:cs="Arial"/>
          <w:i/>
          <w:color w:val="000000" w:themeColor="text1"/>
        </w:rPr>
        <w:t>withstand</w:t>
      </w:r>
      <w:r w:rsidRPr="00D7059B">
        <w:rPr>
          <w:rFonts w:ascii="Arial" w:hAnsi="Arial" w:cs="Arial"/>
          <w:i/>
          <w:color w:val="000000" w:themeColor="text1"/>
          <w:spacing w:val="-26"/>
        </w:rPr>
        <w:t xml:space="preserve"> </w:t>
      </w:r>
      <w:r w:rsidRPr="00D7059B">
        <w:rPr>
          <w:rFonts w:ascii="Arial" w:hAnsi="Arial" w:cs="Arial"/>
          <w:i/>
          <w:color w:val="000000" w:themeColor="text1"/>
        </w:rPr>
        <w:t>load</w:t>
      </w:r>
      <w:r w:rsidRPr="00D7059B">
        <w:rPr>
          <w:rFonts w:ascii="Arial" w:hAnsi="Arial" w:cs="Arial"/>
          <w:i/>
          <w:color w:val="000000" w:themeColor="text1"/>
          <w:spacing w:val="-26"/>
        </w:rPr>
        <w:t xml:space="preserve"> </w:t>
      </w:r>
      <w:r w:rsidRPr="00D7059B">
        <w:rPr>
          <w:rFonts w:ascii="Arial" w:hAnsi="Arial" w:cs="Arial"/>
          <w:i/>
          <w:color w:val="000000" w:themeColor="text1"/>
        </w:rPr>
        <w:t>up to 8-12</w:t>
      </w:r>
      <w:r w:rsidRPr="00D7059B">
        <w:rPr>
          <w:rFonts w:ascii="Arial" w:hAnsi="Arial" w:cs="Arial"/>
          <w:i/>
          <w:color w:val="000000" w:themeColor="text1"/>
          <w:spacing w:val="-20"/>
        </w:rPr>
        <w:t xml:space="preserve"> </w:t>
      </w:r>
      <w:r w:rsidRPr="00D7059B">
        <w:rPr>
          <w:rFonts w:ascii="Arial" w:hAnsi="Arial" w:cs="Arial"/>
          <w:i/>
          <w:color w:val="000000" w:themeColor="text1"/>
        </w:rPr>
        <w:t>N.</w:t>
      </w:r>
    </w:p>
    <w:p w:rsidR="006905C7" w:rsidRPr="00D7059B" w:rsidRDefault="006905C7" w:rsidP="006905C7">
      <w:pPr>
        <w:pStyle w:val="BodyText"/>
        <w:spacing w:before="106" w:line="360" w:lineRule="auto"/>
        <w:ind w:left="120" w:right="116"/>
        <w:jc w:val="both"/>
        <w:rPr>
          <w:rFonts w:ascii="Arial" w:hAnsi="Arial" w:cs="Arial"/>
          <w:i/>
          <w:color w:val="000000" w:themeColor="text1"/>
        </w:rPr>
      </w:pPr>
    </w:p>
    <w:p w:rsidR="00C455E8" w:rsidRPr="00D7059B" w:rsidRDefault="00CF4432" w:rsidP="006905C7">
      <w:pPr>
        <w:pStyle w:val="Heading1"/>
        <w:spacing w:line="360" w:lineRule="auto"/>
        <w:ind w:left="0"/>
        <w:rPr>
          <w:rFonts w:ascii="Arial" w:hAnsi="Arial" w:cs="Arial"/>
          <w:color w:val="000000" w:themeColor="text1"/>
          <w:sz w:val="24"/>
          <w:szCs w:val="24"/>
        </w:rPr>
      </w:pPr>
      <w:r w:rsidRPr="00D7059B">
        <w:rPr>
          <w:rFonts w:ascii="Arial" w:hAnsi="Arial" w:cs="Arial"/>
          <w:color w:val="000000" w:themeColor="text1"/>
          <w:w w:val="110"/>
          <w:sz w:val="24"/>
          <w:szCs w:val="24"/>
        </w:rPr>
        <w:t>Results and discussion</w:t>
      </w: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Upon</w:t>
      </w:r>
      <w:r w:rsidRPr="00D7059B">
        <w:rPr>
          <w:rFonts w:ascii="Arial" w:hAnsi="Arial" w:cs="Arial"/>
          <w:color w:val="000000" w:themeColor="text1"/>
          <w:spacing w:val="-28"/>
        </w:rPr>
        <w:t xml:space="preserve"> </w:t>
      </w:r>
      <w:r w:rsidRPr="00D7059B">
        <w:rPr>
          <w:rFonts w:ascii="Arial" w:hAnsi="Arial" w:cs="Arial"/>
          <w:color w:val="000000" w:themeColor="text1"/>
        </w:rPr>
        <w:t>fabrication</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8"/>
        </w:rPr>
        <w:t xml:space="preserve"> </w:t>
      </w:r>
      <w:r w:rsidRPr="00D7059B">
        <w:rPr>
          <w:rFonts w:ascii="Arial" w:hAnsi="Arial" w:cs="Arial"/>
          <w:color w:val="000000" w:themeColor="text1"/>
        </w:rPr>
        <w:t>the</w:t>
      </w:r>
      <w:r w:rsidRPr="00D7059B">
        <w:rPr>
          <w:rFonts w:ascii="Arial" w:hAnsi="Arial" w:cs="Arial"/>
          <w:color w:val="000000" w:themeColor="text1"/>
          <w:spacing w:val="-28"/>
        </w:rPr>
        <w:t xml:space="preserve"> </w:t>
      </w:r>
      <w:r w:rsidRPr="00D7059B">
        <w:rPr>
          <w:rFonts w:ascii="Arial" w:hAnsi="Arial" w:cs="Arial"/>
          <w:color w:val="000000" w:themeColor="text1"/>
        </w:rPr>
        <w:t>microneedle,</w:t>
      </w:r>
      <w:r w:rsidRPr="00D7059B">
        <w:rPr>
          <w:rFonts w:ascii="Arial" w:hAnsi="Arial" w:cs="Arial"/>
          <w:color w:val="000000" w:themeColor="text1"/>
          <w:spacing w:val="-27"/>
        </w:rPr>
        <w:t xml:space="preserve"> </w:t>
      </w:r>
      <w:r w:rsidRPr="00D7059B">
        <w:rPr>
          <w:rFonts w:ascii="Arial" w:hAnsi="Arial" w:cs="Arial"/>
          <w:color w:val="000000" w:themeColor="text1"/>
        </w:rPr>
        <w:t>compressive</w:t>
      </w:r>
      <w:r w:rsidRPr="00D7059B">
        <w:rPr>
          <w:rFonts w:ascii="Arial" w:hAnsi="Arial" w:cs="Arial"/>
          <w:color w:val="000000" w:themeColor="text1"/>
          <w:spacing w:val="-28"/>
        </w:rPr>
        <w:t xml:space="preserve"> </w:t>
      </w:r>
      <w:r w:rsidRPr="00D7059B">
        <w:rPr>
          <w:rFonts w:ascii="Arial" w:hAnsi="Arial" w:cs="Arial"/>
          <w:color w:val="000000" w:themeColor="text1"/>
        </w:rPr>
        <w:t>and</w:t>
      </w:r>
      <w:r w:rsidRPr="00D7059B">
        <w:rPr>
          <w:rFonts w:ascii="Arial" w:hAnsi="Arial" w:cs="Arial"/>
          <w:color w:val="000000" w:themeColor="text1"/>
          <w:spacing w:val="-28"/>
        </w:rPr>
        <w:t xml:space="preserve"> </w:t>
      </w:r>
      <w:r w:rsidRPr="00D7059B">
        <w:rPr>
          <w:rFonts w:ascii="Arial" w:hAnsi="Arial" w:cs="Arial"/>
          <w:color w:val="000000" w:themeColor="text1"/>
        </w:rPr>
        <w:t>transverse</w:t>
      </w:r>
      <w:r w:rsidRPr="00D7059B">
        <w:rPr>
          <w:rFonts w:ascii="Arial" w:hAnsi="Arial" w:cs="Arial"/>
          <w:color w:val="000000" w:themeColor="text1"/>
          <w:spacing w:val="-28"/>
        </w:rPr>
        <w:t xml:space="preserve"> </w:t>
      </w:r>
      <w:r w:rsidRPr="00D7059B">
        <w:rPr>
          <w:rFonts w:ascii="Arial" w:hAnsi="Arial" w:cs="Arial"/>
          <w:color w:val="000000" w:themeColor="text1"/>
        </w:rPr>
        <w:t>load</w:t>
      </w:r>
      <w:r w:rsidRPr="00D7059B">
        <w:rPr>
          <w:rFonts w:ascii="Arial" w:hAnsi="Arial" w:cs="Arial"/>
          <w:color w:val="000000" w:themeColor="text1"/>
          <w:spacing w:val="-28"/>
        </w:rPr>
        <w:t xml:space="preserve"> </w:t>
      </w:r>
      <w:r w:rsidRPr="00D7059B">
        <w:rPr>
          <w:rFonts w:ascii="Arial" w:hAnsi="Arial" w:cs="Arial"/>
          <w:color w:val="000000" w:themeColor="text1"/>
        </w:rPr>
        <w:t>failure</w:t>
      </w:r>
      <w:r w:rsidRPr="00D7059B">
        <w:rPr>
          <w:rFonts w:ascii="Arial" w:hAnsi="Arial" w:cs="Arial"/>
          <w:color w:val="000000" w:themeColor="text1"/>
          <w:spacing w:val="-27"/>
        </w:rPr>
        <w:t xml:space="preserve"> </w:t>
      </w:r>
      <w:r w:rsidRPr="00D7059B">
        <w:rPr>
          <w:rFonts w:ascii="Arial" w:hAnsi="Arial" w:cs="Arial"/>
          <w:color w:val="000000" w:themeColor="text1"/>
        </w:rPr>
        <w:t>tests</w:t>
      </w:r>
      <w:r w:rsidRPr="00D7059B">
        <w:rPr>
          <w:rFonts w:ascii="Arial" w:hAnsi="Arial" w:cs="Arial"/>
          <w:color w:val="000000" w:themeColor="text1"/>
          <w:spacing w:val="-28"/>
        </w:rPr>
        <w:t xml:space="preserve"> </w:t>
      </w:r>
      <w:r w:rsidRPr="00D7059B">
        <w:rPr>
          <w:rFonts w:ascii="Arial" w:hAnsi="Arial" w:cs="Arial"/>
          <w:color w:val="000000" w:themeColor="text1"/>
        </w:rPr>
        <w:t>to</w:t>
      </w:r>
      <w:r w:rsidRPr="00D7059B">
        <w:rPr>
          <w:rFonts w:ascii="Arial" w:hAnsi="Arial" w:cs="Arial"/>
          <w:color w:val="000000" w:themeColor="text1"/>
          <w:spacing w:val="-28"/>
        </w:rPr>
        <w:t xml:space="preserve"> </w:t>
      </w:r>
      <w:r w:rsidRPr="00D7059B">
        <w:rPr>
          <w:rFonts w:ascii="Arial" w:hAnsi="Arial" w:cs="Arial"/>
          <w:color w:val="000000" w:themeColor="text1"/>
        </w:rPr>
        <w:t>assess axial</w:t>
      </w:r>
      <w:r w:rsidRPr="00D7059B">
        <w:rPr>
          <w:rFonts w:ascii="Arial" w:hAnsi="Arial" w:cs="Arial"/>
          <w:color w:val="000000" w:themeColor="text1"/>
          <w:spacing w:val="-31"/>
        </w:rPr>
        <w:t xml:space="preserve"> </w:t>
      </w:r>
      <w:r w:rsidRPr="00D7059B">
        <w:rPr>
          <w:rFonts w:ascii="Arial" w:hAnsi="Arial" w:cs="Arial"/>
          <w:color w:val="000000" w:themeColor="text1"/>
        </w:rPr>
        <w:t>and</w:t>
      </w:r>
      <w:r w:rsidRPr="00D7059B">
        <w:rPr>
          <w:rFonts w:ascii="Arial" w:hAnsi="Arial" w:cs="Arial"/>
          <w:color w:val="000000" w:themeColor="text1"/>
          <w:spacing w:val="-30"/>
        </w:rPr>
        <w:t xml:space="preserve"> </w:t>
      </w:r>
      <w:r w:rsidRPr="00D7059B">
        <w:rPr>
          <w:rFonts w:ascii="Arial" w:hAnsi="Arial" w:cs="Arial"/>
          <w:color w:val="000000" w:themeColor="text1"/>
        </w:rPr>
        <w:t>shear</w:t>
      </w:r>
      <w:r w:rsidRPr="00D7059B">
        <w:rPr>
          <w:rFonts w:ascii="Arial" w:hAnsi="Arial" w:cs="Arial"/>
          <w:color w:val="000000" w:themeColor="text1"/>
          <w:spacing w:val="-31"/>
        </w:rPr>
        <w:t xml:space="preserve"> </w:t>
      </w:r>
      <w:r w:rsidRPr="00D7059B">
        <w:rPr>
          <w:rFonts w:ascii="Arial" w:hAnsi="Arial" w:cs="Arial"/>
          <w:color w:val="000000" w:themeColor="text1"/>
        </w:rPr>
        <w:t>strengths</w:t>
      </w:r>
      <w:r w:rsidRPr="00D7059B">
        <w:rPr>
          <w:rFonts w:ascii="Arial" w:hAnsi="Arial" w:cs="Arial"/>
          <w:color w:val="000000" w:themeColor="text1"/>
          <w:spacing w:val="-30"/>
        </w:rPr>
        <w:t xml:space="preserve"> </w:t>
      </w:r>
      <w:r w:rsidRPr="00D7059B">
        <w:rPr>
          <w:rFonts w:ascii="Arial" w:hAnsi="Arial" w:cs="Arial"/>
          <w:color w:val="000000" w:themeColor="text1"/>
        </w:rPr>
        <w:t>respectively,</w:t>
      </w:r>
      <w:r w:rsidRPr="00D7059B">
        <w:rPr>
          <w:rFonts w:ascii="Arial" w:hAnsi="Arial" w:cs="Arial"/>
          <w:color w:val="000000" w:themeColor="text1"/>
          <w:spacing w:val="-31"/>
        </w:rPr>
        <w:t xml:space="preserve"> </w:t>
      </w:r>
      <w:r w:rsidRPr="00D7059B">
        <w:rPr>
          <w:rFonts w:ascii="Arial" w:hAnsi="Arial" w:cs="Arial"/>
          <w:color w:val="000000" w:themeColor="text1"/>
        </w:rPr>
        <w:t>of</w:t>
      </w:r>
      <w:r w:rsidRPr="00D7059B">
        <w:rPr>
          <w:rFonts w:ascii="Arial" w:hAnsi="Arial" w:cs="Arial"/>
          <w:color w:val="000000" w:themeColor="text1"/>
          <w:spacing w:val="-30"/>
        </w:rPr>
        <w:t xml:space="preserve"> </w:t>
      </w:r>
      <w:r w:rsidRPr="00D7059B">
        <w:rPr>
          <w:rFonts w:ascii="Arial" w:hAnsi="Arial" w:cs="Arial"/>
          <w:color w:val="000000" w:themeColor="text1"/>
        </w:rPr>
        <w:t>the</w:t>
      </w:r>
      <w:r w:rsidRPr="00D7059B">
        <w:rPr>
          <w:rFonts w:ascii="Arial" w:hAnsi="Arial" w:cs="Arial"/>
          <w:color w:val="000000" w:themeColor="text1"/>
          <w:spacing w:val="-31"/>
        </w:rPr>
        <w:t xml:space="preserve"> </w:t>
      </w:r>
      <w:r w:rsidRPr="00D7059B">
        <w:rPr>
          <w:rFonts w:ascii="Arial" w:hAnsi="Arial" w:cs="Arial"/>
          <w:color w:val="000000" w:themeColor="text1"/>
        </w:rPr>
        <w:t>microneedle</w:t>
      </w:r>
      <w:r w:rsidRPr="00D7059B">
        <w:rPr>
          <w:rFonts w:ascii="Arial" w:hAnsi="Arial" w:cs="Arial"/>
          <w:color w:val="000000" w:themeColor="text1"/>
          <w:spacing w:val="-30"/>
        </w:rPr>
        <w:t xml:space="preserve"> </w:t>
      </w:r>
      <w:r w:rsidRPr="00D7059B">
        <w:rPr>
          <w:rFonts w:ascii="Arial" w:hAnsi="Arial" w:cs="Arial"/>
          <w:color w:val="000000" w:themeColor="text1"/>
        </w:rPr>
        <w:t>were</w:t>
      </w:r>
      <w:r w:rsidRPr="00D7059B">
        <w:rPr>
          <w:rFonts w:ascii="Arial" w:hAnsi="Arial" w:cs="Arial"/>
          <w:color w:val="000000" w:themeColor="text1"/>
          <w:spacing w:val="-31"/>
        </w:rPr>
        <w:t xml:space="preserve"> </w:t>
      </w:r>
      <w:r w:rsidRPr="00D7059B">
        <w:rPr>
          <w:rFonts w:ascii="Arial" w:hAnsi="Arial" w:cs="Arial"/>
          <w:color w:val="000000" w:themeColor="text1"/>
        </w:rPr>
        <w:t>conducted.</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30"/>
        </w:rPr>
        <w:t xml:space="preserve"> </w:t>
      </w:r>
      <w:r w:rsidRPr="00D7059B">
        <w:rPr>
          <w:rFonts w:ascii="Arial" w:hAnsi="Arial" w:cs="Arial"/>
          <w:color w:val="000000" w:themeColor="text1"/>
        </w:rPr>
        <w:t>compressive test analysis, shown in Figure 1</w:t>
      </w:r>
      <w:r w:rsidR="00564773" w:rsidRPr="00D7059B">
        <w:rPr>
          <w:rFonts w:ascii="Arial" w:hAnsi="Arial" w:cs="Arial"/>
          <w:color w:val="000000" w:themeColor="text1"/>
        </w:rPr>
        <w:t>d</w:t>
      </w:r>
      <w:r w:rsidRPr="00D7059B">
        <w:rPr>
          <w:rFonts w:ascii="Arial" w:hAnsi="Arial" w:cs="Arial"/>
          <w:color w:val="000000" w:themeColor="text1"/>
        </w:rPr>
        <w:t xml:space="preserve">, revealed a critical load of 11 N which our microneedle can sustain. During this load test, a minute amount of bending in the microneedle </w:t>
      </w:r>
      <w:r w:rsidRPr="00D7059B">
        <w:rPr>
          <w:rFonts w:ascii="Arial" w:hAnsi="Arial" w:cs="Arial"/>
          <w:color w:val="000000" w:themeColor="text1"/>
          <w:spacing w:val="-3"/>
        </w:rPr>
        <w:t xml:space="preserve">was </w:t>
      </w:r>
      <w:r w:rsidRPr="00D7059B">
        <w:rPr>
          <w:rFonts w:ascii="Arial" w:hAnsi="Arial" w:cs="Arial"/>
          <w:color w:val="000000" w:themeColor="text1"/>
        </w:rPr>
        <w:t>observed</w:t>
      </w:r>
      <w:r w:rsidRPr="00D7059B">
        <w:rPr>
          <w:rFonts w:ascii="Arial" w:hAnsi="Arial" w:cs="Arial"/>
          <w:color w:val="000000" w:themeColor="text1"/>
          <w:spacing w:val="-22"/>
        </w:rPr>
        <w:t xml:space="preserve"> </w:t>
      </w:r>
      <w:r w:rsidRPr="00D7059B">
        <w:rPr>
          <w:rFonts w:ascii="Arial" w:hAnsi="Arial" w:cs="Arial"/>
          <w:color w:val="000000" w:themeColor="text1"/>
        </w:rPr>
        <w:t>between</w:t>
      </w:r>
      <w:r w:rsidRPr="00D7059B">
        <w:rPr>
          <w:rFonts w:ascii="Arial" w:hAnsi="Arial" w:cs="Arial"/>
          <w:color w:val="000000" w:themeColor="text1"/>
          <w:spacing w:val="-21"/>
        </w:rPr>
        <w:t xml:space="preserve"> </w:t>
      </w:r>
      <w:r w:rsidRPr="00D7059B">
        <w:rPr>
          <w:rFonts w:ascii="Arial" w:hAnsi="Arial" w:cs="Arial"/>
          <w:color w:val="000000" w:themeColor="text1"/>
        </w:rPr>
        <w:t>5-11</w:t>
      </w:r>
      <w:r w:rsidRPr="00D7059B">
        <w:rPr>
          <w:rFonts w:ascii="Arial" w:hAnsi="Arial" w:cs="Arial"/>
          <w:color w:val="000000" w:themeColor="text1"/>
          <w:spacing w:val="-21"/>
        </w:rPr>
        <w:t xml:space="preserve"> </w:t>
      </w:r>
      <w:r w:rsidRPr="00D7059B">
        <w:rPr>
          <w:rFonts w:ascii="Arial" w:hAnsi="Arial" w:cs="Arial"/>
          <w:color w:val="000000" w:themeColor="text1"/>
        </w:rPr>
        <w:t>N</w:t>
      </w:r>
      <w:r w:rsidRPr="00D7059B">
        <w:rPr>
          <w:rFonts w:ascii="Arial" w:hAnsi="Arial" w:cs="Arial"/>
          <w:color w:val="000000" w:themeColor="text1"/>
          <w:spacing w:val="-21"/>
        </w:rPr>
        <w:t xml:space="preserve"> </w:t>
      </w:r>
      <w:r w:rsidRPr="00D7059B">
        <w:rPr>
          <w:rFonts w:ascii="Arial" w:hAnsi="Arial" w:cs="Arial"/>
          <w:color w:val="000000" w:themeColor="text1"/>
        </w:rPr>
        <w:t>and</w:t>
      </w:r>
      <w:r w:rsidRPr="00D7059B">
        <w:rPr>
          <w:rFonts w:ascii="Arial" w:hAnsi="Arial" w:cs="Arial"/>
          <w:color w:val="000000" w:themeColor="text1"/>
          <w:spacing w:val="-21"/>
        </w:rPr>
        <w:t xml:space="preserve"> </w:t>
      </w:r>
      <w:r w:rsidRPr="00D7059B">
        <w:rPr>
          <w:rFonts w:ascii="Arial" w:hAnsi="Arial" w:cs="Arial"/>
          <w:color w:val="000000" w:themeColor="text1"/>
        </w:rPr>
        <w:t>thereafter</w:t>
      </w:r>
      <w:r w:rsidRPr="00D7059B">
        <w:rPr>
          <w:rFonts w:ascii="Arial" w:hAnsi="Arial" w:cs="Arial"/>
          <w:color w:val="000000" w:themeColor="text1"/>
          <w:spacing w:val="-21"/>
        </w:rPr>
        <w:t xml:space="preserve"> </w:t>
      </w:r>
      <w:r w:rsidRPr="00D7059B">
        <w:rPr>
          <w:rFonts w:ascii="Arial" w:hAnsi="Arial" w:cs="Arial"/>
          <w:color w:val="000000" w:themeColor="text1"/>
        </w:rPr>
        <w:t>needles</w:t>
      </w:r>
      <w:r w:rsidRPr="00D7059B">
        <w:rPr>
          <w:rFonts w:ascii="Arial" w:hAnsi="Arial" w:cs="Arial"/>
          <w:color w:val="000000" w:themeColor="text1"/>
          <w:spacing w:val="-21"/>
        </w:rPr>
        <w:t xml:space="preserve"> </w:t>
      </w:r>
      <w:r w:rsidRPr="00D7059B">
        <w:rPr>
          <w:rFonts w:ascii="Arial" w:hAnsi="Arial" w:cs="Arial"/>
          <w:color w:val="000000" w:themeColor="text1"/>
        </w:rPr>
        <w:t>collapsed</w:t>
      </w:r>
      <w:r w:rsidRPr="00D7059B">
        <w:rPr>
          <w:rFonts w:ascii="Arial" w:hAnsi="Arial" w:cs="Arial"/>
          <w:color w:val="000000" w:themeColor="text1"/>
          <w:spacing w:val="-22"/>
        </w:rPr>
        <w:t xml:space="preserve"> </w:t>
      </w:r>
      <w:r w:rsidRPr="00D7059B">
        <w:rPr>
          <w:rFonts w:ascii="Arial" w:hAnsi="Arial" w:cs="Arial"/>
          <w:color w:val="000000" w:themeColor="text1"/>
        </w:rPr>
        <w:t>completely</w:t>
      </w:r>
      <w:r w:rsidRPr="00D7059B">
        <w:rPr>
          <w:rFonts w:ascii="Arial" w:hAnsi="Arial" w:cs="Arial"/>
          <w:color w:val="000000" w:themeColor="text1"/>
          <w:spacing w:val="-21"/>
        </w:rPr>
        <w:t xml:space="preserve"> </w:t>
      </w:r>
      <w:r w:rsidRPr="00D7059B">
        <w:rPr>
          <w:rFonts w:ascii="Arial" w:hAnsi="Arial" w:cs="Arial"/>
          <w:color w:val="000000" w:themeColor="text1"/>
        </w:rPr>
        <w:t>from</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2"/>
        </w:rPr>
        <w:t xml:space="preserve"> </w:t>
      </w:r>
      <w:r w:rsidRPr="00D7059B">
        <w:rPr>
          <w:rFonts w:ascii="Arial" w:hAnsi="Arial" w:cs="Arial"/>
          <w:color w:val="000000" w:themeColor="text1"/>
        </w:rPr>
        <w:t>base</w:t>
      </w:r>
      <w:r w:rsidRPr="00D7059B">
        <w:rPr>
          <w:rFonts w:ascii="Arial" w:hAnsi="Arial" w:cs="Arial"/>
          <w:color w:val="000000" w:themeColor="text1"/>
          <w:spacing w:val="-21"/>
        </w:rPr>
        <w:t xml:space="preserve"> </w:t>
      </w:r>
      <w:r w:rsidRPr="00D7059B">
        <w:rPr>
          <w:rFonts w:ascii="Arial" w:hAnsi="Arial" w:cs="Arial"/>
          <w:color w:val="000000" w:themeColor="text1"/>
        </w:rPr>
        <w:t>at</w:t>
      </w:r>
      <w:r w:rsidRPr="00D7059B">
        <w:rPr>
          <w:rFonts w:ascii="Arial" w:hAnsi="Arial" w:cs="Arial"/>
          <w:color w:val="000000" w:themeColor="text1"/>
          <w:spacing w:val="-21"/>
        </w:rPr>
        <w:t xml:space="preserve"> </w:t>
      </w:r>
      <w:r w:rsidRPr="00D7059B">
        <w:rPr>
          <w:rFonts w:ascii="Arial" w:hAnsi="Arial" w:cs="Arial"/>
          <w:color w:val="000000" w:themeColor="text1"/>
        </w:rPr>
        <w:t>11</w:t>
      </w:r>
      <w:r w:rsidRPr="00D7059B">
        <w:rPr>
          <w:rFonts w:ascii="Arial" w:hAnsi="Arial" w:cs="Arial"/>
          <w:color w:val="000000" w:themeColor="text1"/>
          <w:spacing w:val="-21"/>
        </w:rPr>
        <w:t xml:space="preserve"> </w:t>
      </w:r>
      <w:r w:rsidRPr="00D7059B">
        <w:rPr>
          <w:rFonts w:ascii="Arial" w:hAnsi="Arial" w:cs="Arial"/>
          <w:color w:val="000000" w:themeColor="text1"/>
        </w:rPr>
        <w:t xml:space="preserve">N. </w:t>
      </w:r>
      <w:r w:rsidRPr="00D7059B">
        <w:rPr>
          <w:rFonts w:ascii="Arial" w:hAnsi="Arial" w:cs="Arial"/>
          <w:color w:val="000000" w:themeColor="text1"/>
          <w:spacing w:val="-10"/>
        </w:rPr>
        <w:t>We</w:t>
      </w:r>
      <w:r w:rsidRPr="00D7059B">
        <w:rPr>
          <w:rFonts w:ascii="Arial" w:hAnsi="Arial" w:cs="Arial"/>
          <w:color w:val="000000" w:themeColor="text1"/>
          <w:spacing w:val="-25"/>
        </w:rPr>
        <w:t xml:space="preserve"> </w:t>
      </w:r>
      <w:r w:rsidRPr="00D7059B">
        <w:rPr>
          <w:rFonts w:ascii="Arial" w:hAnsi="Arial" w:cs="Arial"/>
          <w:color w:val="000000" w:themeColor="text1"/>
        </w:rPr>
        <w:t>also</w:t>
      </w:r>
      <w:r w:rsidRPr="00D7059B">
        <w:rPr>
          <w:rFonts w:ascii="Arial" w:hAnsi="Arial" w:cs="Arial"/>
          <w:color w:val="000000" w:themeColor="text1"/>
          <w:spacing w:val="-25"/>
        </w:rPr>
        <w:t xml:space="preserve"> </w:t>
      </w:r>
      <w:r w:rsidRPr="00D7059B">
        <w:rPr>
          <w:rFonts w:ascii="Arial" w:hAnsi="Arial" w:cs="Arial"/>
          <w:color w:val="000000" w:themeColor="text1"/>
        </w:rPr>
        <w:t>performed</w:t>
      </w:r>
      <w:r w:rsidRPr="00D7059B">
        <w:rPr>
          <w:rFonts w:ascii="Arial" w:hAnsi="Arial" w:cs="Arial"/>
          <w:color w:val="000000" w:themeColor="text1"/>
          <w:spacing w:val="-25"/>
        </w:rPr>
        <w:t xml:space="preserve"> </w:t>
      </w:r>
      <w:r w:rsidRPr="00D7059B">
        <w:rPr>
          <w:rFonts w:ascii="Arial" w:hAnsi="Arial" w:cs="Arial"/>
          <w:color w:val="000000" w:themeColor="text1"/>
        </w:rPr>
        <w:t>a</w:t>
      </w:r>
      <w:r w:rsidRPr="00D7059B">
        <w:rPr>
          <w:rFonts w:ascii="Arial" w:hAnsi="Arial" w:cs="Arial"/>
          <w:color w:val="000000" w:themeColor="text1"/>
          <w:spacing w:val="-25"/>
        </w:rPr>
        <w:t xml:space="preserve"> </w:t>
      </w:r>
      <w:r w:rsidRPr="00D7059B">
        <w:rPr>
          <w:rFonts w:ascii="Arial" w:hAnsi="Arial" w:cs="Arial"/>
          <w:color w:val="000000" w:themeColor="text1"/>
        </w:rPr>
        <w:t>transverse</w:t>
      </w:r>
      <w:r w:rsidRPr="00D7059B">
        <w:rPr>
          <w:rFonts w:ascii="Arial" w:hAnsi="Arial" w:cs="Arial"/>
          <w:color w:val="000000" w:themeColor="text1"/>
          <w:spacing w:val="-25"/>
        </w:rPr>
        <w:t xml:space="preserve"> </w:t>
      </w:r>
      <w:r w:rsidRPr="00D7059B">
        <w:rPr>
          <w:rFonts w:ascii="Arial" w:hAnsi="Arial" w:cs="Arial"/>
          <w:color w:val="000000" w:themeColor="text1"/>
        </w:rPr>
        <w:t>test</w:t>
      </w:r>
      <w:r w:rsidRPr="00D7059B">
        <w:rPr>
          <w:rFonts w:ascii="Arial" w:hAnsi="Arial" w:cs="Arial"/>
          <w:color w:val="000000" w:themeColor="text1"/>
          <w:spacing w:val="-24"/>
        </w:rPr>
        <w:t xml:space="preserve"> </w:t>
      </w:r>
      <w:r w:rsidRPr="00D7059B">
        <w:rPr>
          <w:rFonts w:ascii="Arial" w:hAnsi="Arial" w:cs="Arial"/>
          <w:color w:val="000000" w:themeColor="text1"/>
        </w:rPr>
        <w:t>analysis</w:t>
      </w:r>
      <w:r w:rsidRPr="00D7059B">
        <w:rPr>
          <w:rFonts w:ascii="Arial" w:hAnsi="Arial" w:cs="Arial"/>
          <w:color w:val="000000" w:themeColor="text1"/>
          <w:spacing w:val="-25"/>
        </w:rPr>
        <w:t xml:space="preserve"> </w:t>
      </w:r>
      <w:r w:rsidRPr="00D7059B">
        <w:rPr>
          <w:rFonts w:ascii="Arial" w:hAnsi="Arial" w:cs="Arial"/>
          <w:color w:val="000000" w:themeColor="text1"/>
        </w:rPr>
        <w:t>which</w:t>
      </w:r>
      <w:r w:rsidRPr="00D7059B">
        <w:rPr>
          <w:rFonts w:ascii="Arial" w:hAnsi="Arial" w:cs="Arial"/>
          <w:color w:val="000000" w:themeColor="text1"/>
          <w:spacing w:val="-25"/>
        </w:rPr>
        <w:t xml:space="preserve"> </w:t>
      </w:r>
      <w:r w:rsidRPr="00D7059B">
        <w:rPr>
          <w:rFonts w:ascii="Arial" w:hAnsi="Arial" w:cs="Arial"/>
          <w:color w:val="000000" w:themeColor="text1"/>
        </w:rPr>
        <w:t>indicated</w:t>
      </w:r>
      <w:r w:rsidRPr="00D7059B">
        <w:rPr>
          <w:rFonts w:ascii="Arial" w:hAnsi="Arial" w:cs="Arial"/>
          <w:color w:val="000000" w:themeColor="text1"/>
          <w:spacing w:val="-25"/>
        </w:rPr>
        <w:t xml:space="preserve"> </w:t>
      </w:r>
      <w:r w:rsidRPr="00D7059B">
        <w:rPr>
          <w:rFonts w:ascii="Arial" w:hAnsi="Arial" w:cs="Arial"/>
          <w:color w:val="000000" w:themeColor="text1"/>
        </w:rPr>
        <w:t>that</w:t>
      </w:r>
      <w:r w:rsidRPr="00D7059B">
        <w:rPr>
          <w:rFonts w:ascii="Arial" w:hAnsi="Arial" w:cs="Arial"/>
          <w:color w:val="000000" w:themeColor="text1"/>
          <w:spacing w:val="-25"/>
        </w:rPr>
        <w:t xml:space="preserve"> </w:t>
      </w:r>
      <w:r w:rsidRPr="00D7059B">
        <w:rPr>
          <w:rFonts w:ascii="Arial" w:hAnsi="Arial" w:cs="Arial"/>
          <w:color w:val="000000" w:themeColor="text1"/>
        </w:rPr>
        <w:t>the</w:t>
      </w:r>
      <w:r w:rsidRPr="00D7059B">
        <w:rPr>
          <w:rFonts w:ascii="Arial" w:hAnsi="Arial" w:cs="Arial"/>
          <w:color w:val="000000" w:themeColor="text1"/>
          <w:spacing w:val="-25"/>
        </w:rPr>
        <w:t xml:space="preserve"> </w:t>
      </w:r>
      <w:r w:rsidRPr="00D7059B">
        <w:rPr>
          <w:rFonts w:ascii="Arial" w:hAnsi="Arial" w:cs="Arial"/>
          <w:color w:val="000000" w:themeColor="text1"/>
        </w:rPr>
        <w:t>needle</w:t>
      </w:r>
      <w:r w:rsidRPr="00D7059B">
        <w:rPr>
          <w:rFonts w:ascii="Arial" w:hAnsi="Arial" w:cs="Arial"/>
          <w:color w:val="000000" w:themeColor="text1"/>
          <w:spacing w:val="-24"/>
        </w:rPr>
        <w:t xml:space="preserve"> </w:t>
      </w:r>
      <w:r w:rsidRPr="00D7059B">
        <w:rPr>
          <w:rFonts w:ascii="Arial" w:hAnsi="Arial" w:cs="Arial"/>
          <w:color w:val="000000" w:themeColor="text1"/>
        </w:rPr>
        <w:t>could</w:t>
      </w:r>
      <w:r w:rsidRPr="00D7059B">
        <w:rPr>
          <w:rFonts w:ascii="Arial" w:hAnsi="Arial" w:cs="Arial"/>
          <w:color w:val="000000" w:themeColor="text1"/>
          <w:spacing w:val="-25"/>
        </w:rPr>
        <w:t xml:space="preserve"> </w:t>
      </w:r>
      <w:r w:rsidRPr="00D7059B">
        <w:rPr>
          <w:rFonts w:ascii="Arial" w:hAnsi="Arial" w:cs="Arial"/>
          <w:color w:val="000000" w:themeColor="text1"/>
        </w:rPr>
        <w:t>sustain</w:t>
      </w:r>
      <w:r w:rsidRPr="00D7059B">
        <w:rPr>
          <w:rFonts w:ascii="Arial" w:hAnsi="Arial" w:cs="Arial"/>
          <w:color w:val="000000" w:themeColor="text1"/>
          <w:spacing w:val="-25"/>
        </w:rPr>
        <w:t xml:space="preserve"> </w:t>
      </w:r>
      <w:r w:rsidRPr="00D7059B">
        <w:rPr>
          <w:rFonts w:ascii="Arial" w:hAnsi="Arial" w:cs="Arial"/>
          <w:color w:val="000000" w:themeColor="text1"/>
        </w:rPr>
        <w:t>a maximum</w:t>
      </w:r>
      <w:r w:rsidRPr="00D7059B">
        <w:rPr>
          <w:rFonts w:ascii="Arial" w:hAnsi="Arial" w:cs="Arial"/>
          <w:color w:val="000000" w:themeColor="text1"/>
          <w:spacing w:val="-22"/>
        </w:rPr>
        <w:t xml:space="preserve"> </w:t>
      </w:r>
      <w:r w:rsidRPr="00D7059B">
        <w:rPr>
          <w:rFonts w:ascii="Arial" w:hAnsi="Arial" w:cs="Arial"/>
          <w:color w:val="000000" w:themeColor="text1"/>
        </w:rPr>
        <w:t>load</w:t>
      </w:r>
      <w:r w:rsidRPr="00D7059B">
        <w:rPr>
          <w:rFonts w:ascii="Arial" w:hAnsi="Arial" w:cs="Arial"/>
          <w:color w:val="000000" w:themeColor="text1"/>
          <w:spacing w:val="-21"/>
        </w:rPr>
        <w:t xml:space="preserve"> </w:t>
      </w:r>
      <w:r w:rsidRPr="00D7059B">
        <w:rPr>
          <w:rFonts w:ascii="Arial" w:hAnsi="Arial" w:cs="Arial"/>
          <w:color w:val="000000" w:themeColor="text1"/>
        </w:rPr>
        <w:t>of</w:t>
      </w:r>
      <w:r w:rsidRPr="00D7059B">
        <w:rPr>
          <w:rFonts w:ascii="Arial" w:hAnsi="Arial" w:cs="Arial"/>
          <w:color w:val="000000" w:themeColor="text1"/>
          <w:spacing w:val="-21"/>
        </w:rPr>
        <w:t xml:space="preserve"> </w:t>
      </w:r>
      <w:r w:rsidRPr="00D7059B">
        <w:rPr>
          <w:rFonts w:ascii="Arial" w:hAnsi="Arial" w:cs="Arial"/>
          <w:color w:val="000000" w:themeColor="text1"/>
        </w:rPr>
        <w:t>9</w:t>
      </w:r>
      <w:r w:rsidRPr="00D7059B">
        <w:rPr>
          <w:rFonts w:ascii="Arial" w:hAnsi="Arial" w:cs="Arial"/>
          <w:color w:val="000000" w:themeColor="text1"/>
          <w:spacing w:val="-21"/>
        </w:rPr>
        <w:t xml:space="preserve"> </w:t>
      </w:r>
      <w:r w:rsidRPr="00D7059B">
        <w:rPr>
          <w:rFonts w:ascii="Arial" w:hAnsi="Arial" w:cs="Arial"/>
          <w:color w:val="000000" w:themeColor="text1"/>
        </w:rPr>
        <w:t>N,</w:t>
      </w:r>
      <w:r w:rsidR="00D77919" w:rsidRPr="00D7059B">
        <w:rPr>
          <w:rFonts w:ascii="Arial" w:hAnsi="Arial" w:cs="Arial"/>
          <w:color w:val="000000" w:themeColor="text1"/>
        </w:rPr>
        <w:t xml:space="preserve"> shown in </w:t>
      </w:r>
      <w:r w:rsidRPr="00D7059B">
        <w:rPr>
          <w:rFonts w:ascii="Arial" w:hAnsi="Arial" w:cs="Arial"/>
          <w:color w:val="000000" w:themeColor="text1"/>
        </w:rPr>
        <w:t>Figure</w:t>
      </w:r>
      <w:r w:rsidRPr="00D7059B">
        <w:rPr>
          <w:rFonts w:ascii="Arial" w:hAnsi="Arial" w:cs="Arial"/>
          <w:color w:val="000000" w:themeColor="text1"/>
          <w:spacing w:val="-22"/>
        </w:rPr>
        <w:t xml:space="preserve"> </w:t>
      </w:r>
      <w:r w:rsidRPr="00D7059B">
        <w:rPr>
          <w:rFonts w:ascii="Arial" w:hAnsi="Arial" w:cs="Arial"/>
          <w:color w:val="000000" w:themeColor="text1"/>
        </w:rPr>
        <w:t>1</w:t>
      </w:r>
      <w:r w:rsidR="00564773" w:rsidRPr="00D7059B">
        <w:rPr>
          <w:rFonts w:ascii="Arial" w:hAnsi="Arial" w:cs="Arial"/>
          <w:color w:val="000000" w:themeColor="text1"/>
        </w:rPr>
        <w:t>e</w:t>
      </w:r>
      <w:r w:rsidRPr="00D7059B">
        <w:rPr>
          <w:rFonts w:ascii="Arial" w:hAnsi="Arial" w:cs="Arial"/>
          <w:color w:val="000000" w:themeColor="text1"/>
        </w:rPr>
        <w:t>,</w:t>
      </w:r>
      <w:r w:rsidRPr="00D7059B">
        <w:rPr>
          <w:rFonts w:ascii="Arial" w:hAnsi="Arial" w:cs="Arial"/>
          <w:color w:val="000000" w:themeColor="text1"/>
          <w:spacing w:val="-20"/>
        </w:rPr>
        <w:t xml:space="preserve"> </w:t>
      </w:r>
      <w:r w:rsidRPr="00D7059B">
        <w:rPr>
          <w:rFonts w:ascii="Arial" w:hAnsi="Arial" w:cs="Arial"/>
          <w:color w:val="000000" w:themeColor="text1"/>
        </w:rPr>
        <w:t>before</w:t>
      </w:r>
      <w:r w:rsidRPr="00D7059B">
        <w:rPr>
          <w:rFonts w:ascii="Arial" w:hAnsi="Arial" w:cs="Arial"/>
          <w:color w:val="000000" w:themeColor="text1"/>
          <w:spacing w:val="-21"/>
        </w:rPr>
        <w:t xml:space="preserve"> </w:t>
      </w:r>
      <w:r w:rsidRPr="00D7059B">
        <w:rPr>
          <w:rFonts w:ascii="Arial" w:hAnsi="Arial" w:cs="Arial"/>
          <w:color w:val="000000" w:themeColor="text1"/>
        </w:rPr>
        <w:t>it</w:t>
      </w:r>
      <w:r w:rsidRPr="00D7059B">
        <w:rPr>
          <w:rFonts w:ascii="Arial" w:hAnsi="Arial" w:cs="Arial"/>
          <w:color w:val="000000" w:themeColor="text1"/>
          <w:spacing w:val="-21"/>
        </w:rPr>
        <w:t xml:space="preserve"> </w:t>
      </w:r>
      <w:r w:rsidRPr="00D7059B">
        <w:rPr>
          <w:rFonts w:ascii="Arial" w:hAnsi="Arial" w:cs="Arial"/>
          <w:color w:val="000000" w:themeColor="text1"/>
        </w:rPr>
        <w:t>breaks.</w:t>
      </w:r>
      <w:r w:rsidRPr="00D7059B">
        <w:rPr>
          <w:rFonts w:ascii="Arial" w:hAnsi="Arial" w:cs="Arial"/>
          <w:color w:val="000000" w:themeColor="text1"/>
          <w:spacing w:val="-3"/>
        </w:rPr>
        <w:t xml:space="preserve"> </w:t>
      </w:r>
      <w:r w:rsidRPr="00D7059B">
        <w:rPr>
          <w:rFonts w:ascii="Arial" w:hAnsi="Arial" w:cs="Arial"/>
          <w:color w:val="000000" w:themeColor="text1"/>
        </w:rPr>
        <w:t>These</w:t>
      </w:r>
      <w:r w:rsidRPr="00D7059B">
        <w:rPr>
          <w:rFonts w:ascii="Arial" w:hAnsi="Arial" w:cs="Arial"/>
          <w:color w:val="000000" w:themeColor="text1"/>
          <w:spacing w:val="-22"/>
        </w:rPr>
        <w:t xml:space="preserve"> </w:t>
      </w:r>
      <w:r w:rsidRPr="00D7059B">
        <w:rPr>
          <w:rFonts w:ascii="Arial" w:hAnsi="Arial" w:cs="Arial"/>
          <w:color w:val="000000" w:themeColor="text1"/>
        </w:rPr>
        <w:t>force</w:t>
      </w:r>
      <w:r w:rsidRPr="00D7059B">
        <w:rPr>
          <w:rFonts w:ascii="Arial" w:hAnsi="Arial" w:cs="Arial"/>
          <w:color w:val="000000" w:themeColor="text1"/>
          <w:spacing w:val="-21"/>
        </w:rPr>
        <w:t xml:space="preserve"> </w:t>
      </w:r>
      <w:r w:rsidRPr="00D7059B">
        <w:rPr>
          <w:rFonts w:ascii="Arial" w:hAnsi="Arial" w:cs="Arial"/>
          <w:color w:val="000000" w:themeColor="text1"/>
          <w:spacing w:val="-3"/>
        </w:rPr>
        <w:t>values</w:t>
      </w:r>
      <w:r w:rsidRPr="00D7059B">
        <w:rPr>
          <w:rFonts w:ascii="Arial" w:hAnsi="Arial" w:cs="Arial"/>
          <w:color w:val="000000" w:themeColor="text1"/>
          <w:spacing w:val="-21"/>
        </w:rPr>
        <w:t xml:space="preserve"> </w:t>
      </w:r>
      <w:r w:rsidRPr="00D7059B">
        <w:rPr>
          <w:rFonts w:ascii="Arial" w:hAnsi="Arial" w:cs="Arial"/>
          <w:color w:val="000000" w:themeColor="text1"/>
        </w:rPr>
        <w:t>are</w:t>
      </w:r>
      <w:r w:rsidRPr="00D7059B">
        <w:rPr>
          <w:rFonts w:ascii="Arial" w:hAnsi="Arial" w:cs="Arial"/>
          <w:color w:val="000000" w:themeColor="text1"/>
          <w:spacing w:val="-21"/>
        </w:rPr>
        <w:t xml:space="preserve"> </w:t>
      </w:r>
      <w:r w:rsidRPr="00D7059B">
        <w:rPr>
          <w:rFonts w:ascii="Arial" w:hAnsi="Arial" w:cs="Arial"/>
          <w:color w:val="000000" w:themeColor="text1"/>
        </w:rPr>
        <w:t>more</w:t>
      </w:r>
      <w:r w:rsidRPr="00D7059B">
        <w:rPr>
          <w:rFonts w:ascii="Arial" w:hAnsi="Arial" w:cs="Arial"/>
          <w:color w:val="000000" w:themeColor="text1"/>
          <w:spacing w:val="-22"/>
        </w:rPr>
        <w:t xml:space="preserve"> </w:t>
      </w:r>
      <w:r w:rsidRPr="00D7059B">
        <w:rPr>
          <w:rFonts w:ascii="Arial" w:hAnsi="Arial" w:cs="Arial"/>
          <w:color w:val="000000" w:themeColor="text1"/>
        </w:rPr>
        <w:t>than</w:t>
      </w:r>
      <w:r w:rsidRPr="00D7059B">
        <w:rPr>
          <w:rFonts w:ascii="Arial" w:hAnsi="Arial" w:cs="Arial"/>
          <w:color w:val="000000" w:themeColor="text1"/>
          <w:spacing w:val="-22"/>
        </w:rPr>
        <w:t xml:space="preserve"> </w:t>
      </w:r>
      <w:r w:rsidRPr="00D7059B">
        <w:rPr>
          <w:rFonts w:ascii="Arial" w:hAnsi="Arial" w:cs="Arial"/>
          <w:color w:val="000000" w:themeColor="text1"/>
        </w:rPr>
        <w:t>10</w:t>
      </w:r>
      <w:r w:rsidRPr="00D7059B">
        <w:rPr>
          <w:rFonts w:ascii="Arial" w:hAnsi="Arial" w:cs="Arial"/>
          <w:color w:val="000000" w:themeColor="text1"/>
          <w:spacing w:val="-21"/>
        </w:rPr>
        <w:t xml:space="preserve"> </w:t>
      </w:r>
      <w:r w:rsidRPr="00D7059B">
        <w:rPr>
          <w:rFonts w:ascii="Arial" w:hAnsi="Arial" w:cs="Arial"/>
          <w:color w:val="000000" w:themeColor="text1"/>
        </w:rPr>
        <w:t>times higher</w:t>
      </w:r>
      <w:r w:rsidRPr="00D7059B">
        <w:rPr>
          <w:rFonts w:ascii="Arial" w:hAnsi="Arial" w:cs="Arial"/>
          <w:color w:val="000000" w:themeColor="text1"/>
          <w:spacing w:val="-10"/>
        </w:rPr>
        <w:t xml:space="preserve"> </w:t>
      </w:r>
      <w:r w:rsidRPr="00D7059B">
        <w:rPr>
          <w:rFonts w:ascii="Arial" w:hAnsi="Arial" w:cs="Arial"/>
          <w:color w:val="000000" w:themeColor="text1"/>
        </w:rPr>
        <w:t>than</w:t>
      </w:r>
      <w:r w:rsidRPr="00D7059B">
        <w:rPr>
          <w:rFonts w:ascii="Arial" w:hAnsi="Arial" w:cs="Arial"/>
          <w:color w:val="000000" w:themeColor="text1"/>
          <w:spacing w:val="-9"/>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force</w:t>
      </w:r>
      <w:r w:rsidRPr="00D7059B">
        <w:rPr>
          <w:rFonts w:ascii="Arial" w:hAnsi="Arial" w:cs="Arial"/>
          <w:color w:val="000000" w:themeColor="text1"/>
          <w:spacing w:val="-9"/>
        </w:rPr>
        <w:t xml:space="preserve"> </w:t>
      </w:r>
      <w:r w:rsidRPr="00D7059B">
        <w:rPr>
          <w:rFonts w:ascii="Arial" w:hAnsi="Arial" w:cs="Arial"/>
          <w:color w:val="000000" w:themeColor="text1"/>
        </w:rPr>
        <w:t>required</w:t>
      </w:r>
      <w:r w:rsidRPr="00D7059B">
        <w:rPr>
          <w:rFonts w:ascii="Arial" w:hAnsi="Arial" w:cs="Arial"/>
          <w:color w:val="000000" w:themeColor="text1"/>
          <w:spacing w:val="-9"/>
        </w:rPr>
        <w:t xml:space="preserve"> </w:t>
      </w:r>
      <w:r w:rsidRPr="00D7059B">
        <w:rPr>
          <w:rFonts w:ascii="Arial" w:hAnsi="Arial" w:cs="Arial"/>
          <w:color w:val="000000" w:themeColor="text1"/>
        </w:rPr>
        <w:t>to</w:t>
      </w:r>
      <w:r w:rsidRPr="00D7059B">
        <w:rPr>
          <w:rFonts w:ascii="Arial" w:hAnsi="Arial" w:cs="Arial"/>
          <w:color w:val="000000" w:themeColor="text1"/>
          <w:spacing w:val="-10"/>
        </w:rPr>
        <w:t xml:space="preserve"> </w:t>
      </w:r>
      <w:r w:rsidRPr="00D7059B">
        <w:rPr>
          <w:rFonts w:ascii="Arial" w:hAnsi="Arial" w:cs="Arial"/>
          <w:color w:val="000000" w:themeColor="text1"/>
        </w:rPr>
        <w:t>puncture</w:t>
      </w:r>
      <w:r w:rsidRPr="00D7059B">
        <w:rPr>
          <w:rFonts w:ascii="Arial" w:hAnsi="Arial" w:cs="Arial"/>
          <w:color w:val="000000" w:themeColor="text1"/>
          <w:spacing w:val="-9"/>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spacing w:val="3"/>
        </w:rPr>
        <w:t>skin</w:t>
      </w:r>
      <w:r w:rsidRPr="00D7059B">
        <w:rPr>
          <w:rFonts w:ascii="Arial" w:hAnsi="Arial" w:cs="Arial"/>
          <w:color w:val="000000" w:themeColor="text1"/>
          <w:spacing w:val="-9"/>
          <w:vertAlign w:val="superscript"/>
        </w:rPr>
        <w:t xml:space="preserve">46 </w:t>
      </w:r>
      <w:r w:rsidRPr="00D7059B">
        <w:rPr>
          <w:rFonts w:ascii="Arial" w:hAnsi="Arial" w:cs="Arial"/>
          <w:color w:val="000000" w:themeColor="text1"/>
        </w:rPr>
        <w:t>indicating</w:t>
      </w:r>
      <w:r w:rsidRPr="00D7059B">
        <w:rPr>
          <w:rFonts w:ascii="Arial" w:hAnsi="Arial" w:cs="Arial"/>
          <w:color w:val="000000" w:themeColor="text1"/>
          <w:spacing w:val="-10"/>
        </w:rPr>
        <w:t xml:space="preserve"> </w:t>
      </w:r>
      <w:r w:rsidRPr="00D7059B">
        <w:rPr>
          <w:rFonts w:ascii="Arial" w:hAnsi="Arial" w:cs="Arial"/>
          <w:color w:val="000000" w:themeColor="text1"/>
        </w:rPr>
        <w:t>that</w:t>
      </w:r>
      <w:r w:rsidRPr="00D7059B">
        <w:rPr>
          <w:rFonts w:ascii="Arial" w:hAnsi="Arial" w:cs="Arial"/>
          <w:color w:val="000000" w:themeColor="text1"/>
          <w:spacing w:val="-9"/>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developed</w:t>
      </w:r>
      <w:r w:rsidRPr="00D7059B">
        <w:rPr>
          <w:rFonts w:ascii="Arial" w:hAnsi="Arial" w:cs="Arial"/>
          <w:color w:val="000000" w:themeColor="text1"/>
          <w:spacing w:val="-9"/>
        </w:rPr>
        <w:t xml:space="preserve"> </w:t>
      </w:r>
      <w:r w:rsidRPr="00D7059B">
        <w:rPr>
          <w:rFonts w:ascii="Arial" w:hAnsi="Arial" w:cs="Arial"/>
          <w:color w:val="000000" w:themeColor="text1"/>
        </w:rPr>
        <w:t>needle has</w:t>
      </w:r>
      <w:r w:rsidRPr="00D7059B">
        <w:rPr>
          <w:rFonts w:ascii="Arial" w:hAnsi="Arial" w:cs="Arial"/>
          <w:color w:val="000000" w:themeColor="text1"/>
          <w:spacing w:val="-15"/>
        </w:rPr>
        <w:t xml:space="preserve"> </w:t>
      </w:r>
      <w:r w:rsidRPr="00D7059B">
        <w:rPr>
          <w:rFonts w:ascii="Arial" w:hAnsi="Arial" w:cs="Arial"/>
          <w:color w:val="000000" w:themeColor="text1"/>
        </w:rPr>
        <w:t>appropriate</w:t>
      </w:r>
      <w:r w:rsidRPr="00D7059B">
        <w:rPr>
          <w:rFonts w:ascii="Arial" w:hAnsi="Arial" w:cs="Arial"/>
          <w:color w:val="000000" w:themeColor="text1"/>
          <w:spacing w:val="-15"/>
        </w:rPr>
        <w:t xml:space="preserve"> </w:t>
      </w:r>
      <w:r w:rsidRPr="00D7059B">
        <w:rPr>
          <w:rFonts w:ascii="Arial" w:hAnsi="Arial" w:cs="Arial"/>
          <w:color w:val="000000" w:themeColor="text1"/>
        </w:rPr>
        <w:t>strength</w:t>
      </w:r>
      <w:r w:rsidRPr="00D7059B">
        <w:rPr>
          <w:rFonts w:ascii="Arial" w:hAnsi="Arial" w:cs="Arial"/>
          <w:color w:val="000000" w:themeColor="text1"/>
          <w:spacing w:val="-15"/>
        </w:rPr>
        <w:t xml:space="preserve"> </w:t>
      </w:r>
      <w:r w:rsidRPr="00D7059B">
        <w:rPr>
          <w:rFonts w:ascii="Arial" w:hAnsi="Arial" w:cs="Arial"/>
          <w:color w:val="000000" w:themeColor="text1"/>
        </w:rPr>
        <w:t>required</w:t>
      </w:r>
      <w:r w:rsidRPr="00D7059B">
        <w:rPr>
          <w:rFonts w:ascii="Arial" w:hAnsi="Arial" w:cs="Arial"/>
          <w:color w:val="000000" w:themeColor="text1"/>
          <w:spacing w:val="-15"/>
        </w:rPr>
        <w:t xml:space="preserve"> </w:t>
      </w:r>
      <w:r w:rsidRPr="00D7059B">
        <w:rPr>
          <w:rFonts w:ascii="Arial" w:hAnsi="Arial" w:cs="Arial"/>
          <w:color w:val="000000" w:themeColor="text1"/>
        </w:rPr>
        <w:t>for</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5"/>
        </w:rPr>
        <w:t xml:space="preserve"> </w:t>
      </w:r>
      <w:r w:rsidRPr="00D7059B">
        <w:rPr>
          <w:rFonts w:ascii="Arial" w:hAnsi="Arial" w:cs="Arial"/>
          <w:color w:val="000000" w:themeColor="text1"/>
        </w:rPr>
        <w:t>use</w:t>
      </w:r>
      <w:r w:rsidRPr="00D7059B">
        <w:rPr>
          <w:rFonts w:ascii="Arial" w:hAnsi="Arial" w:cs="Arial"/>
          <w:color w:val="000000" w:themeColor="text1"/>
          <w:spacing w:val="-15"/>
        </w:rPr>
        <w:t xml:space="preserve"> </w:t>
      </w:r>
      <w:r w:rsidRPr="00D7059B">
        <w:rPr>
          <w:rFonts w:ascii="Arial" w:hAnsi="Arial" w:cs="Arial"/>
          <w:color w:val="000000" w:themeColor="text1"/>
        </w:rPr>
        <w:t>in</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extraction</w:t>
      </w:r>
      <w:r w:rsidRPr="00D7059B">
        <w:rPr>
          <w:rFonts w:ascii="Arial" w:hAnsi="Arial" w:cs="Arial"/>
          <w:color w:val="000000" w:themeColor="text1"/>
          <w:spacing w:val="-16"/>
        </w:rPr>
        <w:t xml:space="preserve"> </w:t>
      </w:r>
      <w:r w:rsidRPr="00D7059B">
        <w:rPr>
          <w:rFonts w:ascii="Arial" w:hAnsi="Arial" w:cs="Arial"/>
          <w:color w:val="000000" w:themeColor="text1"/>
        </w:rPr>
        <w:t>of</w:t>
      </w:r>
      <w:r w:rsidRPr="00D7059B">
        <w:rPr>
          <w:rFonts w:ascii="Arial" w:hAnsi="Arial" w:cs="Arial"/>
          <w:color w:val="000000" w:themeColor="text1"/>
          <w:spacing w:val="-15"/>
        </w:rPr>
        <w:t xml:space="preserve"> </w:t>
      </w:r>
      <w:r w:rsidRPr="00D7059B">
        <w:rPr>
          <w:rFonts w:ascii="Arial" w:hAnsi="Arial" w:cs="Arial"/>
          <w:color w:val="000000" w:themeColor="text1"/>
          <w:spacing w:val="2"/>
        </w:rPr>
        <w:t>bod</w:t>
      </w:r>
      <w:r w:rsidR="00257C7A" w:rsidRPr="00D7059B">
        <w:rPr>
          <w:rFonts w:ascii="Arial" w:hAnsi="Arial" w:cs="Arial"/>
          <w:color w:val="000000" w:themeColor="text1"/>
          <w:spacing w:val="2"/>
        </w:rPr>
        <w:t>ily</w:t>
      </w:r>
      <w:r w:rsidRPr="00D7059B">
        <w:rPr>
          <w:rFonts w:ascii="Arial" w:hAnsi="Arial" w:cs="Arial"/>
          <w:color w:val="000000" w:themeColor="text1"/>
          <w:spacing w:val="-15"/>
        </w:rPr>
        <w:t xml:space="preserve"> </w:t>
      </w:r>
      <w:r w:rsidRPr="00D7059B">
        <w:rPr>
          <w:rFonts w:ascii="Arial" w:hAnsi="Arial" w:cs="Arial"/>
          <w:color w:val="000000" w:themeColor="text1"/>
        </w:rPr>
        <w:t>fluid</w:t>
      </w:r>
      <w:r w:rsidR="00257C7A" w:rsidRPr="00D7059B">
        <w:rPr>
          <w:rFonts w:ascii="Arial" w:hAnsi="Arial" w:cs="Arial"/>
          <w:color w:val="000000" w:themeColor="text1"/>
        </w:rPr>
        <w:t>s</w:t>
      </w:r>
      <w:r w:rsidRPr="00D7059B">
        <w:rPr>
          <w:rFonts w:ascii="Arial" w:hAnsi="Arial" w:cs="Arial"/>
          <w:color w:val="000000" w:themeColor="text1"/>
          <w:spacing w:val="-15"/>
        </w:rPr>
        <w:t xml:space="preserve"> </w:t>
      </w:r>
      <w:r w:rsidRPr="00D7059B">
        <w:rPr>
          <w:rFonts w:ascii="Arial" w:hAnsi="Arial" w:cs="Arial"/>
          <w:color w:val="000000" w:themeColor="text1"/>
        </w:rPr>
        <w:t>such</w:t>
      </w:r>
      <w:r w:rsidRPr="00D7059B">
        <w:rPr>
          <w:rFonts w:ascii="Arial" w:hAnsi="Arial" w:cs="Arial"/>
          <w:color w:val="000000" w:themeColor="text1"/>
          <w:spacing w:val="-15"/>
        </w:rPr>
        <w:t xml:space="preserve"> </w:t>
      </w:r>
      <w:r w:rsidRPr="00D7059B">
        <w:rPr>
          <w:rFonts w:ascii="Arial" w:hAnsi="Arial" w:cs="Arial"/>
          <w:color w:val="000000" w:themeColor="text1"/>
        </w:rPr>
        <w:t>as</w:t>
      </w:r>
      <w:r w:rsidRPr="00D7059B">
        <w:rPr>
          <w:rFonts w:ascii="Arial" w:hAnsi="Arial" w:cs="Arial"/>
          <w:color w:val="000000" w:themeColor="text1"/>
          <w:spacing w:val="-14"/>
        </w:rPr>
        <w:t xml:space="preserve"> </w:t>
      </w:r>
      <w:r w:rsidRPr="00D7059B">
        <w:rPr>
          <w:rFonts w:ascii="Arial" w:hAnsi="Arial" w:cs="Arial"/>
          <w:color w:val="000000" w:themeColor="text1"/>
        </w:rPr>
        <w:t>blood.</w:t>
      </w:r>
      <w:r w:rsidRPr="00D7059B">
        <w:rPr>
          <w:rFonts w:ascii="Arial" w:hAnsi="Arial" w:cs="Arial"/>
          <w:color w:val="000000" w:themeColor="text1"/>
          <w:spacing w:val="-21"/>
        </w:rPr>
        <w:t xml:space="preserve"> </w:t>
      </w:r>
      <w:r w:rsidRPr="00D7059B">
        <w:rPr>
          <w:rFonts w:ascii="Arial" w:hAnsi="Arial" w:cs="Arial"/>
          <w:color w:val="000000" w:themeColor="text1"/>
        </w:rPr>
        <w:t>This</w:t>
      </w:r>
      <w:r w:rsidRPr="00D7059B">
        <w:rPr>
          <w:rFonts w:ascii="Arial" w:hAnsi="Arial" w:cs="Arial"/>
          <w:color w:val="000000" w:themeColor="text1"/>
          <w:spacing w:val="-35"/>
        </w:rPr>
        <w:t xml:space="preserve"> </w:t>
      </w:r>
      <w:r w:rsidRPr="00D7059B">
        <w:rPr>
          <w:rFonts w:ascii="Arial" w:hAnsi="Arial" w:cs="Arial"/>
          <w:color w:val="000000" w:themeColor="text1"/>
        </w:rPr>
        <w:t>mechanical</w:t>
      </w:r>
      <w:r w:rsidRPr="00D7059B">
        <w:rPr>
          <w:rFonts w:ascii="Arial" w:hAnsi="Arial" w:cs="Arial"/>
          <w:color w:val="000000" w:themeColor="text1"/>
          <w:spacing w:val="-36"/>
        </w:rPr>
        <w:t xml:space="preserve"> </w:t>
      </w:r>
      <w:r w:rsidRPr="00D7059B">
        <w:rPr>
          <w:rFonts w:ascii="Arial" w:hAnsi="Arial" w:cs="Arial"/>
          <w:color w:val="000000" w:themeColor="text1"/>
        </w:rPr>
        <w:t>strength</w:t>
      </w:r>
      <w:r w:rsidRPr="00D7059B">
        <w:rPr>
          <w:rFonts w:ascii="Arial" w:hAnsi="Arial" w:cs="Arial"/>
          <w:color w:val="000000" w:themeColor="text1"/>
          <w:spacing w:val="-35"/>
        </w:rPr>
        <w:t xml:space="preserve"> </w:t>
      </w:r>
      <w:r w:rsidRPr="00D7059B">
        <w:rPr>
          <w:rFonts w:ascii="Arial" w:hAnsi="Arial" w:cs="Arial"/>
          <w:color w:val="000000" w:themeColor="text1"/>
        </w:rPr>
        <w:t>is</w:t>
      </w:r>
      <w:r w:rsidRPr="00D7059B">
        <w:rPr>
          <w:rFonts w:ascii="Arial" w:hAnsi="Arial" w:cs="Arial"/>
          <w:color w:val="000000" w:themeColor="text1"/>
          <w:spacing w:val="-35"/>
        </w:rPr>
        <w:t xml:space="preserve"> </w:t>
      </w:r>
      <w:r w:rsidRPr="00D7059B">
        <w:rPr>
          <w:rFonts w:ascii="Arial" w:hAnsi="Arial" w:cs="Arial"/>
          <w:color w:val="000000" w:themeColor="text1"/>
        </w:rPr>
        <w:t>attributed</w:t>
      </w:r>
      <w:r w:rsidRPr="00D7059B">
        <w:rPr>
          <w:rFonts w:ascii="Arial" w:hAnsi="Arial" w:cs="Arial"/>
          <w:color w:val="000000" w:themeColor="text1"/>
          <w:spacing w:val="-35"/>
        </w:rPr>
        <w:t xml:space="preserve"> </w:t>
      </w:r>
      <w:r w:rsidRPr="00D7059B">
        <w:rPr>
          <w:rFonts w:ascii="Arial" w:hAnsi="Arial" w:cs="Arial"/>
          <w:color w:val="000000" w:themeColor="text1"/>
        </w:rPr>
        <w:t>to</w:t>
      </w:r>
      <w:r w:rsidRPr="00D7059B">
        <w:rPr>
          <w:rFonts w:ascii="Arial" w:hAnsi="Arial" w:cs="Arial"/>
          <w:color w:val="000000" w:themeColor="text1"/>
          <w:spacing w:val="-36"/>
        </w:rPr>
        <w:t xml:space="preserve"> </w:t>
      </w:r>
      <w:r w:rsidRPr="00D7059B">
        <w:rPr>
          <w:rFonts w:ascii="Arial" w:hAnsi="Arial" w:cs="Arial"/>
          <w:color w:val="000000" w:themeColor="text1"/>
        </w:rPr>
        <w:t>the</w:t>
      </w:r>
      <w:r w:rsidRPr="00D7059B">
        <w:rPr>
          <w:rFonts w:ascii="Arial" w:hAnsi="Arial" w:cs="Arial"/>
          <w:color w:val="000000" w:themeColor="text1"/>
          <w:spacing w:val="-35"/>
        </w:rPr>
        <w:t xml:space="preserve"> </w:t>
      </w:r>
      <w:r w:rsidRPr="00D7059B">
        <w:rPr>
          <w:rFonts w:ascii="Arial" w:hAnsi="Arial" w:cs="Arial"/>
          <w:color w:val="000000" w:themeColor="text1"/>
        </w:rPr>
        <w:t>physical</w:t>
      </w:r>
      <w:r w:rsidRPr="00D7059B">
        <w:rPr>
          <w:rFonts w:ascii="Arial" w:hAnsi="Arial" w:cs="Arial"/>
          <w:color w:val="000000" w:themeColor="text1"/>
          <w:spacing w:val="-35"/>
        </w:rPr>
        <w:t xml:space="preserve"> </w:t>
      </w:r>
      <w:r w:rsidRPr="00D7059B">
        <w:rPr>
          <w:rFonts w:ascii="Arial" w:hAnsi="Arial" w:cs="Arial"/>
          <w:color w:val="000000" w:themeColor="text1"/>
        </w:rPr>
        <w:t>properties</w:t>
      </w:r>
      <w:r w:rsidRPr="00D7059B">
        <w:rPr>
          <w:rFonts w:ascii="Arial" w:hAnsi="Arial" w:cs="Arial"/>
          <w:color w:val="000000" w:themeColor="text1"/>
          <w:spacing w:val="-35"/>
        </w:rPr>
        <w:t xml:space="preserve"> </w:t>
      </w:r>
      <w:r w:rsidRPr="00D7059B">
        <w:rPr>
          <w:rFonts w:ascii="Arial" w:hAnsi="Arial" w:cs="Arial"/>
          <w:color w:val="000000" w:themeColor="text1"/>
        </w:rPr>
        <w:t>of</w:t>
      </w:r>
      <w:r w:rsidR="00257C7A" w:rsidRPr="00D7059B">
        <w:rPr>
          <w:rFonts w:ascii="Arial" w:hAnsi="Arial" w:cs="Arial"/>
          <w:color w:val="000000" w:themeColor="text1"/>
        </w:rPr>
        <w:t xml:space="preserve"> the</w:t>
      </w:r>
      <w:r w:rsidRPr="00D7059B">
        <w:rPr>
          <w:rFonts w:ascii="Arial" w:hAnsi="Arial" w:cs="Arial"/>
          <w:color w:val="000000" w:themeColor="text1"/>
        </w:rPr>
        <w:t xml:space="preserve"> </w:t>
      </w:r>
      <w:r w:rsidRPr="00D7059B">
        <w:rPr>
          <w:rFonts w:ascii="Arial" w:hAnsi="Arial" w:cs="Arial"/>
          <w:color w:val="000000" w:themeColor="text1"/>
          <w:w w:val="95"/>
        </w:rPr>
        <w:t xml:space="preserve">materials (maltose and PLGA) and </w:t>
      </w:r>
      <w:r w:rsidR="00257C7A" w:rsidRPr="00D7059B">
        <w:rPr>
          <w:rFonts w:ascii="Arial" w:hAnsi="Arial" w:cs="Arial"/>
          <w:color w:val="000000" w:themeColor="text1"/>
          <w:w w:val="95"/>
        </w:rPr>
        <w:t xml:space="preserve">the </w:t>
      </w:r>
      <w:r w:rsidRPr="00D7059B">
        <w:rPr>
          <w:rFonts w:ascii="Arial" w:hAnsi="Arial" w:cs="Arial"/>
          <w:color w:val="000000" w:themeColor="text1"/>
          <w:w w:val="95"/>
        </w:rPr>
        <w:t xml:space="preserve">fabrication methodology used to develop the microneedle </w:t>
      </w:r>
      <w:r w:rsidRPr="00D7059B">
        <w:rPr>
          <w:rFonts w:ascii="Arial" w:hAnsi="Arial" w:cs="Arial"/>
          <w:color w:val="000000" w:themeColor="text1"/>
        </w:rPr>
        <w:t>with desired dimensions</w:t>
      </w:r>
      <w:r w:rsidR="00257C7A" w:rsidRPr="00D7059B">
        <w:rPr>
          <w:rFonts w:ascii="Arial" w:hAnsi="Arial" w:cs="Arial"/>
          <w:color w:val="000000" w:themeColor="text1"/>
        </w:rPr>
        <w:t>.</w:t>
      </w:r>
      <w:r w:rsidR="00D42CEC" w:rsidRPr="00D7059B">
        <w:rPr>
          <w:rFonts w:ascii="Arial" w:hAnsi="Arial" w:cs="Arial"/>
          <w:color w:val="000000" w:themeColor="text1"/>
        </w:rPr>
        <w:t xml:space="preserve"> </w:t>
      </w:r>
      <w:r w:rsidR="00257C7A" w:rsidRPr="00D7059B">
        <w:rPr>
          <w:rFonts w:ascii="Arial" w:hAnsi="Arial" w:cs="Arial"/>
          <w:color w:val="000000" w:themeColor="text1"/>
        </w:rPr>
        <w:t xml:space="preserve">Further </w:t>
      </w:r>
      <w:r w:rsidRPr="00D7059B">
        <w:rPr>
          <w:rFonts w:ascii="Arial" w:hAnsi="Arial" w:cs="Arial"/>
          <w:color w:val="000000" w:themeColor="text1"/>
        </w:rPr>
        <w:t>details</w:t>
      </w:r>
      <w:r w:rsidR="00257C7A" w:rsidRPr="00D7059B">
        <w:rPr>
          <w:rFonts w:ascii="Arial" w:hAnsi="Arial" w:cs="Arial"/>
          <w:color w:val="000000" w:themeColor="text1"/>
        </w:rPr>
        <w:t xml:space="preserve"> are included</w:t>
      </w:r>
      <w:r w:rsidRPr="00D7059B">
        <w:rPr>
          <w:rFonts w:ascii="Arial" w:hAnsi="Arial" w:cs="Arial"/>
          <w:color w:val="000000" w:themeColor="text1"/>
        </w:rPr>
        <w:t xml:space="preserve"> in the experimental section. In</w:t>
      </w:r>
      <w:r w:rsidR="00FD2613" w:rsidRPr="00D7059B">
        <w:rPr>
          <w:rFonts w:ascii="Arial" w:hAnsi="Arial" w:cs="Arial"/>
          <w:color w:val="000000" w:themeColor="text1"/>
        </w:rPr>
        <w:t xml:space="preserve"> </w:t>
      </w:r>
      <w:r w:rsidRPr="00D7059B">
        <w:rPr>
          <w:rFonts w:ascii="Arial" w:hAnsi="Arial" w:cs="Arial"/>
          <w:color w:val="000000" w:themeColor="text1"/>
        </w:rPr>
        <w:t xml:space="preserve">Figure 2a,b </w:t>
      </w:r>
      <w:r w:rsidRPr="00D7059B">
        <w:rPr>
          <w:rFonts w:ascii="Arial" w:hAnsi="Arial" w:cs="Arial"/>
          <w:color w:val="000000" w:themeColor="text1"/>
          <w:w w:val="95"/>
        </w:rPr>
        <w:t>morphological</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characteristics</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of</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a</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single</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tip</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of</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microneedle</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array</w:t>
      </w:r>
      <w:r w:rsidRPr="00D7059B">
        <w:rPr>
          <w:rFonts w:ascii="Arial" w:hAnsi="Arial" w:cs="Arial"/>
          <w:color w:val="000000" w:themeColor="text1"/>
          <w:spacing w:val="-13"/>
          <w:w w:val="95"/>
        </w:rPr>
        <w:t xml:space="preserve"> </w:t>
      </w:r>
      <w:r w:rsidR="00257C7A" w:rsidRPr="00D7059B">
        <w:rPr>
          <w:rFonts w:ascii="Arial" w:hAnsi="Arial" w:cs="Arial"/>
          <w:color w:val="000000" w:themeColor="text1"/>
          <w:w w:val="95"/>
        </w:rPr>
        <w:t>are</w:t>
      </w:r>
      <w:r w:rsidR="00257C7A" w:rsidRPr="00D7059B">
        <w:rPr>
          <w:rFonts w:ascii="Arial" w:hAnsi="Arial" w:cs="Arial"/>
          <w:color w:val="000000" w:themeColor="text1"/>
          <w:spacing w:val="-14"/>
          <w:w w:val="95"/>
        </w:rPr>
        <w:t xml:space="preserve"> </w:t>
      </w:r>
      <w:r w:rsidRPr="00D7059B">
        <w:rPr>
          <w:rFonts w:ascii="Arial" w:hAnsi="Arial" w:cs="Arial"/>
          <w:color w:val="000000" w:themeColor="text1"/>
          <w:w w:val="95"/>
        </w:rPr>
        <w:t>shown</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where</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Figure</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 xml:space="preserve">2b </w:t>
      </w:r>
      <w:r w:rsidRPr="00D7059B">
        <w:rPr>
          <w:rFonts w:ascii="Arial" w:hAnsi="Arial" w:cs="Arial"/>
          <w:color w:val="000000" w:themeColor="text1"/>
        </w:rPr>
        <w:t>is</w:t>
      </w:r>
      <w:r w:rsidRPr="00D7059B">
        <w:rPr>
          <w:rFonts w:ascii="Arial" w:hAnsi="Arial" w:cs="Arial"/>
          <w:color w:val="000000" w:themeColor="text1"/>
          <w:spacing w:val="-23"/>
        </w:rPr>
        <w:t xml:space="preserve"> </w:t>
      </w:r>
      <w:r w:rsidRPr="00D7059B">
        <w:rPr>
          <w:rFonts w:ascii="Arial" w:hAnsi="Arial" w:cs="Arial"/>
          <w:color w:val="000000" w:themeColor="text1"/>
        </w:rPr>
        <w:t>a</w:t>
      </w:r>
      <w:r w:rsidRPr="00D7059B">
        <w:rPr>
          <w:rFonts w:ascii="Arial" w:hAnsi="Arial" w:cs="Arial"/>
          <w:color w:val="000000" w:themeColor="text1"/>
          <w:spacing w:val="-23"/>
        </w:rPr>
        <w:t xml:space="preserve"> </w:t>
      </w:r>
      <w:r w:rsidRPr="00D7059B">
        <w:rPr>
          <w:rFonts w:ascii="Arial" w:hAnsi="Arial" w:cs="Arial"/>
          <w:color w:val="000000" w:themeColor="text1"/>
        </w:rPr>
        <w:t>zoomed-in</w:t>
      </w:r>
      <w:r w:rsidRPr="00D7059B">
        <w:rPr>
          <w:rFonts w:ascii="Arial" w:hAnsi="Arial" w:cs="Arial"/>
          <w:color w:val="000000" w:themeColor="text1"/>
          <w:spacing w:val="-23"/>
        </w:rPr>
        <w:t xml:space="preserve"> </w:t>
      </w:r>
      <w:r w:rsidRPr="00D7059B">
        <w:rPr>
          <w:rFonts w:ascii="Arial" w:hAnsi="Arial" w:cs="Arial"/>
          <w:color w:val="000000" w:themeColor="text1"/>
        </w:rPr>
        <w:t>snap</w:t>
      </w:r>
      <w:r w:rsidRPr="00D7059B">
        <w:rPr>
          <w:rFonts w:ascii="Arial" w:hAnsi="Arial" w:cs="Arial"/>
          <w:color w:val="000000" w:themeColor="text1"/>
          <w:spacing w:val="-23"/>
        </w:rPr>
        <w:t xml:space="preserve"> </w:t>
      </w:r>
      <w:r w:rsidRPr="00D7059B">
        <w:rPr>
          <w:rFonts w:ascii="Arial" w:hAnsi="Arial" w:cs="Arial"/>
          <w:color w:val="000000" w:themeColor="text1"/>
        </w:rPr>
        <w:t>of</w:t>
      </w:r>
      <w:r w:rsidRPr="00D7059B">
        <w:rPr>
          <w:rFonts w:ascii="Arial" w:hAnsi="Arial" w:cs="Arial"/>
          <w:color w:val="000000" w:themeColor="text1"/>
          <w:spacing w:val="-23"/>
        </w:rPr>
        <w:t xml:space="preserve"> </w:t>
      </w:r>
      <w:r w:rsidRPr="00D7059B">
        <w:rPr>
          <w:rFonts w:ascii="Arial" w:hAnsi="Arial" w:cs="Arial"/>
          <w:color w:val="000000" w:themeColor="text1"/>
        </w:rPr>
        <w:t>the</w:t>
      </w:r>
      <w:r w:rsidRPr="00D7059B">
        <w:rPr>
          <w:rFonts w:ascii="Arial" w:hAnsi="Arial" w:cs="Arial"/>
          <w:color w:val="000000" w:themeColor="text1"/>
          <w:spacing w:val="-23"/>
        </w:rPr>
        <w:t xml:space="preserve"> </w:t>
      </w:r>
      <w:r w:rsidRPr="00D7059B">
        <w:rPr>
          <w:rFonts w:ascii="Arial" w:hAnsi="Arial" w:cs="Arial"/>
          <w:color w:val="000000" w:themeColor="text1"/>
        </w:rPr>
        <w:t>image</w:t>
      </w:r>
      <w:r w:rsidRPr="00D7059B">
        <w:rPr>
          <w:rFonts w:ascii="Arial" w:hAnsi="Arial" w:cs="Arial"/>
          <w:color w:val="000000" w:themeColor="text1"/>
          <w:spacing w:val="-23"/>
        </w:rPr>
        <w:t xml:space="preserve"> </w:t>
      </w:r>
      <w:r w:rsidRPr="00D7059B">
        <w:rPr>
          <w:rFonts w:ascii="Arial" w:hAnsi="Arial" w:cs="Arial"/>
          <w:color w:val="000000" w:themeColor="text1"/>
        </w:rPr>
        <w:t>shown</w:t>
      </w:r>
      <w:r w:rsidRPr="00D7059B">
        <w:rPr>
          <w:rFonts w:ascii="Arial" w:hAnsi="Arial" w:cs="Arial"/>
          <w:color w:val="000000" w:themeColor="text1"/>
          <w:spacing w:val="-23"/>
        </w:rPr>
        <w:t xml:space="preserve"> </w:t>
      </w:r>
      <w:r w:rsidRPr="00D7059B">
        <w:rPr>
          <w:rFonts w:ascii="Arial" w:hAnsi="Arial" w:cs="Arial"/>
          <w:color w:val="000000" w:themeColor="text1"/>
        </w:rPr>
        <w:t>in</w:t>
      </w:r>
      <w:r w:rsidRPr="00D7059B">
        <w:rPr>
          <w:rFonts w:ascii="Arial" w:hAnsi="Arial" w:cs="Arial"/>
          <w:color w:val="000000" w:themeColor="text1"/>
          <w:spacing w:val="-23"/>
        </w:rPr>
        <w:t xml:space="preserve"> </w:t>
      </w:r>
      <w:r w:rsidRPr="00D7059B">
        <w:rPr>
          <w:rFonts w:ascii="Arial" w:hAnsi="Arial" w:cs="Arial"/>
          <w:color w:val="000000" w:themeColor="text1"/>
        </w:rPr>
        <w:t>Figure</w:t>
      </w:r>
      <w:r w:rsidRPr="00D7059B">
        <w:rPr>
          <w:rFonts w:ascii="Arial" w:hAnsi="Arial" w:cs="Arial"/>
          <w:color w:val="000000" w:themeColor="text1"/>
          <w:spacing w:val="-23"/>
        </w:rPr>
        <w:t xml:space="preserve"> </w:t>
      </w:r>
      <w:r w:rsidRPr="00D7059B">
        <w:rPr>
          <w:rFonts w:ascii="Arial" w:hAnsi="Arial" w:cs="Arial"/>
          <w:color w:val="000000" w:themeColor="text1"/>
        </w:rPr>
        <w:t>2a.</w:t>
      </w:r>
      <w:r w:rsidRPr="00D7059B">
        <w:rPr>
          <w:rFonts w:ascii="Arial" w:hAnsi="Arial" w:cs="Arial"/>
          <w:color w:val="000000" w:themeColor="text1"/>
          <w:spacing w:val="-10"/>
        </w:rPr>
        <w:t xml:space="preserve"> </w:t>
      </w:r>
      <w:r w:rsidRPr="00D7059B">
        <w:rPr>
          <w:rFonts w:ascii="Arial" w:hAnsi="Arial" w:cs="Arial"/>
          <w:color w:val="000000" w:themeColor="text1"/>
        </w:rPr>
        <w:t>These</w:t>
      </w:r>
      <w:r w:rsidRPr="00D7059B">
        <w:rPr>
          <w:rFonts w:ascii="Arial" w:hAnsi="Arial" w:cs="Arial"/>
          <w:color w:val="000000" w:themeColor="text1"/>
          <w:spacing w:val="-23"/>
        </w:rPr>
        <w:t xml:space="preserve"> </w:t>
      </w:r>
      <w:r w:rsidRPr="00D7059B">
        <w:rPr>
          <w:rFonts w:ascii="Arial" w:hAnsi="Arial" w:cs="Arial"/>
          <w:color w:val="000000" w:themeColor="text1"/>
        </w:rPr>
        <w:t>scanning</w:t>
      </w:r>
      <w:r w:rsidRPr="00D7059B">
        <w:rPr>
          <w:rFonts w:ascii="Arial" w:hAnsi="Arial" w:cs="Arial"/>
          <w:color w:val="000000" w:themeColor="text1"/>
          <w:spacing w:val="-23"/>
        </w:rPr>
        <w:t xml:space="preserve"> </w:t>
      </w:r>
      <w:r w:rsidR="003072AA" w:rsidRPr="00D7059B">
        <w:rPr>
          <w:rFonts w:ascii="Arial" w:hAnsi="Arial" w:cs="Arial"/>
          <w:color w:val="000000" w:themeColor="text1"/>
        </w:rPr>
        <w:t>electron</w:t>
      </w:r>
      <w:r w:rsidRPr="00D7059B">
        <w:rPr>
          <w:rFonts w:ascii="Arial" w:hAnsi="Arial" w:cs="Arial"/>
          <w:color w:val="000000" w:themeColor="text1"/>
          <w:spacing w:val="-23"/>
        </w:rPr>
        <w:t xml:space="preserve"> </w:t>
      </w:r>
      <w:r w:rsidRPr="00D7059B">
        <w:rPr>
          <w:rFonts w:ascii="Arial" w:hAnsi="Arial" w:cs="Arial"/>
          <w:color w:val="000000" w:themeColor="text1"/>
        </w:rPr>
        <w:t>microscopy (SEM)</w:t>
      </w:r>
      <w:r w:rsidRPr="00D7059B">
        <w:rPr>
          <w:rFonts w:ascii="Arial" w:hAnsi="Arial" w:cs="Arial"/>
          <w:color w:val="000000" w:themeColor="text1"/>
          <w:spacing w:val="-17"/>
        </w:rPr>
        <w:t xml:space="preserve"> </w:t>
      </w:r>
      <w:r w:rsidRPr="00D7059B">
        <w:rPr>
          <w:rFonts w:ascii="Arial" w:hAnsi="Arial" w:cs="Arial"/>
          <w:color w:val="000000" w:themeColor="text1"/>
        </w:rPr>
        <w:t>images</w:t>
      </w:r>
      <w:r w:rsidRPr="00D7059B">
        <w:rPr>
          <w:rFonts w:ascii="Arial" w:hAnsi="Arial" w:cs="Arial"/>
          <w:color w:val="000000" w:themeColor="text1"/>
          <w:spacing w:val="-16"/>
        </w:rPr>
        <w:t xml:space="preserve"> </w:t>
      </w:r>
      <w:r w:rsidRPr="00D7059B">
        <w:rPr>
          <w:rFonts w:ascii="Arial" w:hAnsi="Arial" w:cs="Arial"/>
          <w:color w:val="000000" w:themeColor="text1"/>
        </w:rPr>
        <w:t>clearly</w:t>
      </w:r>
      <w:r w:rsidRPr="00D7059B">
        <w:rPr>
          <w:rFonts w:ascii="Arial" w:hAnsi="Arial" w:cs="Arial"/>
          <w:color w:val="000000" w:themeColor="text1"/>
          <w:spacing w:val="-17"/>
        </w:rPr>
        <w:t xml:space="preserve"> </w:t>
      </w:r>
      <w:r w:rsidRPr="00D7059B">
        <w:rPr>
          <w:rFonts w:ascii="Arial" w:hAnsi="Arial" w:cs="Arial"/>
          <w:color w:val="000000" w:themeColor="text1"/>
        </w:rPr>
        <w:t>depict</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porous</w:t>
      </w:r>
      <w:r w:rsidRPr="00D7059B">
        <w:rPr>
          <w:rFonts w:ascii="Arial" w:hAnsi="Arial" w:cs="Arial"/>
          <w:color w:val="000000" w:themeColor="text1"/>
          <w:spacing w:val="-16"/>
        </w:rPr>
        <w:t xml:space="preserve"> </w:t>
      </w:r>
      <w:r w:rsidRPr="00D7059B">
        <w:rPr>
          <w:rFonts w:ascii="Arial" w:hAnsi="Arial" w:cs="Arial"/>
          <w:color w:val="000000" w:themeColor="text1"/>
        </w:rPr>
        <w:t>nature</w:t>
      </w:r>
      <w:r w:rsidRPr="00D7059B">
        <w:rPr>
          <w:rFonts w:ascii="Arial" w:hAnsi="Arial" w:cs="Arial"/>
          <w:color w:val="000000" w:themeColor="text1"/>
          <w:spacing w:val="-17"/>
        </w:rPr>
        <w:t xml:space="preserve"> </w:t>
      </w:r>
      <w:r w:rsidRPr="00D7059B">
        <w:rPr>
          <w:rFonts w:ascii="Arial" w:hAnsi="Arial" w:cs="Arial"/>
          <w:color w:val="000000" w:themeColor="text1"/>
        </w:rPr>
        <w:t>of</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microneedle</w:t>
      </w:r>
      <w:r w:rsidRPr="00D7059B">
        <w:rPr>
          <w:rFonts w:ascii="Arial" w:hAnsi="Arial" w:cs="Arial"/>
          <w:color w:val="000000" w:themeColor="text1"/>
          <w:spacing w:val="-17"/>
        </w:rPr>
        <w:t xml:space="preserve"> </w:t>
      </w:r>
      <w:r w:rsidRPr="00D7059B">
        <w:rPr>
          <w:rFonts w:ascii="Arial" w:hAnsi="Arial" w:cs="Arial"/>
          <w:color w:val="000000" w:themeColor="text1"/>
        </w:rPr>
        <w:t>surface</w:t>
      </w:r>
      <w:r w:rsidRPr="00D7059B">
        <w:rPr>
          <w:rFonts w:ascii="Arial" w:hAnsi="Arial" w:cs="Arial"/>
          <w:color w:val="000000" w:themeColor="text1"/>
          <w:spacing w:val="-17"/>
        </w:rPr>
        <w:t xml:space="preserve"> </w:t>
      </w:r>
      <w:r w:rsidRPr="00D7059B">
        <w:rPr>
          <w:rFonts w:ascii="Arial" w:hAnsi="Arial" w:cs="Arial"/>
          <w:color w:val="000000" w:themeColor="text1"/>
        </w:rPr>
        <w:t>due</w:t>
      </w:r>
      <w:r w:rsidRPr="00D7059B">
        <w:rPr>
          <w:rFonts w:ascii="Arial" w:hAnsi="Arial" w:cs="Arial"/>
          <w:color w:val="000000" w:themeColor="text1"/>
          <w:spacing w:val="-16"/>
        </w:rPr>
        <w:t xml:space="preserve"> </w:t>
      </w:r>
      <w:r w:rsidRPr="00D7059B">
        <w:rPr>
          <w:rFonts w:ascii="Arial" w:hAnsi="Arial" w:cs="Arial"/>
          <w:color w:val="000000" w:themeColor="text1"/>
        </w:rPr>
        <w:t>to</w:t>
      </w:r>
      <w:r w:rsidRPr="00D7059B">
        <w:rPr>
          <w:rFonts w:ascii="Arial" w:hAnsi="Arial" w:cs="Arial"/>
          <w:color w:val="000000" w:themeColor="text1"/>
          <w:spacing w:val="-17"/>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PLGA coating.</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PLGA</w:t>
      </w:r>
      <w:r w:rsidRPr="00D7059B">
        <w:rPr>
          <w:rFonts w:ascii="Arial" w:hAnsi="Arial" w:cs="Arial"/>
          <w:color w:val="000000" w:themeColor="text1"/>
          <w:spacing w:val="-4"/>
        </w:rPr>
        <w:t xml:space="preserve"> </w:t>
      </w:r>
      <w:r w:rsidRPr="00D7059B">
        <w:rPr>
          <w:rFonts w:ascii="Arial" w:hAnsi="Arial" w:cs="Arial"/>
          <w:color w:val="000000" w:themeColor="text1"/>
        </w:rPr>
        <w:t>coating</w:t>
      </w:r>
      <w:r w:rsidRPr="00D7059B">
        <w:rPr>
          <w:rFonts w:ascii="Arial" w:hAnsi="Arial" w:cs="Arial"/>
          <w:color w:val="000000" w:themeColor="text1"/>
          <w:spacing w:val="-4"/>
        </w:rPr>
        <w:t xml:space="preserve"> </w:t>
      </w:r>
      <w:r w:rsidRPr="00D7059B">
        <w:rPr>
          <w:rFonts w:ascii="Arial" w:hAnsi="Arial" w:cs="Arial"/>
          <w:color w:val="000000" w:themeColor="text1"/>
          <w:spacing w:val="-3"/>
        </w:rPr>
        <w:t>was</w:t>
      </w:r>
      <w:r w:rsidRPr="00D7059B">
        <w:rPr>
          <w:rFonts w:ascii="Arial" w:hAnsi="Arial" w:cs="Arial"/>
          <w:color w:val="000000" w:themeColor="text1"/>
          <w:spacing w:val="-4"/>
        </w:rPr>
        <w:t xml:space="preserve"> </w:t>
      </w:r>
      <w:r w:rsidRPr="00D7059B">
        <w:rPr>
          <w:rFonts w:ascii="Arial" w:hAnsi="Arial" w:cs="Arial"/>
          <w:color w:val="000000" w:themeColor="text1"/>
        </w:rPr>
        <w:t>observed</w:t>
      </w:r>
      <w:r w:rsidRPr="00D7059B">
        <w:rPr>
          <w:rFonts w:ascii="Arial" w:hAnsi="Arial" w:cs="Arial"/>
          <w:color w:val="000000" w:themeColor="text1"/>
          <w:spacing w:val="-4"/>
        </w:rPr>
        <w:t xml:space="preserve"> </w:t>
      </w:r>
      <w:r w:rsidRPr="00D7059B">
        <w:rPr>
          <w:rFonts w:ascii="Arial" w:hAnsi="Arial" w:cs="Arial"/>
          <w:color w:val="000000" w:themeColor="text1"/>
        </w:rPr>
        <w:t>to</w:t>
      </w:r>
      <w:r w:rsidRPr="00D7059B">
        <w:rPr>
          <w:rFonts w:ascii="Arial" w:hAnsi="Arial" w:cs="Arial"/>
          <w:color w:val="000000" w:themeColor="text1"/>
          <w:spacing w:val="-4"/>
        </w:rPr>
        <w:t xml:space="preserve"> </w:t>
      </w:r>
      <w:r w:rsidRPr="00D7059B">
        <w:rPr>
          <w:rFonts w:ascii="Arial" w:hAnsi="Arial" w:cs="Arial"/>
          <w:color w:val="000000" w:themeColor="text1"/>
          <w:spacing w:val="3"/>
        </w:rPr>
        <w:t>be</w:t>
      </w:r>
      <w:r w:rsidRPr="00D7059B">
        <w:rPr>
          <w:rFonts w:ascii="Arial" w:hAnsi="Arial" w:cs="Arial"/>
          <w:color w:val="000000" w:themeColor="text1"/>
          <w:spacing w:val="-4"/>
        </w:rPr>
        <w:t xml:space="preserve"> </w:t>
      </w:r>
      <w:r w:rsidRPr="00D7059B">
        <w:rPr>
          <w:rFonts w:ascii="Arial" w:hAnsi="Arial" w:cs="Arial"/>
          <w:color w:val="000000" w:themeColor="text1"/>
        </w:rPr>
        <w:t>of</w:t>
      </w:r>
      <w:r w:rsidRPr="00D7059B">
        <w:rPr>
          <w:rFonts w:ascii="Arial" w:hAnsi="Arial" w:cs="Arial"/>
          <w:color w:val="000000" w:themeColor="text1"/>
          <w:spacing w:val="-5"/>
        </w:rPr>
        <w:t xml:space="preserve"> </w:t>
      </w:r>
      <w:r w:rsidRPr="00D7059B">
        <w:rPr>
          <w:rFonts w:ascii="Arial" w:hAnsi="Arial" w:cs="Arial"/>
          <w:color w:val="000000" w:themeColor="text1"/>
        </w:rPr>
        <w:t>uniform</w:t>
      </w:r>
      <w:r w:rsidRPr="00D7059B">
        <w:rPr>
          <w:rFonts w:ascii="Arial" w:hAnsi="Arial" w:cs="Arial"/>
          <w:color w:val="000000" w:themeColor="text1"/>
          <w:spacing w:val="-4"/>
        </w:rPr>
        <w:t xml:space="preserve"> </w:t>
      </w:r>
      <w:r w:rsidRPr="00D7059B">
        <w:rPr>
          <w:rFonts w:ascii="Arial" w:hAnsi="Arial" w:cs="Arial"/>
          <w:color w:val="000000" w:themeColor="text1"/>
        </w:rPr>
        <w:t>thickness</w:t>
      </w:r>
      <w:r w:rsidRPr="00D7059B">
        <w:rPr>
          <w:rFonts w:ascii="Arial" w:hAnsi="Arial" w:cs="Arial"/>
          <w:color w:val="000000" w:themeColor="text1"/>
          <w:spacing w:val="-5"/>
        </w:rPr>
        <w:t xml:space="preserve"> </w:t>
      </w:r>
      <w:r w:rsidRPr="00D7059B">
        <w:rPr>
          <w:rFonts w:ascii="Arial" w:hAnsi="Arial" w:cs="Arial"/>
          <w:color w:val="000000" w:themeColor="text1"/>
        </w:rPr>
        <w:t>of</w:t>
      </w:r>
      <w:r w:rsidRPr="00D7059B">
        <w:rPr>
          <w:rFonts w:ascii="Arial" w:hAnsi="Arial" w:cs="Arial"/>
          <w:color w:val="000000" w:themeColor="text1"/>
          <w:spacing w:val="-4"/>
        </w:rPr>
        <w:t xml:space="preserve"> </w:t>
      </w:r>
      <w:r w:rsidRPr="00D7059B">
        <w:rPr>
          <w:rFonts w:ascii="Arial" w:hAnsi="Arial" w:cs="Arial"/>
          <w:color w:val="000000" w:themeColor="text1"/>
        </w:rPr>
        <w:t>1</w:t>
      </w:r>
      <w:r w:rsidRPr="00D7059B">
        <w:rPr>
          <w:rFonts w:ascii="Arial" w:hAnsi="Arial" w:cs="Arial"/>
          <w:color w:val="000000" w:themeColor="text1"/>
          <w:spacing w:val="-5"/>
        </w:rPr>
        <w:t xml:space="preserve"> </w:t>
      </w:r>
      <w:r w:rsidRPr="00D7059B">
        <w:rPr>
          <w:rFonts w:ascii="Arial" w:hAnsi="Arial" w:cs="Arial"/>
          <w:i/>
          <w:color w:val="000000" w:themeColor="text1"/>
        </w:rPr>
        <w:t>µ</w:t>
      </w:r>
      <w:r w:rsidRPr="00D7059B">
        <w:rPr>
          <w:rFonts w:ascii="Arial" w:hAnsi="Arial" w:cs="Arial"/>
          <w:color w:val="000000" w:themeColor="text1"/>
        </w:rPr>
        <w:t>m,</w:t>
      </w:r>
      <w:r w:rsidRPr="00D7059B">
        <w:rPr>
          <w:rFonts w:ascii="Arial" w:hAnsi="Arial" w:cs="Arial"/>
          <w:color w:val="000000" w:themeColor="text1"/>
          <w:spacing w:val="-4"/>
        </w:rPr>
        <w:t xml:space="preserve"> </w:t>
      </w:r>
      <w:r w:rsidRPr="00D7059B">
        <w:rPr>
          <w:rFonts w:ascii="Arial" w:hAnsi="Arial" w:cs="Arial"/>
          <w:color w:val="000000" w:themeColor="text1"/>
        </w:rPr>
        <w:t>from</w:t>
      </w:r>
      <w:r w:rsidRPr="00D7059B">
        <w:rPr>
          <w:rFonts w:ascii="Arial" w:hAnsi="Arial" w:cs="Arial"/>
          <w:color w:val="000000" w:themeColor="text1"/>
          <w:spacing w:val="-4"/>
        </w:rPr>
        <w:t xml:space="preserve"> </w:t>
      </w:r>
      <w:r w:rsidR="00257C7A" w:rsidRPr="00D7059B">
        <w:rPr>
          <w:rFonts w:ascii="Arial" w:hAnsi="Arial" w:cs="Arial"/>
          <w:color w:val="000000" w:themeColor="text1"/>
          <w:spacing w:val="-4"/>
        </w:rPr>
        <w:t xml:space="preserve">the </w:t>
      </w:r>
      <w:r w:rsidRPr="00D7059B">
        <w:rPr>
          <w:rFonts w:ascii="Arial" w:hAnsi="Arial" w:cs="Arial"/>
          <w:color w:val="000000" w:themeColor="text1"/>
        </w:rPr>
        <w:t>base</w:t>
      </w:r>
      <w:r w:rsidRPr="00D7059B">
        <w:rPr>
          <w:rFonts w:ascii="Arial" w:hAnsi="Arial" w:cs="Arial"/>
          <w:color w:val="000000" w:themeColor="text1"/>
          <w:spacing w:val="-5"/>
        </w:rPr>
        <w:t xml:space="preserve"> </w:t>
      </w:r>
      <w:r w:rsidRPr="00D7059B">
        <w:rPr>
          <w:rFonts w:ascii="Arial" w:hAnsi="Arial" w:cs="Arial"/>
          <w:color w:val="000000" w:themeColor="text1"/>
        </w:rPr>
        <w:t>to the</w:t>
      </w:r>
      <w:r w:rsidRPr="00D7059B">
        <w:rPr>
          <w:rFonts w:ascii="Arial" w:hAnsi="Arial" w:cs="Arial"/>
          <w:color w:val="000000" w:themeColor="text1"/>
          <w:spacing w:val="-29"/>
        </w:rPr>
        <w:t xml:space="preserve"> </w:t>
      </w:r>
      <w:r w:rsidRPr="00D7059B">
        <w:rPr>
          <w:rFonts w:ascii="Arial" w:hAnsi="Arial" w:cs="Arial"/>
          <w:color w:val="000000" w:themeColor="text1"/>
        </w:rPr>
        <w:t>tip</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9"/>
        </w:rPr>
        <w:t xml:space="preserve"> </w:t>
      </w:r>
      <w:r w:rsidRPr="00D7059B">
        <w:rPr>
          <w:rFonts w:ascii="Arial" w:hAnsi="Arial" w:cs="Arial"/>
          <w:color w:val="000000" w:themeColor="text1"/>
        </w:rPr>
        <w:t>the</w:t>
      </w:r>
      <w:r w:rsidRPr="00D7059B">
        <w:rPr>
          <w:rFonts w:ascii="Arial" w:hAnsi="Arial" w:cs="Arial"/>
          <w:color w:val="000000" w:themeColor="text1"/>
          <w:spacing w:val="-28"/>
        </w:rPr>
        <w:t xml:space="preserve"> </w:t>
      </w:r>
      <w:r w:rsidRPr="00D7059B">
        <w:rPr>
          <w:rFonts w:ascii="Arial" w:hAnsi="Arial" w:cs="Arial"/>
          <w:color w:val="000000" w:themeColor="text1"/>
        </w:rPr>
        <w:t>microneedle.</w:t>
      </w:r>
      <w:r w:rsidRPr="00D7059B">
        <w:rPr>
          <w:rFonts w:ascii="Arial" w:hAnsi="Arial" w:cs="Arial"/>
          <w:color w:val="000000" w:themeColor="text1"/>
          <w:spacing w:val="-12"/>
        </w:rPr>
        <w:t xml:space="preserve"> </w:t>
      </w:r>
      <w:r w:rsidRPr="00D7059B">
        <w:rPr>
          <w:rFonts w:ascii="Arial" w:hAnsi="Arial" w:cs="Arial"/>
          <w:color w:val="000000" w:themeColor="text1"/>
        </w:rPr>
        <w:t>This</w:t>
      </w:r>
      <w:r w:rsidRPr="00D7059B">
        <w:rPr>
          <w:rFonts w:ascii="Arial" w:hAnsi="Arial" w:cs="Arial"/>
          <w:color w:val="000000" w:themeColor="text1"/>
          <w:spacing w:val="-28"/>
        </w:rPr>
        <w:t xml:space="preserve"> </w:t>
      </w:r>
      <w:r w:rsidRPr="00D7059B">
        <w:rPr>
          <w:rFonts w:ascii="Arial" w:hAnsi="Arial" w:cs="Arial"/>
          <w:color w:val="000000" w:themeColor="text1"/>
        </w:rPr>
        <w:t>porous</w:t>
      </w:r>
      <w:r w:rsidRPr="00D7059B">
        <w:rPr>
          <w:rFonts w:ascii="Arial" w:hAnsi="Arial" w:cs="Arial"/>
          <w:color w:val="000000" w:themeColor="text1"/>
          <w:spacing w:val="-29"/>
        </w:rPr>
        <w:t xml:space="preserve"> </w:t>
      </w:r>
      <w:r w:rsidRPr="00D7059B">
        <w:rPr>
          <w:rFonts w:ascii="Arial" w:hAnsi="Arial" w:cs="Arial"/>
          <w:color w:val="000000" w:themeColor="text1"/>
        </w:rPr>
        <w:t>PLGA</w:t>
      </w:r>
      <w:r w:rsidRPr="00D7059B">
        <w:rPr>
          <w:rFonts w:ascii="Arial" w:hAnsi="Arial" w:cs="Arial"/>
          <w:color w:val="000000" w:themeColor="text1"/>
          <w:spacing w:val="-28"/>
        </w:rPr>
        <w:t xml:space="preserve"> </w:t>
      </w:r>
      <w:r w:rsidRPr="00D7059B">
        <w:rPr>
          <w:rFonts w:ascii="Arial" w:hAnsi="Arial" w:cs="Arial"/>
          <w:color w:val="000000" w:themeColor="text1"/>
        </w:rPr>
        <w:t>coating</w:t>
      </w:r>
      <w:r w:rsidRPr="00D7059B">
        <w:rPr>
          <w:rFonts w:ascii="Arial" w:hAnsi="Arial" w:cs="Arial"/>
          <w:color w:val="000000" w:themeColor="text1"/>
          <w:spacing w:val="-29"/>
        </w:rPr>
        <w:t xml:space="preserve"> </w:t>
      </w:r>
      <w:r w:rsidRPr="00D7059B">
        <w:rPr>
          <w:rFonts w:ascii="Arial" w:hAnsi="Arial" w:cs="Arial"/>
          <w:color w:val="000000" w:themeColor="text1"/>
        </w:rPr>
        <w:t>minimizes</w:t>
      </w:r>
      <w:r w:rsidRPr="00D7059B">
        <w:rPr>
          <w:rFonts w:ascii="Arial" w:hAnsi="Arial" w:cs="Arial"/>
          <w:color w:val="000000" w:themeColor="text1"/>
          <w:spacing w:val="-28"/>
        </w:rPr>
        <w:t xml:space="preserve"> </w:t>
      </w:r>
      <w:r w:rsidRPr="00D7059B">
        <w:rPr>
          <w:rFonts w:ascii="Arial" w:hAnsi="Arial" w:cs="Arial"/>
          <w:color w:val="000000" w:themeColor="text1"/>
        </w:rPr>
        <w:t>the</w:t>
      </w:r>
      <w:r w:rsidRPr="00D7059B">
        <w:rPr>
          <w:rFonts w:ascii="Arial" w:hAnsi="Arial" w:cs="Arial"/>
          <w:color w:val="000000" w:themeColor="text1"/>
          <w:spacing w:val="-29"/>
        </w:rPr>
        <w:t xml:space="preserve"> </w:t>
      </w:r>
      <w:r w:rsidRPr="00D7059B">
        <w:rPr>
          <w:rFonts w:ascii="Arial" w:hAnsi="Arial" w:cs="Arial"/>
          <w:color w:val="000000" w:themeColor="text1"/>
        </w:rPr>
        <w:t>requirement</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9"/>
        </w:rPr>
        <w:t xml:space="preserve"> </w:t>
      </w:r>
      <w:r w:rsidRPr="00D7059B">
        <w:rPr>
          <w:rFonts w:ascii="Arial" w:hAnsi="Arial" w:cs="Arial"/>
          <w:color w:val="000000" w:themeColor="text1"/>
        </w:rPr>
        <w:t>a</w:t>
      </w:r>
      <w:r w:rsidRPr="00D7059B">
        <w:rPr>
          <w:rFonts w:ascii="Arial" w:hAnsi="Arial" w:cs="Arial"/>
          <w:color w:val="000000" w:themeColor="text1"/>
          <w:spacing w:val="-28"/>
        </w:rPr>
        <w:t xml:space="preserve"> </w:t>
      </w:r>
      <w:r w:rsidRPr="00D7059B">
        <w:rPr>
          <w:rFonts w:ascii="Arial" w:hAnsi="Arial" w:cs="Arial"/>
          <w:color w:val="000000" w:themeColor="text1"/>
        </w:rPr>
        <w:t xml:space="preserve">stored </w:t>
      </w:r>
      <w:r w:rsidRPr="00D7059B">
        <w:rPr>
          <w:rFonts w:ascii="Arial" w:hAnsi="Arial" w:cs="Arial"/>
          <w:color w:val="000000" w:themeColor="text1"/>
          <w:spacing w:val="-3"/>
        </w:rPr>
        <w:t>vacuum</w:t>
      </w:r>
      <w:r w:rsidRPr="00D7059B">
        <w:rPr>
          <w:rFonts w:ascii="Arial" w:hAnsi="Arial" w:cs="Arial"/>
          <w:color w:val="000000" w:themeColor="text1"/>
          <w:spacing w:val="-14"/>
        </w:rPr>
        <w:t xml:space="preserve"> </w:t>
      </w:r>
      <w:r w:rsidRPr="00D7059B">
        <w:rPr>
          <w:rFonts w:ascii="Arial" w:hAnsi="Arial" w:cs="Arial"/>
          <w:color w:val="000000" w:themeColor="text1"/>
        </w:rPr>
        <w:t>system</w:t>
      </w:r>
      <w:r w:rsidRPr="00D7059B">
        <w:rPr>
          <w:rFonts w:ascii="Arial" w:hAnsi="Arial" w:cs="Arial"/>
          <w:color w:val="000000" w:themeColor="text1"/>
          <w:spacing w:val="-13"/>
        </w:rPr>
        <w:t xml:space="preserve"> </w:t>
      </w:r>
      <w:r w:rsidRPr="00D7059B">
        <w:rPr>
          <w:rFonts w:ascii="Arial" w:hAnsi="Arial" w:cs="Arial"/>
          <w:color w:val="000000" w:themeColor="text1"/>
        </w:rPr>
        <w:t>to</w:t>
      </w:r>
      <w:r w:rsidRPr="00D7059B">
        <w:rPr>
          <w:rFonts w:ascii="Arial" w:hAnsi="Arial" w:cs="Arial"/>
          <w:color w:val="000000" w:themeColor="text1"/>
          <w:spacing w:val="-13"/>
        </w:rPr>
        <w:t xml:space="preserve"> </w:t>
      </w:r>
      <w:r w:rsidRPr="00D7059B">
        <w:rPr>
          <w:rFonts w:ascii="Arial" w:hAnsi="Arial" w:cs="Arial"/>
          <w:color w:val="000000" w:themeColor="text1"/>
          <w:spacing w:val="-3"/>
        </w:rPr>
        <w:t>draw</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rPr>
        <w:t>blood</w:t>
      </w:r>
      <w:r w:rsidRPr="00D7059B">
        <w:rPr>
          <w:rFonts w:ascii="Arial" w:hAnsi="Arial" w:cs="Arial"/>
          <w:color w:val="000000" w:themeColor="text1"/>
          <w:spacing w:val="-13"/>
        </w:rPr>
        <w:t xml:space="preserve"> </w:t>
      </w:r>
      <w:r w:rsidRPr="00D7059B">
        <w:rPr>
          <w:rFonts w:ascii="Arial" w:hAnsi="Arial" w:cs="Arial"/>
          <w:color w:val="000000" w:themeColor="text1"/>
        </w:rPr>
        <w:t>after</w:t>
      </w:r>
      <w:r w:rsidRPr="00D7059B">
        <w:rPr>
          <w:rFonts w:ascii="Arial" w:hAnsi="Arial" w:cs="Arial"/>
          <w:color w:val="000000" w:themeColor="text1"/>
          <w:spacing w:val="-13"/>
        </w:rPr>
        <w:t xml:space="preserve"> </w:t>
      </w:r>
      <w:r w:rsidRPr="00D7059B">
        <w:rPr>
          <w:rFonts w:ascii="Arial" w:hAnsi="Arial" w:cs="Arial"/>
          <w:color w:val="000000" w:themeColor="text1"/>
        </w:rPr>
        <w:t>penetrating</w:t>
      </w:r>
      <w:r w:rsidRPr="00D7059B">
        <w:rPr>
          <w:rFonts w:ascii="Arial" w:hAnsi="Arial" w:cs="Arial"/>
          <w:color w:val="000000" w:themeColor="text1"/>
          <w:spacing w:val="-14"/>
        </w:rPr>
        <w:t xml:space="preserve"> </w:t>
      </w:r>
      <w:r w:rsidRPr="00D7059B">
        <w:rPr>
          <w:rFonts w:ascii="Arial" w:hAnsi="Arial" w:cs="Arial"/>
          <w:color w:val="000000" w:themeColor="text1"/>
        </w:rPr>
        <w:t>through</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rPr>
        <w:t>skin</w:t>
      </w:r>
      <w:r w:rsidRPr="00D7059B">
        <w:rPr>
          <w:rFonts w:ascii="Arial" w:hAnsi="Arial" w:cs="Arial"/>
          <w:color w:val="000000" w:themeColor="text1"/>
          <w:spacing w:val="-13"/>
        </w:rPr>
        <w:t xml:space="preserve"> </w:t>
      </w:r>
      <w:r w:rsidRPr="00D7059B">
        <w:rPr>
          <w:rFonts w:ascii="Arial" w:hAnsi="Arial" w:cs="Arial"/>
          <w:color w:val="000000" w:themeColor="text1"/>
        </w:rPr>
        <w:t>and</w:t>
      </w:r>
      <w:r w:rsidRPr="00D7059B">
        <w:rPr>
          <w:rFonts w:ascii="Arial" w:hAnsi="Arial" w:cs="Arial"/>
          <w:color w:val="000000" w:themeColor="text1"/>
          <w:spacing w:val="-13"/>
        </w:rPr>
        <w:t xml:space="preserve"> </w:t>
      </w:r>
      <w:r w:rsidRPr="00D7059B">
        <w:rPr>
          <w:rFonts w:ascii="Arial" w:hAnsi="Arial" w:cs="Arial"/>
          <w:color w:val="000000" w:themeColor="text1"/>
        </w:rPr>
        <w:t>blood</w:t>
      </w:r>
      <w:r w:rsidRPr="00D7059B">
        <w:rPr>
          <w:rFonts w:ascii="Arial" w:hAnsi="Arial" w:cs="Arial"/>
          <w:color w:val="000000" w:themeColor="text1"/>
          <w:spacing w:val="-13"/>
        </w:rPr>
        <w:t xml:space="preserve"> </w:t>
      </w:r>
      <w:r w:rsidRPr="00D7059B">
        <w:rPr>
          <w:rFonts w:ascii="Arial" w:hAnsi="Arial" w:cs="Arial"/>
          <w:color w:val="000000" w:themeColor="text1"/>
          <w:spacing w:val="-3"/>
        </w:rPr>
        <w:t>flow</w:t>
      </w:r>
      <w:r w:rsidRPr="00D7059B">
        <w:rPr>
          <w:rFonts w:ascii="Arial" w:hAnsi="Arial" w:cs="Arial"/>
          <w:color w:val="000000" w:themeColor="text1"/>
          <w:spacing w:val="-13"/>
        </w:rPr>
        <w:t xml:space="preserve"> </w:t>
      </w:r>
      <w:r w:rsidRPr="00D7059B">
        <w:rPr>
          <w:rFonts w:ascii="Arial" w:hAnsi="Arial" w:cs="Arial"/>
          <w:color w:val="000000" w:themeColor="text1"/>
        </w:rPr>
        <w:t xml:space="preserve">occurs due to capillary </w:t>
      </w:r>
      <w:r w:rsidRPr="00D7059B">
        <w:rPr>
          <w:rFonts w:ascii="Arial" w:hAnsi="Arial" w:cs="Arial"/>
          <w:color w:val="000000" w:themeColor="text1"/>
          <w:spacing w:val="-3"/>
        </w:rPr>
        <w:t xml:space="preserve">flow </w:t>
      </w:r>
      <w:r w:rsidRPr="00D7059B">
        <w:rPr>
          <w:rFonts w:ascii="Arial" w:hAnsi="Arial" w:cs="Arial"/>
          <w:color w:val="000000" w:themeColor="text1"/>
        </w:rPr>
        <w:t>through the interconnected micro structures. In addition, the pore size</w:t>
      </w:r>
      <w:r w:rsidRPr="00D7059B">
        <w:rPr>
          <w:rFonts w:ascii="Arial" w:hAnsi="Arial" w:cs="Arial"/>
          <w:color w:val="000000" w:themeColor="text1"/>
          <w:spacing w:val="-17"/>
        </w:rPr>
        <w:t xml:space="preserve"> </w:t>
      </w:r>
      <w:r w:rsidRPr="00D7059B">
        <w:rPr>
          <w:rFonts w:ascii="Arial" w:hAnsi="Arial" w:cs="Arial"/>
          <w:color w:val="000000" w:themeColor="text1"/>
          <w:spacing w:val="-3"/>
        </w:rPr>
        <w:t>varies</w:t>
      </w:r>
      <w:r w:rsidRPr="00D7059B">
        <w:rPr>
          <w:rFonts w:ascii="Arial" w:hAnsi="Arial" w:cs="Arial"/>
          <w:color w:val="000000" w:themeColor="text1"/>
          <w:spacing w:val="-17"/>
        </w:rPr>
        <w:t xml:space="preserve"> </w:t>
      </w:r>
      <w:r w:rsidRPr="00D7059B">
        <w:rPr>
          <w:rFonts w:ascii="Arial" w:hAnsi="Arial" w:cs="Arial"/>
          <w:color w:val="000000" w:themeColor="text1"/>
        </w:rPr>
        <w:t>between</w:t>
      </w:r>
      <w:r w:rsidRPr="00D7059B">
        <w:rPr>
          <w:rFonts w:ascii="Arial" w:hAnsi="Arial" w:cs="Arial"/>
          <w:color w:val="000000" w:themeColor="text1"/>
          <w:spacing w:val="-16"/>
        </w:rPr>
        <w:t xml:space="preserve"> </w:t>
      </w:r>
      <w:r w:rsidRPr="00D7059B">
        <w:rPr>
          <w:rFonts w:ascii="Arial" w:hAnsi="Arial" w:cs="Arial"/>
          <w:color w:val="000000" w:themeColor="text1"/>
        </w:rPr>
        <w:t>0.2-1</w:t>
      </w:r>
      <w:r w:rsidRPr="00D7059B">
        <w:rPr>
          <w:rFonts w:ascii="Arial" w:hAnsi="Arial" w:cs="Arial"/>
          <w:color w:val="000000" w:themeColor="text1"/>
          <w:spacing w:val="-18"/>
        </w:rPr>
        <w:t xml:space="preserve"> </w:t>
      </w:r>
      <w:r w:rsidRPr="00D7059B">
        <w:rPr>
          <w:rFonts w:ascii="Arial" w:hAnsi="Arial" w:cs="Arial"/>
          <w:i/>
          <w:color w:val="000000" w:themeColor="text1"/>
        </w:rPr>
        <w:t>µ</w:t>
      </w:r>
      <w:r w:rsidRPr="00D7059B">
        <w:rPr>
          <w:rFonts w:ascii="Arial" w:hAnsi="Arial" w:cs="Arial"/>
          <w:color w:val="000000" w:themeColor="text1"/>
        </w:rPr>
        <w:t>m,</w:t>
      </w:r>
      <w:r w:rsidRPr="00D7059B">
        <w:rPr>
          <w:rFonts w:ascii="Arial" w:hAnsi="Arial" w:cs="Arial"/>
          <w:color w:val="000000" w:themeColor="text1"/>
          <w:spacing w:val="-16"/>
        </w:rPr>
        <w:t xml:space="preserve"> </w:t>
      </w:r>
      <w:r w:rsidRPr="00D7059B">
        <w:rPr>
          <w:rFonts w:ascii="Arial" w:hAnsi="Arial" w:cs="Arial"/>
          <w:color w:val="000000" w:themeColor="text1"/>
        </w:rPr>
        <w:t>with</w:t>
      </w:r>
      <w:r w:rsidRPr="00D7059B">
        <w:rPr>
          <w:rFonts w:ascii="Arial" w:hAnsi="Arial" w:cs="Arial"/>
          <w:color w:val="000000" w:themeColor="text1"/>
          <w:spacing w:val="-17"/>
        </w:rPr>
        <w:t xml:space="preserve"> </w:t>
      </w:r>
      <w:r w:rsidRPr="00D7059B">
        <w:rPr>
          <w:rFonts w:ascii="Arial" w:hAnsi="Arial" w:cs="Arial"/>
          <w:color w:val="000000" w:themeColor="text1"/>
        </w:rPr>
        <w:t>even</w:t>
      </w:r>
      <w:r w:rsidRPr="00D7059B">
        <w:rPr>
          <w:rFonts w:ascii="Arial" w:hAnsi="Arial" w:cs="Arial"/>
          <w:color w:val="000000" w:themeColor="text1"/>
          <w:spacing w:val="-16"/>
        </w:rPr>
        <w:t xml:space="preserve"> </w:t>
      </w:r>
      <w:r w:rsidRPr="00D7059B">
        <w:rPr>
          <w:rFonts w:ascii="Arial" w:hAnsi="Arial" w:cs="Arial"/>
          <w:color w:val="000000" w:themeColor="text1"/>
        </w:rPr>
        <w:t>distribution</w:t>
      </w:r>
      <w:r w:rsidRPr="00D7059B">
        <w:rPr>
          <w:rFonts w:ascii="Arial" w:hAnsi="Arial" w:cs="Arial"/>
          <w:color w:val="000000" w:themeColor="text1"/>
          <w:spacing w:val="-17"/>
        </w:rPr>
        <w:t xml:space="preserve"> </w:t>
      </w:r>
      <w:r w:rsidRPr="00D7059B">
        <w:rPr>
          <w:rFonts w:ascii="Arial" w:hAnsi="Arial" w:cs="Arial"/>
          <w:color w:val="000000" w:themeColor="text1"/>
        </w:rPr>
        <w:t>of</w:t>
      </w:r>
      <w:r w:rsidRPr="00D7059B">
        <w:rPr>
          <w:rFonts w:ascii="Arial" w:hAnsi="Arial" w:cs="Arial"/>
          <w:color w:val="000000" w:themeColor="text1"/>
          <w:spacing w:val="-17"/>
        </w:rPr>
        <w:t xml:space="preserve"> </w:t>
      </w:r>
      <w:r w:rsidRPr="00D7059B">
        <w:rPr>
          <w:rFonts w:ascii="Arial" w:hAnsi="Arial" w:cs="Arial"/>
          <w:color w:val="000000" w:themeColor="text1"/>
        </w:rPr>
        <w:t>pores</w:t>
      </w:r>
      <w:r w:rsidRPr="00D7059B">
        <w:rPr>
          <w:rFonts w:ascii="Arial" w:hAnsi="Arial" w:cs="Arial"/>
          <w:color w:val="000000" w:themeColor="text1"/>
          <w:spacing w:val="-16"/>
        </w:rPr>
        <w:t xml:space="preserve"> </w:t>
      </w:r>
      <w:r w:rsidRPr="00D7059B">
        <w:rPr>
          <w:rFonts w:ascii="Arial" w:hAnsi="Arial" w:cs="Arial"/>
          <w:color w:val="000000" w:themeColor="text1"/>
        </w:rPr>
        <w:t>in</w:t>
      </w:r>
      <w:r w:rsidRPr="00D7059B">
        <w:rPr>
          <w:rFonts w:ascii="Arial" w:hAnsi="Arial" w:cs="Arial"/>
          <w:color w:val="000000" w:themeColor="text1"/>
          <w:spacing w:val="-17"/>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coated</w:t>
      </w:r>
      <w:r w:rsidRPr="00D7059B">
        <w:rPr>
          <w:rFonts w:ascii="Arial" w:hAnsi="Arial" w:cs="Arial"/>
          <w:color w:val="000000" w:themeColor="text1"/>
          <w:spacing w:val="-16"/>
        </w:rPr>
        <w:t xml:space="preserve"> </w:t>
      </w:r>
      <w:r w:rsidRPr="00D7059B">
        <w:rPr>
          <w:rFonts w:ascii="Arial" w:hAnsi="Arial" w:cs="Arial"/>
          <w:color w:val="000000" w:themeColor="text1"/>
        </w:rPr>
        <w:t>maltose</w:t>
      </w:r>
      <w:r w:rsidRPr="00D7059B">
        <w:rPr>
          <w:rFonts w:ascii="Arial" w:hAnsi="Arial" w:cs="Arial"/>
          <w:color w:val="000000" w:themeColor="text1"/>
          <w:spacing w:val="-17"/>
        </w:rPr>
        <w:t xml:space="preserve"> </w:t>
      </w:r>
      <w:r w:rsidRPr="00D7059B">
        <w:rPr>
          <w:rFonts w:ascii="Arial" w:hAnsi="Arial" w:cs="Arial"/>
          <w:color w:val="000000" w:themeColor="text1"/>
        </w:rPr>
        <w:t>surface, allowing</w:t>
      </w:r>
      <w:r w:rsidRPr="00D7059B">
        <w:rPr>
          <w:rFonts w:ascii="Arial" w:hAnsi="Arial" w:cs="Arial"/>
          <w:color w:val="000000" w:themeColor="text1"/>
          <w:spacing w:val="-38"/>
        </w:rPr>
        <w:t xml:space="preserve"> </w:t>
      </w:r>
      <w:r w:rsidRPr="00D7059B">
        <w:rPr>
          <w:rFonts w:ascii="Arial" w:hAnsi="Arial" w:cs="Arial"/>
          <w:color w:val="000000" w:themeColor="text1"/>
        </w:rPr>
        <w:t>plasma</w:t>
      </w:r>
      <w:r w:rsidRPr="00D7059B">
        <w:rPr>
          <w:rFonts w:ascii="Arial" w:hAnsi="Arial" w:cs="Arial"/>
          <w:color w:val="000000" w:themeColor="text1"/>
          <w:spacing w:val="-38"/>
        </w:rPr>
        <w:t xml:space="preserve"> </w:t>
      </w:r>
      <w:r w:rsidRPr="00D7059B">
        <w:rPr>
          <w:rFonts w:ascii="Arial" w:hAnsi="Arial" w:cs="Arial"/>
          <w:color w:val="000000" w:themeColor="text1"/>
        </w:rPr>
        <w:t>filtration,</w:t>
      </w:r>
      <w:r w:rsidRPr="00D7059B">
        <w:rPr>
          <w:rFonts w:ascii="Arial" w:hAnsi="Arial" w:cs="Arial"/>
          <w:color w:val="000000" w:themeColor="text1"/>
          <w:spacing w:val="-36"/>
        </w:rPr>
        <w:t xml:space="preserve"> </w:t>
      </w:r>
      <w:r w:rsidR="00D42CEC" w:rsidRPr="00D7059B">
        <w:rPr>
          <w:rFonts w:ascii="Arial" w:hAnsi="Arial" w:cs="Arial"/>
          <w:color w:val="000000" w:themeColor="text1"/>
        </w:rPr>
        <w:t xml:space="preserve">while </w:t>
      </w:r>
      <w:r w:rsidRPr="00D7059B">
        <w:rPr>
          <w:rFonts w:ascii="Arial" w:hAnsi="Arial" w:cs="Arial"/>
          <w:color w:val="000000" w:themeColor="text1"/>
        </w:rPr>
        <w:t>blocking</w:t>
      </w:r>
      <w:r w:rsidRPr="00D7059B">
        <w:rPr>
          <w:rFonts w:ascii="Arial" w:hAnsi="Arial" w:cs="Arial"/>
          <w:color w:val="000000" w:themeColor="text1"/>
          <w:spacing w:val="-38"/>
        </w:rPr>
        <w:t xml:space="preserve"> </w:t>
      </w:r>
      <w:r w:rsidRPr="00D7059B">
        <w:rPr>
          <w:rFonts w:ascii="Arial" w:hAnsi="Arial" w:cs="Arial"/>
          <w:color w:val="000000" w:themeColor="text1"/>
        </w:rPr>
        <w:t>red</w:t>
      </w:r>
      <w:r w:rsidRPr="00D7059B">
        <w:rPr>
          <w:rFonts w:ascii="Arial" w:hAnsi="Arial" w:cs="Arial"/>
          <w:color w:val="000000" w:themeColor="text1"/>
          <w:spacing w:val="-38"/>
        </w:rPr>
        <w:t xml:space="preserve"> </w:t>
      </w:r>
      <w:r w:rsidRPr="00D7059B">
        <w:rPr>
          <w:rFonts w:ascii="Arial" w:hAnsi="Arial" w:cs="Arial"/>
          <w:color w:val="000000" w:themeColor="text1"/>
          <w:spacing w:val="2"/>
        </w:rPr>
        <w:t>blood</w:t>
      </w:r>
      <w:r w:rsidRPr="00D7059B">
        <w:rPr>
          <w:rFonts w:ascii="Arial" w:hAnsi="Arial" w:cs="Arial"/>
          <w:color w:val="000000" w:themeColor="text1"/>
          <w:spacing w:val="-38"/>
        </w:rPr>
        <w:t xml:space="preserve"> </w:t>
      </w:r>
      <w:r w:rsidRPr="00D7059B">
        <w:rPr>
          <w:rFonts w:ascii="Arial" w:hAnsi="Arial" w:cs="Arial"/>
          <w:color w:val="000000" w:themeColor="text1"/>
        </w:rPr>
        <w:t>cells</w:t>
      </w:r>
      <w:r w:rsidRPr="00D7059B">
        <w:rPr>
          <w:rFonts w:ascii="Arial" w:hAnsi="Arial" w:cs="Arial"/>
          <w:color w:val="000000" w:themeColor="text1"/>
          <w:spacing w:val="-37"/>
        </w:rPr>
        <w:t xml:space="preserve"> </w:t>
      </w:r>
      <w:r w:rsidRPr="00D7059B">
        <w:rPr>
          <w:rFonts w:ascii="Arial" w:hAnsi="Arial" w:cs="Arial"/>
          <w:color w:val="000000" w:themeColor="text1"/>
        </w:rPr>
        <w:t>(which</w:t>
      </w:r>
      <w:r w:rsidRPr="00D7059B">
        <w:rPr>
          <w:rFonts w:ascii="Arial" w:hAnsi="Arial" w:cs="Arial"/>
          <w:color w:val="000000" w:themeColor="text1"/>
          <w:spacing w:val="-38"/>
        </w:rPr>
        <w:t xml:space="preserve"> </w:t>
      </w:r>
      <w:r w:rsidRPr="00D7059B">
        <w:rPr>
          <w:rFonts w:ascii="Arial" w:hAnsi="Arial" w:cs="Arial"/>
          <w:color w:val="000000" w:themeColor="text1"/>
        </w:rPr>
        <w:t>are</w:t>
      </w:r>
      <w:r w:rsidRPr="00D7059B">
        <w:rPr>
          <w:rFonts w:ascii="Arial" w:hAnsi="Arial" w:cs="Arial"/>
          <w:color w:val="000000" w:themeColor="text1"/>
          <w:spacing w:val="-38"/>
        </w:rPr>
        <w:t xml:space="preserve"> </w:t>
      </w:r>
      <w:r w:rsidRPr="00D7059B">
        <w:rPr>
          <w:rFonts w:ascii="Arial" w:hAnsi="Arial" w:cs="Arial"/>
          <w:color w:val="000000" w:themeColor="text1"/>
        </w:rPr>
        <w:t>usually</w:t>
      </w:r>
      <w:r w:rsidRPr="00D7059B">
        <w:rPr>
          <w:rFonts w:ascii="Arial" w:hAnsi="Arial" w:cs="Arial"/>
          <w:color w:val="000000" w:themeColor="text1"/>
          <w:spacing w:val="-38"/>
        </w:rPr>
        <w:t xml:space="preserve"> </w:t>
      </w:r>
      <w:r w:rsidRPr="00D7059B">
        <w:rPr>
          <w:rFonts w:ascii="Arial" w:hAnsi="Arial" w:cs="Arial"/>
          <w:color w:val="000000" w:themeColor="text1"/>
        </w:rPr>
        <w:t>about</w:t>
      </w:r>
      <w:r w:rsidRPr="00D7059B">
        <w:rPr>
          <w:rFonts w:ascii="Arial" w:hAnsi="Arial" w:cs="Arial"/>
          <w:color w:val="000000" w:themeColor="text1"/>
          <w:spacing w:val="-38"/>
        </w:rPr>
        <w:t xml:space="preserve"> </w:t>
      </w:r>
      <w:r w:rsidRPr="00D7059B">
        <w:rPr>
          <w:rFonts w:ascii="Arial" w:hAnsi="Arial" w:cs="Arial"/>
          <w:color w:val="000000" w:themeColor="text1"/>
        </w:rPr>
        <w:t>7</w:t>
      </w:r>
      <w:r w:rsidRPr="00D7059B">
        <w:rPr>
          <w:rFonts w:ascii="Arial" w:hAnsi="Arial" w:cs="Arial"/>
          <w:color w:val="000000" w:themeColor="text1"/>
          <w:spacing w:val="-37"/>
        </w:rPr>
        <w:t xml:space="preserve"> </w:t>
      </w:r>
      <w:r w:rsidRPr="00D7059B">
        <w:rPr>
          <w:rFonts w:ascii="Arial" w:hAnsi="Arial" w:cs="Arial"/>
          <w:i/>
          <w:color w:val="000000" w:themeColor="text1"/>
        </w:rPr>
        <w:t>µ</w:t>
      </w:r>
      <w:r w:rsidRPr="00D7059B">
        <w:rPr>
          <w:rFonts w:ascii="Arial" w:hAnsi="Arial" w:cs="Arial"/>
          <w:color w:val="000000" w:themeColor="text1"/>
        </w:rPr>
        <w:t>m</w:t>
      </w:r>
      <w:r w:rsidRPr="00D7059B">
        <w:rPr>
          <w:rFonts w:ascii="Arial" w:hAnsi="Arial" w:cs="Arial"/>
          <w:color w:val="000000" w:themeColor="text1"/>
          <w:spacing w:val="-38"/>
        </w:rPr>
        <w:t xml:space="preserve"> </w:t>
      </w:r>
      <w:r w:rsidRPr="00D7059B">
        <w:rPr>
          <w:rFonts w:ascii="Arial" w:hAnsi="Arial" w:cs="Arial"/>
          <w:color w:val="000000" w:themeColor="text1"/>
        </w:rPr>
        <w:t>in</w:t>
      </w:r>
      <w:r w:rsidRPr="00D7059B">
        <w:rPr>
          <w:rFonts w:ascii="Arial" w:hAnsi="Arial" w:cs="Arial"/>
          <w:color w:val="000000" w:themeColor="text1"/>
          <w:spacing w:val="-38"/>
        </w:rPr>
        <w:t xml:space="preserve"> </w:t>
      </w:r>
      <w:r w:rsidRPr="00D7059B">
        <w:rPr>
          <w:rFonts w:ascii="Arial" w:hAnsi="Arial" w:cs="Arial"/>
          <w:color w:val="000000" w:themeColor="text1"/>
        </w:rPr>
        <w:t>diameter and</w:t>
      </w:r>
      <w:r w:rsidRPr="00D7059B">
        <w:rPr>
          <w:rFonts w:ascii="Arial" w:hAnsi="Arial" w:cs="Arial"/>
          <w:color w:val="000000" w:themeColor="text1"/>
          <w:spacing w:val="-23"/>
        </w:rPr>
        <w:t xml:space="preserve"> </w:t>
      </w:r>
      <w:r w:rsidRPr="00D7059B">
        <w:rPr>
          <w:rFonts w:ascii="Arial" w:hAnsi="Arial" w:cs="Arial"/>
          <w:color w:val="000000" w:themeColor="text1"/>
        </w:rPr>
        <w:t>2</w:t>
      </w:r>
      <w:r w:rsidRPr="00D7059B">
        <w:rPr>
          <w:rFonts w:ascii="Arial" w:hAnsi="Arial" w:cs="Arial"/>
          <w:color w:val="000000" w:themeColor="text1"/>
          <w:spacing w:val="-22"/>
        </w:rPr>
        <w:t xml:space="preserve"> </w:t>
      </w:r>
      <w:r w:rsidRPr="00D7059B">
        <w:rPr>
          <w:rFonts w:ascii="Arial" w:hAnsi="Arial" w:cs="Arial"/>
          <w:i/>
          <w:color w:val="000000" w:themeColor="text1"/>
        </w:rPr>
        <w:t>µ</w:t>
      </w:r>
      <w:r w:rsidRPr="00D7059B">
        <w:rPr>
          <w:rFonts w:ascii="Arial" w:hAnsi="Arial" w:cs="Arial"/>
          <w:color w:val="000000" w:themeColor="text1"/>
        </w:rPr>
        <w:t>m</w:t>
      </w:r>
      <w:r w:rsidRPr="00D7059B">
        <w:rPr>
          <w:rFonts w:ascii="Arial" w:hAnsi="Arial" w:cs="Arial"/>
          <w:color w:val="000000" w:themeColor="text1"/>
          <w:spacing w:val="-23"/>
        </w:rPr>
        <w:t xml:space="preserve"> </w:t>
      </w:r>
      <w:r w:rsidRPr="00D7059B">
        <w:rPr>
          <w:rFonts w:ascii="Arial" w:hAnsi="Arial" w:cs="Arial"/>
          <w:color w:val="000000" w:themeColor="text1"/>
        </w:rPr>
        <w:t>in</w:t>
      </w:r>
      <w:r w:rsidRPr="00D7059B">
        <w:rPr>
          <w:rFonts w:ascii="Arial" w:hAnsi="Arial" w:cs="Arial"/>
          <w:color w:val="000000" w:themeColor="text1"/>
          <w:spacing w:val="-22"/>
        </w:rPr>
        <w:t xml:space="preserve"> </w:t>
      </w:r>
      <w:r w:rsidRPr="00D7059B">
        <w:rPr>
          <w:rFonts w:ascii="Arial" w:hAnsi="Arial" w:cs="Arial"/>
          <w:color w:val="000000" w:themeColor="text1"/>
        </w:rPr>
        <w:t>thickness</w:t>
      </w:r>
      <w:r w:rsidRPr="00D7059B">
        <w:rPr>
          <w:rFonts w:ascii="Arial" w:hAnsi="Arial" w:cs="Arial"/>
          <w:color w:val="000000" w:themeColor="text1"/>
          <w:spacing w:val="-9"/>
          <w:vertAlign w:val="superscript"/>
        </w:rPr>
        <w:t>47</w:t>
      </w:r>
      <w:r w:rsidRPr="00D7059B">
        <w:rPr>
          <w:rFonts w:ascii="Arial" w:hAnsi="Arial" w:cs="Arial"/>
          <w:color w:val="000000" w:themeColor="text1"/>
          <w:spacing w:val="-9"/>
        </w:rPr>
        <w:t xml:space="preserve">) </w:t>
      </w:r>
      <w:r w:rsidR="00257C7A" w:rsidRPr="00D7059B">
        <w:rPr>
          <w:rFonts w:ascii="Arial" w:hAnsi="Arial" w:cs="Arial"/>
          <w:color w:val="000000" w:themeColor="text1"/>
          <w:spacing w:val="-9"/>
        </w:rPr>
        <w:t xml:space="preserve">from </w:t>
      </w:r>
      <w:r w:rsidRPr="00D7059B">
        <w:rPr>
          <w:rFonts w:ascii="Arial" w:hAnsi="Arial" w:cs="Arial"/>
          <w:color w:val="000000" w:themeColor="text1"/>
        </w:rPr>
        <w:t>flowing</w:t>
      </w:r>
      <w:r w:rsidRPr="00D7059B">
        <w:rPr>
          <w:rFonts w:ascii="Arial" w:hAnsi="Arial" w:cs="Arial"/>
          <w:color w:val="000000" w:themeColor="text1"/>
          <w:spacing w:val="-23"/>
        </w:rPr>
        <w:t xml:space="preserve"> </w:t>
      </w:r>
      <w:r w:rsidRPr="00D7059B">
        <w:rPr>
          <w:rFonts w:ascii="Arial" w:hAnsi="Arial" w:cs="Arial"/>
          <w:color w:val="000000" w:themeColor="text1"/>
        </w:rPr>
        <w:t>on</w:t>
      </w:r>
      <w:r w:rsidRPr="00D7059B">
        <w:rPr>
          <w:rFonts w:ascii="Arial" w:hAnsi="Arial" w:cs="Arial"/>
          <w:color w:val="000000" w:themeColor="text1"/>
          <w:spacing w:val="-22"/>
        </w:rPr>
        <w:t xml:space="preserve"> </w:t>
      </w:r>
      <w:r w:rsidRPr="00D7059B">
        <w:rPr>
          <w:rFonts w:ascii="Arial" w:hAnsi="Arial" w:cs="Arial"/>
          <w:color w:val="000000" w:themeColor="text1"/>
        </w:rPr>
        <w:t>to</w:t>
      </w:r>
      <w:r w:rsidRPr="00D7059B">
        <w:rPr>
          <w:rFonts w:ascii="Arial" w:hAnsi="Arial" w:cs="Arial"/>
          <w:color w:val="000000" w:themeColor="text1"/>
          <w:spacing w:val="-22"/>
        </w:rPr>
        <w:t xml:space="preserve"> </w:t>
      </w:r>
      <w:r w:rsidRPr="00D7059B">
        <w:rPr>
          <w:rFonts w:ascii="Arial" w:hAnsi="Arial" w:cs="Arial"/>
          <w:color w:val="000000" w:themeColor="text1"/>
        </w:rPr>
        <w:t>the</w:t>
      </w:r>
      <w:r w:rsidRPr="00D7059B">
        <w:rPr>
          <w:rFonts w:ascii="Arial" w:hAnsi="Arial" w:cs="Arial"/>
          <w:color w:val="000000" w:themeColor="text1"/>
          <w:spacing w:val="-23"/>
        </w:rPr>
        <w:t xml:space="preserve"> </w:t>
      </w:r>
      <w:r w:rsidRPr="00D7059B">
        <w:rPr>
          <w:rFonts w:ascii="Arial" w:hAnsi="Arial" w:cs="Arial"/>
          <w:color w:val="000000" w:themeColor="text1"/>
        </w:rPr>
        <w:t>sensing</w:t>
      </w:r>
      <w:r w:rsidRPr="00D7059B">
        <w:rPr>
          <w:rFonts w:ascii="Arial" w:hAnsi="Arial" w:cs="Arial"/>
          <w:color w:val="000000" w:themeColor="text1"/>
          <w:spacing w:val="-22"/>
        </w:rPr>
        <w:t xml:space="preserve"> </w:t>
      </w:r>
      <w:r w:rsidRPr="00D7059B">
        <w:rPr>
          <w:rFonts w:ascii="Arial" w:hAnsi="Arial" w:cs="Arial"/>
          <w:color w:val="000000" w:themeColor="text1"/>
        </w:rPr>
        <w:t>area</w:t>
      </w:r>
      <w:r w:rsidR="00257C7A" w:rsidRPr="00D7059B">
        <w:rPr>
          <w:rFonts w:ascii="Arial" w:hAnsi="Arial" w:cs="Arial"/>
          <w:color w:val="000000" w:themeColor="text1"/>
        </w:rPr>
        <w:t>,</w:t>
      </w:r>
      <w:r w:rsidRPr="00D7059B">
        <w:rPr>
          <w:rFonts w:ascii="Arial" w:hAnsi="Arial" w:cs="Arial"/>
          <w:color w:val="000000" w:themeColor="text1"/>
          <w:spacing w:val="-22"/>
        </w:rPr>
        <w:t xml:space="preserve"> </w:t>
      </w:r>
      <w:r w:rsidRPr="00D7059B">
        <w:rPr>
          <w:rFonts w:ascii="Arial" w:hAnsi="Arial" w:cs="Arial"/>
          <w:color w:val="000000" w:themeColor="text1"/>
        </w:rPr>
        <w:t>which</w:t>
      </w:r>
      <w:r w:rsidRPr="00D7059B">
        <w:rPr>
          <w:rFonts w:ascii="Arial" w:hAnsi="Arial" w:cs="Arial"/>
          <w:color w:val="000000" w:themeColor="text1"/>
          <w:spacing w:val="-23"/>
        </w:rPr>
        <w:t xml:space="preserve"> </w:t>
      </w:r>
      <w:r w:rsidRPr="00D7059B">
        <w:rPr>
          <w:rFonts w:ascii="Arial" w:hAnsi="Arial" w:cs="Arial"/>
          <w:color w:val="000000" w:themeColor="text1"/>
        </w:rPr>
        <w:t>enhances</w:t>
      </w:r>
      <w:r w:rsidRPr="00D7059B">
        <w:rPr>
          <w:rFonts w:ascii="Arial" w:hAnsi="Arial" w:cs="Arial"/>
          <w:color w:val="000000" w:themeColor="text1"/>
          <w:spacing w:val="-22"/>
        </w:rPr>
        <w:t xml:space="preserve"> </w:t>
      </w:r>
      <w:r w:rsidRPr="00D7059B">
        <w:rPr>
          <w:rFonts w:ascii="Arial" w:hAnsi="Arial" w:cs="Arial"/>
          <w:color w:val="000000" w:themeColor="text1"/>
        </w:rPr>
        <w:t>the</w:t>
      </w:r>
      <w:r w:rsidRPr="00D7059B">
        <w:rPr>
          <w:rFonts w:ascii="Arial" w:hAnsi="Arial" w:cs="Arial"/>
          <w:color w:val="000000" w:themeColor="text1"/>
          <w:spacing w:val="-23"/>
        </w:rPr>
        <w:t xml:space="preserve"> </w:t>
      </w:r>
      <w:r w:rsidRPr="00D7059B">
        <w:rPr>
          <w:rFonts w:ascii="Arial" w:hAnsi="Arial" w:cs="Arial"/>
          <w:color w:val="000000" w:themeColor="text1"/>
        </w:rPr>
        <w:t>specificity</w:t>
      </w:r>
      <w:r w:rsidRPr="00D7059B">
        <w:rPr>
          <w:rFonts w:ascii="Arial" w:hAnsi="Arial" w:cs="Arial"/>
          <w:color w:val="000000" w:themeColor="text1"/>
          <w:spacing w:val="-22"/>
        </w:rPr>
        <w:t xml:space="preserve"> </w:t>
      </w:r>
      <w:r w:rsidRPr="00D7059B">
        <w:rPr>
          <w:rFonts w:ascii="Arial" w:hAnsi="Arial" w:cs="Arial"/>
          <w:color w:val="000000" w:themeColor="text1"/>
        </w:rPr>
        <w:t>of</w:t>
      </w:r>
      <w:r w:rsidRPr="00D7059B">
        <w:rPr>
          <w:rFonts w:ascii="Arial" w:hAnsi="Arial" w:cs="Arial"/>
          <w:color w:val="000000" w:themeColor="text1"/>
          <w:spacing w:val="-22"/>
        </w:rPr>
        <w:t xml:space="preserve"> </w:t>
      </w:r>
      <w:r w:rsidRPr="00D7059B">
        <w:rPr>
          <w:rFonts w:ascii="Arial" w:hAnsi="Arial" w:cs="Arial"/>
          <w:color w:val="000000" w:themeColor="text1"/>
        </w:rPr>
        <w:t>the device. The water absorption test revealed its rapid wetting ability in a short time span</w:t>
      </w:r>
      <w:r w:rsidRPr="00D7059B">
        <w:rPr>
          <w:rFonts w:ascii="Arial" w:hAnsi="Arial" w:cs="Arial"/>
          <w:color w:val="000000" w:themeColor="text1"/>
          <w:spacing w:val="-42"/>
        </w:rPr>
        <w:t xml:space="preserve"> </w:t>
      </w:r>
      <w:r w:rsidRPr="00D7059B">
        <w:rPr>
          <w:rFonts w:ascii="Arial" w:hAnsi="Arial" w:cs="Arial"/>
          <w:color w:val="000000" w:themeColor="text1"/>
        </w:rPr>
        <w:t>of 30</w:t>
      </w:r>
      <w:r w:rsidRPr="00D7059B">
        <w:rPr>
          <w:rFonts w:ascii="Arial" w:hAnsi="Arial" w:cs="Arial"/>
          <w:color w:val="000000" w:themeColor="text1"/>
          <w:spacing w:val="-33"/>
        </w:rPr>
        <w:t xml:space="preserve"> </w:t>
      </w:r>
      <w:r w:rsidRPr="00D7059B">
        <w:rPr>
          <w:rFonts w:ascii="Arial" w:hAnsi="Arial" w:cs="Arial"/>
          <w:color w:val="000000" w:themeColor="text1"/>
        </w:rPr>
        <w:t>seconds,</w:t>
      </w:r>
      <w:r w:rsidRPr="00D7059B">
        <w:rPr>
          <w:rFonts w:ascii="Arial" w:hAnsi="Arial" w:cs="Arial"/>
          <w:color w:val="000000" w:themeColor="text1"/>
          <w:spacing w:val="-33"/>
        </w:rPr>
        <w:t xml:space="preserve"> </w:t>
      </w:r>
      <w:r w:rsidRPr="00D7059B">
        <w:rPr>
          <w:rFonts w:ascii="Arial" w:hAnsi="Arial" w:cs="Arial"/>
          <w:color w:val="000000" w:themeColor="text1"/>
        </w:rPr>
        <w:t>see</w:t>
      </w:r>
      <w:r w:rsidRPr="00D7059B">
        <w:rPr>
          <w:rFonts w:ascii="Arial" w:hAnsi="Arial" w:cs="Arial"/>
          <w:color w:val="000000" w:themeColor="text1"/>
          <w:spacing w:val="-33"/>
        </w:rPr>
        <w:t xml:space="preserve"> </w:t>
      </w:r>
      <w:r w:rsidRPr="00D7059B">
        <w:rPr>
          <w:rFonts w:ascii="Arial" w:hAnsi="Arial" w:cs="Arial"/>
          <w:color w:val="000000" w:themeColor="text1"/>
        </w:rPr>
        <w:t>more</w:t>
      </w:r>
      <w:r w:rsidRPr="00D7059B">
        <w:rPr>
          <w:rFonts w:ascii="Arial" w:hAnsi="Arial" w:cs="Arial"/>
          <w:color w:val="000000" w:themeColor="text1"/>
          <w:spacing w:val="-33"/>
        </w:rPr>
        <w:t xml:space="preserve"> </w:t>
      </w:r>
      <w:r w:rsidRPr="00D7059B">
        <w:rPr>
          <w:rFonts w:ascii="Arial" w:hAnsi="Arial" w:cs="Arial"/>
          <w:color w:val="000000" w:themeColor="text1"/>
        </w:rPr>
        <w:t>details</w:t>
      </w:r>
      <w:r w:rsidRPr="00D7059B">
        <w:rPr>
          <w:rFonts w:ascii="Arial" w:hAnsi="Arial" w:cs="Arial"/>
          <w:color w:val="000000" w:themeColor="text1"/>
          <w:spacing w:val="-33"/>
        </w:rPr>
        <w:t xml:space="preserve"> </w:t>
      </w:r>
      <w:r w:rsidRPr="00D7059B">
        <w:rPr>
          <w:rFonts w:ascii="Arial" w:hAnsi="Arial" w:cs="Arial"/>
          <w:color w:val="000000" w:themeColor="text1"/>
        </w:rPr>
        <w:t>in</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supplementary</w:t>
      </w:r>
      <w:r w:rsidRPr="00D7059B">
        <w:rPr>
          <w:rFonts w:ascii="Arial" w:hAnsi="Arial" w:cs="Arial"/>
          <w:color w:val="000000" w:themeColor="text1"/>
          <w:spacing w:val="-33"/>
        </w:rPr>
        <w:t xml:space="preserve"> </w:t>
      </w:r>
      <w:r w:rsidR="00EA065F" w:rsidRPr="00D7059B">
        <w:rPr>
          <w:rFonts w:ascii="Arial" w:hAnsi="Arial" w:cs="Arial"/>
          <w:color w:val="000000" w:themeColor="text1"/>
        </w:rPr>
        <w:t>material</w:t>
      </w:r>
      <w:r w:rsidR="002F634D" w:rsidRPr="00D7059B">
        <w:rPr>
          <w:rFonts w:ascii="Arial" w:hAnsi="Arial" w:cs="Arial"/>
          <w:color w:val="000000" w:themeColor="text1"/>
        </w:rPr>
        <w:t xml:space="preserve"> including the stability test in liquid environment for a single microneedle tip</w:t>
      </w:r>
      <w:r w:rsidRPr="00D7059B">
        <w:rPr>
          <w:rFonts w:ascii="Arial" w:hAnsi="Arial" w:cs="Arial"/>
          <w:color w:val="000000" w:themeColor="text1"/>
        </w:rPr>
        <w:t>.</w:t>
      </w:r>
      <w:r w:rsidRPr="00D7059B">
        <w:rPr>
          <w:rFonts w:ascii="Arial" w:hAnsi="Arial" w:cs="Arial"/>
          <w:color w:val="000000" w:themeColor="text1"/>
          <w:spacing w:val="-22"/>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drawing</w:t>
      </w:r>
      <w:r w:rsidRPr="00D7059B">
        <w:rPr>
          <w:rFonts w:ascii="Arial" w:hAnsi="Arial" w:cs="Arial"/>
          <w:color w:val="000000" w:themeColor="text1"/>
          <w:spacing w:val="-32"/>
        </w:rPr>
        <w:t xml:space="preserve"> </w:t>
      </w:r>
      <w:r w:rsidRPr="00D7059B">
        <w:rPr>
          <w:rFonts w:ascii="Arial" w:hAnsi="Arial" w:cs="Arial"/>
          <w:color w:val="000000" w:themeColor="text1"/>
        </w:rPr>
        <w:t>volume</w:t>
      </w:r>
      <w:r w:rsidRPr="00D7059B">
        <w:rPr>
          <w:rFonts w:ascii="Arial" w:hAnsi="Arial" w:cs="Arial"/>
          <w:color w:val="000000" w:themeColor="text1"/>
          <w:spacing w:val="-33"/>
        </w:rPr>
        <w:t xml:space="preserve"> </w:t>
      </w:r>
      <w:r w:rsidRPr="00D7059B">
        <w:rPr>
          <w:rFonts w:ascii="Arial" w:hAnsi="Arial" w:cs="Arial"/>
          <w:color w:val="000000" w:themeColor="text1"/>
        </w:rPr>
        <w:t>of</w:t>
      </w:r>
      <w:r w:rsidRPr="00D7059B">
        <w:rPr>
          <w:rFonts w:ascii="Arial" w:hAnsi="Arial" w:cs="Arial"/>
          <w:color w:val="000000" w:themeColor="text1"/>
          <w:spacing w:val="-33"/>
        </w:rPr>
        <w:t xml:space="preserve"> </w:t>
      </w:r>
      <w:r w:rsidRPr="00D7059B">
        <w:rPr>
          <w:rFonts w:ascii="Arial" w:hAnsi="Arial" w:cs="Arial"/>
          <w:color w:val="000000" w:themeColor="text1"/>
        </w:rPr>
        <w:t xml:space="preserve">fluid </w:t>
      </w:r>
      <w:r w:rsidRPr="00D7059B">
        <w:rPr>
          <w:rFonts w:ascii="Arial" w:hAnsi="Arial" w:cs="Arial"/>
          <w:color w:val="000000" w:themeColor="text1"/>
          <w:spacing w:val="-3"/>
        </w:rPr>
        <w:t>was</w:t>
      </w:r>
      <w:r w:rsidRPr="00D7059B">
        <w:rPr>
          <w:rFonts w:ascii="Arial" w:hAnsi="Arial" w:cs="Arial"/>
          <w:color w:val="000000" w:themeColor="text1"/>
          <w:spacing w:val="-14"/>
        </w:rPr>
        <w:t xml:space="preserve"> </w:t>
      </w:r>
      <w:r w:rsidRPr="00D7059B">
        <w:rPr>
          <w:rFonts w:ascii="Arial" w:hAnsi="Arial" w:cs="Arial"/>
          <w:color w:val="000000" w:themeColor="text1"/>
        </w:rPr>
        <w:t>found</w:t>
      </w:r>
      <w:r w:rsidRPr="00D7059B">
        <w:rPr>
          <w:rFonts w:ascii="Arial" w:hAnsi="Arial" w:cs="Arial"/>
          <w:color w:val="000000" w:themeColor="text1"/>
          <w:spacing w:val="-13"/>
        </w:rPr>
        <w:t xml:space="preserve"> </w:t>
      </w:r>
      <w:r w:rsidRPr="00D7059B">
        <w:rPr>
          <w:rFonts w:ascii="Arial" w:hAnsi="Arial" w:cs="Arial"/>
          <w:color w:val="000000" w:themeColor="text1"/>
        </w:rPr>
        <w:t>to</w:t>
      </w:r>
      <w:r w:rsidRPr="00D7059B">
        <w:rPr>
          <w:rFonts w:ascii="Arial" w:hAnsi="Arial" w:cs="Arial"/>
          <w:color w:val="000000" w:themeColor="text1"/>
          <w:spacing w:val="-14"/>
        </w:rPr>
        <w:t xml:space="preserve"> </w:t>
      </w:r>
      <w:r w:rsidRPr="00D7059B">
        <w:rPr>
          <w:rFonts w:ascii="Arial" w:hAnsi="Arial" w:cs="Arial"/>
          <w:color w:val="000000" w:themeColor="text1"/>
          <w:spacing w:val="3"/>
        </w:rPr>
        <w:t>be</w:t>
      </w:r>
      <w:r w:rsidRPr="00D7059B">
        <w:rPr>
          <w:rFonts w:ascii="Arial" w:hAnsi="Arial" w:cs="Arial"/>
          <w:color w:val="000000" w:themeColor="text1"/>
          <w:spacing w:val="-13"/>
        </w:rPr>
        <w:t xml:space="preserve"> </w:t>
      </w:r>
      <w:r w:rsidRPr="00D7059B">
        <w:rPr>
          <w:rFonts w:ascii="Arial" w:hAnsi="Arial" w:cs="Arial"/>
          <w:color w:val="000000" w:themeColor="text1"/>
        </w:rPr>
        <w:t>within</w:t>
      </w:r>
      <w:r w:rsidRPr="00D7059B">
        <w:rPr>
          <w:rFonts w:ascii="Arial" w:hAnsi="Arial" w:cs="Arial"/>
          <w:color w:val="000000" w:themeColor="text1"/>
          <w:spacing w:val="-14"/>
        </w:rPr>
        <w:t xml:space="preserve"> </w:t>
      </w:r>
      <w:r w:rsidRPr="00D7059B">
        <w:rPr>
          <w:rFonts w:ascii="Arial" w:hAnsi="Arial" w:cs="Arial"/>
          <w:color w:val="000000" w:themeColor="text1"/>
        </w:rPr>
        <w:t>50</w:t>
      </w:r>
      <w:r w:rsidRPr="00D7059B">
        <w:rPr>
          <w:rFonts w:ascii="Arial" w:hAnsi="Arial" w:cs="Arial"/>
          <w:color w:val="000000" w:themeColor="text1"/>
          <w:spacing w:val="-14"/>
        </w:rPr>
        <w:t xml:space="preserve"> </w:t>
      </w:r>
      <w:r w:rsidRPr="00D7059B">
        <w:rPr>
          <w:rFonts w:ascii="Arial" w:hAnsi="Arial" w:cs="Arial"/>
          <w:i/>
          <w:color w:val="000000" w:themeColor="text1"/>
        </w:rPr>
        <w:t>µ</w:t>
      </w:r>
      <w:r w:rsidRPr="00D7059B">
        <w:rPr>
          <w:rFonts w:ascii="Arial" w:hAnsi="Arial" w:cs="Arial"/>
          <w:color w:val="000000" w:themeColor="text1"/>
        </w:rPr>
        <w:t>l,</w:t>
      </w:r>
      <w:r w:rsidRPr="00D7059B">
        <w:rPr>
          <w:rFonts w:ascii="Arial" w:hAnsi="Arial" w:cs="Arial"/>
          <w:color w:val="000000" w:themeColor="text1"/>
          <w:spacing w:val="-13"/>
        </w:rPr>
        <w:t xml:space="preserve"> </w:t>
      </w:r>
      <w:r w:rsidRPr="00D7059B">
        <w:rPr>
          <w:rFonts w:ascii="Arial" w:hAnsi="Arial" w:cs="Arial"/>
          <w:color w:val="000000" w:themeColor="text1"/>
        </w:rPr>
        <w:t>for</w:t>
      </w:r>
      <w:r w:rsidRPr="00D7059B">
        <w:rPr>
          <w:rFonts w:ascii="Arial" w:hAnsi="Arial" w:cs="Arial"/>
          <w:color w:val="000000" w:themeColor="text1"/>
          <w:spacing w:val="-14"/>
        </w:rPr>
        <w:t xml:space="preserve"> </w:t>
      </w:r>
      <w:r w:rsidRPr="00D7059B">
        <w:rPr>
          <w:rFonts w:ascii="Arial" w:hAnsi="Arial" w:cs="Arial"/>
          <w:color w:val="000000" w:themeColor="text1"/>
        </w:rPr>
        <w:t>both</w:t>
      </w:r>
      <w:r w:rsidRPr="00D7059B">
        <w:rPr>
          <w:rFonts w:ascii="Arial" w:hAnsi="Arial" w:cs="Arial"/>
          <w:color w:val="000000" w:themeColor="text1"/>
          <w:spacing w:val="-13"/>
        </w:rPr>
        <w:t xml:space="preserve"> </w:t>
      </w:r>
      <w:r w:rsidRPr="00D7059B">
        <w:rPr>
          <w:rFonts w:ascii="Arial" w:hAnsi="Arial" w:cs="Arial"/>
          <w:color w:val="000000" w:themeColor="text1"/>
        </w:rPr>
        <w:t>water</w:t>
      </w:r>
      <w:r w:rsidRPr="00D7059B">
        <w:rPr>
          <w:rFonts w:ascii="Arial" w:hAnsi="Arial" w:cs="Arial"/>
          <w:color w:val="000000" w:themeColor="text1"/>
          <w:spacing w:val="-13"/>
        </w:rPr>
        <w:t xml:space="preserve"> </w:t>
      </w:r>
      <w:r w:rsidRPr="00D7059B">
        <w:rPr>
          <w:rFonts w:ascii="Arial" w:hAnsi="Arial" w:cs="Arial"/>
          <w:color w:val="000000" w:themeColor="text1"/>
        </w:rPr>
        <w:t>and</w:t>
      </w:r>
      <w:r w:rsidRPr="00D7059B">
        <w:rPr>
          <w:rFonts w:ascii="Arial" w:hAnsi="Arial" w:cs="Arial"/>
          <w:color w:val="000000" w:themeColor="text1"/>
          <w:spacing w:val="-14"/>
        </w:rPr>
        <w:t xml:space="preserve"> </w:t>
      </w:r>
      <w:r w:rsidRPr="00D7059B">
        <w:rPr>
          <w:rFonts w:ascii="Arial" w:hAnsi="Arial" w:cs="Arial"/>
          <w:color w:val="000000" w:themeColor="text1"/>
        </w:rPr>
        <w:lastRenderedPageBreak/>
        <w:t>blood,</w:t>
      </w:r>
      <w:r w:rsidRPr="00D7059B">
        <w:rPr>
          <w:rFonts w:ascii="Arial" w:hAnsi="Arial" w:cs="Arial"/>
          <w:color w:val="000000" w:themeColor="text1"/>
          <w:spacing w:val="-12"/>
        </w:rPr>
        <w:t xml:space="preserve"> </w:t>
      </w:r>
      <w:r w:rsidRPr="00D7059B">
        <w:rPr>
          <w:rFonts w:ascii="Arial" w:hAnsi="Arial" w:cs="Arial"/>
          <w:color w:val="000000" w:themeColor="text1"/>
        </w:rPr>
        <w:t>which</w:t>
      </w:r>
      <w:r w:rsidRPr="00D7059B">
        <w:rPr>
          <w:rFonts w:ascii="Arial" w:hAnsi="Arial" w:cs="Arial"/>
          <w:color w:val="000000" w:themeColor="text1"/>
          <w:spacing w:val="-14"/>
        </w:rPr>
        <w:t xml:space="preserve"> </w:t>
      </w:r>
      <w:r w:rsidRPr="00D7059B">
        <w:rPr>
          <w:rFonts w:ascii="Arial" w:hAnsi="Arial" w:cs="Arial"/>
          <w:color w:val="000000" w:themeColor="text1"/>
        </w:rPr>
        <w:t>saturates</w:t>
      </w:r>
      <w:r w:rsidRPr="00D7059B">
        <w:rPr>
          <w:rFonts w:ascii="Arial" w:hAnsi="Arial" w:cs="Arial"/>
          <w:color w:val="000000" w:themeColor="text1"/>
          <w:spacing w:val="-14"/>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rPr>
        <w:t>maltose/PLGA channels</w:t>
      </w:r>
      <w:r w:rsidRPr="00D7059B">
        <w:rPr>
          <w:rFonts w:ascii="Arial" w:hAnsi="Arial" w:cs="Arial"/>
          <w:color w:val="000000" w:themeColor="text1"/>
          <w:spacing w:val="-21"/>
        </w:rPr>
        <w:t xml:space="preserve"> </w:t>
      </w:r>
      <w:r w:rsidRPr="00D7059B">
        <w:rPr>
          <w:rFonts w:ascii="Arial" w:hAnsi="Arial" w:cs="Arial"/>
          <w:color w:val="000000" w:themeColor="text1"/>
        </w:rPr>
        <w:t>and</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1"/>
        </w:rPr>
        <w:t xml:space="preserve"> </w:t>
      </w:r>
      <w:r w:rsidRPr="00D7059B">
        <w:rPr>
          <w:rFonts w:ascii="Arial" w:hAnsi="Arial" w:cs="Arial"/>
          <w:color w:val="000000" w:themeColor="text1"/>
        </w:rPr>
        <w:t>nitrocellulose</w:t>
      </w:r>
      <w:r w:rsidRPr="00D7059B">
        <w:rPr>
          <w:rFonts w:ascii="Arial" w:hAnsi="Arial" w:cs="Arial"/>
          <w:color w:val="000000" w:themeColor="text1"/>
          <w:spacing w:val="-21"/>
        </w:rPr>
        <w:t xml:space="preserve"> </w:t>
      </w:r>
      <w:r w:rsidRPr="00D7059B">
        <w:rPr>
          <w:rFonts w:ascii="Arial" w:hAnsi="Arial" w:cs="Arial"/>
          <w:color w:val="000000" w:themeColor="text1"/>
        </w:rPr>
        <w:t>sensing</w:t>
      </w:r>
      <w:r w:rsidRPr="00D7059B">
        <w:rPr>
          <w:rFonts w:ascii="Arial" w:hAnsi="Arial" w:cs="Arial"/>
          <w:color w:val="000000" w:themeColor="text1"/>
          <w:spacing w:val="-20"/>
        </w:rPr>
        <w:t xml:space="preserve"> </w:t>
      </w:r>
      <w:r w:rsidRPr="00D7059B">
        <w:rPr>
          <w:rFonts w:ascii="Arial" w:hAnsi="Arial" w:cs="Arial"/>
          <w:color w:val="000000" w:themeColor="text1"/>
        </w:rPr>
        <w:t>area</w:t>
      </w:r>
      <w:r w:rsidRPr="00D7059B">
        <w:rPr>
          <w:rFonts w:ascii="Arial" w:hAnsi="Arial" w:cs="Arial"/>
          <w:color w:val="000000" w:themeColor="text1"/>
          <w:spacing w:val="-21"/>
        </w:rPr>
        <w:t xml:space="preserve"> </w:t>
      </w:r>
      <w:r w:rsidRPr="00D7059B">
        <w:rPr>
          <w:rFonts w:ascii="Arial" w:hAnsi="Arial" w:cs="Arial"/>
          <w:color w:val="000000" w:themeColor="text1"/>
        </w:rPr>
        <w:t>of</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1"/>
        </w:rPr>
        <w:t xml:space="preserve"> </w:t>
      </w:r>
      <w:r w:rsidRPr="00D7059B">
        <w:rPr>
          <w:rFonts w:ascii="Arial" w:hAnsi="Arial" w:cs="Arial"/>
          <w:color w:val="000000" w:themeColor="text1"/>
        </w:rPr>
        <w:t>whole</w:t>
      </w:r>
      <w:r w:rsidRPr="00D7059B">
        <w:rPr>
          <w:rFonts w:ascii="Arial" w:hAnsi="Arial" w:cs="Arial"/>
          <w:color w:val="000000" w:themeColor="text1"/>
          <w:spacing w:val="-21"/>
        </w:rPr>
        <w:t xml:space="preserve"> </w:t>
      </w:r>
      <w:r w:rsidRPr="00D7059B">
        <w:rPr>
          <w:rFonts w:ascii="Arial" w:hAnsi="Arial" w:cs="Arial"/>
          <w:color w:val="000000" w:themeColor="text1"/>
        </w:rPr>
        <w:t>biodevice.</w:t>
      </w:r>
      <w:r w:rsidRPr="00D7059B">
        <w:rPr>
          <w:rFonts w:ascii="Arial" w:hAnsi="Arial" w:cs="Arial"/>
          <w:color w:val="000000" w:themeColor="text1"/>
          <w:spacing w:val="-8"/>
        </w:rPr>
        <w:t xml:space="preserve"> </w:t>
      </w:r>
      <w:r w:rsidRPr="00D7059B">
        <w:rPr>
          <w:rFonts w:ascii="Arial" w:hAnsi="Arial" w:cs="Arial"/>
          <w:color w:val="000000" w:themeColor="text1"/>
        </w:rPr>
        <w:t>No</w:t>
      </w:r>
      <w:r w:rsidRPr="00D7059B">
        <w:rPr>
          <w:rFonts w:ascii="Arial" w:hAnsi="Arial" w:cs="Arial"/>
          <w:color w:val="000000" w:themeColor="text1"/>
          <w:spacing w:val="-21"/>
        </w:rPr>
        <w:t xml:space="preserve"> </w:t>
      </w:r>
      <w:r w:rsidRPr="00D7059B">
        <w:rPr>
          <w:rFonts w:ascii="Arial" w:hAnsi="Arial" w:cs="Arial"/>
          <w:color w:val="000000" w:themeColor="text1"/>
        </w:rPr>
        <w:t>drawing</w:t>
      </w:r>
      <w:r w:rsidRPr="00D7059B">
        <w:rPr>
          <w:rFonts w:ascii="Arial" w:hAnsi="Arial" w:cs="Arial"/>
          <w:color w:val="000000" w:themeColor="text1"/>
          <w:spacing w:val="-20"/>
        </w:rPr>
        <w:t xml:space="preserve"> </w:t>
      </w:r>
      <w:r w:rsidRPr="00D7059B">
        <w:rPr>
          <w:rFonts w:ascii="Arial" w:hAnsi="Arial" w:cs="Arial"/>
          <w:color w:val="000000" w:themeColor="text1"/>
        </w:rPr>
        <w:t>of</w:t>
      </w:r>
      <w:r w:rsidRPr="00D7059B">
        <w:rPr>
          <w:rFonts w:ascii="Arial" w:hAnsi="Arial" w:cs="Arial"/>
          <w:color w:val="000000" w:themeColor="text1"/>
          <w:spacing w:val="-22"/>
        </w:rPr>
        <w:t xml:space="preserve"> </w:t>
      </w:r>
      <w:r w:rsidRPr="00D7059B">
        <w:rPr>
          <w:rFonts w:ascii="Arial" w:hAnsi="Arial" w:cs="Arial"/>
          <w:color w:val="000000" w:themeColor="text1"/>
        </w:rPr>
        <w:t>fluid</w:t>
      </w:r>
      <w:r w:rsidRPr="00D7059B">
        <w:rPr>
          <w:rFonts w:ascii="Arial" w:hAnsi="Arial" w:cs="Arial"/>
          <w:color w:val="000000" w:themeColor="text1"/>
          <w:spacing w:val="-20"/>
        </w:rPr>
        <w:t xml:space="preserve"> </w:t>
      </w:r>
      <w:r w:rsidRPr="00C44D93">
        <w:rPr>
          <w:rFonts w:ascii="Arial" w:hAnsi="Arial" w:cs="Arial"/>
          <w:i/>
          <w:color w:val="000000" w:themeColor="text1"/>
        </w:rPr>
        <w:t>via</w:t>
      </w:r>
      <w:r w:rsidR="009C0279" w:rsidRPr="00D7059B">
        <w:rPr>
          <w:rFonts w:ascii="Arial" w:hAnsi="Arial" w:cs="Arial"/>
          <w:color w:val="000000" w:themeColor="text1"/>
        </w:rPr>
        <w:t xml:space="preserve"> </w:t>
      </w:r>
      <w:r w:rsidRPr="00D7059B">
        <w:rPr>
          <w:rFonts w:ascii="Arial" w:hAnsi="Arial" w:cs="Arial"/>
          <w:color w:val="000000" w:themeColor="text1"/>
        </w:rPr>
        <w:t>capillary</w:t>
      </w:r>
      <w:r w:rsidRPr="00D7059B">
        <w:rPr>
          <w:rFonts w:ascii="Arial" w:hAnsi="Arial" w:cs="Arial"/>
          <w:color w:val="000000" w:themeColor="text1"/>
          <w:spacing w:val="-13"/>
        </w:rPr>
        <w:t xml:space="preserve"> </w:t>
      </w:r>
      <w:r w:rsidRPr="00D7059B">
        <w:rPr>
          <w:rFonts w:ascii="Arial" w:hAnsi="Arial" w:cs="Arial"/>
          <w:color w:val="000000" w:themeColor="text1"/>
        </w:rPr>
        <w:t>action</w:t>
      </w:r>
      <w:r w:rsidRPr="00D7059B">
        <w:rPr>
          <w:rFonts w:ascii="Arial" w:hAnsi="Arial" w:cs="Arial"/>
          <w:color w:val="000000" w:themeColor="text1"/>
          <w:spacing w:val="-12"/>
        </w:rPr>
        <w:t xml:space="preserve"> </w:t>
      </w:r>
      <w:r w:rsidRPr="00D7059B">
        <w:rPr>
          <w:rFonts w:ascii="Arial" w:hAnsi="Arial" w:cs="Arial"/>
          <w:color w:val="000000" w:themeColor="text1"/>
          <w:spacing w:val="-3"/>
        </w:rPr>
        <w:t>was</w:t>
      </w:r>
      <w:r w:rsidRPr="00D7059B">
        <w:rPr>
          <w:rFonts w:ascii="Arial" w:hAnsi="Arial" w:cs="Arial"/>
          <w:color w:val="000000" w:themeColor="text1"/>
          <w:spacing w:val="-12"/>
        </w:rPr>
        <w:t xml:space="preserve"> </w:t>
      </w:r>
      <w:r w:rsidRPr="00D7059B">
        <w:rPr>
          <w:rFonts w:ascii="Arial" w:hAnsi="Arial" w:cs="Arial"/>
          <w:color w:val="000000" w:themeColor="text1"/>
        </w:rPr>
        <w:t>observed</w:t>
      </w:r>
      <w:r w:rsidRPr="00D7059B">
        <w:rPr>
          <w:rFonts w:ascii="Arial" w:hAnsi="Arial" w:cs="Arial"/>
          <w:color w:val="000000" w:themeColor="text1"/>
          <w:spacing w:val="-12"/>
        </w:rPr>
        <w:t xml:space="preserve"> </w:t>
      </w:r>
      <w:r w:rsidRPr="00D7059B">
        <w:rPr>
          <w:rFonts w:ascii="Arial" w:hAnsi="Arial" w:cs="Arial"/>
          <w:color w:val="000000" w:themeColor="text1"/>
        </w:rPr>
        <w:t>beyond</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2"/>
        </w:rPr>
        <w:t xml:space="preserve"> </w:t>
      </w:r>
      <w:r w:rsidRPr="00D7059B">
        <w:rPr>
          <w:rFonts w:ascii="Arial" w:hAnsi="Arial" w:cs="Arial"/>
          <w:color w:val="000000" w:themeColor="text1"/>
        </w:rPr>
        <w:t>volume</w:t>
      </w:r>
      <w:r w:rsidRPr="00D7059B">
        <w:rPr>
          <w:rFonts w:ascii="Arial" w:hAnsi="Arial" w:cs="Arial"/>
          <w:color w:val="000000" w:themeColor="text1"/>
          <w:spacing w:val="-12"/>
        </w:rPr>
        <w:t xml:space="preserve"> </w:t>
      </w:r>
      <w:r w:rsidRPr="00D7059B">
        <w:rPr>
          <w:rFonts w:ascii="Arial" w:hAnsi="Arial" w:cs="Arial"/>
          <w:color w:val="000000" w:themeColor="text1"/>
        </w:rPr>
        <w:t>of</w:t>
      </w:r>
      <w:r w:rsidRPr="00D7059B">
        <w:rPr>
          <w:rFonts w:ascii="Arial" w:hAnsi="Arial" w:cs="Arial"/>
          <w:color w:val="000000" w:themeColor="text1"/>
          <w:spacing w:val="-12"/>
        </w:rPr>
        <w:t xml:space="preserve"> </w:t>
      </w:r>
      <w:r w:rsidRPr="00D7059B">
        <w:rPr>
          <w:rFonts w:ascii="Arial" w:hAnsi="Arial" w:cs="Arial"/>
          <w:color w:val="000000" w:themeColor="text1"/>
        </w:rPr>
        <w:t>50</w:t>
      </w:r>
      <w:r w:rsidRPr="00D7059B">
        <w:rPr>
          <w:rFonts w:ascii="Arial" w:hAnsi="Arial" w:cs="Arial"/>
          <w:color w:val="000000" w:themeColor="text1"/>
          <w:spacing w:val="-14"/>
        </w:rPr>
        <w:t xml:space="preserve"> </w:t>
      </w:r>
      <w:r w:rsidRPr="00D7059B">
        <w:rPr>
          <w:rFonts w:ascii="Arial" w:hAnsi="Arial" w:cs="Arial"/>
          <w:i/>
          <w:color w:val="000000" w:themeColor="text1"/>
        </w:rPr>
        <w:t>µ</w:t>
      </w:r>
      <w:r w:rsidRPr="00D7059B">
        <w:rPr>
          <w:rFonts w:ascii="Arial" w:hAnsi="Arial" w:cs="Arial"/>
          <w:color w:val="000000" w:themeColor="text1"/>
        </w:rPr>
        <w:t>l.</w:t>
      </w:r>
      <w:r w:rsidRPr="00D7059B">
        <w:rPr>
          <w:rFonts w:ascii="Arial" w:hAnsi="Arial" w:cs="Arial"/>
          <w:color w:val="000000" w:themeColor="text1"/>
          <w:spacing w:val="8"/>
        </w:rPr>
        <w:t xml:space="preserve"> </w:t>
      </w:r>
      <w:r w:rsidRPr="00D7059B">
        <w:rPr>
          <w:rFonts w:ascii="Arial" w:hAnsi="Arial" w:cs="Arial"/>
          <w:color w:val="000000" w:themeColor="text1"/>
        </w:rPr>
        <w:t>Nevertheless,</w:t>
      </w:r>
      <w:r w:rsidRPr="00D7059B">
        <w:rPr>
          <w:rFonts w:ascii="Arial" w:hAnsi="Arial" w:cs="Arial"/>
          <w:color w:val="000000" w:themeColor="text1"/>
          <w:spacing w:val="-11"/>
        </w:rPr>
        <w:t xml:space="preserve"> </w:t>
      </w:r>
      <w:r w:rsidRPr="00D7059B">
        <w:rPr>
          <w:rFonts w:ascii="Arial" w:hAnsi="Arial" w:cs="Arial"/>
          <w:color w:val="000000" w:themeColor="text1"/>
        </w:rPr>
        <w:t>this</w:t>
      </w:r>
      <w:r w:rsidRPr="00D7059B">
        <w:rPr>
          <w:rFonts w:ascii="Arial" w:hAnsi="Arial" w:cs="Arial"/>
          <w:color w:val="000000" w:themeColor="text1"/>
          <w:spacing w:val="-12"/>
        </w:rPr>
        <w:t xml:space="preserve"> </w:t>
      </w:r>
      <w:r w:rsidRPr="00D7059B">
        <w:rPr>
          <w:rFonts w:ascii="Arial" w:hAnsi="Arial" w:cs="Arial"/>
          <w:color w:val="000000" w:themeColor="text1"/>
        </w:rPr>
        <w:t>volume</w:t>
      </w:r>
      <w:r w:rsidRPr="00D7059B">
        <w:rPr>
          <w:rFonts w:ascii="Arial" w:hAnsi="Arial" w:cs="Arial"/>
          <w:color w:val="000000" w:themeColor="text1"/>
          <w:spacing w:val="-12"/>
        </w:rPr>
        <w:t xml:space="preserve"> </w:t>
      </w:r>
      <w:r w:rsidRPr="00D7059B">
        <w:rPr>
          <w:rFonts w:ascii="Arial" w:hAnsi="Arial" w:cs="Arial"/>
          <w:color w:val="000000" w:themeColor="text1"/>
        </w:rPr>
        <w:t>is</w:t>
      </w:r>
      <w:r w:rsidR="00EF391A" w:rsidRPr="00D7059B">
        <w:rPr>
          <w:rFonts w:ascii="Arial" w:hAnsi="Arial" w:cs="Arial"/>
          <w:color w:val="000000" w:themeColor="text1"/>
        </w:rPr>
        <w:t xml:space="preserve"> within</w:t>
      </w:r>
      <w:r w:rsidRPr="00D7059B">
        <w:rPr>
          <w:rFonts w:ascii="Arial" w:hAnsi="Arial" w:cs="Arial"/>
          <w:color w:val="000000" w:themeColor="text1"/>
          <w:spacing w:val="-13"/>
        </w:rPr>
        <w:t xml:space="preserve"> </w:t>
      </w:r>
      <w:r w:rsidRPr="00D7059B">
        <w:rPr>
          <w:rFonts w:ascii="Arial" w:hAnsi="Arial" w:cs="Arial"/>
          <w:color w:val="000000" w:themeColor="text1"/>
        </w:rPr>
        <w:t>the range</w:t>
      </w:r>
      <w:r w:rsidRPr="00D7059B">
        <w:rPr>
          <w:rFonts w:ascii="Arial" w:hAnsi="Arial" w:cs="Arial"/>
          <w:color w:val="000000" w:themeColor="text1"/>
          <w:spacing w:val="-4"/>
        </w:rPr>
        <w:t xml:space="preserve"> </w:t>
      </w:r>
      <w:r w:rsidRPr="00D7059B">
        <w:rPr>
          <w:rFonts w:ascii="Arial" w:hAnsi="Arial" w:cs="Arial"/>
          <w:color w:val="000000" w:themeColor="text1"/>
        </w:rPr>
        <w:t>required</w:t>
      </w:r>
      <w:r w:rsidRPr="00D7059B">
        <w:rPr>
          <w:rFonts w:ascii="Arial" w:hAnsi="Arial" w:cs="Arial"/>
          <w:color w:val="000000" w:themeColor="text1"/>
          <w:spacing w:val="-4"/>
        </w:rPr>
        <w:t xml:space="preserve"> </w:t>
      </w:r>
      <w:r w:rsidRPr="00D7059B">
        <w:rPr>
          <w:rFonts w:ascii="Arial" w:hAnsi="Arial" w:cs="Arial"/>
          <w:color w:val="000000" w:themeColor="text1"/>
        </w:rPr>
        <w:t>for</w:t>
      </w:r>
      <w:r w:rsidRPr="00D7059B">
        <w:rPr>
          <w:rFonts w:ascii="Arial" w:hAnsi="Arial" w:cs="Arial"/>
          <w:color w:val="000000" w:themeColor="text1"/>
          <w:spacing w:val="-4"/>
        </w:rPr>
        <w:t xml:space="preserve"> </w:t>
      </w:r>
      <w:r w:rsidRPr="00D7059B">
        <w:rPr>
          <w:rFonts w:ascii="Arial" w:hAnsi="Arial" w:cs="Arial"/>
          <w:color w:val="000000" w:themeColor="text1"/>
        </w:rPr>
        <w:t>analyses</w:t>
      </w:r>
      <w:r w:rsidRPr="00D7059B">
        <w:rPr>
          <w:rFonts w:ascii="Arial" w:hAnsi="Arial" w:cs="Arial"/>
          <w:color w:val="000000" w:themeColor="text1"/>
          <w:spacing w:val="-4"/>
        </w:rPr>
        <w:t xml:space="preserve"> by</w:t>
      </w:r>
      <w:r w:rsidRPr="00D7059B">
        <w:rPr>
          <w:rFonts w:ascii="Arial" w:hAnsi="Arial" w:cs="Arial"/>
          <w:color w:val="000000" w:themeColor="text1"/>
          <w:spacing w:val="-3"/>
        </w:rPr>
        <w:t xml:space="preserve"> </w:t>
      </w:r>
      <w:r w:rsidRPr="00D7059B">
        <w:rPr>
          <w:rFonts w:ascii="Arial" w:hAnsi="Arial" w:cs="Arial"/>
          <w:color w:val="000000" w:themeColor="text1"/>
        </w:rPr>
        <w:t>direct</w:t>
      </w:r>
      <w:r w:rsidRPr="00D7059B">
        <w:rPr>
          <w:rFonts w:ascii="Arial" w:hAnsi="Arial" w:cs="Arial"/>
          <w:color w:val="000000" w:themeColor="text1"/>
          <w:spacing w:val="-4"/>
        </w:rPr>
        <w:t xml:space="preserve"> </w:t>
      </w:r>
      <w:r w:rsidRPr="00D7059B">
        <w:rPr>
          <w:rFonts w:ascii="Arial" w:hAnsi="Arial" w:cs="Arial"/>
          <w:color w:val="000000" w:themeColor="text1"/>
        </w:rPr>
        <w:t>finger-prick</w:t>
      </w:r>
      <w:r w:rsidRPr="00D7059B">
        <w:rPr>
          <w:rFonts w:ascii="Arial" w:hAnsi="Arial" w:cs="Arial"/>
          <w:color w:val="000000" w:themeColor="text1"/>
          <w:spacing w:val="-4"/>
        </w:rPr>
        <w:t xml:space="preserve"> </w:t>
      </w:r>
      <w:r w:rsidRPr="00D7059B">
        <w:rPr>
          <w:rFonts w:ascii="Arial" w:hAnsi="Arial" w:cs="Arial"/>
          <w:color w:val="000000" w:themeColor="text1"/>
        </w:rPr>
        <w:t>based</w:t>
      </w:r>
      <w:r w:rsidRPr="00D7059B">
        <w:rPr>
          <w:rFonts w:ascii="Arial" w:hAnsi="Arial" w:cs="Arial"/>
          <w:color w:val="000000" w:themeColor="text1"/>
          <w:spacing w:val="-4"/>
        </w:rPr>
        <w:t xml:space="preserve"> </w:t>
      </w:r>
      <w:r w:rsidRPr="00D7059B">
        <w:rPr>
          <w:rFonts w:ascii="Arial" w:hAnsi="Arial" w:cs="Arial"/>
          <w:color w:val="000000" w:themeColor="text1"/>
        </w:rPr>
        <w:t>biodevices</w:t>
      </w:r>
      <w:r w:rsidRPr="00D7059B">
        <w:rPr>
          <w:rFonts w:ascii="Arial" w:hAnsi="Arial" w:cs="Arial"/>
          <w:color w:val="000000" w:themeColor="text1"/>
          <w:spacing w:val="-4"/>
        </w:rPr>
        <w:t xml:space="preserve"> </w:t>
      </w:r>
      <w:r w:rsidRPr="00D7059B">
        <w:rPr>
          <w:rFonts w:ascii="Arial" w:hAnsi="Arial" w:cs="Arial"/>
          <w:color w:val="000000" w:themeColor="text1"/>
        </w:rPr>
        <w:t>such</w:t>
      </w:r>
      <w:r w:rsidRPr="00D7059B">
        <w:rPr>
          <w:rFonts w:ascii="Arial" w:hAnsi="Arial" w:cs="Arial"/>
          <w:color w:val="000000" w:themeColor="text1"/>
          <w:spacing w:val="-4"/>
        </w:rPr>
        <w:t xml:space="preserve"> </w:t>
      </w:r>
      <w:r w:rsidRPr="00D7059B">
        <w:rPr>
          <w:rFonts w:ascii="Arial" w:hAnsi="Arial" w:cs="Arial"/>
          <w:color w:val="000000" w:themeColor="text1"/>
        </w:rPr>
        <w:t>as</w:t>
      </w:r>
      <w:r w:rsidRPr="00D7059B">
        <w:rPr>
          <w:rFonts w:ascii="Arial" w:hAnsi="Arial" w:cs="Arial"/>
          <w:color w:val="000000" w:themeColor="text1"/>
          <w:spacing w:val="-4"/>
        </w:rPr>
        <w:t xml:space="preserve"> </w:t>
      </w:r>
      <w:r w:rsidRPr="00D7059B">
        <w:rPr>
          <w:rFonts w:ascii="Arial" w:hAnsi="Arial" w:cs="Arial"/>
          <w:color w:val="000000" w:themeColor="text1"/>
        </w:rPr>
        <w:t xml:space="preserve">glucose sensors, mostly extracted </w:t>
      </w:r>
      <w:r w:rsidRPr="00D7059B">
        <w:rPr>
          <w:rFonts w:ascii="Arial" w:hAnsi="Arial" w:cs="Arial"/>
          <w:color w:val="000000" w:themeColor="text1"/>
          <w:spacing w:val="-4"/>
        </w:rPr>
        <w:t xml:space="preserve">by </w:t>
      </w:r>
      <w:r w:rsidRPr="00D7059B">
        <w:rPr>
          <w:rFonts w:ascii="Arial" w:hAnsi="Arial" w:cs="Arial"/>
          <w:color w:val="000000" w:themeColor="text1"/>
        </w:rPr>
        <w:t>stainless steel</w:t>
      </w:r>
      <w:r w:rsidRPr="00D7059B">
        <w:rPr>
          <w:rFonts w:ascii="Arial" w:hAnsi="Arial" w:cs="Arial"/>
          <w:color w:val="000000" w:themeColor="text1"/>
          <w:spacing w:val="16"/>
        </w:rPr>
        <w:t xml:space="preserve"> </w:t>
      </w:r>
      <w:r w:rsidRPr="00D7059B">
        <w:rPr>
          <w:rFonts w:ascii="Arial" w:hAnsi="Arial" w:cs="Arial"/>
          <w:color w:val="000000" w:themeColor="text1"/>
        </w:rPr>
        <w:t>microneedles.</w:t>
      </w:r>
      <w:r w:rsidRPr="00D7059B">
        <w:rPr>
          <w:rFonts w:ascii="Arial" w:hAnsi="Arial" w:cs="Arial"/>
          <w:color w:val="000000" w:themeColor="text1"/>
          <w:spacing w:val="-9"/>
          <w:vertAlign w:val="superscript"/>
        </w:rPr>
        <w:t>22</w:t>
      </w:r>
    </w:p>
    <w:p w:rsidR="00C27231" w:rsidRPr="00D7059B" w:rsidRDefault="00C27231" w:rsidP="006905C7">
      <w:pPr>
        <w:pStyle w:val="BodyText"/>
        <w:spacing w:before="1" w:line="360" w:lineRule="auto"/>
        <w:ind w:right="115"/>
        <w:jc w:val="both"/>
        <w:rPr>
          <w:rFonts w:ascii="Arial" w:hAnsi="Arial" w:cs="Arial"/>
          <w:color w:val="000000" w:themeColor="text1"/>
        </w:rPr>
      </w:pPr>
    </w:p>
    <w:p w:rsidR="006905C7" w:rsidRPr="00D7059B" w:rsidRDefault="00CF4432" w:rsidP="008C445E">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Figure</w:t>
      </w:r>
      <w:r w:rsidRPr="00D7059B">
        <w:rPr>
          <w:rFonts w:ascii="Arial" w:hAnsi="Arial" w:cs="Arial"/>
          <w:color w:val="000000" w:themeColor="text1"/>
          <w:spacing w:val="-14"/>
        </w:rPr>
        <w:t xml:space="preserve"> </w:t>
      </w:r>
      <w:r w:rsidRPr="00D7059B">
        <w:rPr>
          <w:rFonts w:ascii="Arial" w:hAnsi="Arial" w:cs="Arial"/>
          <w:color w:val="000000" w:themeColor="text1"/>
        </w:rPr>
        <w:t>2c,</w:t>
      </w:r>
      <w:r w:rsidRPr="00D7059B">
        <w:rPr>
          <w:rFonts w:ascii="Arial" w:hAnsi="Arial" w:cs="Arial"/>
          <w:color w:val="000000" w:themeColor="text1"/>
          <w:spacing w:val="-13"/>
        </w:rPr>
        <w:t xml:space="preserve"> </w:t>
      </w:r>
      <w:r w:rsidRPr="00D7059B">
        <w:rPr>
          <w:rFonts w:ascii="Arial" w:hAnsi="Arial" w:cs="Arial"/>
          <w:color w:val="000000" w:themeColor="text1"/>
        </w:rPr>
        <w:t>d</w:t>
      </w:r>
      <w:r w:rsidRPr="00D7059B">
        <w:rPr>
          <w:rFonts w:ascii="Arial" w:hAnsi="Arial" w:cs="Arial"/>
          <w:color w:val="000000" w:themeColor="text1"/>
          <w:spacing w:val="-15"/>
        </w:rPr>
        <w:t xml:space="preserve"> </w:t>
      </w:r>
      <w:r w:rsidRPr="00D7059B">
        <w:rPr>
          <w:rFonts w:ascii="Arial" w:hAnsi="Arial" w:cs="Arial"/>
          <w:color w:val="000000" w:themeColor="text1"/>
        </w:rPr>
        <w:t>shows</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distribution</w:t>
      </w:r>
      <w:r w:rsidRPr="00D7059B">
        <w:rPr>
          <w:rFonts w:ascii="Arial" w:hAnsi="Arial" w:cs="Arial"/>
          <w:color w:val="000000" w:themeColor="text1"/>
          <w:spacing w:val="-14"/>
        </w:rPr>
        <w:t xml:space="preserve"> </w:t>
      </w:r>
      <w:r w:rsidRPr="00D7059B">
        <w:rPr>
          <w:rFonts w:ascii="Arial" w:hAnsi="Arial" w:cs="Arial"/>
          <w:color w:val="000000" w:themeColor="text1"/>
        </w:rPr>
        <w:t>of</w:t>
      </w:r>
      <w:r w:rsidRPr="00D7059B">
        <w:rPr>
          <w:rFonts w:ascii="Arial" w:hAnsi="Arial" w:cs="Arial"/>
          <w:color w:val="000000" w:themeColor="text1"/>
          <w:spacing w:val="-13"/>
        </w:rPr>
        <w:t xml:space="preserve"> </w:t>
      </w:r>
      <w:r w:rsidRPr="00D7059B">
        <w:rPr>
          <w:rFonts w:ascii="Arial" w:hAnsi="Arial" w:cs="Arial"/>
          <w:color w:val="000000" w:themeColor="text1"/>
        </w:rPr>
        <w:t>gold</w:t>
      </w:r>
      <w:r w:rsidRPr="00D7059B">
        <w:rPr>
          <w:rFonts w:ascii="Arial" w:hAnsi="Arial" w:cs="Arial"/>
          <w:color w:val="000000" w:themeColor="text1"/>
          <w:spacing w:val="-14"/>
        </w:rPr>
        <w:t xml:space="preserve"> </w:t>
      </w:r>
      <w:r w:rsidRPr="00D7059B">
        <w:rPr>
          <w:rFonts w:ascii="Arial" w:hAnsi="Arial" w:cs="Arial"/>
          <w:color w:val="000000" w:themeColor="text1"/>
        </w:rPr>
        <w:t>nanoparticles</w:t>
      </w:r>
      <w:r w:rsidRPr="00D7059B">
        <w:rPr>
          <w:rFonts w:ascii="Arial" w:hAnsi="Arial" w:cs="Arial"/>
          <w:color w:val="000000" w:themeColor="text1"/>
          <w:spacing w:val="-14"/>
        </w:rPr>
        <w:t xml:space="preserve"> </w:t>
      </w:r>
      <w:r w:rsidRPr="00D7059B">
        <w:rPr>
          <w:rFonts w:ascii="Arial" w:hAnsi="Arial" w:cs="Arial"/>
          <w:color w:val="000000" w:themeColor="text1"/>
        </w:rPr>
        <w:t>(AuNPs)</w:t>
      </w:r>
      <w:r w:rsidRPr="00D7059B">
        <w:rPr>
          <w:rFonts w:ascii="Arial" w:hAnsi="Arial" w:cs="Arial"/>
          <w:color w:val="000000" w:themeColor="text1"/>
          <w:spacing w:val="-14"/>
        </w:rPr>
        <w:t xml:space="preserve"> </w:t>
      </w:r>
      <w:r w:rsidRPr="00D7059B">
        <w:rPr>
          <w:rFonts w:ascii="Arial" w:hAnsi="Arial" w:cs="Arial"/>
          <w:color w:val="000000" w:themeColor="text1"/>
        </w:rPr>
        <w:t>on</w:t>
      </w:r>
      <w:r w:rsidRPr="00D7059B">
        <w:rPr>
          <w:rFonts w:ascii="Arial" w:hAnsi="Arial" w:cs="Arial"/>
          <w:color w:val="000000" w:themeColor="text1"/>
          <w:spacing w:val="-14"/>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nitrocellulose sensing surface of the biodevice.   The SEM in</w:t>
      </w:r>
      <w:r w:rsidR="00EF391A" w:rsidRPr="00D7059B">
        <w:rPr>
          <w:rFonts w:ascii="Arial" w:hAnsi="Arial" w:cs="Arial"/>
          <w:color w:val="000000" w:themeColor="text1"/>
        </w:rPr>
        <w:t xml:space="preserve"> </w:t>
      </w:r>
      <w:r w:rsidRPr="00D7059B">
        <w:rPr>
          <w:rFonts w:ascii="Arial" w:hAnsi="Arial" w:cs="Arial"/>
          <w:color w:val="000000" w:themeColor="text1"/>
        </w:rPr>
        <w:t xml:space="preserve">Figure 2c shows a uniform deposition       of nanoparticles on the </w:t>
      </w:r>
      <w:r w:rsidRPr="00D7059B">
        <w:rPr>
          <w:rFonts w:ascii="Arial" w:hAnsi="Arial" w:cs="Arial"/>
          <w:color w:val="000000" w:themeColor="text1"/>
          <w:spacing w:val="-4"/>
        </w:rPr>
        <w:t xml:space="preserve">interwoven </w:t>
      </w:r>
      <w:r w:rsidRPr="00D7059B">
        <w:rPr>
          <w:rFonts w:ascii="Arial" w:hAnsi="Arial" w:cs="Arial"/>
          <w:color w:val="000000" w:themeColor="text1"/>
        </w:rPr>
        <w:t>structure of the cellulose fibers which constitute the nitrocellulose</w:t>
      </w:r>
      <w:r w:rsidRPr="00D7059B">
        <w:rPr>
          <w:rFonts w:ascii="Arial" w:hAnsi="Arial" w:cs="Arial"/>
          <w:color w:val="000000" w:themeColor="text1"/>
          <w:spacing w:val="-10"/>
        </w:rPr>
        <w:t xml:space="preserve"> </w:t>
      </w:r>
      <w:r w:rsidRPr="00D7059B">
        <w:rPr>
          <w:rFonts w:ascii="Arial" w:hAnsi="Arial" w:cs="Arial"/>
          <w:color w:val="000000" w:themeColor="text1"/>
        </w:rPr>
        <w:t>paper.</w:t>
      </w:r>
      <w:r w:rsidRPr="00D7059B">
        <w:rPr>
          <w:rFonts w:ascii="Arial" w:hAnsi="Arial" w:cs="Arial"/>
          <w:color w:val="000000" w:themeColor="text1"/>
          <w:spacing w:val="20"/>
        </w:rPr>
        <w:t xml:space="preserve"> </w:t>
      </w:r>
      <w:r w:rsidRPr="00D7059B">
        <w:rPr>
          <w:rFonts w:ascii="Arial" w:hAnsi="Arial" w:cs="Arial"/>
          <w:color w:val="000000" w:themeColor="text1"/>
        </w:rPr>
        <w:t>This</w:t>
      </w:r>
      <w:r w:rsidRPr="00D7059B">
        <w:rPr>
          <w:rFonts w:ascii="Arial" w:hAnsi="Arial" w:cs="Arial"/>
          <w:color w:val="000000" w:themeColor="text1"/>
          <w:spacing w:val="-10"/>
        </w:rPr>
        <w:t xml:space="preserve"> </w:t>
      </w:r>
      <w:r w:rsidRPr="00D7059B">
        <w:rPr>
          <w:rFonts w:ascii="Arial" w:hAnsi="Arial" w:cs="Arial"/>
          <w:color w:val="000000" w:themeColor="text1"/>
          <w:spacing w:val="-4"/>
        </w:rPr>
        <w:t>interwoven</w:t>
      </w:r>
      <w:r w:rsidRPr="00D7059B">
        <w:rPr>
          <w:rFonts w:ascii="Arial" w:hAnsi="Arial" w:cs="Arial"/>
          <w:color w:val="000000" w:themeColor="text1"/>
          <w:spacing w:val="-10"/>
        </w:rPr>
        <w:t xml:space="preserve"> </w:t>
      </w:r>
      <w:r w:rsidRPr="00D7059B">
        <w:rPr>
          <w:rFonts w:ascii="Arial" w:hAnsi="Arial" w:cs="Arial"/>
          <w:color w:val="000000" w:themeColor="text1"/>
        </w:rPr>
        <w:t>morphology</w:t>
      </w:r>
      <w:r w:rsidRPr="00D7059B">
        <w:rPr>
          <w:rFonts w:ascii="Arial" w:hAnsi="Arial" w:cs="Arial"/>
          <w:color w:val="000000" w:themeColor="text1"/>
          <w:spacing w:val="-9"/>
        </w:rPr>
        <w:t xml:space="preserve"> </w:t>
      </w:r>
      <w:r w:rsidRPr="00D7059B">
        <w:rPr>
          <w:rFonts w:ascii="Arial" w:hAnsi="Arial" w:cs="Arial"/>
          <w:color w:val="000000" w:themeColor="text1"/>
        </w:rPr>
        <w:t>of</w:t>
      </w:r>
      <w:r w:rsidRPr="00D7059B">
        <w:rPr>
          <w:rFonts w:ascii="Arial" w:hAnsi="Arial" w:cs="Arial"/>
          <w:color w:val="000000" w:themeColor="text1"/>
          <w:spacing w:val="-10"/>
        </w:rPr>
        <w:t xml:space="preserve"> </w:t>
      </w:r>
      <w:r w:rsidRPr="00D7059B">
        <w:rPr>
          <w:rFonts w:ascii="Arial" w:hAnsi="Arial" w:cs="Arial"/>
          <w:color w:val="000000" w:themeColor="text1"/>
        </w:rPr>
        <w:t>the</w:t>
      </w:r>
      <w:r w:rsidRPr="00D7059B">
        <w:rPr>
          <w:rFonts w:ascii="Arial" w:hAnsi="Arial" w:cs="Arial"/>
          <w:color w:val="000000" w:themeColor="text1"/>
          <w:spacing w:val="-10"/>
        </w:rPr>
        <w:t xml:space="preserve"> </w:t>
      </w:r>
      <w:r w:rsidRPr="00D7059B">
        <w:rPr>
          <w:rFonts w:ascii="Arial" w:hAnsi="Arial" w:cs="Arial"/>
          <w:color w:val="000000" w:themeColor="text1"/>
        </w:rPr>
        <w:t>paper</w:t>
      </w:r>
      <w:r w:rsidRPr="00D7059B">
        <w:rPr>
          <w:rFonts w:ascii="Arial" w:hAnsi="Arial" w:cs="Arial"/>
          <w:color w:val="000000" w:themeColor="text1"/>
          <w:spacing w:val="-10"/>
        </w:rPr>
        <w:t xml:space="preserve"> </w:t>
      </w:r>
      <w:r w:rsidRPr="00D7059B">
        <w:rPr>
          <w:rFonts w:ascii="Arial" w:hAnsi="Arial" w:cs="Arial"/>
          <w:color w:val="000000" w:themeColor="text1"/>
        </w:rPr>
        <w:t>also</w:t>
      </w:r>
      <w:r w:rsidRPr="00D7059B">
        <w:rPr>
          <w:rFonts w:ascii="Arial" w:hAnsi="Arial" w:cs="Arial"/>
          <w:color w:val="000000" w:themeColor="text1"/>
          <w:spacing w:val="-9"/>
        </w:rPr>
        <w:t xml:space="preserve"> </w:t>
      </w:r>
      <w:r w:rsidRPr="00D7059B">
        <w:rPr>
          <w:rFonts w:ascii="Arial" w:hAnsi="Arial" w:cs="Arial"/>
          <w:color w:val="000000" w:themeColor="text1"/>
        </w:rPr>
        <w:t>presents</w:t>
      </w:r>
      <w:r w:rsidR="008E61D1" w:rsidRPr="00D7059B">
        <w:rPr>
          <w:rFonts w:ascii="Arial" w:hAnsi="Arial" w:cs="Arial"/>
          <w:color w:val="000000" w:themeColor="text1"/>
        </w:rPr>
        <w:t xml:space="preserve"> a</w:t>
      </w:r>
      <w:r w:rsidRPr="00D7059B">
        <w:rPr>
          <w:rFonts w:ascii="Arial" w:hAnsi="Arial" w:cs="Arial"/>
          <w:color w:val="000000" w:themeColor="text1"/>
          <w:spacing w:val="-10"/>
        </w:rPr>
        <w:t xml:space="preserve"> </w:t>
      </w:r>
      <w:r w:rsidRPr="00D7059B">
        <w:rPr>
          <w:rFonts w:ascii="Arial" w:hAnsi="Arial" w:cs="Arial"/>
          <w:color w:val="000000" w:themeColor="text1"/>
        </w:rPr>
        <w:t>large</w:t>
      </w:r>
      <w:r w:rsidRPr="00D7059B">
        <w:rPr>
          <w:rFonts w:ascii="Arial" w:hAnsi="Arial" w:cs="Arial"/>
          <w:color w:val="000000" w:themeColor="text1"/>
          <w:spacing w:val="-10"/>
        </w:rPr>
        <w:t xml:space="preserve"> </w:t>
      </w:r>
      <w:r w:rsidRPr="00D7059B">
        <w:rPr>
          <w:rFonts w:ascii="Arial" w:hAnsi="Arial" w:cs="Arial"/>
          <w:color w:val="000000" w:themeColor="text1"/>
        </w:rPr>
        <w:t xml:space="preserve">surface area for the attachment of AuNPs </w:t>
      </w:r>
      <w:r w:rsidRPr="00C44D93">
        <w:rPr>
          <w:rFonts w:ascii="Arial" w:hAnsi="Arial" w:cs="Arial"/>
          <w:i/>
          <w:color w:val="000000" w:themeColor="text1"/>
        </w:rPr>
        <w:t>via</w:t>
      </w:r>
      <w:r w:rsidRPr="00D7059B">
        <w:rPr>
          <w:rFonts w:ascii="Arial" w:hAnsi="Arial" w:cs="Arial"/>
          <w:color w:val="000000" w:themeColor="text1"/>
        </w:rPr>
        <w:t xml:space="preserve"> the adsorption process. </w:t>
      </w:r>
      <w:r w:rsidRPr="00D7059B">
        <w:rPr>
          <w:rFonts w:ascii="Arial" w:hAnsi="Arial" w:cs="Arial"/>
          <w:color w:val="000000" w:themeColor="text1"/>
          <w:spacing w:val="-6"/>
        </w:rPr>
        <w:t xml:space="preserve">From </w:t>
      </w:r>
      <w:r w:rsidRPr="00D7059B">
        <w:rPr>
          <w:rFonts w:ascii="Arial" w:hAnsi="Arial" w:cs="Arial"/>
          <w:color w:val="000000" w:themeColor="text1"/>
        </w:rPr>
        <w:t xml:space="preserve">Figure 2d it can </w:t>
      </w:r>
      <w:r w:rsidRPr="00D7059B">
        <w:rPr>
          <w:rFonts w:ascii="Arial" w:hAnsi="Arial" w:cs="Arial"/>
          <w:color w:val="000000" w:themeColor="text1"/>
          <w:spacing w:val="3"/>
        </w:rPr>
        <w:t xml:space="preserve">be </w:t>
      </w:r>
      <w:r w:rsidRPr="00D7059B">
        <w:rPr>
          <w:rFonts w:ascii="Arial" w:hAnsi="Arial" w:cs="Arial"/>
          <w:color w:val="000000" w:themeColor="text1"/>
        </w:rPr>
        <w:t>observed</w:t>
      </w:r>
      <w:r w:rsidRPr="00D7059B">
        <w:rPr>
          <w:rFonts w:ascii="Arial" w:hAnsi="Arial" w:cs="Arial"/>
          <w:color w:val="000000" w:themeColor="text1"/>
          <w:spacing w:val="-8"/>
        </w:rPr>
        <w:t xml:space="preserve"> </w:t>
      </w:r>
      <w:r w:rsidRPr="00D7059B">
        <w:rPr>
          <w:rFonts w:ascii="Arial" w:hAnsi="Arial" w:cs="Arial"/>
          <w:color w:val="000000" w:themeColor="text1"/>
        </w:rPr>
        <w:t>that</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8"/>
        </w:rPr>
        <w:t xml:space="preserve"> </w:t>
      </w:r>
      <w:r w:rsidRPr="00D7059B">
        <w:rPr>
          <w:rFonts w:ascii="Arial" w:hAnsi="Arial" w:cs="Arial"/>
          <w:color w:val="000000" w:themeColor="text1"/>
        </w:rPr>
        <w:t>AuNPs</w:t>
      </w:r>
      <w:r w:rsidRPr="00D7059B">
        <w:rPr>
          <w:rFonts w:ascii="Arial" w:hAnsi="Arial" w:cs="Arial"/>
          <w:color w:val="000000" w:themeColor="text1"/>
          <w:spacing w:val="-8"/>
        </w:rPr>
        <w:t xml:space="preserve"> </w:t>
      </w:r>
      <w:r w:rsidRPr="00D7059B">
        <w:rPr>
          <w:rFonts w:ascii="Arial" w:hAnsi="Arial" w:cs="Arial"/>
          <w:color w:val="000000" w:themeColor="text1"/>
        </w:rPr>
        <w:t>deposited</w:t>
      </w:r>
      <w:r w:rsidRPr="00D7059B">
        <w:rPr>
          <w:rFonts w:ascii="Arial" w:hAnsi="Arial" w:cs="Arial"/>
          <w:color w:val="000000" w:themeColor="text1"/>
          <w:spacing w:val="-7"/>
        </w:rPr>
        <w:t xml:space="preserve"> </w:t>
      </w:r>
      <w:r w:rsidRPr="00D7059B">
        <w:rPr>
          <w:rFonts w:ascii="Arial" w:hAnsi="Arial" w:cs="Arial"/>
          <w:color w:val="000000" w:themeColor="text1"/>
        </w:rPr>
        <w:t>on</w:t>
      </w:r>
      <w:r w:rsidRPr="00D7059B">
        <w:rPr>
          <w:rFonts w:ascii="Arial" w:hAnsi="Arial" w:cs="Arial"/>
          <w:color w:val="000000" w:themeColor="text1"/>
          <w:spacing w:val="-8"/>
        </w:rPr>
        <w:t xml:space="preserve"> </w:t>
      </w:r>
      <w:r w:rsidRPr="00D7059B">
        <w:rPr>
          <w:rFonts w:ascii="Arial" w:hAnsi="Arial" w:cs="Arial"/>
          <w:color w:val="000000" w:themeColor="text1"/>
        </w:rPr>
        <w:t>the</w:t>
      </w:r>
      <w:r w:rsidRPr="00D7059B">
        <w:rPr>
          <w:rFonts w:ascii="Arial" w:hAnsi="Arial" w:cs="Arial"/>
          <w:color w:val="000000" w:themeColor="text1"/>
          <w:spacing w:val="-7"/>
        </w:rPr>
        <w:t xml:space="preserve"> </w:t>
      </w:r>
      <w:r w:rsidRPr="00D7059B">
        <w:rPr>
          <w:rFonts w:ascii="Arial" w:hAnsi="Arial" w:cs="Arial"/>
          <w:color w:val="000000" w:themeColor="text1"/>
        </w:rPr>
        <w:t>nitrocellulose</w:t>
      </w:r>
      <w:r w:rsidRPr="00D7059B">
        <w:rPr>
          <w:rFonts w:ascii="Arial" w:hAnsi="Arial" w:cs="Arial"/>
          <w:color w:val="000000" w:themeColor="text1"/>
          <w:spacing w:val="-8"/>
        </w:rPr>
        <w:t xml:space="preserve"> </w:t>
      </w:r>
      <w:r w:rsidRPr="00D7059B">
        <w:rPr>
          <w:rFonts w:ascii="Arial" w:hAnsi="Arial" w:cs="Arial"/>
          <w:color w:val="000000" w:themeColor="text1"/>
        </w:rPr>
        <w:t>paper</w:t>
      </w:r>
      <w:r w:rsidRPr="00D7059B">
        <w:rPr>
          <w:rFonts w:ascii="Arial" w:hAnsi="Arial" w:cs="Arial"/>
          <w:color w:val="000000" w:themeColor="text1"/>
          <w:spacing w:val="-7"/>
        </w:rPr>
        <w:t xml:space="preserve"> </w:t>
      </w:r>
      <w:r w:rsidRPr="00D7059B">
        <w:rPr>
          <w:rFonts w:ascii="Arial" w:hAnsi="Arial" w:cs="Arial"/>
          <w:color w:val="000000" w:themeColor="text1"/>
        </w:rPr>
        <w:t>substrate</w:t>
      </w:r>
      <w:r w:rsidRPr="00D7059B">
        <w:rPr>
          <w:rFonts w:ascii="Arial" w:hAnsi="Arial" w:cs="Arial"/>
          <w:color w:val="000000" w:themeColor="text1"/>
          <w:spacing w:val="-8"/>
        </w:rPr>
        <w:t xml:space="preserve"> </w:t>
      </w:r>
      <w:r w:rsidRPr="00D7059B">
        <w:rPr>
          <w:rFonts w:ascii="Arial" w:hAnsi="Arial" w:cs="Arial"/>
          <w:color w:val="000000" w:themeColor="text1"/>
        </w:rPr>
        <w:t>without</w:t>
      </w:r>
      <w:r w:rsidRPr="00D7059B">
        <w:rPr>
          <w:rFonts w:ascii="Arial" w:hAnsi="Arial" w:cs="Arial"/>
          <w:color w:val="000000" w:themeColor="text1"/>
          <w:spacing w:val="-7"/>
        </w:rPr>
        <w:t xml:space="preserve"> </w:t>
      </w:r>
      <w:r w:rsidRPr="00D7059B">
        <w:rPr>
          <w:rFonts w:ascii="Arial" w:hAnsi="Arial" w:cs="Arial"/>
          <w:color w:val="000000" w:themeColor="text1"/>
        </w:rPr>
        <w:t xml:space="preserve">forming </w:t>
      </w:r>
      <w:r w:rsidRPr="00D7059B">
        <w:rPr>
          <w:rFonts w:ascii="Arial" w:hAnsi="Arial" w:cs="Arial"/>
          <w:color w:val="000000" w:themeColor="text1"/>
          <w:spacing w:val="-3"/>
        </w:rPr>
        <w:t>any</w:t>
      </w:r>
      <w:r w:rsidRPr="00D7059B">
        <w:rPr>
          <w:rFonts w:ascii="Arial" w:hAnsi="Arial" w:cs="Arial"/>
          <w:color w:val="000000" w:themeColor="text1"/>
          <w:spacing w:val="30"/>
        </w:rPr>
        <w:t xml:space="preserve"> </w:t>
      </w:r>
      <w:r w:rsidRPr="00D7059B">
        <w:rPr>
          <w:rFonts w:ascii="Arial" w:hAnsi="Arial" w:cs="Arial"/>
          <w:color w:val="000000" w:themeColor="text1"/>
        </w:rPr>
        <w:t xml:space="preserve">aggregates. </w:t>
      </w:r>
      <w:r w:rsidRPr="00D7059B">
        <w:rPr>
          <w:rFonts w:ascii="Arial" w:hAnsi="Arial" w:cs="Arial"/>
          <w:color w:val="000000" w:themeColor="text1"/>
          <w:spacing w:val="47"/>
        </w:rPr>
        <w:t xml:space="preserve"> </w:t>
      </w:r>
      <w:r w:rsidRPr="00D7059B">
        <w:rPr>
          <w:rFonts w:ascii="Arial" w:hAnsi="Arial" w:cs="Arial"/>
          <w:color w:val="000000" w:themeColor="text1"/>
        </w:rPr>
        <w:t>The</w:t>
      </w:r>
      <w:r w:rsidRPr="00D7059B">
        <w:rPr>
          <w:rFonts w:ascii="Arial" w:hAnsi="Arial" w:cs="Arial"/>
          <w:color w:val="000000" w:themeColor="text1"/>
          <w:spacing w:val="30"/>
        </w:rPr>
        <w:t xml:space="preserve"> </w:t>
      </w:r>
      <w:r w:rsidRPr="00D7059B">
        <w:rPr>
          <w:rFonts w:ascii="Arial" w:hAnsi="Arial" w:cs="Arial"/>
          <w:color w:val="000000" w:themeColor="text1"/>
        </w:rPr>
        <w:t>average</w:t>
      </w:r>
      <w:r w:rsidRPr="00D7059B">
        <w:rPr>
          <w:rFonts w:ascii="Arial" w:hAnsi="Arial" w:cs="Arial"/>
          <w:color w:val="000000" w:themeColor="text1"/>
          <w:spacing w:val="30"/>
        </w:rPr>
        <w:t xml:space="preserve"> </w:t>
      </w:r>
      <w:r w:rsidRPr="00D7059B">
        <w:rPr>
          <w:rFonts w:ascii="Arial" w:hAnsi="Arial" w:cs="Arial"/>
          <w:color w:val="000000" w:themeColor="text1"/>
        </w:rPr>
        <w:t>size</w:t>
      </w:r>
      <w:r w:rsidRPr="00D7059B">
        <w:rPr>
          <w:rFonts w:ascii="Arial" w:hAnsi="Arial" w:cs="Arial"/>
          <w:color w:val="000000" w:themeColor="text1"/>
          <w:spacing w:val="30"/>
        </w:rPr>
        <w:t xml:space="preserve"> </w:t>
      </w:r>
      <w:r w:rsidRPr="00D7059B">
        <w:rPr>
          <w:rFonts w:ascii="Arial" w:hAnsi="Arial" w:cs="Arial"/>
          <w:color w:val="000000" w:themeColor="text1"/>
        </w:rPr>
        <w:t>of</w:t>
      </w:r>
      <w:r w:rsidRPr="00D7059B">
        <w:rPr>
          <w:rFonts w:ascii="Arial" w:hAnsi="Arial" w:cs="Arial"/>
          <w:color w:val="000000" w:themeColor="text1"/>
          <w:spacing w:val="30"/>
        </w:rPr>
        <w:t xml:space="preserve"> </w:t>
      </w:r>
      <w:r w:rsidRPr="00D7059B">
        <w:rPr>
          <w:rFonts w:ascii="Arial" w:hAnsi="Arial" w:cs="Arial"/>
          <w:color w:val="000000" w:themeColor="text1"/>
        </w:rPr>
        <w:t>the</w:t>
      </w:r>
      <w:r w:rsidRPr="00D7059B">
        <w:rPr>
          <w:rFonts w:ascii="Arial" w:hAnsi="Arial" w:cs="Arial"/>
          <w:color w:val="000000" w:themeColor="text1"/>
          <w:spacing w:val="30"/>
        </w:rPr>
        <w:t xml:space="preserve"> </w:t>
      </w:r>
      <w:r w:rsidRPr="00D7059B">
        <w:rPr>
          <w:rFonts w:ascii="Arial" w:hAnsi="Arial" w:cs="Arial"/>
          <w:color w:val="000000" w:themeColor="text1"/>
        </w:rPr>
        <w:t>AuNPs</w:t>
      </w:r>
      <w:r w:rsidRPr="00D7059B">
        <w:rPr>
          <w:rFonts w:ascii="Arial" w:hAnsi="Arial" w:cs="Arial"/>
          <w:color w:val="000000" w:themeColor="text1"/>
          <w:spacing w:val="30"/>
        </w:rPr>
        <w:t xml:space="preserve"> </w:t>
      </w:r>
      <w:r w:rsidRPr="00D7059B">
        <w:rPr>
          <w:rFonts w:ascii="Arial" w:hAnsi="Arial" w:cs="Arial"/>
          <w:color w:val="000000" w:themeColor="text1"/>
        </w:rPr>
        <w:t>deposited</w:t>
      </w:r>
      <w:r w:rsidRPr="00D7059B">
        <w:rPr>
          <w:rFonts w:ascii="Arial" w:hAnsi="Arial" w:cs="Arial"/>
          <w:color w:val="000000" w:themeColor="text1"/>
          <w:spacing w:val="30"/>
        </w:rPr>
        <w:t xml:space="preserve"> </w:t>
      </w:r>
      <w:r w:rsidRPr="00D7059B">
        <w:rPr>
          <w:rFonts w:ascii="Arial" w:hAnsi="Arial" w:cs="Arial"/>
          <w:color w:val="000000" w:themeColor="text1"/>
        </w:rPr>
        <w:t>on</w:t>
      </w:r>
      <w:r w:rsidRPr="00D7059B">
        <w:rPr>
          <w:rFonts w:ascii="Arial" w:hAnsi="Arial" w:cs="Arial"/>
          <w:color w:val="000000" w:themeColor="text1"/>
          <w:spacing w:val="30"/>
        </w:rPr>
        <w:t xml:space="preserve"> </w:t>
      </w:r>
      <w:r w:rsidRPr="00D7059B">
        <w:rPr>
          <w:rFonts w:ascii="Arial" w:hAnsi="Arial" w:cs="Arial"/>
          <w:color w:val="000000" w:themeColor="text1"/>
        </w:rPr>
        <w:t>the</w:t>
      </w:r>
      <w:r w:rsidRPr="00D7059B">
        <w:rPr>
          <w:rFonts w:ascii="Arial" w:hAnsi="Arial" w:cs="Arial"/>
          <w:color w:val="000000" w:themeColor="text1"/>
          <w:spacing w:val="30"/>
        </w:rPr>
        <w:t xml:space="preserve"> </w:t>
      </w:r>
      <w:r w:rsidRPr="00D7059B">
        <w:rPr>
          <w:rFonts w:ascii="Arial" w:hAnsi="Arial" w:cs="Arial"/>
          <w:color w:val="000000" w:themeColor="text1"/>
        </w:rPr>
        <w:t>paper</w:t>
      </w:r>
      <w:r w:rsidRPr="00D7059B">
        <w:rPr>
          <w:rFonts w:ascii="Arial" w:hAnsi="Arial" w:cs="Arial"/>
          <w:color w:val="000000" w:themeColor="text1"/>
          <w:spacing w:val="31"/>
        </w:rPr>
        <w:t xml:space="preserve"> </w:t>
      </w:r>
      <w:r w:rsidRPr="00D7059B">
        <w:rPr>
          <w:rFonts w:ascii="Arial" w:hAnsi="Arial" w:cs="Arial"/>
          <w:color w:val="000000" w:themeColor="text1"/>
        </w:rPr>
        <w:t>to</w:t>
      </w:r>
      <w:r w:rsidRPr="00D7059B">
        <w:rPr>
          <w:rFonts w:ascii="Arial" w:hAnsi="Arial" w:cs="Arial"/>
          <w:color w:val="000000" w:themeColor="text1"/>
          <w:spacing w:val="30"/>
        </w:rPr>
        <w:t xml:space="preserve"> </w:t>
      </w:r>
      <w:r w:rsidRPr="00D7059B">
        <w:rPr>
          <w:rFonts w:ascii="Arial" w:hAnsi="Arial" w:cs="Arial"/>
          <w:color w:val="000000" w:themeColor="text1"/>
        </w:rPr>
        <w:t>form</w:t>
      </w:r>
      <w:r w:rsidR="008E61D1" w:rsidRPr="00D7059B">
        <w:rPr>
          <w:rFonts w:ascii="Arial" w:hAnsi="Arial" w:cs="Arial"/>
          <w:color w:val="000000" w:themeColor="text1"/>
        </w:rPr>
        <w:t xml:space="preserve"> the</w:t>
      </w:r>
      <w:r w:rsidRPr="00D7059B">
        <w:rPr>
          <w:rFonts w:ascii="Arial" w:hAnsi="Arial" w:cs="Arial"/>
          <w:color w:val="000000" w:themeColor="text1"/>
          <w:spacing w:val="30"/>
        </w:rPr>
        <w:t xml:space="preserve"> </w:t>
      </w:r>
      <w:r w:rsidRPr="00D7059B">
        <w:rPr>
          <w:rFonts w:ascii="Arial" w:hAnsi="Arial" w:cs="Arial"/>
          <w:color w:val="000000" w:themeColor="text1"/>
        </w:rPr>
        <w:t>LSPR</w:t>
      </w:r>
      <w:r w:rsidR="00347F3B" w:rsidRPr="00D7059B">
        <w:rPr>
          <w:rFonts w:ascii="Arial" w:hAnsi="Arial" w:cs="Arial"/>
          <w:color w:val="000000" w:themeColor="text1"/>
        </w:rPr>
        <w:t xml:space="preserve"> </w:t>
      </w:r>
      <w:r w:rsidRPr="00D7059B">
        <w:rPr>
          <w:rFonts w:ascii="Arial" w:hAnsi="Arial" w:cs="Arial"/>
          <w:color w:val="000000" w:themeColor="text1"/>
        </w:rPr>
        <w:t>active</w:t>
      </w:r>
      <w:r w:rsidRPr="00D7059B">
        <w:rPr>
          <w:rFonts w:ascii="Arial" w:hAnsi="Arial" w:cs="Arial"/>
          <w:color w:val="000000" w:themeColor="text1"/>
          <w:spacing w:val="-5"/>
        </w:rPr>
        <w:t xml:space="preserve"> </w:t>
      </w:r>
      <w:r w:rsidRPr="00D7059B">
        <w:rPr>
          <w:rFonts w:ascii="Arial" w:hAnsi="Arial" w:cs="Arial"/>
          <w:color w:val="000000" w:themeColor="text1"/>
        </w:rPr>
        <w:t>surface</w:t>
      </w:r>
      <w:r w:rsidRPr="00D7059B">
        <w:rPr>
          <w:rFonts w:ascii="Arial" w:hAnsi="Arial" w:cs="Arial"/>
          <w:color w:val="000000" w:themeColor="text1"/>
          <w:spacing w:val="-4"/>
        </w:rPr>
        <w:t xml:space="preserve"> </w:t>
      </w:r>
      <w:r w:rsidRPr="00D7059B">
        <w:rPr>
          <w:rFonts w:ascii="Arial" w:hAnsi="Arial" w:cs="Arial"/>
          <w:color w:val="000000" w:themeColor="text1"/>
          <w:spacing w:val="-3"/>
        </w:rPr>
        <w:t>was</w:t>
      </w:r>
      <w:r w:rsidRPr="00D7059B">
        <w:rPr>
          <w:rFonts w:ascii="Arial" w:hAnsi="Arial" w:cs="Arial"/>
          <w:color w:val="000000" w:themeColor="text1"/>
          <w:spacing w:val="-5"/>
        </w:rPr>
        <w:t xml:space="preserve"> </w:t>
      </w:r>
      <w:r w:rsidRPr="00D7059B">
        <w:rPr>
          <w:rFonts w:ascii="Arial" w:hAnsi="Arial" w:cs="Arial"/>
          <w:color w:val="000000" w:themeColor="text1"/>
        </w:rPr>
        <w:t>found</w:t>
      </w:r>
      <w:r w:rsidRPr="00D7059B">
        <w:rPr>
          <w:rFonts w:ascii="Arial" w:hAnsi="Arial" w:cs="Arial"/>
          <w:color w:val="000000" w:themeColor="text1"/>
          <w:spacing w:val="-4"/>
        </w:rPr>
        <w:t xml:space="preserve"> </w:t>
      </w:r>
      <w:r w:rsidRPr="00D7059B">
        <w:rPr>
          <w:rFonts w:ascii="Arial" w:hAnsi="Arial" w:cs="Arial"/>
          <w:color w:val="000000" w:themeColor="text1"/>
        </w:rPr>
        <w:t>to</w:t>
      </w:r>
      <w:r w:rsidRPr="00D7059B">
        <w:rPr>
          <w:rFonts w:ascii="Arial" w:hAnsi="Arial" w:cs="Arial"/>
          <w:color w:val="000000" w:themeColor="text1"/>
          <w:spacing w:val="-5"/>
        </w:rPr>
        <w:t xml:space="preserve"> </w:t>
      </w:r>
      <w:r w:rsidRPr="00D7059B">
        <w:rPr>
          <w:rFonts w:ascii="Arial" w:hAnsi="Arial" w:cs="Arial"/>
          <w:color w:val="000000" w:themeColor="text1"/>
          <w:spacing w:val="3"/>
        </w:rPr>
        <w:t>be</w:t>
      </w:r>
      <w:r w:rsidRPr="00D7059B">
        <w:rPr>
          <w:rFonts w:ascii="Arial" w:hAnsi="Arial" w:cs="Arial"/>
          <w:color w:val="000000" w:themeColor="text1"/>
          <w:spacing w:val="-4"/>
        </w:rPr>
        <w:t xml:space="preserve"> </w:t>
      </w:r>
      <w:r w:rsidRPr="00D7059B">
        <w:rPr>
          <w:rFonts w:ascii="Arial" w:hAnsi="Arial" w:cs="Arial"/>
          <w:color w:val="000000" w:themeColor="text1"/>
        </w:rPr>
        <w:t>22.11</w:t>
      </w:r>
      <w:r w:rsidRPr="00D7059B">
        <w:rPr>
          <w:rFonts w:ascii="Arial" w:hAnsi="Arial" w:cs="Arial"/>
          <w:color w:val="000000" w:themeColor="text1"/>
          <w:spacing w:val="-5"/>
        </w:rPr>
        <w:t xml:space="preserve"> </w:t>
      </w:r>
      <w:r w:rsidRPr="00D7059B">
        <w:rPr>
          <w:rFonts w:ascii="Arial" w:hAnsi="Arial" w:cs="Arial"/>
          <w:i/>
          <w:color w:val="000000" w:themeColor="text1"/>
        </w:rPr>
        <w:t>±</w:t>
      </w:r>
      <w:r w:rsidRPr="00D7059B">
        <w:rPr>
          <w:rFonts w:ascii="Arial" w:hAnsi="Arial" w:cs="Arial"/>
          <w:i/>
          <w:color w:val="000000" w:themeColor="text1"/>
          <w:spacing w:val="-28"/>
        </w:rPr>
        <w:t xml:space="preserve"> </w:t>
      </w:r>
      <w:r w:rsidRPr="00D7059B">
        <w:rPr>
          <w:rFonts w:ascii="Arial" w:hAnsi="Arial" w:cs="Arial"/>
          <w:color w:val="000000" w:themeColor="text1"/>
        </w:rPr>
        <w:t>5.99</w:t>
      </w:r>
      <w:r w:rsidRPr="00D7059B">
        <w:rPr>
          <w:rFonts w:ascii="Arial" w:hAnsi="Arial" w:cs="Arial"/>
          <w:color w:val="000000" w:themeColor="text1"/>
          <w:spacing w:val="-4"/>
        </w:rPr>
        <w:t xml:space="preserve"> </w:t>
      </w:r>
      <w:r w:rsidRPr="00D7059B">
        <w:rPr>
          <w:rFonts w:ascii="Arial" w:hAnsi="Arial" w:cs="Arial"/>
          <w:color w:val="000000" w:themeColor="text1"/>
        </w:rPr>
        <w:t>nm,</w:t>
      </w:r>
      <w:r w:rsidRPr="00D7059B">
        <w:rPr>
          <w:rFonts w:ascii="Arial" w:hAnsi="Arial" w:cs="Arial"/>
          <w:color w:val="000000" w:themeColor="text1"/>
          <w:spacing w:val="-5"/>
        </w:rPr>
        <w:t xml:space="preserve"> </w:t>
      </w:r>
      <w:r w:rsidRPr="00D7059B">
        <w:rPr>
          <w:rFonts w:ascii="Arial" w:hAnsi="Arial" w:cs="Arial"/>
          <w:color w:val="000000" w:themeColor="text1"/>
        </w:rPr>
        <w:t>see</w:t>
      </w:r>
      <w:r w:rsidRPr="00D7059B">
        <w:rPr>
          <w:rFonts w:ascii="Arial" w:hAnsi="Arial" w:cs="Arial"/>
          <w:color w:val="000000" w:themeColor="text1"/>
          <w:spacing w:val="-4"/>
        </w:rPr>
        <w:t xml:space="preserve"> </w:t>
      </w:r>
      <w:r w:rsidRPr="00D7059B">
        <w:rPr>
          <w:rFonts w:ascii="Arial" w:hAnsi="Arial" w:cs="Arial"/>
          <w:color w:val="000000" w:themeColor="text1"/>
        </w:rPr>
        <w:t>Figure</w:t>
      </w:r>
      <w:r w:rsidRPr="00D7059B">
        <w:rPr>
          <w:rFonts w:ascii="Arial" w:hAnsi="Arial" w:cs="Arial"/>
          <w:color w:val="000000" w:themeColor="text1"/>
          <w:spacing w:val="-5"/>
        </w:rPr>
        <w:t xml:space="preserve"> </w:t>
      </w:r>
      <w:r w:rsidRPr="00D7059B">
        <w:rPr>
          <w:rFonts w:ascii="Arial" w:hAnsi="Arial" w:cs="Arial"/>
          <w:color w:val="000000" w:themeColor="text1"/>
        </w:rPr>
        <w:t>2e.</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spacing w:val="-3"/>
        </w:rPr>
        <w:t>wavelength</w:t>
      </w:r>
      <w:r w:rsidRPr="00D7059B">
        <w:rPr>
          <w:rFonts w:ascii="Arial" w:hAnsi="Arial" w:cs="Arial"/>
          <w:color w:val="000000" w:themeColor="text1"/>
          <w:spacing w:val="-4"/>
        </w:rPr>
        <w:t xml:space="preserve"> </w:t>
      </w:r>
      <w:r w:rsidRPr="00D7059B">
        <w:rPr>
          <w:rFonts w:ascii="Arial" w:hAnsi="Arial" w:cs="Arial"/>
          <w:color w:val="000000" w:themeColor="text1"/>
        </w:rPr>
        <w:t>of</w:t>
      </w:r>
      <w:r w:rsidRPr="00D7059B">
        <w:rPr>
          <w:rFonts w:ascii="Arial" w:hAnsi="Arial" w:cs="Arial"/>
          <w:color w:val="000000" w:themeColor="text1"/>
          <w:spacing w:val="-5"/>
        </w:rPr>
        <w:t xml:space="preserve"> </w:t>
      </w:r>
      <w:r w:rsidRPr="00D7059B">
        <w:rPr>
          <w:rFonts w:ascii="Arial" w:hAnsi="Arial" w:cs="Arial"/>
          <w:color w:val="000000" w:themeColor="text1"/>
        </w:rPr>
        <w:t>LSPR</w:t>
      </w:r>
      <w:r w:rsidRPr="00D7059B">
        <w:rPr>
          <w:rFonts w:ascii="Arial" w:hAnsi="Arial" w:cs="Arial"/>
          <w:color w:val="000000" w:themeColor="text1"/>
          <w:spacing w:val="-4"/>
        </w:rPr>
        <w:t xml:space="preserve"> </w:t>
      </w:r>
      <w:r w:rsidRPr="00D7059B">
        <w:rPr>
          <w:rFonts w:ascii="Arial" w:hAnsi="Arial" w:cs="Arial"/>
          <w:color w:val="000000" w:themeColor="text1"/>
        </w:rPr>
        <w:t>of</w:t>
      </w:r>
      <w:r w:rsidR="00347F3B" w:rsidRPr="00D7059B">
        <w:rPr>
          <w:rFonts w:ascii="Arial" w:hAnsi="Arial" w:cs="Arial"/>
          <w:color w:val="000000" w:themeColor="text1"/>
        </w:rPr>
        <w:t xml:space="preserve"> </w:t>
      </w:r>
      <w:r w:rsidRPr="00D7059B">
        <w:rPr>
          <w:rFonts w:ascii="Arial" w:hAnsi="Arial" w:cs="Arial"/>
          <w:color w:val="000000" w:themeColor="text1"/>
        </w:rPr>
        <w:t>this</w:t>
      </w:r>
      <w:r w:rsidRPr="00D7059B">
        <w:rPr>
          <w:rFonts w:ascii="Arial" w:hAnsi="Arial" w:cs="Arial"/>
          <w:color w:val="000000" w:themeColor="text1"/>
          <w:spacing w:val="-9"/>
        </w:rPr>
        <w:t xml:space="preserve"> </w:t>
      </w:r>
      <w:r w:rsidRPr="00D7059B">
        <w:rPr>
          <w:rFonts w:ascii="Arial" w:hAnsi="Arial" w:cs="Arial"/>
          <w:color w:val="000000" w:themeColor="text1"/>
        </w:rPr>
        <w:t>developed</w:t>
      </w:r>
      <w:r w:rsidRPr="00D7059B">
        <w:rPr>
          <w:rFonts w:ascii="Arial" w:hAnsi="Arial" w:cs="Arial"/>
          <w:color w:val="000000" w:themeColor="text1"/>
          <w:spacing w:val="-9"/>
        </w:rPr>
        <w:t xml:space="preserve"> </w:t>
      </w:r>
      <w:proofErr w:type="spellStart"/>
      <w:r w:rsidRPr="00D7059B">
        <w:rPr>
          <w:rFonts w:ascii="Arial" w:hAnsi="Arial" w:cs="Arial"/>
          <w:color w:val="000000" w:themeColor="text1"/>
        </w:rPr>
        <w:t>nanoplasmonic</w:t>
      </w:r>
      <w:proofErr w:type="spellEnd"/>
      <w:r w:rsidRPr="00D7059B">
        <w:rPr>
          <w:rFonts w:ascii="Arial" w:hAnsi="Arial" w:cs="Arial"/>
          <w:color w:val="000000" w:themeColor="text1"/>
          <w:spacing w:val="-9"/>
        </w:rPr>
        <w:t xml:space="preserve"> </w:t>
      </w:r>
      <w:r w:rsidRPr="00D7059B">
        <w:rPr>
          <w:rFonts w:ascii="Arial" w:hAnsi="Arial" w:cs="Arial"/>
          <w:color w:val="000000" w:themeColor="text1"/>
        </w:rPr>
        <w:t>paper</w:t>
      </w:r>
      <w:r w:rsidRPr="00D7059B">
        <w:rPr>
          <w:rFonts w:ascii="Arial" w:hAnsi="Arial" w:cs="Arial"/>
          <w:color w:val="000000" w:themeColor="text1"/>
          <w:spacing w:val="-8"/>
        </w:rPr>
        <w:t xml:space="preserve"> </w:t>
      </w:r>
      <w:r w:rsidRPr="00D7059B">
        <w:rPr>
          <w:rFonts w:ascii="Arial" w:hAnsi="Arial" w:cs="Arial"/>
          <w:color w:val="000000" w:themeColor="text1"/>
          <w:spacing w:val="-3"/>
        </w:rPr>
        <w:t>was</w:t>
      </w:r>
      <w:r w:rsidRPr="00D7059B">
        <w:rPr>
          <w:rFonts w:ascii="Arial" w:hAnsi="Arial" w:cs="Arial"/>
          <w:color w:val="000000" w:themeColor="text1"/>
          <w:spacing w:val="-9"/>
        </w:rPr>
        <w:t xml:space="preserve"> </w:t>
      </w:r>
      <w:r w:rsidRPr="00D7059B">
        <w:rPr>
          <w:rFonts w:ascii="Arial" w:hAnsi="Arial" w:cs="Arial"/>
          <w:color w:val="000000" w:themeColor="text1"/>
        </w:rPr>
        <w:t>found</w:t>
      </w:r>
      <w:r w:rsidRPr="00D7059B">
        <w:rPr>
          <w:rFonts w:ascii="Arial" w:hAnsi="Arial" w:cs="Arial"/>
          <w:color w:val="000000" w:themeColor="text1"/>
          <w:spacing w:val="-9"/>
        </w:rPr>
        <w:t xml:space="preserve"> </w:t>
      </w:r>
      <w:r w:rsidRPr="00D7059B">
        <w:rPr>
          <w:rFonts w:ascii="Arial" w:hAnsi="Arial" w:cs="Arial"/>
          <w:color w:val="000000" w:themeColor="text1"/>
        </w:rPr>
        <w:t>to</w:t>
      </w:r>
      <w:r w:rsidRPr="00D7059B">
        <w:rPr>
          <w:rFonts w:ascii="Arial" w:hAnsi="Arial" w:cs="Arial"/>
          <w:color w:val="000000" w:themeColor="text1"/>
          <w:spacing w:val="-9"/>
        </w:rPr>
        <w:t xml:space="preserve"> </w:t>
      </w:r>
      <w:r w:rsidRPr="00D7059B">
        <w:rPr>
          <w:rFonts w:ascii="Arial" w:hAnsi="Arial" w:cs="Arial"/>
          <w:color w:val="000000" w:themeColor="text1"/>
          <w:spacing w:val="3"/>
        </w:rPr>
        <w:t>be</w:t>
      </w:r>
      <w:r w:rsidRPr="00D7059B">
        <w:rPr>
          <w:rFonts w:ascii="Arial" w:hAnsi="Arial" w:cs="Arial"/>
          <w:color w:val="000000" w:themeColor="text1"/>
          <w:spacing w:val="-8"/>
        </w:rPr>
        <w:t xml:space="preserve"> </w:t>
      </w:r>
      <w:r w:rsidRPr="00D7059B">
        <w:rPr>
          <w:rFonts w:ascii="Arial" w:hAnsi="Arial" w:cs="Arial"/>
          <w:color w:val="000000" w:themeColor="text1"/>
        </w:rPr>
        <w:t>around</w:t>
      </w:r>
      <w:r w:rsidRPr="00D7059B">
        <w:rPr>
          <w:rFonts w:ascii="Arial" w:hAnsi="Arial" w:cs="Arial"/>
          <w:color w:val="000000" w:themeColor="text1"/>
          <w:spacing w:val="-9"/>
        </w:rPr>
        <w:t xml:space="preserve"> </w:t>
      </w:r>
      <w:r w:rsidRPr="00D7059B">
        <w:rPr>
          <w:rFonts w:ascii="Arial" w:hAnsi="Arial" w:cs="Arial"/>
          <w:color w:val="000000" w:themeColor="text1"/>
        </w:rPr>
        <w:t>512</w:t>
      </w:r>
      <w:r w:rsidRPr="00D7059B">
        <w:rPr>
          <w:rFonts w:ascii="Arial" w:hAnsi="Arial" w:cs="Arial"/>
          <w:color w:val="000000" w:themeColor="text1"/>
          <w:spacing w:val="-9"/>
        </w:rPr>
        <w:t xml:space="preserve"> </w:t>
      </w:r>
      <w:r w:rsidRPr="00D7059B">
        <w:rPr>
          <w:rFonts w:ascii="Arial" w:hAnsi="Arial" w:cs="Arial"/>
          <w:color w:val="000000" w:themeColor="text1"/>
        </w:rPr>
        <w:t>nm</w:t>
      </w:r>
      <w:r w:rsidRPr="00D7059B">
        <w:rPr>
          <w:rFonts w:ascii="Arial" w:hAnsi="Arial" w:cs="Arial"/>
          <w:color w:val="000000" w:themeColor="text1"/>
          <w:spacing w:val="-8"/>
        </w:rPr>
        <w:t xml:space="preserve"> </w:t>
      </w:r>
      <w:r w:rsidRPr="00D7059B">
        <w:rPr>
          <w:rFonts w:ascii="Arial" w:hAnsi="Arial" w:cs="Arial"/>
          <w:color w:val="000000" w:themeColor="text1"/>
        </w:rPr>
        <w:t>which</w:t>
      </w:r>
      <w:r w:rsidRPr="00D7059B">
        <w:rPr>
          <w:rFonts w:ascii="Arial" w:hAnsi="Arial" w:cs="Arial"/>
          <w:color w:val="000000" w:themeColor="text1"/>
          <w:spacing w:val="-9"/>
        </w:rPr>
        <w:t xml:space="preserve"> </w:t>
      </w:r>
      <w:r w:rsidRPr="00D7059B">
        <w:rPr>
          <w:rFonts w:ascii="Arial" w:hAnsi="Arial" w:cs="Arial"/>
          <w:color w:val="000000" w:themeColor="text1"/>
          <w:spacing w:val="-3"/>
        </w:rPr>
        <w:t>varies</w:t>
      </w:r>
      <w:r w:rsidRPr="00D7059B">
        <w:rPr>
          <w:rFonts w:ascii="Arial" w:hAnsi="Arial" w:cs="Arial"/>
          <w:color w:val="000000" w:themeColor="text1"/>
          <w:spacing w:val="-9"/>
        </w:rPr>
        <w:t xml:space="preserve"> </w:t>
      </w:r>
      <w:r w:rsidRPr="00D7059B">
        <w:rPr>
          <w:rFonts w:ascii="Arial" w:hAnsi="Arial" w:cs="Arial"/>
          <w:color w:val="000000" w:themeColor="text1"/>
        </w:rPr>
        <w:t>around</w:t>
      </w:r>
      <w:r w:rsidRPr="00D7059B">
        <w:rPr>
          <w:rFonts w:ascii="Arial" w:hAnsi="Arial" w:cs="Arial"/>
          <w:color w:val="000000" w:themeColor="text1"/>
          <w:w w:val="93"/>
        </w:rPr>
        <w:t xml:space="preserve"> </w:t>
      </w:r>
      <w:r w:rsidRPr="00D7059B">
        <w:rPr>
          <w:rFonts w:ascii="Arial" w:hAnsi="Arial" w:cs="Arial"/>
          <w:color w:val="000000" w:themeColor="text1"/>
        </w:rPr>
        <w:t>1.5%</w:t>
      </w:r>
      <w:r w:rsidRPr="00D7059B">
        <w:rPr>
          <w:rFonts w:ascii="Arial" w:hAnsi="Arial" w:cs="Arial"/>
          <w:color w:val="000000" w:themeColor="text1"/>
          <w:spacing w:val="-5"/>
        </w:rPr>
        <w:t xml:space="preserve"> </w:t>
      </w:r>
      <w:r w:rsidRPr="00D7059B">
        <w:rPr>
          <w:rFonts w:ascii="Arial" w:hAnsi="Arial" w:cs="Arial"/>
          <w:color w:val="000000" w:themeColor="text1"/>
        </w:rPr>
        <w:t>from</w:t>
      </w:r>
      <w:r w:rsidRPr="00D7059B">
        <w:rPr>
          <w:rFonts w:ascii="Arial" w:hAnsi="Arial" w:cs="Arial"/>
          <w:color w:val="000000" w:themeColor="text1"/>
          <w:spacing w:val="-5"/>
        </w:rPr>
        <w:t xml:space="preserve"> </w:t>
      </w:r>
      <w:r w:rsidRPr="00D7059B">
        <w:rPr>
          <w:rFonts w:ascii="Arial" w:hAnsi="Arial" w:cs="Arial"/>
          <w:color w:val="000000" w:themeColor="text1"/>
        </w:rPr>
        <w:t>sample</w:t>
      </w:r>
      <w:r w:rsidRPr="00D7059B">
        <w:rPr>
          <w:rFonts w:ascii="Arial" w:hAnsi="Arial" w:cs="Arial"/>
          <w:color w:val="000000" w:themeColor="text1"/>
          <w:spacing w:val="-6"/>
        </w:rPr>
        <w:t xml:space="preserve"> </w:t>
      </w:r>
      <w:r w:rsidRPr="00D7059B">
        <w:rPr>
          <w:rFonts w:ascii="Arial" w:hAnsi="Arial" w:cs="Arial"/>
          <w:color w:val="000000" w:themeColor="text1"/>
        </w:rPr>
        <w:t>to</w:t>
      </w:r>
      <w:r w:rsidRPr="00D7059B">
        <w:rPr>
          <w:rFonts w:ascii="Arial" w:hAnsi="Arial" w:cs="Arial"/>
          <w:color w:val="000000" w:themeColor="text1"/>
          <w:spacing w:val="-5"/>
        </w:rPr>
        <w:t xml:space="preserve"> </w:t>
      </w:r>
      <w:r w:rsidRPr="00D7059B">
        <w:rPr>
          <w:rFonts w:ascii="Arial" w:hAnsi="Arial" w:cs="Arial"/>
          <w:color w:val="000000" w:themeColor="text1"/>
        </w:rPr>
        <w:t>sample</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6"/>
        </w:rPr>
        <w:t xml:space="preserve"> </w:t>
      </w:r>
      <w:r w:rsidRPr="00D7059B">
        <w:rPr>
          <w:rFonts w:ascii="Arial" w:hAnsi="Arial" w:cs="Arial"/>
          <w:color w:val="000000" w:themeColor="text1"/>
        </w:rPr>
        <w:t>worst</w:t>
      </w:r>
      <w:r w:rsidRPr="00D7059B">
        <w:rPr>
          <w:rFonts w:ascii="Arial" w:hAnsi="Arial" w:cs="Arial"/>
          <w:color w:val="000000" w:themeColor="text1"/>
          <w:spacing w:val="-4"/>
        </w:rPr>
        <w:t xml:space="preserve"> </w:t>
      </w:r>
      <w:r w:rsidRPr="00D7059B">
        <w:rPr>
          <w:rFonts w:ascii="Arial" w:hAnsi="Arial" w:cs="Arial"/>
          <w:color w:val="000000" w:themeColor="text1"/>
        </w:rPr>
        <w:t>case</w:t>
      </w:r>
      <w:r w:rsidRPr="00D7059B">
        <w:rPr>
          <w:rFonts w:ascii="Arial" w:hAnsi="Arial" w:cs="Arial"/>
          <w:color w:val="000000" w:themeColor="text1"/>
          <w:spacing w:val="-6"/>
        </w:rPr>
        <w:t xml:space="preserve"> </w:t>
      </w:r>
      <w:r w:rsidRPr="00D7059B">
        <w:rPr>
          <w:rFonts w:ascii="Arial" w:hAnsi="Arial" w:cs="Arial"/>
          <w:color w:val="000000" w:themeColor="text1"/>
          <w:spacing w:val="-3"/>
        </w:rPr>
        <w:t>lower</w:t>
      </w:r>
      <w:r w:rsidRPr="00D7059B">
        <w:rPr>
          <w:rFonts w:ascii="Arial" w:hAnsi="Arial" w:cs="Arial"/>
          <w:color w:val="000000" w:themeColor="text1"/>
          <w:spacing w:val="-5"/>
        </w:rPr>
        <w:t xml:space="preserve"> </w:t>
      </w:r>
      <w:r w:rsidRPr="00D7059B">
        <w:rPr>
          <w:rFonts w:ascii="Arial" w:hAnsi="Arial" w:cs="Arial"/>
          <w:color w:val="000000" w:themeColor="text1"/>
        </w:rPr>
        <w:t>and</w:t>
      </w:r>
      <w:r w:rsidRPr="00D7059B">
        <w:rPr>
          <w:rFonts w:ascii="Arial" w:hAnsi="Arial" w:cs="Arial"/>
          <w:color w:val="000000" w:themeColor="text1"/>
          <w:spacing w:val="-5"/>
        </w:rPr>
        <w:t xml:space="preserve"> </w:t>
      </w:r>
      <w:r w:rsidRPr="00D7059B">
        <w:rPr>
          <w:rFonts w:ascii="Arial" w:hAnsi="Arial" w:cs="Arial"/>
          <w:color w:val="000000" w:themeColor="text1"/>
        </w:rPr>
        <w:t>upper</w:t>
      </w:r>
      <w:r w:rsidRPr="00D7059B">
        <w:rPr>
          <w:rFonts w:ascii="Arial" w:hAnsi="Arial" w:cs="Arial"/>
          <w:color w:val="000000" w:themeColor="text1"/>
          <w:spacing w:val="-5"/>
        </w:rPr>
        <w:t xml:space="preserve"> </w:t>
      </w:r>
      <w:r w:rsidRPr="00D7059B">
        <w:rPr>
          <w:rFonts w:ascii="Arial" w:hAnsi="Arial" w:cs="Arial"/>
          <w:color w:val="000000" w:themeColor="text1"/>
        </w:rPr>
        <w:t>limit:</w:t>
      </w:r>
      <w:r w:rsidRPr="00D7059B">
        <w:rPr>
          <w:rFonts w:ascii="Arial" w:hAnsi="Arial" w:cs="Arial"/>
          <w:color w:val="000000" w:themeColor="text1"/>
          <w:spacing w:val="17"/>
        </w:rPr>
        <w:t xml:space="preserve"> </w:t>
      </w:r>
      <w:r w:rsidRPr="00D7059B">
        <w:rPr>
          <w:rFonts w:ascii="Arial" w:hAnsi="Arial" w:cs="Arial"/>
          <w:color w:val="000000" w:themeColor="text1"/>
        </w:rPr>
        <w:t>506</w:t>
      </w:r>
      <w:r w:rsidRPr="00D7059B">
        <w:rPr>
          <w:rFonts w:ascii="Arial" w:hAnsi="Arial" w:cs="Arial"/>
          <w:color w:val="000000" w:themeColor="text1"/>
          <w:spacing w:val="-5"/>
        </w:rPr>
        <w:t xml:space="preserve"> </w:t>
      </w:r>
      <w:r w:rsidRPr="00D7059B">
        <w:rPr>
          <w:rFonts w:ascii="Arial" w:hAnsi="Arial" w:cs="Arial"/>
          <w:color w:val="000000" w:themeColor="text1"/>
        </w:rPr>
        <w:t>nm</w:t>
      </w:r>
      <w:r w:rsidRPr="00D7059B">
        <w:rPr>
          <w:rFonts w:ascii="Arial" w:hAnsi="Arial" w:cs="Arial"/>
          <w:color w:val="000000" w:themeColor="text1"/>
          <w:spacing w:val="-5"/>
        </w:rPr>
        <w:t xml:space="preserve"> </w:t>
      </w:r>
      <w:r w:rsidRPr="00D7059B">
        <w:rPr>
          <w:rFonts w:ascii="Arial" w:hAnsi="Arial" w:cs="Arial"/>
          <w:color w:val="000000" w:themeColor="text1"/>
        </w:rPr>
        <w:t>and</w:t>
      </w:r>
      <w:r w:rsidRPr="00D7059B">
        <w:rPr>
          <w:rFonts w:ascii="Arial" w:hAnsi="Arial" w:cs="Arial"/>
          <w:color w:val="000000" w:themeColor="text1"/>
          <w:spacing w:val="-5"/>
        </w:rPr>
        <w:t xml:space="preserve"> </w:t>
      </w:r>
      <w:r w:rsidRPr="00D7059B">
        <w:rPr>
          <w:rFonts w:ascii="Arial" w:hAnsi="Arial" w:cs="Arial"/>
          <w:color w:val="000000" w:themeColor="text1"/>
        </w:rPr>
        <w:t>520</w:t>
      </w:r>
      <w:r w:rsidRPr="00D7059B">
        <w:rPr>
          <w:rFonts w:ascii="Arial" w:hAnsi="Arial" w:cs="Arial"/>
          <w:color w:val="000000" w:themeColor="text1"/>
          <w:spacing w:val="-5"/>
        </w:rPr>
        <w:t xml:space="preserve"> </w:t>
      </w:r>
      <w:r w:rsidRPr="00D7059B">
        <w:rPr>
          <w:rFonts w:ascii="Arial" w:hAnsi="Arial" w:cs="Arial"/>
          <w:color w:val="000000" w:themeColor="text1"/>
        </w:rPr>
        <w:t>nm),</w:t>
      </w:r>
      <w:r w:rsidRPr="00D7059B">
        <w:rPr>
          <w:rFonts w:ascii="Arial" w:hAnsi="Arial" w:cs="Arial"/>
          <w:color w:val="000000" w:themeColor="text1"/>
          <w:spacing w:val="-1"/>
          <w:w w:val="94"/>
        </w:rPr>
        <w:t xml:space="preserve"> </w:t>
      </w:r>
      <w:r w:rsidRPr="00D7059B">
        <w:rPr>
          <w:rFonts w:ascii="Arial" w:hAnsi="Arial" w:cs="Arial"/>
          <w:color w:val="000000" w:themeColor="text1"/>
        </w:rPr>
        <w:t xml:space="preserve">see Figure 2f including the inset with statistics presented </w:t>
      </w:r>
      <w:r w:rsidRPr="00D7059B">
        <w:rPr>
          <w:rFonts w:ascii="Arial" w:hAnsi="Arial" w:cs="Arial"/>
          <w:color w:val="000000" w:themeColor="text1"/>
          <w:spacing w:val="-4"/>
        </w:rPr>
        <w:t xml:space="preserve">by </w:t>
      </w:r>
      <w:r w:rsidRPr="00D7059B">
        <w:rPr>
          <w:rFonts w:ascii="Arial" w:hAnsi="Arial" w:cs="Arial"/>
          <w:color w:val="000000" w:themeColor="text1"/>
        </w:rPr>
        <w:t>the violin type</w:t>
      </w:r>
      <w:r w:rsidRPr="00D7059B">
        <w:rPr>
          <w:rFonts w:ascii="Arial" w:hAnsi="Arial" w:cs="Arial"/>
          <w:color w:val="000000" w:themeColor="text1"/>
          <w:spacing w:val="-6"/>
        </w:rPr>
        <w:t xml:space="preserve"> </w:t>
      </w:r>
      <w:r w:rsidRPr="00D7059B">
        <w:rPr>
          <w:rFonts w:ascii="Arial" w:hAnsi="Arial" w:cs="Arial"/>
          <w:color w:val="000000" w:themeColor="text1"/>
        </w:rPr>
        <w:t>graph.</w:t>
      </w:r>
      <w:r w:rsidRPr="00D7059B">
        <w:rPr>
          <w:rFonts w:ascii="Arial" w:hAnsi="Arial" w:cs="Arial"/>
          <w:color w:val="000000" w:themeColor="text1"/>
          <w:spacing w:val="32"/>
        </w:rPr>
        <w:t xml:space="preserve"> </w:t>
      </w:r>
      <w:r w:rsidRPr="00D7059B">
        <w:rPr>
          <w:rFonts w:ascii="Arial" w:hAnsi="Arial" w:cs="Arial"/>
          <w:color w:val="000000" w:themeColor="text1"/>
        </w:rPr>
        <w:t>These</w:t>
      </w:r>
      <w:r w:rsidRPr="00D7059B">
        <w:rPr>
          <w:rFonts w:ascii="Arial" w:hAnsi="Arial" w:cs="Arial"/>
          <w:color w:val="000000" w:themeColor="text1"/>
          <w:w w:val="96"/>
        </w:rPr>
        <w:t xml:space="preserve"> </w:t>
      </w:r>
      <w:r w:rsidRPr="00D7059B">
        <w:rPr>
          <w:rFonts w:ascii="Arial" w:hAnsi="Arial" w:cs="Arial"/>
          <w:color w:val="000000" w:themeColor="text1"/>
        </w:rPr>
        <w:t>variations</w:t>
      </w:r>
      <w:r w:rsidRPr="00D7059B">
        <w:rPr>
          <w:rFonts w:ascii="Arial" w:hAnsi="Arial" w:cs="Arial"/>
          <w:color w:val="000000" w:themeColor="text1"/>
          <w:spacing w:val="-27"/>
        </w:rPr>
        <w:t xml:space="preserve"> </w:t>
      </w:r>
      <w:r w:rsidRPr="00D7059B">
        <w:rPr>
          <w:rFonts w:ascii="Arial" w:hAnsi="Arial" w:cs="Arial"/>
          <w:color w:val="000000" w:themeColor="text1"/>
        </w:rPr>
        <w:t>are</w:t>
      </w:r>
      <w:r w:rsidRPr="00D7059B">
        <w:rPr>
          <w:rFonts w:ascii="Arial" w:hAnsi="Arial" w:cs="Arial"/>
          <w:color w:val="000000" w:themeColor="text1"/>
          <w:spacing w:val="-26"/>
        </w:rPr>
        <w:t xml:space="preserve"> </w:t>
      </w:r>
      <w:r w:rsidRPr="00D7059B">
        <w:rPr>
          <w:rFonts w:ascii="Arial" w:hAnsi="Arial" w:cs="Arial"/>
          <w:color w:val="000000" w:themeColor="text1"/>
        </w:rPr>
        <w:t>attributed</w:t>
      </w:r>
      <w:r w:rsidRPr="00D7059B">
        <w:rPr>
          <w:rFonts w:ascii="Arial" w:hAnsi="Arial" w:cs="Arial"/>
          <w:color w:val="000000" w:themeColor="text1"/>
          <w:spacing w:val="-26"/>
        </w:rPr>
        <w:t xml:space="preserve"> </w:t>
      </w:r>
      <w:r w:rsidRPr="00D7059B">
        <w:rPr>
          <w:rFonts w:ascii="Arial" w:hAnsi="Arial" w:cs="Arial"/>
          <w:color w:val="000000" w:themeColor="text1"/>
        </w:rPr>
        <w:t>to</w:t>
      </w:r>
      <w:r w:rsidRPr="00D7059B">
        <w:rPr>
          <w:rFonts w:ascii="Arial" w:hAnsi="Arial" w:cs="Arial"/>
          <w:color w:val="000000" w:themeColor="text1"/>
          <w:spacing w:val="-26"/>
        </w:rPr>
        <w:t xml:space="preserve"> </w:t>
      </w:r>
      <w:r w:rsidRPr="00D7059B">
        <w:rPr>
          <w:rFonts w:ascii="Arial" w:hAnsi="Arial" w:cs="Arial"/>
          <w:color w:val="000000" w:themeColor="text1"/>
        </w:rPr>
        <w:t>the</w:t>
      </w:r>
      <w:r w:rsidRPr="00D7059B">
        <w:rPr>
          <w:rFonts w:ascii="Arial" w:hAnsi="Arial" w:cs="Arial"/>
          <w:color w:val="000000" w:themeColor="text1"/>
          <w:spacing w:val="-27"/>
        </w:rPr>
        <w:t xml:space="preserve"> </w:t>
      </w:r>
      <w:r w:rsidRPr="00D7059B">
        <w:rPr>
          <w:rFonts w:ascii="Arial" w:hAnsi="Arial" w:cs="Arial"/>
          <w:color w:val="000000" w:themeColor="text1"/>
        </w:rPr>
        <w:t>minute</w:t>
      </w:r>
      <w:r w:rsidRPr="00D7059B">
        <w:rPr>
          <w:rFonts w:ascii="Arial" w:hAnsi="Arial" w:cs="Arial"/>
          <w:color w:val="000000" w:themeColor="text1"/>
          <w:spacing w:val="-26"/>
        </w:rPr>
        <w:t xml:space="preserve"> </w:t>
      </w:r>
      <w:r w:rsidRPr="00D7059B">
        <w:rPr>
          <w:rFonts w:ascii="Arial" w:hAnsi="Arial" w:cs="Arial"/>
          <w:color w:val="000000" w:themeColor="text1"/>
        </w:rPr>
        <w:t>differences</w:t>
      </w:r>
      <w:r w:rsidRPr="00D7059B">
        <w:rPr>
          <w:rFonts w:ascii="Arial" w:hAnsi="Arial" w:cs="Arial"/>
          <w:color w:val="000000" w:themeColor="text1"/>
          <w:spacing w:val="-26"/>
        </w:rPr>
        <w:t xml:space="preserve"> </w:t>
      </w:r>
      <w:r w:rsidRPr="00D7059B">
        <w:rPr>
          <w:rFonts w:ascii="Arial" w:hAnsi="Arial" w:cs="Arial"/>
          <w:color w:val="000000" w:themeColor="text1"/>
        </w:rPr>
        <w:t>in</w:t>
      </w:r>
      <w:r w:rsidRPr="00D7059B">
        <w:rPr>
          <w:rFonts w:ascii="Arial" w:hAnsi="Arial" w:cs="Arial"/>
          <w:color w:val="000000" w:themeColor="text1"/>
          <w:spacing w:val="-26"/>
        </w:rPr>
        <w:t xml:space="preserve"> </w:t>
      </w:r>
      <w:r w:rsidRPr="00D7059B">
        <w:rPr>
          <w:rFonts w:ascii="Arial" w:hAnsi="Arial" w:cs="Arial"/>
          <w:color w:val="000000" w:themeColor="text1"/>
        </w:rPr>
        <w:t>AuNPs</w:t>
      </w:r>
      <w:r w:rsidRPr="00D7059B">
        <w:rPr>
          <w:rFonts w:ascii="Arial" w:hAnsi="Arial" w:cs="Arial"/>
          <w:color w:val="000000" w:themeColor="text1"/>
          <w:spacing w:val="-26"/>
        </w:rPr>
        <w:t xml:space="preserve"> </w:t>
      </w:r>
      <w:r w:rsidRPr="00D7059B">
        <w:rPr>
          <w:rFonts w:ascii="Arial" w:hAnsi="Arial" w:cs="Arial"/>
          <w:color w:val="000000" w:themeColor="text1"/>
        </w:rPr>
        <w:t>size</w:t>
      </w:r>
      <w:r w:rsidRPr="00D7059B">
        <w:rPr>
          <w:rFonts w:ascii="Arial" w:hAnsi="Arial" w:cs="Arial"/>
          <w:color w:val="000000" w:themeColor="text1"/>
          <w:spacing w:val="-27"/>
        </w:rPr>
        <w:t xml:space="preserve"> </w:t>
      </w:r>
      <w:r w:rsidRPr="00D7059B">
        <w:rPr>
          <w:rFonts w:ascii="Arial" w:hAnsi="Arial" w:cs="Arial"/>
          <w:color w:val="000000" w:themeColor="text1"/>
        </w:rPr>
        <w:t>as</w:t>
      </w:r>
      <w:r w:rsidRPr="00D7059B">
        <w:rPr>
          <w:rFonts w:ascii="Arial" w:hAnsi="Arial" w:cs="Arial"/>
          <w:color w:val="000000" w:themeColor="text1"/>
          <w:spacing w:val="-26"/>
        </w:rPr>
        <w:t xml:space="preserve"> </w:t>
      </w:r>
      <w:r w:rsidRPr="00D7059B">
        <w:rPr>
          <w:rFonts w:ascii="Arial" w:hAnsi="Arial" w:cs="Arial"/>
          <w:color w:val="000000" w:themeColor="text1"/>
        </w:rPr>
        <w:t>observed</w:t>
      </w:r>
      <w:r w:rsidRPr="00D7059B">
        <w:rPr>
          <w:rFonts w:ascii="Arial" w:hAnsi="Arial" w:cs="Arial"/>
          <w:color w:val="000000" w:themeColor="text1"/>
          <w:spacing w:val="-26"/>
        </w:rPr>
        <w:t xml:space="preserve"> </w:t>
      </w:r>
      <w:r w:rsidRPr="00D7059B">
        <w:rPr>
          <w:rFonts w:ascii="Arial" w:hAnsi="Arial" w:cs="Arial"/>
          <w:color w:val="000000" w:themeColor="text1"/>
        </w:rPr>
        <w:t>from</w:t>
      </w:r>
      <w:r w:rsidR="008C445E" w:rsidRPr="00D7059B">
        <w:rPr>
          <w:rFonts w:ascii="Arial" w:hAnsi="Arial" w:cs="Arial"/>
          <w:color w:val="000000" w:themeColor="text1"/>
        </w:rPr>
        <w:t xml:space="preserve"> </w:t>
      </w:r>
      <w:r w:rsidRPr="00D7059B">
        <w:rPr>
          <w:rFonts w:ascii="Arial" w:hAnsi="Arial" w:cs="Arial"/>
          <w:color w:val="000000" w:themeColor="text1"/>
        </w:rPr>
        <w:t>Figure</w:t>
      </w:r>
      <w:r w:rsidRPr="00D7059B">
        <w:rPr>
          <w:rFonts w:ascii="Arial" w:hAnsi="Arial" w:cs="Arial"/>
          <w:color w:val="000000" w:themeColor="text1"/>
          <w:spacing w:val="-26"/>
        </w:rPr>
        <w:t xml:space="preserve"> </w:t>
      </w:r>
      <w:r w:rsidRPr="00D7059B">
        <w:rPr>
          <w:rFonts w:ascii="Arial" w:hAnsi="Arial" w:cs="Arial"/>
          <w:color w:val="000000" w:themeColor="text1"/>
        </w:rPr>
        <w:t>2e</w:t>
      </w:r>
      <w:r w:rsidRPr="00D7059B">
        <w:rPr>
          <w:rFonts w:ascii="Arial" w:hAnsi="Arial" w:cs="Arial"/>
          <w:color w:val="000000" w:themeColor="text1"/>
          <w:w w:val="88"/>
        </w:rPr>
        <w:t xml:space="preserve"> </w:t>
      </w:r>
      <w:r w:rsidRPr="00D7059B">
        <w:rPr>
          <w:rFonts w:ascii="Arial" w:hAnsi="Arial" w:cs="Arial"/>
          <w:color w:val="000000" w:themeColor="text1"/>
        </w:rPr>
        <w:t>and</w:t>
      </w:r>
      <w:r w:rsidRPr="00D7059B">
        <w:rPr>
          <w:rFonts w:ascii="Arial" w:hAnsi="Arial" w:cs="Arial"/>
          <w:color w:val="000000" w:themeColor="text1"/>
          <w:spacing w:val="-35"/>
        </w:rPr>
        <w:t xml:space="preserve"> </w:t>
      </w:r>
      <w:r w:rsidRPr="00D7059B">
        <w:rPr>
          <w:rFonts w:ascii="Arial" w:hAnsi="Arial" w:cs="Arial"/>
          <w:color w:val="000000" w:themeColor="text1"/>
        </w:rPr>
        <w:t>the</w:t>
      </w:r>
      <w:r w:rsidRPr="00D7059B">
        <w:rPr>
          <w:rFonts w:ascii="Arial" w:hAnsi="Arial" w:cs="Arial"/>
          <w:color w:val="000000" w:themeColor="text1"/>
          <w:spacing w:val="-36"/>
        </w:rPr>
        <w:t xml:space="preserve"> </w:t>
      </w:r>
      <w:r w:rsidRPr="00D7059B">
        <w:rPr>
          <w:rFonts w:ascii="Arial" w:hAnsi="Arial" w:cs="Arial"/>
          <w:color w:val="000000" w:themeColor="text1"/>
        </w:rPr>
        <w:t>nature</w:t>
      </w:r>
      <w:r w:rsidRPr="00D7059B">
        <w:rPr>
          <w:rFonts w:ascii="Arial" w:hAnsi="Arial" w:cs="Arial"/>
          <w:color w:val="000000" w:themeColor="text1"/>
          <w:spacing w:val="-35"/>
        </w:rPr>
        <w:t xml:space="preserve"> </w:t>
      </w:r>
      <w:r w:rsidRPr="00D7059B">
        <w:rPr>
          <w:rFonts w:ascii="Arial" w:hAnsi="Arial" w:cs="Arial"/>
          <w:color w:val="000000" w:themeColor="text1"/>
        </w:rPr>
        <w:t>of</w:t>
      </w:r>
      <w:r w:rsidRPr="00D7059B">
        <w:rPr>
          <w:rFonts w:ascii="Arial" w:hAnsi="Arial" w:cs="Arial"/>
          <w:color w:val="000000" w:themeColor="text1"/>
          <w:spacing w:val="-35"/>
        </w:rPr>
        <w:t xml:space="preserve"> </w:t>
      </w:r>
      <w:r w:rsidRPr="00D7059B">
        <w:rPr>
          <w:rFonts w:ascii="Arial" w:hAnsi="Arial" w:cs="Arial"/>
          <w:color w:val="000000" w:themeColor="text1"/>
        </w:rPr>
        <w:t>the</w:t>
      </w:r>
      <w:r w:rsidRPr="00D7059B">
        <w:rPr>
          <w:rFonts w:ascii="Arial" w:hAnsi="Arial" w:cs="Arial"/>
          <w:color w:val="000000" w:themeColor="text1"/>
          <w:spacing w:val="-35"/>
        </w:rPr>
        <w:t xml:space="preserve"> </w:t>
      </w:r>
      <w:r w:rsidRPr="00D7059B">
        <w:rPr>
          <w:rFonts w:ascii="Arial" w:hAnsi="Arial" w:cs="Arial"/>
          <w:color w:val="000000" w:themeColor="text1"/>
        </w:rPr>
        <w:t>adsorption</w:t>
      </w:r>
      <w:r w:rsidRPr="00D7059B">
        <w:rPr>
          <w:rFonts w:ascii="Arial" w:hAnsi="Arial" w:cs="Arial"/>
          <w:color w:val="000000" w:themeColor="text1"/>
          <w:spacing w:val="-35"/>
        </w:rPr>
        <w:t xml:space="preserve"> </w:t>
      </w:r>
      <w:r w:rsidRPr="00D7059B">
        <w:rPr>
          <w:rFonts w:ascii="Arial" w:hAnsi="Arial" w:cs="Arial"/>
          <w:color w:val="000000" w:themeColor="text1"/>
        </w:rPr>
        <w:t>process</w:t>
      </w:r>
      <w:r w:rsidRPr="00D7059B">
        <w:rPr>
          <w:rFonts w:ascii="Arial" w:hAnsi="Arial" w:cs="Arial"/>
          <w:color w:val="000000" w:themeColor="text1"/>
          <w:spacing w:val="-35"/>
        </w:rPr>
        <w:t xml:space="preserve"> </w:t>
      </w:r>
      <w:r w:rsidRPr="00D7059B">
        <w:rPr>
          <w:rFonts w:ascii="Arial" w:hAnsi="Arial" w:cs="Arial"/>
          <w:color w:val="000000" w:themeColor="text1"/>
        </w:rPr>
        <w:t>which</w:t>
      </w:r>
      <w:r w:rsidRPr="00D7059B">
        <w:rPr>
          <w:rFonts w:ascii="Arial" w:hAnsi="Arial" w:cs="Arial"/>
          <w:color w:val="000000" w:themeColor="text1"/>
          <w:spacing w:val="-35"/>
        </w:rPr>
        <w:t xml:space="preserve"> </w:t>
      </w:r>
      <w:r w:rsidRPr="00D7059B">
        <w:rPr>
          <w:rFonts w:ascii="Arial" w:hAnsi="Arial" w:cs="Arial"/>
          <w:color w:val="000000" w:themeColor="text1"/>
        </w:rPr>
        <w:t>leads</w:t>
      </w:r>
      <w:r w:rsidRPr="00D7059B">
        <w:rPr>
          <w:rFonts w:ascii="Arial" w:hAnsi="Arial" w:cs="Arial"/>
          <w:color w:val="000000" w:themeColor="text1"/>
          <w:spacing w:val="-35"/>
        </w:rPr>
        <w:t xml:space="preserve"> </w:t>
      </w:r>
      <w:r w:rsidRPr="00D7059B">
        <w:rPr>
          <w:rFonts w:ascii="Arial" w:hAnsi="Arial" w:cs="Arial"/>
          <w:color w:val="000000" w:themeColor="text1"/>
        </w:rPr>
        <w:t>to</w:t>
      </w:r>
      <w:r w:rsidRPr="00D7059B">
        <w:rPr>
          <w:rFonts w:ascii="Arial" w:hAnsi="Arial" w:cs="Arial"/>
          <w:color w:val="000000" w:themeColor="text1"/>
          <w:spacing w:val="-36"/>
        </w:rPr>
        <w:t xml:space="preserve"> </w:t>
      </w:r>
      <w:r w:rsidRPr="00D7059B">
        <w:rPr>
          <w:rFonts w:ascii="Arial" w:hAnsi="Arial" w:cs="Arial"/>
          <w:color w:val="000000" w:themeColor="text1"/>
        </w:rPr>
        <w:t>a</w:t>
      </w:r>
      <w:r w:rsidRPr="00D7059B">
        <w:rPr>
          <w:rFonts w:ascii="Arial" w:hAnsi="Arial" w:cs="Arial"/>
          <w:color w:val="000000" w:themeColor="text1"/>
          <w:spacing w:val="-34"/>
        </w:rPr>
        <w:t xml:space="preserve"> </w:t>
      </w:r>
      <w:r w:rsidRPr="00D7059B">
        <w:rPr>
          <w:rFonts w:ascii="Arial" w:hAnsi="Arial" w:cs="Arial"/>
          <w:color w:val="000000" w:themeColor="text1"/>
        </w:rPr>
        <w:t>stochastic</w:t>
      </w:r>
      <w:r w:rsidRPr="00D7059B">
        <w:rPr>
          <w:rFonts w:ascii="Arial" w:hAnsi="Arial" w:cs="Arial"/>
          <w:color w:val="000000" w:themeColor="text1"/>
          <w:spacing w:val="-36"/>
        </w:rPr>
        <w:t xml:space="preserve"> </w:t>
      </w:r>
      <w:r w:rsidRPr="00D7059B">
        <w:rPr>
          <w:rFonts w:ascii="Arial" w:hAnsi="Arial" w:cs="Arial"/>
          <w:color w:val="000000" w:themeColor="text1"/>
        </w:rPr>
        <w:t>distribution</w:t>
      </w:r>
      <w:r w:rsidRPr="00D7059B">
        <w:rPr>
          <w:rFonts w:ascii="Arial" w:hAnsi="Arial" w:cs="Arial"/>
          <w:color w:val="000000" w:themeColor="text1"/>
          <w:spacing w:val="-35"/>
        </w:rPr>
        <w:t xml:space="preserve"> </w:t>
      </w:r>
      <w:r w:rsidRPr="00D7059B">
        <w:rPr>
          <w:rFonts w:ascii="Arial" w:hAnsi="Arial" w:cs="Arial"/>
          <w:color w:val="000000" w:themeColor="text1"/>
        </w:rPr>
        <w:t>of</w:t>
      </w:r>
      <w:r w:rsidRPr="00D7059B">
        <w:rPr>
          <w:rFonts w:ascii="Arial" w:hAnsi="Arial" w:cs="Arial"/>
          <w:color w:val="000000" w:themeColor="text1"/>
          <w:spacing w:val="-35"/>
        </w:rPr>
        <w:t xml:space="preserve"> </w:t>
      </w:r>
      <w:r w:rsidRPr="00D7059B">
        <w:rPr>
          <w:rFonts w:ascii="Arial" w:hAnsi="Arial" w:cs="Arial"/>
          <w:color w:val="000000" w:themeColor="text1"/>
        </w:rPr>
        <w:t>AuNPs</w:t>
      </w:r>
      <w:r w:rsidRPr="00D7059B">
        <w:rPr>
          <w:rFonts w:ascii="Arial" w:hAnsi="Arial" w:cs="Arial"/>
          <w:color w:val="000000" w:themeColor="text1"/>
          <w:spacing w:val="-35"/>
        </w:rPr>
        <w:t xml:space="preserve"> </w:t>
      </w:r>
      <w:r w:rsidRPr="00D7059B">
        <w:rPr>
          <w:rFonts w:ascii="Arial" w:hAnsi="Arial" w:cs="Arial"/>
          <w:color w:val="000000" w:themeColor="text1"/>
        </w:rPr>
        <w:t>on</w:t>
      </w:r>
      <w:r w:rsidRPr="00D7059B">
        <w:rPr>
          <w:rFonts w:ascii="Arial" w:hAnsi="Arial" w:cs="Arial"/>
          <w:color w:val="000000" w:themeColor="text1"/>
          <w:w w:val="91"/>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paper</w:t>
      </w:r>
      <w:r w:rsidRPr="00D7059B">
        <w:rPr>
          <w:rFonts w:ascii="Arial" w:hAnsi="Arial" w:cs="Arial"/>
          <w:color w:val="000000" w:themeColor="text1"/>
          <w:spacing w:val="-32"/>
        </w:rPr>
        <w:t xml:space="preserve"> </w:t>
      </w:r>
      <w:r w:rsidRPr="00D7059B">
        <w:rPr>
          <w:rFonts w:ascii="Arial" w:hAnsi="Arial" w:cs="Arial"/>
          <w:color w:val="000000" w:themeColor="text1"/>
        </w:rPr>
        <w:t>substrate.</w:t>
      </w:r>
      <w:r w:rsidR="005705B3" w:rsidRPr="00D7059B">
        <w:rPr>
          <w:rFonts w:ascii="Arial" w:hAnsi="Arial" w:cs="Arial"/>
          <w:color w:val="000000" w:themeColor="text1"/>
        </w:rPr>
        <w:t xml:space="preserve"> </w:t>
      </w:r>
      <w:r w:rsidR="005705B3" w:rsidRPr="00D7059B">
        <w:rPr>
          <w:rFonts w:ascii="Arial" w:eastAsia="Times New Roman" w:hAnsi="Arial" w:cs="Arial"/>
          <w:color w:val="000000" w:themeColor="text1"/>
          <w:shd w:val="clear" w:color="auto" w:fill="FFFFFF"/>
        </w:rPr>
        <w:t xml:space="preserve">Note that this variability is a </w:t>
      </w:r>
      <w:r w:rsidR="008E61D1" w:rsidRPr="00D7059B">
        <w:rPr>
          <w:rFonts w:ascii="Arial" w:eastAsia="Times New Roman" w:hAnsi="Arial" w:cs="Arial"/>
          <w:color w:val="000000" w:themeColor="text1"/>
          <w:shd w:val="clear" w:color="auto" w:fill="FFFFFF"/>
        </w:rPr>
        <w:t xml:space="preserve">hallmark </w:t>
      </w:r>
      <w:r w:rsidR="005705B3" w:rsidRPr="00D7059B">
        <w:rPr>
          <w:rFonts w:ascii="Arial" w:eastAsia="Times New Roman" w:hAnsi="Arial" w:cs="Arial"/>
          <w:color w:val="000000" w:themeColor="text1"/>
          <w:shd w:val="clear" w:color="auto" w:fill="FFFFFF"/>
        </w:rPr>
        <w:t xml:space="preserve">of depositing functionalized nanoparticles on paper-based substrates </w:t>
      </w:r>
      <w:r w:rsidR="005705B3" w:rsidRPr="00D7059B">
        <w:rPr>
          <w:rFonts w:ascii="Arial" w:eastAsia="Times New Roman" w:hAnsi="Arial" w:cs="Arial"/>
          <w:i/>
          <w:color w:val="000000" w:themeColor="text1"/>
          <w:shd w:val="clear" w:color="auto" w:fill="FFFFFF"/>
        </w:rPr>
        <w:t>via</w:t>
      </w:r>
      <w:r w:rsidR="005705B3" w:rsidRPr="00D7059B">
        <w:rPr>
          <w:rFonts w:ascii="Arial" w:eastAsia="Times New Roman" w:hAnsi="Arial" w:cs="Arial"/>
          <w:color w:val="000000" w:themeColor="text1"/>
          <w:shd w:val="clear" w:color="auto" w:fill="FFFFFF"/>
        </w:rPr>
        <w:t xml:space="preserve"> direct adsorption process. Direct nanoparticle adsorption by drop casting ensures that the antibody functionalized nanoparticle retains its antigen capturing functionality.</w:t>
      </w:r>
      <w:r w:rsidR="008C445E" w:rsidRPr="00D7059B">
        <w:rPr>
          <w:rFonts w:ascii="Arial" w:hAnsi="Arial" w:cs="Arial"/>
          <w:color w:val="000000" w:themeColor="text1"/>
        </w:rPr>
        <w:t xml:space="preserve"> </w:t>
      </w:r>
      <w:r w:rsidRPr="00D7059B">
        <w:rPr>
          <w:rFonts w:ascii="Arial" w:hAnsi="Arial" w:cs="Arial"/>
          <w:color w:val="000000" w:themeColor="text1"/>
        </w:rPr>
        <w:t>It</w:t>
      </w:r>
      <w:r w:rsidRPr="00D7059B">
        <w:rPr>
          <w:rFonts w:ascii="Arial" w:hAnsi="Arial" w:cs="Arial"/>
          <w:color w:val="000000" w:themeColor="text1"/>
          <w:spacing w:val="-32"/>
        </w:rPr>
        <w:t xml:space="preserve"> </w:t>
      </w:r>
      <w:r w:rsidRPr="00D7059B">
        <w:rPr>
          <w:rFonts w:ascii="Arial" w:hAnsi="Arial" w:cs="Arial"/>
          <w:color w:val="000000" w:themeColor="text1"/>
        </w:rPr>
        <w:t>is</w:t>
      </w:r>
      <w:r w:rsidRPr="00D7059B">
        <w:rPr>
          <w:rFonts w:ascii="Arial" w:hAnsi="Arial" w:cs="Arial"/>
          <w:color w:val="000000" w:themeColor="text1"/>
          <w:spacing w:val="-32"/>
        </w:rPr>
        <w:t xml:space="preserve"> </w:t>
      </w:r>
      <w:r w:rsidRPr="00D7059B">
        <w:rPr>
          <w:rFonts w:ascii="Arial" w:hAnsi="Arial" w:cs="Arial"/>
          <w:color w:val="000000" w:themeColor="text1"/>
        </w:rPr>
        <w:t>well-established</w:t>
      </w:r>
      <w:r w:rsidRPr="00D7059B">
        <w:rPr>
          <w:rFonts w:ascii="Arial" w:hAnsi="Arial" w:cs="Arial"/>
          <w:color w:val="000000" w:themeColor="text1"/>
          <w:spacing w:val="-32"/>
        </w:rPr>
        <w:t xml:space="preserve"> </w:t>
      </w:r>
      <w:r w:rsidRPr="00D7059B">
        <w:rPr>
          <w:rFonts w:ascii="Arial" w:hAnsi="Arial" w:cs="Arial"/>
          <w:color w:val="000000" w:themeColor="text1"/>
        </w:rPr>
        <w:t>that</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LSPR</w:t>
      </w:r>
      <w:r w:rsidRPr="00D7059B">
        <w:rPr>
          <w:rFonts w:ascii="Arial" w:hAnsi="Arial" w:cs="Arial"/>
          <w:color w:val="000000" w:themeColor="text1"/>
          <w:spacing w:val="-32"/>
        </w:rPr>
        <w:t xml:space="preserve"> </w:t>
      </w:r>
      <w:r w:rsidRPr="00D7059B">
        <w:rPr>
          <w:rFonts w:ascii="Arial" w:hAnsi="Arial" w:cs="Arial"/>
          <w:color w:val="000000" w:themeColor="text1"/>
        </w:rPr>
        <w:t>is</w:t>
      </w:r>
      <w:r w:rsidRPr="00D7059B">
        <w:rPr>
          <w:rFonts w:ascii="Arial" w:hAnsi="Arial" w:cs="Arial"/>
          <w:color w:val="000000" w:themeColor="text1"/>
          <w:spacing w:val="-32"/>
        </w:rPr>
        <w:t xml:space="preserve"> </w:t>
      </w:r>
      <w:r w:rsidRPr="00D7059B">
        <w:rPr>
          <w:rFonts w:ascii="Arial" w:hAnsi="Arial" w:cs="Arial"/>
          <w:color w:val="000000" w:themeColor="text1"/>
        </w:rPr>
        <w:t>dependent</w:t>
      </w:r>
      <w:r w:rsidRPr="00D7059B">
        <w:rPr>
          <w:rFonts w:ascii="Arial" w:hAnsi="Arial" w:cs="Arial"/>
          <w:color w:val="000000" w:themeColor="text1"/>
          <w:spacing w:val="-32"/>
        </w:rPr>
        <w:t xml:space="preserve"> </w:t>
      </w:r>
      <w:r w:rsidRPr="00D7059B">
        <w:rPr>
          <w:rFonts w:ascii="Arial" w:hAnsi="Arial" w:cs="Arial"/>
          <w:color w:val="000000" w:themeColor="text1"/>
        </w:rPr>
        <w:t>on</w:t>
      </w:r>
      <w:r w:rsidRPr="00D7059B">
        <w:rPr>
          <w:rFonts w:ascii="Arial" w:hAnsi="Arial" w:cs="Arial"/>
          <w:color w:val="000000" w:themeColor="text1"/>
          <w:spacing w:val="-32"/>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size</w:t>
      </w:r>
      <w:r w:rsidRPr="00D7059B">
        <w:rPr>
          <w:rFonts w:ascii="Arial" w:hAnsi="Arial" w:cs="Arial"/>
          <w:color w:val="000000" w:themeColor="text1"/>
          <w:spacing w:val="-32"/>
        </w:rPr>
        <w:t xml:space="preserve"> </w:t>
      </w:r>
      <w:r w:rsidRPr="00D7059B">
        <w:rPr>
          <w:rFonts w:ascii="Arial" w:hAnsi="Arial" w:cs="Arial"/>
          <w:color w:val="000000" w:themeColor="text1"/>
        </w:rPr>
        <w:t>and</w:t>
      </w:r>
      <w:r w:rsidRPr="00D7059B">
        <w:rPr>
          <w:rFonts w:ascii="Arial" w:hAnsi="Arial" w:cs="Arial"/>
          <w:color w:val="000000" w:themeColor="text1"/>
          <w:spacing w:val="-32"/>
        </w:rPr>
        <w:t xml:space="preserve"> </w:t>
      </w:r>
      <w:r w:rsidRPr="00D7059B">
        <w:rPr>
          <w:rFonts w:ascii="Arial" w:hAnsi="Arial" w:cs="Arial"/>
          <w:color w:val="000000" w:themeColor="text1"/>
        </w:rPr>
        <w:t>spacing</w:t>
      </w:r>
      <w:r w:rsidRPr="00D7059B">
        <w:rPr>
          <w:rFonts w:ascii="Arial" w:hAnsi="Arial" w:cs="Arial"/>
          <w:color w:val="000000" w:themeColor="text1"/>
          <w:w w:val="93"/>
        </w:rPr>
        <w:t xml:space="preserve"> </w:t>
      </w:r>
      <w:r w:rsidRPr="00D7059B">
        <w:rPr>
          <w:rFonts w:ascii="Arial" w:hAnsi="Arial" w:cs="Arial"/>
          <w:color w:val="000000" w:themeColor="text1"/>
        </w:rPr>
        <w:t>of the nanoparticle distribution on a given surface.</w:t>
      </w:r>
      <w:r w:rsidRPr="00D7059B">
        <w:rPr>
          <w:rFonts w:ascii="Arial" w:hAnsi="Arial" w:cs="Arial"/>
          <w:color w:val="000000" w:themeColor="text1"/>
          <w:spacing w:val="-9"/>
          <w:vertAlign w:val="superscript"/>
        </w:rPr>
        <w:t>13</w:t>
      </w:r>
      <w:r w:rsidRPr="00D7059B">
        <w:rPr>
          <w:rFonts w:ascii="Arial" w:hAnsi="Arial" w:cs="Arial"/>
          <w:color w:val="000000" w:themeColor="text1"/>
          <w:position w:val="9"/>
        </w:rPr>
        <w:t xml:space="preserve"> </w:t>
      </w:r>
      <w:r w:rsidRPr="00D7059B">
        <w:rPr>
          <w:rFonts w:ascii="Arial" w:hAnsi="Arial" w:cs="Arial"/>
          <w:color w:val="000000" w:themeColor="text1"/>
        </w:rPr>
        <w:t>Ensuring highly</w:t>
      </w:r>
      <w:r w:rsidRPr="00D7059B">
        <w:rPr>
          <w:rFonts w:ascii="Arial" w:hAnsi="Arial" w:cs="Arial"/>
          <w:color w:val="000000" w:themeColor="text1"/>
          <w:spacing w:val="-22"/>
        </w:rPr>
        <w:t xml:space="preserve"> </w:t>
      </w:r>
      <w:r w:rsidRPr="00D7059B">
        <w:rPr>
          <w:rFonts w:ascii="Arial" w:hAnsi="Arial" w:cs="Arial"/>
          <w:color w:val="000000" w:themeColor="text1"/>
        </w:rPr>
        <w:t>reproducible LSPR</w:t>
      </w:r>
      <w:r w:rsidRPr="00D7059B">
        <w:rPr>
          <w:rFonts w:ascii="Arial" w:hAnsi="Arial" w:cs="Arial"/>
          <w:color w:val="000000" w:themeColor="text1"/>
          <w:spacing w:val="-1"/>
          <w:w w:val="102"/>
        </w:rPr>
        <w:t xml:space="preserve"> </w:t>
      </w:r>
      <w:r w:rsidRPr="00D7059B">
        <w:rPr>
          <w:rFonts w:ascii="Arial" w:hAnsi="Arial" w:cs="Arial"/>
          <w:color w:val="000000" w:themeColor="text1"/>
        </w:rPr>
        <w:t>substrates with a deterministic distribution of nanoparticles using protocols</w:t>
      </w:r>
      <w:r w:rsidRPr="00D7059B">
        <w:rPr>
          <w:rFonts w:ascii="Arial" w:hAnsi="Arial" w:cs="Arial"/>
          <w:color w:val="000000" w:themeColor="text1"/>
          <w:spacing w:val="12"/>
        </w:rPr>
        <w:t xml:space="preserve"> </w:t>
      </w:r>
      <w:r w:rsidRPr="00D7059B">
        <w:rPr>
          <w:rFonts w:ascii="Arial" w:hAnsi="Arial" w:cs="Arial"/>
          <w:color w:val="000000" w:themeColor="text1"/>
        </w:rPr>
        <w:t>of</w:t>
      </w:r>
      <w:r w:rsidRPr="00D7059B">
        <w:rPr>
          <w:rFonts w:ascii="Arial" w:hAnsi="Arial" w:cs="Arial"/>
          <w:color w:val="000000" w:themeColor="text1"/>
          <w:spacing w:val="1"/>
        </w:rPr>
        <w:t xml:space="preserve"> </w:t>
      </w:r>
      <w:r w:rsidRPr="00D7059B">
        <w:rPr>
          <w:rFonts w:ascii="Arial" w:hAnsi="Arial" w:cs="Arial"/>
          <w:color w:val="000000" w:themeColor="text1"/>
        </w:rPr>
        <w:t>chemical</w:t>
      </w:r>
      <w:r w:rsidRPr="00D7059B">
        <w:rPr>
          <w:rFonts w:ascii="Arial" w:hAnsi="Arial" w:cs="Arial"/>
          <w:color w:val="000000" w:themeColor="text1"/>
          <w:spacing w:val="-1"/>
          <w:w w:val="93"/>
        </w:rPr>
        <w:t xml:space="preserve"> </w:t>
      </w:r>
      <w:r w:rsidRPr="00D7059B">
        <w:rPr>
          <w:rFonts w:ascii="Arial" w:hAnsi="Arial" w:cs="Arial"/>
          <w:color w:val="000000" w:themeColor="text1"/>
        </w:rPr>
        <w:t>adsorption</w:t>
      </w:r>
      <w:r w:rsidRPr="00D7059B">
        <w:rPr>
          <w:rFonts w:ascii="Arial" w:hAnsi="Arial" w:cs="Arial"/>
          <w:color w:val="000000" w:themeColor="text1"/>
          <w:spacing w:val="-9"/>
        </w:rPr>
        <w:t xml:space="preserve"> </w:t>
      </w:r>
      <w:r w:rsidRPr="00D7059B">
        <w:rPr>
          <w:rFonts w:ascii="Arial" w:hAnsi="Arial" w:cs="Arial"/>
          <w:color w:val="000000" w:themeColor="text1"/>
        </w:rPr>
        <w:t>remains</w:t>
      </w:r>
      <w:r w:rsidRPr="00D7059B">
        <w:rPr>
          <w:rFonts w:ascii="Arial" w:hAnsi="Arial" w:cs="Arial"/>
          <w:color w:val="000000" w:themeColor="text1"/>
          <w:spacing w:val="-9"/>
        </w:rPr>
        <w:t xml:space="preserve"> </w:t>
      </w:r>
      <w:r w:rsidRPr="00D7059B">
        <w:rPr>
          <w:rFonts w:ascii="Arial" w:hAnsi="Arial" w:cs="Arial"/>
          <w:color w:val="000000" w:themeColor="text1"/>
        </w:rPr>
        <w:t>challenging.</w:t>
      </w:r>
      <w:r w:rsidRPr="00D7059B">
        <w:rPr>
          <w:rFonts w:ascii="Arial" w:hAnsi="Arial" w:cs="Arial"/>
          <w:color w:val="000000" w:themeColor="text1"/>
        </w:rPr>
        <w:tab/>
      </w:r>
    </w:p>
    <w:p w:rsidR="008C445E" w:rsidRPr="00D7059B" w:rsidRDefault="008C445E" w:rsidP="008C445E">
      <w:pPr>
        <w:pStyle w:val="BodyText"/>
        <w:spacing w:before="1" w:line="360" w:lineRule="auto"/>
        <w:ind w:right="115"/>
        <w:jc w:val="both"/>
        <w:rPr>
          <w:rFonts w:ascii="Arial" w:hAnsi="Arial" w:cs="Arial"/>
          <w:color w:val="000000" w:themeColor="text1"/>
        </w:rPr>
      </w:pPr>
    </w:p>
    <w:p w:rsidR="00C455E8" w:rsidRPr="00D7059B" w:rsidRDefault="00CF4432" w:rsidP="008C445E">
      <w:pPr>
        <w:spacing w:line="360" w:lineRule="auto"/>
        <w:jc w:val="both"/>
        <w:rPr>
          <w:rFonts w:ascii="Arial" w:eastAsia="Times New Roman" w:hAnsi="Arial" w:cs="Arial"/>
          <w:color w:val="000000" w:themeColor="text1"/>
          <w:sz w:val="24"/>
          <w:szCs w:val="24"/>
          <w:shd w:val="clear" w:color="auto" w:fill="FFFFFF"/>
        </w:rPr>
      </w:pPr>
      <w:r w:rsidRPr="00D7059B">
        <w:rPr>
          <w:rFonts w:ascii="Arial" w:hAnsi="Arial" w:cs="Arial"/>
          <w:color w:val="000000" w:themeColor="text1"/>
          <w:sz w:val="24"/>
          <w:szCs w:val="24"/>
        </w:rPr>
        <w:t>However</w:t>
      </w:r>
      <w:r w:rsidRPr="00D7059B">
        <w:rPr>
          <w:rFonts w:ascii="Arial" w:hAnsi="Arial" w:cs="Arial"/>
          <w:color w:val="000000" w:themeColor="text1"/>
          <w:spacing w:val="-3"/>
          <w:sz w:val="24"/>
          <w:szCs w:val="24"/>
        </w:rPr>
        <w:t>,</w:t>
      </w:r>
      <w:r w:rsidRPr="00D7059B">
        <w:rPr>
          <w:rFonts w:ascii="Arial" w:hAnsi="Arial" w:cs="Arial"/>
          <w:color w:val="000000" w:themeColor="text1"/>
          <w:spacing w:val="44"/>
          <w:sz w:val="24"/>
          <w:szCs w:val="24"/>
        </w:rPr>
        <w:t xml:space="preserve"> </w:t>
      </w:r>
      <w:r w:rsidRPr="00D7059B">
        <w:rPr>
          <w:rFonts w:ascii="Arial" w:hAnsi="Arial" w:cs="Arial"/>
          <w:color w:val="000000" w:themeColor="text1"/>
          <w:sz w:val="24"/>
          <w:szCs w:val="24"/>
        </w:rPr>
        <w:t>these</w:t>
      </w:r>
      <w:r w:rsidRPr="00D7059B">
        <w:rPr>
          <w:rFonts w:ascii="Arial" w:hAnsi="Arial" w:cs="Arial"/>
          <w:color w:val="000000" w:themeColor="text1"/>
          <w:spacing w:val="35"/>
          <w:sz w:val="24"/>
          <w:szCs w:val="24"/>
        </w:rPr>
        <w:t xml:space="preserve"> </w:t>
      </w:r>
      <w:r w:rsidRPr="00D7059B">
        <w:rPr>
          <w:rFonts w:ascii="Arial" w:hAnsi="Arial" w:cs="Arial"/>
          <w:color w:val="000000" w:themeColor="text1"/>
          <w:sz w:val="24"/>
          <w:szCs w:val="24"/>
        </w:rPr>
        <w:t>variations</w:t>
      </w:r>
      <w:r w:rsidRPr="00D7059B">
        <w:rPr>
          <w:rFonts w:ascii="Arial" w:hAnsi="Arial" w:cs="Arial"/>
          <w:color w:val="000000" w:themeColor="text1"/>
          <w:spacing w:val="35"/>
          <w:sz w:val="24"/>
          <w:szCs w:val="24"/>
        </w:rPr>
        <w:t xml:space="preserve"> </w:t>
      </w:r>
      <w:r w:rsidRPr="00D7059B">
        <w:rPr>
          <w:rFonts w:ascii="Arial" w:hAnsi="Arial" w:cs="Arial"/>
          <w:color w:val="000000" w:themeColor="text1"/>
          <w:sz w:val="24"/>
          <w:szCs w:val="24"/>
        </w:rPr>
        <w:t>in</w:t>
      </w:r>
      <w:r w:rsidRPr="00D7059B">
        <w:rPr>
          <w:rFonts w:ascii="Arial" w:hAnsi="Arial" w:cs="Arial"/>
          <w:color w:val="000000" w:themeColor="text1"/>
          <w:spacing w:val="35"/>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34"/>
          <w:sz w:val="24"/>
          <w:szCs w:val="24"/>
        </w:rPr>
        <w:t xml:space="preserve"> </w:t>
      </w:r>
      <w:r w:rsidRPr="00D7059B">
        <w:rPr>
          <w:rFonts w:ascii="Arial" w:hAnsi="Arial" w:cs="Arial"/>
          <w:color w:val="000000" w:themeColor="text1"/>
          <w:sz w:val="24"/>
          <w:szCs w:val="24"/>
        </w:rPr>
        <w:t>LSPR</w:t>
      </w:r>
      <w:r w:rsidRPr="00D7059B">
        <w:rPr>
          <w:rFonts w:ascii="Arial" w:hAnsi="Arial" w:cs="Arial"/>
          <w:color w:val="000000" w:themeColor="text1"/>
          <w:spacing w:val="35"/>
          <w:sz w:val="24"/>
          <w:szCs w:val="24"/>
        </w:rPr>
        <w:t xml:space="preserve"> </w:t>
      </w:r>
      <w:r w:rsidRPr="00D7059B">
        <w:rPr>
          <w:rFonts w:ascii="Arial" w:hAnsi="Arial" w:cs="Arial"/>
          <w:color w:val="000000" w:themeColor="text1"/>
          <w:sz w:val="24"/>
          <w:szCs w:val="24"/>
        </w:rPr>
        <w:t>signal</w:t>
      </w:r>
      <w:r w:rsidRPr="00D7059B">
        <w:rPr>
          <w:rFonts w:ascii="Arial" w:hAnsi="Arial" w:cs="Arial"/>
          <w:color w:val="000000" w:themeColor="text1"/>
          <w:spacing w:val="35"/>
          <w:sz w:val="24"/>
          <w:szCs w:val="24"/>
        </w:rPr>
        <w:t xml:space="preserve"> </w:t>
      </w:r>
      <w:r w:rsidRPr="00D7059B">
        <w:rPr>
          <w:rFonts w:ascii="Arial" w:hAnsi="Arial" w:cs="Arial"/>
          <w:color w:val="000000" w:themeColor="text1"/>
          <w:sz w:val="24"/>
          <w:szCs w:val="24"/>
        </w:rPr>
        <w:t>can</w:t>
      </w:r>
      <w:r w:rsidRPr="00D7059B">
        <w:rPr>
          <w:rFonts w:ascii="Arial" w:hAnsi="Arial" w:cs="Arial"/>
          <w:color w:val="000000" w:themeColor="text1"/>
          <w:spacing w:val="34"/>
          <w:sz w:val="24"/>
          <w:szCs w:val="24"/>
        </w:rPr>
        <w:t xml:space="preserve"> </w:t>
      </w:r>
      <w:r w:rsidRPr="00D7059B">
        <w:rPr>
          <w:rFonts w:ascii="Arial" w:hAnsi="Arial" w:cs="Arial"/>
          <w:color w:val="000000" w:themeColor="text1"/>
          <w:spacing w:val="3"/>
          <w:sz w:val="24"/>
          <w:szCs w:val="24"/>
        </w:rPr>
        <w:t>be</w:t>
      </w:r>
      <w:r w:rsidRPr="00D7059B">
        <w:rPr>
          <w:rFonts w:ascii="Arial" w:hAnsi="Arial" w:cs="Arial"/>
          <w:color w:val="000000" w:themeColor="text1"/>
          <w:w w:val="89"/>
          <w:sz w:val="24"/>
          <w:szCs w:val="24"/>
        </w:rPr>
        <w:t xml:space="preserve"> </w:t>
      </w:r>
      <w:r w:rsidRPr="00D7059B">
        <w:rPr>
          <w:rFonts w:ascii="Arial" w:hAnsi="Arial" w:cs="Arial"/>
          <w:color w:val="000000" w:themeColor="text1"/>
          <w:sz w:val="24"/>
          <w:szCs w:val="24"/>
        </w:rPr>
        <w:t>addressed</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as</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signal</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baseline</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corrections</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during</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acquisition</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of</w:t>
      </w:r>
      <w:r w:rsidR="008E61D1" w:rsidRPr="00D7059B">
        <w:rPr>
          <w:rFonts w:ascii="Arial" w:hAnsi="Arial" w:cs="Arial"/>
          <w:color w:val="000000" w:themeColor="text1"/>
          <w:sz w:val="24"/>
          <w:szCs w:val="24"/>
        </w:rPr>
        <w:t xml:space="preserve"> the</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LSPR</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signal</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where</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only</w:t>
      </w:r>
      <w:r w:rsidRPr="00D7059B">
        <w:rPr>
          <w:rFonts w:ascii="Arial" w:hAnsi="Arial" w:cs="Arial"/>
          <w:color w:val="000000" w:themeColor="text1"/>
          <w:w w:val="95"/>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relative</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changes</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in</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pacing w:val="-3"/>
          <w:sz w:val="24"/>
          <w:szCs w:val="24"/>
        </w:rPr>
        <w:t>wavelength</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LSPR</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upon</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biomolecule</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binding</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are</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acquired,</w:t>
      </w:r>
      <w:r w:rsidRPr="00D7059B">
        <w:rPr>
          <w:rFonts w:ascii="Arial" w:hAnsi="Arial" w:cs="Arial"/>
          <w:color w:val="000000" w:themeColor="text1"/>
          <w:w w:val="93"/>
          <w:sz w:val="24"/>
          <w:szCs w:val="24"/>
        </w:rPr>
        <w:t xml:space="preserve"> </w:t>
      </w:r>
      <w:r w:rsidRPr="00D7059B">
        <w:rPr>
          <w:rFonts w:ascii="Arial" w:hAnsi="Arial" w:cs="Arial"/>
          <w:color w:val="000000" w:themeColor="text1"/>
          <w:w w:val="95"/>
          <w:sz w:val="24"/>
          <w:szCs w:val="24"/>
        </w:rPr>
        <w:t xml:space="preserve">instead of correlating the absolute </w:t>
      </w:r>
      <w:r w:rsidRPr="00D7059B">
        <w:rPr>
          <w:rFonts w:ascii="Arial" w:hAnsi="Arial" w:cs="Arial"/>
          <w:color w:val="000000" w:themeColor="text1"/>
          <w:spacing w:val="-3"/>
          <w:w w:val="95"/>
          <w:sz w:val="24"/>
          <w:szCs w:val="24"/>
        </w:rPr>
        <w:t xml:space="preserve">wavelength </w:t>
      </w:r>
      <w:r w:rsidRPr="00D7059B">
        <w:rPr>
          <w:rFonts w:ascii="Arial" w:hAnsi="Arial" w:cs="Arial"/>
          <w:color w:val="000000" w:themeColor="text1"/>
          <w:w w:val="95"/>
          <w:sz w:val="24"/>
          <w:szCs w:val="24"/>
        </w:rPr>
        <w:t>to the concentration of the binding</w:t>
      </w:r>
      <w:r w:rsidRPr="00D7059B">
        <w:rPr>
          <w:rFonts w:ascii="Arial" w:hAnsi="Arial" w:cs="Arial"/>
          <w:color w:val="000000" w:themeColor="text1"/>
          <w:spacing w:val="-32"/>
          <w:w w:val="95"/>
          <w:sz w:val="24"/>
          <w:szCs w:val="24"/>
        </w:rPr>
        <w:t xml:space="preserve"> </w:t>
      </w:r>
      <w:r w:rsidRPr="00D7059B">
        <w:rPr>
          <w:rFonts w:ascii="Arial" w:hAnsi="Arial" w:cs="Arial"/>
          <w:color w:val="000000" w:themeColor="text1"/>
          <w:w w:val="95"/>
          <w:sz w:val="24"/>
          <w:szCs w:val="24"/>
        </w:rPr>
        <w:t>molecule.</w:t>
      </w:r>
      <w:r w:rsidRPr="00D7059B">
        <w:rPr>
          <w:rFonts w:ascii="Arial" w:hAnsi="Arial" w:cs="Arial"/>
          <w:color w:val="000000" w:themeColor="text1"/>
          <w:spacing w:val="-9"/>
          <w:sz w:val="24"/>
          <w:szCs w:val="24"/>
          <w:vertAlign w:val="superscript"/>
        </w:rPr>
        <w:t xml:space="preserve">16 </w:t>
      </w:r>
      <w:r w:rsidR="008C445E" w:rsidRPr="00D7059B">
        <w:rPr>
          <w:rFonts w:ascii="Arial" w:hAnsi="Arial" w:cs="Arial"/>
          <w:color w:val="000000" w:themeColor="text1"/>
          <w:spacing w:val="-9"/>
          <w:sz w:val="24"/>
          <w:szCs w:val="24"/>
        </w:rPr>
        <w:t>The sensitivity of the developed LSPR substrate</w:t>
      </w:r>
      <w:r w:rsidR="008C445E" w:rsidRPr="00D7059B">
        <w:rPr>
          <w:rFonts w:ascii="Arial" w:eastAsia="Times New Roman" w:hAnsi="Arial" w:cs="Arial"/>
          <w:color w:val="000000" w:themeColor="text1"/>
          <w:sz w:val="24"/>
          <w:szCs w:val="24"/>
          <w:shd w:val="clear" w:color="auto" w:fill="FFFFFF"/>
        </w:rPr>
        <w:t xml:space="preserve"> </w:t>
      </w:r>
      <w:r w:rsidR="008C445E" w:rsidRPr="00D7059B">
        <w:rPr>
          <w:rFonts w:ascii="Arial" w:hAnsi="Arial" w:cs="Arial"/>
          <w:color w:val="000000" w:themeColor="text1"/>
          <w:spacing w:val="-9"/>
          <w:sz w:val="24"/>
          <w:szCs w:val="24"/>
        </w:rPr>
        <w:t xml:space="preserve">as 133.7 nm </w:t>
      </w:r>
      <w:r w:rsidR="008C445E" w:rsidRPr="00D7059B">
        <w:rPr>
          <w:rFonts w:ascii="Arial" w:hAnsi="Arial" w:cs="Arial"/>
          <w:color w:val="000000" w:themeColor="text1"/>
          <w:spacing w:val="-9"/>
          <w:sz w:val="24"/>
          <w:szCs w:val="24"/>
        </w:rPr>
        <w:sym w:font="Symbol" w:char="F0B1"/>
      </w:r>
      <w:r w:rsidR="008C445E" w:rsidRPr="00D7059B">
        <w:rPr>
          <w:rFonts w:ascii="Arial" w:hAnsi="Arial" w:cs="Arial"/>
          <w:color w:val="000000" w:themeColor="text1"/>
          <w:spacing w:val="-9"/>
          <w:sz w:val="24"/>
          <w:szCs w:val="24"/>
        </w:rPr>
        <w:t xml:space="preserve"> 2.9 nm/RIU where </w:t>
      </w:r>
      <w:r w:rsidR="008C445E" w:rsidRPr="00D7059B">
        <w:rPr>
          <w:rFonts w:ascii="Arial" w:hAnsi="Arial" w:cs="Arial"/>
          <w:color w:val="000000" w:themeColor="text1"/>
          <w:spacing w:val="-9"/>
          <w:sz w:val="24"/>
          <w:szCs w:val="24"/>
        </w:rPr>
        <w:sym w:font="Symbol" w:char="F0B1"/>
      </w:r>
      <w:r w:rsidR="008C445E" w:rsidRPr="00D7059B">
        <w:rPr>
          <w:rFonts w:ascii="Arial" w:hAnsi="Arial" w:cs="Arial"/>
          <w:color w:val="000000" w:themeColor="text1"/>
          <w:spacing w:val="-9"/>
          <w:sz w:val="24"/>
          <w:szCs w:val="24"/>
        </w:rPr>
        <w:t xml:space="preserve"> error is the standard deviation, see </w:t>
      </w:r>
      <w:r w:rsidR="008C445E" w:rsidRPr="00D7059B">
        <w:rPr>
          <w:rFonts w:ascii="Arial" w:hAnsi="Arial" w:cs="Arial"/>
          <w:color w:val="000000" w:themeColor="text1"/>
          <w:spacing w:val="-9"/>
          <w:sz w:val="24"/>
          <w:szCs w:val="24"/>
        </w:rPr>
        <w:lastRenderedPageBreak/>
        <w:t xml:space="preserve">more details in the supplementary material, section Sensitivity analysis. This standard deviation shows 2.16% deviation in the sensitivity as long as baseline correction is performed. We believe that the 2.16 % deviation is reliable for biosensing applications. </w:t>
      </w:r>
      <w:r w:rsidRPr="00D7059B">
        <w:rPr>
          <w:rFonts w:ascii="Arial" w:hAnsi="Arial" w:cs="Arial"/>
          <w:color w:val="000000" w:themeColor="text1"/>
          <w:spacing w:val="-3"/>
          <w:w w:val="95"/>
          <w:sz w:val="24"/>
          <w:szCs w:val="24"/>
        </w:rPr>
        <w:t>Following</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the</w:t>
      </w:r>
      <w:r w:rsidRPr="00D7059B">
        <w:rPr>
          <w:rFonts w:ascii="Arial" w:hAnsi="Arial" w:cs="Arial"/>
          <w:color w:val="000000" w:themeColor="text1"/>
          <w:spacing w:val="-10"/>
          <w:w w:val="95"/>
          <w:sz w:val="24"/>
          <w:szCs w:val="24"/>
        </w:rPr>
        <w:t xml:space="preserve"> </w:t>
      </w:r>
      <w:r w:rsidRPr="00D7059B">
        <w:rPr>
          <w:rFonts w:ascii="Arial" w:hAnsi="Arial" w:cs="Arial"/>
          <w:color w:val="000000" w:themeColor="text1"/>
          <w:w w:val="95"/>
          <w:sz w:val="24"/>
          <w:szCs w:val="24"/>
        </w:rPr>
        <w:t>morphological,</w:t>
      </w:r>
      <w:r w:rsidRPr="00D7059B">
        <w:rPr>
          <w:rFonts w:ascii="Arial" w:hAnsi="Arial" w:cs="Arial"/>
          <w:color w:val="000000" w:themeColor="text1"/>
          <w:spacing w:val="-5"/>
          <w:w w:val="95"/>
          <w:sz w:val="24"/>
          <w:szCs w:val="24"/>
        </w:rPr>
        <w:t xml:space="preserve"> </w:t>
      </w:r>
      <w:r w:rsidRPr="00D7059B">
        <w:rPr>
          <w:rFonts w:ascii="Arial" w:hAnsi="Arial" w:cs="Arial"/>
          <w:color w:val="000000" w:themeColor="text1"/>
          <w:w w:val="95"/>
          <w:sz w:val="24"/>
          <w:szCs w:val="24"/>
        </w:rPr>
        <w:t>structural</w:t>
      </w:r>
      <w:r w:rsidRPr="00D7059B">
        <w:rPr>
          <w:rFonts w:ascii="Arial" w:hAnsi="Arial" w:cs="Arial"/>
          <w:color w:val="000000" w:themeColor="text1"/>
          <w:spacing w:val="-10"/>
          <w:w w:val="95"/>
          <w:sz w:val="24"/>
          <w:szCs w:val="24"/>
        </w:rPr>
        <w:t xml:space="preserve"> </w:t>
      </w:r>
      <w:r w:rsidRPr="00D7059B">
        <w:rPr>
          <w:rFonts w:ascii="Arial" w:hAnsi="Arial" w:cs="Arial"/>
          <w:color w:val="000000" w:themeColor="text1"/>
          <w:w w:val="95"/>
          <w:sz w:val="24"/>
          <w:szCs w:val="24"/>
        </w:rPr>
        <w:t>characterization</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of</w:t>
      </w:r>
      <w:r w:rsidRPr="00D7059B">
        <w:rPr>
          <w:rFonts w:ascii="Arial" w:hAnsi="Arial" w:cs="Arial"/>
          <w:color w:val="000000" w:themeColor="text1"/>
          <w:spacing w:val="-10"/>
          <w:w w:val="95"/>
          <w:sz w:val="24"/>
          <w:szCs w:val="24"/>
        </w:rPr>
        <w:t xml:space="preserve"> </w:t>
      </w:r>
      <w:r w:rsidRPr="00D7059B">
        <w:rPr>
          <w:rFonts w:ascii="Arial" w:hAnsi="Arial" w:cs="Arial"/>
          <w:color w:val="000000" w:themeColor="text1"/>
          <w:w w:val="95"/>
          <w:sz w:val="24"/>
          <w:szCs w:val="24"/>
        </w:rPr>
        <w:t>the</w:t>
      </w:r>
      <w:r w:rsidRPr="00D7059B">
        <w:rPr>
          <w:rFonts w:ascii="Arial" w:hAnsi="Arial" w:cs="Arial"/>
          <w:color w:val="000000" w:themeColor="text1"/>
          <w:spacing w:val="-10"/>
          <w:w w:val="95"/>
          <w:sz w:val="24"/>
          <w:szCs w:val="24"/>
        </w:rPr>
        <w:t xml:space="preserve"> </w:t>
      </w:r>
      <w:r w:rsidRPr="00D7059B">
        <w:rPr>
          <w:rFonts w:ascii="Arial" w:hAnsi="Arial" w:cs="Arial"/>
          <w:color w:val="000000" w:themeColor="text1"/>
          <w:w w:val="95"/>
          <w:sz w:val="24"/>
          <w:szCs w:val="24"/>
        </w:rPr>
        <w:t>microneedle</w:t>
      </w:r>
      <w:r w:rsidRPr="00D7059B">
        <w:rPr>
          <w:rFonts w:ascii="Arial" w:hAnsi="Arial" w:cs="Arial"/>
          <w:color w:val="000000" w:themeColor="text1"/>
          <w:spacing w:val="-10"/>
          <w:w w:val="95"/>
          <w:sz w:val="24"/>
          <w:szCs w:val="24"/>
        </w:rPr>
        <w:t xml:space="preserve"> </w:t>
      </w:r>
      <w:r w:rsidRPr="00D7059B">
        <w:rPr>
          <w:rFonts w:ascii="Arial" w:hAnsi="Arial" w:cs="Arial"/>
          <w:color w:val="000000" w:themeColor="text1"/>
          <w:w w:val="95"/>
          <w:sz w:val="24"/>
          <w:szCs w:val="24"/>
        </w:rPr>
        <w:t>and</w:t>
      </w:r>
      <w:r w:rsidRPr="00D7059B">
        <w:rPr>
          <w:rFonts w:ascii="Arial" w:hAnsi="Arial" w:cs="Arial"/>
          <w:color w:val="000000" w:themeColor="text1"/>
          <w:spacing w:val="-10"/>
          <w:w w:val="95"/>
          <w:sz w:val="24"/>
          <w:szCs w:val="24"/>
        </w:rPr>
        <w:t xml:space="preserve"> </w:t>
      </w:r>
      <w:r w:rsidRPr="00D7059B">
        <w:rPr>
          <w:rFonts w:ascii="Arial" w:hAnsi="Arial" w:cs="Arial"/>
          <w:color w:val="000000" w:themeColor="text1"/>
          <w:w w:val="95"/>
          <w:sz w:val="24"/>
          <w:szCs w:val="24"/>
        </w:rPr>
        <w:t>an</w:t>
      </w:r>
      <w:r w:rsidRPr="00D7059B">
        <w:rPr>
          <w:rFonts w:ascii="Arial" w:hAnsi="Arial" w:cs="Arial"/>
          <w:color w:val="000000" w:themeColor="text1"/>
          <w:spacing w:val="-10"/>
          <w:w w:val="95"/>
          <w:sz w:val="24"/>
          <w:szCs w:val="24"/>
        </w:rPr>
        <w:t xml:space="preserve"> </w:t>
      </w:r>
      <w:r w:rsidRPr="00D7059B">
        <w:rPr>
          <w:rFonts w:ascii="Arial" w:hAnsi="Arial" w:cs="Arial"/>
          <w:color w:val="000000" w:themeColor="text1"/>
          <w:w w:val="95"/>
          <w:sz w:val="24"/>
          <w:szCs w:val="24"/>
        </w:rPr>
        <w:t xml:space="preserve">optical </w:t>
      </w:r>
      <w:r w:rsidRPr="00D7059B">
        <w:rPr>
          <w:rFonts w:ascii="Arial" w:hAnsi="Arial" w:cs="Arial"/>
          <w:color w:val="000000" w:themeColor="text1"/>
          <w:sz w:val="24"/>
          <w:szCs w:val="24"/>
        </w:rPr>
        <w:t>assessment</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LSPR</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sensing</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area,</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bioassay</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detection</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Cystatin</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C</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pacing w:val="-3"/>
          <w:sz w:val="24"/>
          <w:szCs w:val="24"/>
        </w:rPr>
        <w:t>was</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performed</w:t>
      </w:r>
      <w:r w:rsidRPr="00D7059B">
        <w:rPr>
          <w:rFonts w:ascii="Arial" w:hAnsi="Arial" w:cs="Arial"/>
          <w:color w:val="000000" w:themeColor="text1"/>
          <w:w w:val="91"/>
          <w:sz w:val="24"/>
          <w:szCs w:val="24"/>
        </w:rPr>
        <w:t xml:space="preserve"> </w:t>
      </w:r>
      <w:r w:rsidRPr="00D7059B">
        <w:rPr>
          <w:rFonts w:ascii="Arial" w:hAnsi="Arial" w:cs="Arial"/>
          <w:color w:val="000000" w:themeColor="text1"/>
          <w:sz w:val="24"/>
          <w:szCs w:val="24"/>
        </w:rPr>
        <w:t>to</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demonstrate</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utility</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microneedle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rapid</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biomarker</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detection. The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detection</w:t>
      </w:r>
      <w:r w:rsidRPr="00D7059B">
        <w:rPr>
          <w:rFonts w:ascii="Arial" w:hAnsi="Arial" w:cs="Arial"/>
          <w:color w:val="000000" w:themeColor="text1"/>
          <w:spacing w:val="-1"/>
          <w:w w:val="94"/>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Cystatin</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C</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pacing w:val="-3"/>
          <w:sz w:val="24"/>
          <w:szCs w:val="24"/>
        </w:rPr>
        <w:t>was</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successfully</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pacing w:val="-3"/>
          <w:sz w:val="24"/>
          <w:szCs w:val="24"/>
        </w:rPr>
        <w:t>achieved</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in</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buffer</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solutions,</w:t>
      </w:r>
      <w:r w:rsidR="00347F3B" w:rsidRPr="00D7059B">
        <w:rPr>
          <w:rFonts w:ascii="Arial" w:hAnsi="Arial" w:cs="Arial"/>
          <w:color w:val="000000" w:themeColor="text1"/>
          <w:sz w:val="24"/>
          <w:szCs w:val="24"/>
        </w:rPr>
        <w:t xml:space="preserve"> </w:t>
      </w:r>
      <w:r w:rsidRPr="00D7059B">
        <w:rPr>
          <w:rFonts w:ascii="Arial" w:hAnsi="Arial" w:cs="Arial"/>
          <w:color w:val="000000" w:themeColor="text1"/>
          <w:sz w:val="24"/>
          <w:szCs w:val="24"/>
        </w:rPr>
        <w:t>Figure</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3,</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in</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whole</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blood</w:t>
      </w:r>
    </w:p>
    <w:p w:rsidR="00C455E8" w:rsidRPr="00D7059B" w:rsidRDefault="00CF4432" w:rsidP="00E049C6">
      <w:pPr>
        <w:pStyle w:val="BodyText"/>
        <w:spacing w:line="360" w:lineRule="auto"/>
        <w:ind w:left="178"/>
        <w:jc w:val="center"/>
        <w:rPr>
          <w:rFonts w:ascii="Arial" w:hAnsi="Arial" w:cs="Arial"/>
          <w:color w:val="000000" w:themeColor="text1"/>
        </w:rPr>
      </w:pPr>
      <w:r w:rsidRPr="00D7059B">
        <w:rPr>
          <w:rFonts w:ascii="Arial" w:hAnsi="Arial" w:cs="Arial"/>
          <w:noProof/>
          <w:color w:val="000000" w:themeColor="text1"/>
          <w:lang w:val="en-GB" w:eastAsia="en-GB" w:bidi="ar-SA"/>
        </w:rPr>
        <w:drawing>
          <wp:inline distT="0" distB="0" distL="0" distR="0">
            <wp:extent cx="4782197" cy="505809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789764" cy="5066098"/>
                    </a:xfrm>
                    <a:prstGeom prst="rect">
                      <a:avLst/>
                    </a:prstGeom>
                  </pic:spPr>
                </pic:pic>
              </a:graphicData>
            </a:graphic>
          </wp:inline>
        </w:drawing>
      </w:r>
    </w:p>
    <w:p w:rsidR="00347F3B" w:rsidRPr="00D7059B" w:rsidRDefault="00CF4432" w:rsidP="00347F3B">
      <w:pPr>
        <w:pStyle w:val="BodyText"/>
        <w:spacing w:before="105" w:line="360" w:lineRule="auto"/>
        <w:ind w:left="120" w:right="117"/>
        <w:jc w:val="both"/>
        <w:rPr>
          <w:rFonts w:ascii="Arial" w:hAnsi="Arial" w:cs="Arial"/>
          <w:i/>
          <w:color w:val="000000" w:themeColor="text1"/>
        </w:rPr>
      </w:pPr>
      <w:r w:rsidRPr="00D7059B">
        <w:rPr>
          <w:rFonts w:ascii="Arial" w:hAnsi="Arial" w:cs="Arial"/>
          <w:i/>
          <w:color w:val="000000" w:themeColor="text1"/>
        </w:rPr>
        <w:t>Figure 2: Microneedle morphology and nanoparticle response: a-b) reveals the scanning electron</w:t>
      </w:r>
      <w:r w:rsidRPr="00D7059B">
        <w:rPr>
          <w:rFonts w:ascii="Arial" w:hAnsi="Arial" w:cs="Arial"/>
          <w:i/>
          <w:color w:val="000000" w:themeColor="text1"/>
          <w:spacing w:val="-35"/>
        </w:rPr>
        <w:t xml:space="preserve"> </w:t>
      </w:r>
      <w:r w:rsidRPr="00D7059B">
        <w:rPr>
          <w:rFonts w:ascii="Arial" w:hAnsi="Arial" w:cs="Arial"/>
          <w:i/>
          <w:color w:val="000000" w:themeColor="text1"/>
        </w:rPr>
        <w:t>microscopy</w:t>
      </w:r>
      <w:r w:rsidRPr="00D7059B">
        <w:rPr>
          <w:rFonts w:ascii="Arial" w:hAnsi="Arial" w:cs="Arial"/>
          <w:i/>
          <w:color w:val="000000" w:themeColor="text1"/>
          <w:spacing w:val="-34"/>
        </w:rPr>
        <w:t xml:space="preserve"> </w:t>
      </w:r>
      <w:r w:rsidRPr="00D7059B">
        <w:rPr>
          <w:rFonts w:ascii="Arial" w:hAnsi="Arial" w:cs="Arial"/>
          <w:i/>
          <w:color w:val="000000" w:themeColor="text1"/>
        </w:rPr>
        <w:t>image</w:t>
      </w:r>
      <w:r w:rsidRPr="00D7059B">
        <w:rPr>
          <w:rFonts w:ascii="Arial" w:hAnsi="Arial" w:cs="Arial"/>
          <w:i/>
          <w:color w:val="000000" w:themeColor="text1"/>
          <w:spacing w:val="-35"/>
        </w:rPr>
        <w:t xml:space="preserve"> </w:t>
      </w:r>
      <w:r w:rsidRPr="00D7059B">
        <w:rPr>
          <w:rFonts w:ascii="Arial" w:hAnsi="Arial" w:cs="Arial"/>
          <w:i/>
          <w:color w:val="000000" w:themeColor="text1"/>
        </w:rPr>
        <w:t>a</w:t>
      </w:r>
      <w:r w:rsidRPr="00D7059B">
        <w:rPr>
          <w:rFonts w:ascii="Arial" w:hAnsi="Arial" w:cs="Arial"/>
          <w:i/>
          <w:color w:val="000000" w:themeColor="text1"/>
          <w:spacing w:val="-34"/>
        </w:rPr>
        <w:t xml:space="preserve"> </w:t>
      </w:r>
      <w:r w:rsidRPr="00D7059B">
        <w:rPr>
          <w:rFonts w:ascii="Arial" w:hAnsi="Arial" w:cs="Arial"/>
          <w:i/>
          <w:color w:val="000000" w:themeColor="text1"/>
        </w:rPr>
        <w:t>single</w:t>
      </w:r>
      <w:r w:rsidRPr="00D7059B">
        <w:rPr>
          <w:rFonts w:ascii="Arial" w:hAnsi="Arial" w:cs="Arial"/>
          <w:i/>
          <w:color w:val="000000" w:themeColor="text1"/>
          <w:spacing w:val="-34"/>
        </w:rPr>
        <w:t xml:space="preserve"> </w:t>
      </w:r>
      <w:r w:rsidRPr="00D7059B">
        <w:rPr>
          <w:rFonts w:ascii="Arial" w:hAnsi="Arial" w:cs="Arial"/>
          <w:i/>
          <w:color w:val="000000" w:themeColor="text1"/>
        </w:rPr>
        <w:t>microneedle</w:t>
      </w:r>
      <w:r w:rsidRPr="00D7059B">
        <w:rPr>
          <w:rFonts w:ascii="Arial" w:hAnsi="Arial" w:cs="Arial"/>
          <w:i/>
          <w:color w:val="000000" w:themeColor="text1"/>
          <w:spacing w:val="-35"/>
        </w:rPr>
        <w:t xml:space="preserve"> </w:t>
      </w:r>
      <w:r w:rsidRPr="00D7059B">
        <w:rPr>
          <w:rFonts w:ascii="Arial" w:hAnsi="Arial" w:cs="Arial"/>
          <w:i/>
          <w:color w:val="000000" w:themeColor="text1"/>
        </w:rPr>
        <w:t>where</w:t>
      </w:r>
      <w:r w:rsidRPr="00D7059B">
        <w:rPr>
          <w:rFonts w:ascii="Arial" w:hAnsi="Arial" w:cs="Arial"/>
          <w:i/>
          <w:color w:val="000000" w:themeColor="text1"/>
          <w:spacing w:val="-34"/>
        </w:rPr>
        <w:t xml:space="preserve"> </w:t>
      </w:r>
      <w:r w:rsidRPr="00D7059B">
        <w:rPr>
          <w:rFonts w:ascii="Arial" w:hAnsi="Arial" w:cs="Arial"/>
          <w:i/>
          <w:color w:val="000000" w:themeColor="text1"/>
        </w:rPr>
        <w:t>b)</w:t>
      </w:r>
      <w:r w:rsidRPr="00D7059B">
        <w:rPr>
          <w:rFonts w:ascii="Arial" w:hAnsi="Arial" w:cs="Arial"/>
          <w:i/>
          <w:color w:val="000000" w:themeColor="text1"/>
          <w:spacing w:val="-34"/>
        </w:rPr>
        <w:t xml:space="preserve"> </w:t>
      </w:r>
      <w:r w:rsidRPr="00D7059B">
        <w:rPr>
          <w:rFonts w:ascii="Arial" w:hAnsi="Arial" w:cs="Arial"/>
          <w:i/>
          <w:color w:val="000000" w:themeColor="text1"/>
        </w:rPr>
        <w:t>is</w:t>
      </w:r>
      <w:r w:rsidRPr="00D7059B">
        <w:rPr>
          <w:rFonts w:ascii="Arial" w:hAnsi="Arial" w:cs="Arial"/>
          <w:i/>
          <w:color w:val="000000" w:themeColor="text1"/>
          <w:spacing w:val="-35"/>
        </w:rPr>
        <w:t xml:space="preserve"> </w:t>
      </w:r>
      <w:r w:rsidRPr="00D7059B">
        <w:rPr>
          <w:rFonts w:ascii="Arial" w:hAnsi="Arial" w:cs="Arial"/>
          <w:i/>
          <w:color w:val="000000" w:themeColor="text1"/>
        </w:rPr>
        <w:t>a</w:t>
      </w:r>
      <w:r w:rsidRPr="00D7059B">
        <w:rPr>
          <w:rFonts w:ascii="Arial" w:hAnsi="Arial" w:cs="Arial"/>
          <w:i/>
          <w:color w:val="000000" w:themeColor="text1"/>
          <w:spacing w:val="-34"/>
        </w:rPr>
        <w:t xml:space="preserve"> </w:t>
      </w:r>
      <w:r w:rsidRPr="00D7059B">
        <w:rPr>
          <w:rFonts w:ascii="Arial" w:hAnsi="Arial" w:cs="Arial"/>
          <w:i/>
          <w:color w:val="000000" w:themeColor="text1"/>
        </w:rPr>
        <w:t>zoomed-in</w:t>
      </w:r>
      <w:r w:rsidRPr="00D7059B">
        <w:rPr>
          <w:rFonts w:ascii="Arial" w:hAnsi="Arial" w:cs="Arial"/>
          <w:i/>
          <w:color w:val="000000" w:themeColor="text1"/>
          <w:spacing w:val="-35"/>
        </w:rPr>
        <w:t xml:space="preserve"> </w:t>
      </w:r>
      <w:r w:rsidRPr="00D7059B">
        <w:rPr>
          <w:rFonts w:ascii="Arial" w:hAnsi="Arial" w:cs="Arial"/>
          <w:i/>
          <w:color w:val="000000" w:themeColor="text1"/>
        </w:rPr>
        <w:t>image</w:t>
      </w:r>
      <w:r w:rsidRPr="00D7059B">
        <w:rPr>
          <w:rFonts w:ascii="Arial" w:hAnsi="Arial" w:cs="Arial"/>
          <w:i/>
          <w:color w:val="000000" w:themeColor="text1"/>
          <w:spacing w:val="-34"/>
        </w:rPr>
        <w:t xml:space="preserve"> </w:t>
      </w:r>
      <w:r w:rsidRPr="00D7059B">
        <w:rPr>
          <w:rFonts w:ascii="Arial" w:hAnsi="Arial" w:cs="Arial"/>
          <w:i/>
          <w:color w:val="000000" w:themeColor="text1"/>
        </w:rPr>
        <w:t>of</w:t>
      </w:r>
      <w:r w:rsidRPr="00D7059B">
        <w:rPr>
          <w:rFonts w:ascii="Arial" w:hAnsi="Arial" w:cs="Arial"/>
          <w:i/>
          <w:color w:val="000000" w:themeColor="text1"/>
          <w:spacing w:val="-34"/>
        </w:rPr>
        <w:t xml:space="preserve"> </w:t>
      </w:r>
      <w:r w:rsidRPr="00D7059B">
        <w:rPr>
          <w:rFonts w:ascii="Arial" w:hAnsi="Arial" w:cs="Arial"/>
          <w:i/>
          <w:color w:val="000000" w:themeColor="text1"/>
        </w:rPr>
        <w:t>a)</w:t>
      </w:r>
      <w:r w:rsidRPr="00D7059B">
        <w:rPr>
          <w:rFonts w:ascii="Arial" w:hAnsi="Arial" w:cs="Arial"/>
          <w:i/>
          <w:color w:val="000000" w:themeColor="text1"/>
          <w:spacing w:val="-35"/>
        </w:rPr>
        <w:t xml:space="preserve"> </w:t>
      </w:r>
      <w:r w:rsidRPr="00D7059B">
        <w:rPr>
          <w:rFonts w:ascii="Arial" w:hAnsi="Arial" w:cs="Arial"/>
          <w:i/>
          <w:color w:val="000000" w:themeColor="text1"/>
        </w:rPr>
        <w:t>showing porous</w:t>
      </w:r>
      <w:r w:rsidRPr="00D7059B">
        <w:rPr>
          <w:rFonts w:ascii="Arial" w:hAnsi="Arial" w:cs="Arial"/>
          <w:i/>
          <w:color w:val="000000" w:themeColor="text1"/>
          <w:spacing w:val="-20"/>
        </w:rPr>
        <w:t xml:space="preserve"> </w:t>
      </w:r>
      <w:r w:rsidRPr="00D7059B">
        <w:rPr>
          <w:rFonts w:ascii="Arial" w:hAnsi="Arial" w:cs="Arial"/>
          <w:i/>
          <w:color w:val="000000" w:themeColor="text1"/>
        </w:rPr>
        <w:t>morphology</w:t>
      </w:r>
      <w:r w:rsidRPr="00D7059B">
        <w:rPr>
          <w:rFonts w:ascii="Arial" w:hAnsi="Arial" w:cs="Arial"/>
          <w:i/>
          <w:color w:val="000000" w:themeColor="text1"/>
          <w:spacing w:val="-19"/>
        </w:rPr>
        <w:t xml:space="preserve"> </w:t>
      </w:r>
      <w:r w:rsidRPr="00D7059B">
        <w:rPr>
          <w:rFonts w:ascii="Arial" w:hAnsi="Arial" w:cs="Arial"/>
          <w:i/>
          <w:color w:val="000000" w:themeColor="text1"/>
        </w:rPr>
        <w:t>of</w:t>
      </w:r>
      <w:r w:rsidRPr="00D7059B">
        <w:rPr>
          <w:rFonts w:ascii="Arial" w:hAnsi="Arial" w:cs="Arial"/>
          <w:i/>
          <w:color w:val="000000" w:themeColor="text1"/>
          <w:spacing w:val="-19"/>
        </w:rPr>
        <w:t xml:space="preserve"> </w:t>
      </w:r>
      <w:r w:rsidRPr="00D7059B">
        <w:rPr>
          <w:rFonts w:ascii="Arial" w:hAnsi="Arial" w:cs="Arial"/>
          <w:i/>
          <w:color w:val="000000" w:themeColor="text1"/>
        </w:rPr>
        <w:t>the</w:t>
      </w:r>
      <w:r w:rsidRPr="00D7059B">
        <w:rPr>
          <w:rFonts w:ascii="Arial" w:hAnsi="Arial" w:cs="Arial"/>
          <w:i/>
          <w:color w:val="000000" w:themeColor="text1"/>
          <w:spacing w:val="-19"/>
        </w:rPr>
        <w:t xml:space="preserve"> </w:t>
      </w:r>
      <w:r w:rsidRPr="00D7059B">
        <w:rPr>
          <w:rFonts w:ascii="Arial" w:hAnsi="Arial" w:cs="Arial"/>
          <w:i/>
          <w:color w:val="000000" w:themeColor="text1"/>
        </w:rPr>
        <w:t>poly-lactic</w:t>
      </w:r>
      <w:r w:rsidRPr="00D7059B">
        <w:rPr>
          <w:rFonts w:ascii="Arial" w:hAnsi="Arial" w:cs="Arial"/>
          <w:i/>
          <w:color w:val="000000" w:themeColor="text1"/>
          <w:spacing w:val="-19"/>
        </w:rPr>
        <w:t xml:space="preserve"> </w:t>
      </w:r>
      <w:r w:rsidRPr="00D7059B">
        <w:rPr>
          <w:rFonts w:ascii="Arial" w:hAnsi="Arial" w:cs="Arial"/>
          <w:i/>
          <w:color w:val="000000" w:themeColor="text1"/>
        </w:rPr>
        <w:t>co-glycolic</w:t>
      </w:r>
      <w:r w:rsidRPr="00D7059B">
        <w:rPr>
          <w:rFonts w:ascii="Arial" w:hAnsi="Arial" w:cs="Arial"/>
          <w:i/>
          <w:color w:val="000000" w:themeColor="text1"/>
          <w:spacing w:val="-19"/>
        </w:rPr>
        <w:t xml:space="preserve"> </w:t>
      </w:r>
      <w:r w:rsidRPr="00D7059B">
        <w:rPr>
          <w:rFonts w:ascii="Arial" w:hAnsi="Arial" w:cs="Arial"/>
          <w:i/>
          <w:color w:val="000000" w:themeColor="text1"/>
        </w:rPr>
        <w:t>acid</w:t>
      </w:r>
      <w:r w:rsidRPr="00D7059B">
        <w:rPr>
          <w:rFonts w:ascii="Arial" w:hAnsi="Arial" w:cs="Arial"/>
          <w:i/>
          <w:color w:val="000000" w:themeColor="text1"/>
          <w:spacing w:val="-19"/>
        </w:rPr>
        <w:t xml:space="preserve"> </w:t>
      </w:r>
      <w:r w:rsidRPr="00D7059B">
        <w:rPr>
          <w:rFonts w:ascii="Arial" w:hAnsi="Arial" w:cs="Arial"/>
          <w:i/>
          <w:color w:val="000000" w:themeColor="text1"/>
        </w:rPr>
        <w:t>(PLGA)</w:t>
      </w:r>
      <w:r w:rsidRPr="00D7059B">
        <w:rPr>
          <w:rFonts w:ascii="Arial" w:hAnsi="Arial" w:cs="Arial"/>
          <w:i/>
          <w:color w:val="000000" w:themeColor="text1"/>
          <w:spacing w:val="-19"/>
        </w:rPr>
        <w:t xml:space="preserve"> </w:t>
      </w:r>
      <w:r w:rsidRPr="00D7059B">
        <w:rPr>
          <w:rFonts w:ascii="Arial" w:hAnsi="Arial" w:cs="Arial"/>
          <w:i/>
          <w:color w:val="000000" w:themeColor="text1"/>
        </w:rPr>
        <w:t>coated</w:t>
      </w:r>
      <w:r w:rsidRPr="00D7059B">
        <w:rPr>
          <w:rFonts w:ascii="Arial" w:hAnsi="Arial" w:cs="Arial"/>
          <w:i/>
          <w:color w:val="000000" w:themeColor="text1"/>
          <w:spacing w:val="-19"/>
        </w:rPr>
        <w:t xml:space="preserve"> </w:t>
      </w:r>
      <w:r w:rsidRPr="00D7059B">
        <w:rPr>
          <w:rFonts w:ascii="Arial" w:hAnsi="Arial" w:cs="Arial"/>
          <w:i/>
          <w:color w:val="000000" w:themeColor="text1"/>
        </w:rPr>
        <w:t>maltose</w:t>
      </w:r>
      <w:r w:rsidRPr="00D7059B">
        <w:rPr>
          <w:rFonts w:ascii="Arial" w:hAnsi="Arial" w:cs="Arial"/>
          <w:i/>
          <w:color w:val="000000" w:themeColor="text1"/>
          <w:spacing w:val="-19"/>
        </w:rPr>
        <w:t xml:space="preserve"> </w:t>
      </w:r>
      <w:r w:rsidRPr="00D7059B">
        <w:rPr>
          <w:rFonts w:ascii="Arial" w:hAnsi="Arial" w:cs="Arial"/>
          <w:i/>
          <w:color w:val="000000" w:themeColor="text1"/>
        </w:rPr>
        <w:t>microneedle; c-d)</w:t>
      </w:r>
      <w:r w:rsidRPr="00D7059B">
        <w:rPr>
          <w:rFonts w:ascii="Arial" w:hAnsi="Arial" w:cs="Arial"/>
          <w:i/>
          <w:color w:val="000000" w:themeColor="text1"/>
          <w:spacing w:val="-14"/>
        </w:rPr>
        <w:t xml:space="preserve"> </w:t>
      </w:r>
      <w:r w:rsidRPr="00D7059B">
        <w:rPr>
          <w:rFonts w:ascii="Arial" w:hAnsi="Arial" w:cs="Arial"/>
          <w:i/>
          <w:color w:val="000000" w:themeColor="text1"/>
        </w:rPr>
        <w:t>shows</w:t>
      </w:r>
      <w:r w:rsidRPr="00D7059B">
        <w:rPr>
          <w:rFonts w:ascii="Arial" w:hAnsi="Arial" w:cs="Arial"/>
          <w:i/>
          <w:color w:val="000000" w:themeColor="text1"/>
          <w:spacing w:val="-13"/>
        </w:rPr>
        <w:t xml:space="preserve"> </w:t>
      </w:r>
      <w:r w:rsidRPr="00D7059B">
        <w:rPr>
          <w:rFonts w:ascii="Arial" w:hAnsi="Arial" w:cs="Arial"/>
          <w:i/>
          <w:color w:val="000000" w:themeColor="text1"/>
        </w:rPr>
        <w:t>the</w:t>
      </w:r>
      <w:r w:rsidRPr="00D7059B">
        <w:rPr>
          <w:rFonts w:ascii="Arial" w:hAnsi="Arial" w:cs="Arial"/>
          <w:i/>
          <w:color w:val="000000" w:themeColor="text1"/>
          <w:spacing w:val="-14"/>
        </w:rPr>
        <w:t xml:space="preserve"> </w:t>
      </w:r>
      <w:r w:rsidRPr="00D7059B">
        <w:rPr>
          <w:rFonts w:ascii="Arial" w:hAnsi="Arial" w:cs="Arial"/>
          <w:i/>
          <w:color w:val="000000" w:themeColor="text1"/>
        </w:rPr>
        <w:t>reaction</w:t>
      </w:r>
      <w:r w:rsidRPr="00D7059B">
        <w:rPr>
          <w:rFonts w:ascii="Arial" w:hAnsi="Arial" w:cs="Arial"/>
          <w:i/>
          <w:color w:val="000000" w:themeColor="text1"/>
          <w:spacing w:val="-13"/>
        </w:rPr>
        <w:t xml:space="preserve"> </w:t>
      </w:r>
      <w:r w:rsidRPr="00D7059B">
        <w:rPr>
          <w:rFonts w:ascii="Arial" w:hAnsi="Arial" w:cs="Arial"/>
          <w:i/>
          <w:color w:val="000000" w:themeColor="text1"/>
        </w:rPr>
        <w:t>area</w:t>
      </w:r>
      <w:r w:rsidRPr="00D7059B">
        <w:rPr>
          <w:rFonts w:ascii="Arial" w:hAnsi="Arial" w:cs="Arial"/>
          <w:i/>
          <w:color w:val="000000" w:themeColor="text1"/>
          <w:spacing w:val="-14"/>
        </w:rPr>
        <w:t xml:space="preserve"> </w:t>
      </w:r>
      <w:r w:rsidRPr="00D7059B">
        <w:rPr>
          <w:rFonts w:ascii="Arial" w:hAnsi="Arial" w:cs="Arial"/>
          <w:i/>
          <w:color w:val="000000" w:themeColor="text1"/>
        </w:rPr>
        <w:t>of</w:t>
      </w:r>
      <w:r w:rsidRPr="00D7059B">
        <w:rPr>
          <w:rFonts w:ascii="Arial" w:hAnsi="Arial" w:cs="Arial"/>
          <w:i/>
          <w:color w:val="000000" w:themeColor="text1"/>
          <w:spacing w:val="-13"/>
        </w:rPr>
        <w:t xml:space="preserve"> </w:t>
      </w:r>
      <w:r w:rsidRPr="00D7059B">
        <w:rPr>
          <w:rFonts w:ascii="Arial" w:hAnsi="Arial" w:cs="Arial"/>
          <w:i/>
          <w:color w:val="000000" w:themeColor="text1"/>
        </w:rPr>
        <w:t>the</w:t>
      </w:r>
      <w:r w:rsidRPr="00D7059B">
        <w:rPr>
          <w:rFonts w:ascii="Arial" w:hAnsi="Arial" w:cs="Arial"/>
          <w:i/>
          <w:color w:val="000000" w:themeColor="text1"/>
          <w:spacing w:val="-14"/>
        </w:rPr>
        <w:t xml:space="preserve"> </w:t>
      </w:r>
      <w:r w:rsidRPr="00D7059B">
        <w:rPr>
          <w:rFonts w:ascii="Arial" w:hAnsi="Arial" w:cs="Arial"/>
          <w:i/>
          <w:color w:val="000000" w:themeColor="text1"/>
        </w:rPr>
        <w:t>microneedle</w:t>
      </w:r>
      <w:r w:rsidRPr="00D7059B">
        <w:rPr>
          <w:rFonts w:ascii="Arial" w:hAnsi="Arial" w:cs="Arial"/>
          <w:i/>
          <w:color w:val="000000" w:themeColor="text1"/>
          <w:spacing w:val="-13"/>
        </w:rPr>
        <w:t xml:space="preserve"> </w:t>
      </w:r>
      <w:r w:rsidRPr="00D7059B">
        <w:rPr>
          <w:rFonts w:ascii="Arial" w:hAnsi="Arial" w:cs="Arial"/>
          <w:i/>
          <w:color w:val="000000" w:themeColor="text1"/>
        </w:rPr>
        <w:t>with</w:t>
      </w:r>
      <w:r w:rsidRPr="00D7059B">
        <w:rPr>
          <w:rFonts w:ascii="Arial" w:hAnsi="Arial" w:cs="Arial"/>
          <w:i/>
          <w:color w:val="000000" w:themeColor="text1"/>
          <w:spacing w:val="-13"/>
        </w:rPr>
        <w:t xml:space="preserve"> </w:t>
      </w:r>
      <w:r w:rsidRPr="00D7059B">
        <w:rPr>
          <w:rFonts w:ascii="Arial" w:hAnsi="Arial" w:cs="Arial"/>
          <w:i/>
          <w:color w:val="000000" w:themeColor="text1"/>
        </w:rPr>
        <w:t>gold</w:t>
      </w:r>
      <w:r w:rsidRPr="00D7059B">
        <w:rPr>
          <w:rFonts w:ascii="Arial" w:hAnsi="Arial" w:cs="Arial"/>
          <w:i/>
          <w:color w:val="000000" w:themeColor="text1"/>
          <w:spacing w:val="-14"/>
        </w:rPr>
        <w:t xml:space="preserve"> </w:t>
      </w:r>
      <w:proofErr w:type="spellStart"/>
      <w:r w:rsidRPr="00D7059B">
        <w:rPr>
          <w:rFonts w:ascii="Arial" w:hAnsi="Arial" w:cs="Arial"/>
          <w:i/>
          <w:color w:val="000000" w:themeColor="text1"/>
        </w:rPr>
        <w:t>nanopartciles</w:t>
      </w:r>
      <w:proofErr w:type="spellEnd"/>
      <w:r w:rsidRPr="00D7059B">
        <w:rPr>
          <w:rFonts w:ascii="Arial" w:hAnsi="Arial" w:cs="Arial"/>
          <w:i/>
          <w:color w:val="000000" w:themeColor="text1"/>
          <w:spacing w:val="-13"/>
        </w:rPr>
        <w:t xml:space="preserve"> </w:t>
      </w:r>
      <w:r w:rsidRPr="00D7059B">
        <w:rPr>
          <w:rFonts w:ascii="Arial" w:hAnsi="Arial" w:cs="Arial"/>
          <w:i/>
          <w:color w:val="000000" w:themeColor="text1"/>
        </w:rPr>
        <w:t>distributed</w:t>
      </w:r>
      <w:r w:rsidRPr="00D7059B">
        <w:rPr>
          <w:rFonts w:ascii="Arial" w:hAnsi="Arial" w:cs="Arial"/>
          <w:i/>
          <w:color w:val="000000" w:themeColor="text1"/>
          <w:spacing w:val="-14"/>
        </w:rPr>
        <w:t xml:space="preserve"> </w:t>
      </w:r>
      <w:r w:rsidRPr="00D7059B">
        <w:rPr>
          <w:rFonts w:ascii="Arial" w:hAnsi="Arial" w:cs="Arial"/>
          <w:i/>
          <w:color w:val="000000" w:themeColor="text1"/>
        </w:rPr>
        <w:t>on</w:t>
      </w:r>
      <w:r w:rsidRPr="00D7059B">
        <w:rPr>
          <w:rFonts w:ascii="Arial" w:hAnsi="Arial" w:cs="Arial"/>
          <w:i/>
          <w:color w:val="000000" w:themeColor="text1"/>
          <w:spacing w:val="-13"/>
        </w:rPr>
        <w:t xml:space="preserve"> </w:t>
      </w:r>
      <w:r w:rsidRPr="00D7059B">
        <w:rPr>
          <w:rFonts w:ascii="Arial" w:hAnsi="Arial" w:cs="Arial"/>
          <w:i/>
          <w:color w:val="000000" w:themeColor="text1"/>
        </w:rPr>
        <w:t>the paper</w:t>
      </w:r>
      <w:r w:rsidRPr="00D7059B">
        <w:rPr>
          <w:rFonts w:ascii="Arial" w:hAnsi="Arial" w:cs="Arial"/>
          <w:i/>
          <w:color w:val="000000" w:themeColor="text1"/>
          <w:spacing w:val="-14"/>
        </w:rPr>
        <w:t xml:space="preserve"> </w:t>
      </w:r>
      <w:r w:rsidRPr="00D7059B">
        <w:rPr>
          <w:rFonts w:ascii="Arial" w:hAnsi="Arial" w:cs="Arial"/>
          <w:i/>
          <w:color w:val="000000" w:themeColor="text1"/>
        </w:rPr>
        <w:t>based</w:t>
      </w:r>
      <w:r w:rsidRPr="00D7059B">
        <w:rPr>
          <w:rFonts w:ascii="Arial" w:hAnsi="Arial" w:cs="Arial"/>
          <w:i/>
          <w:color w:val="000000" w:themeColor="text1"/>
          <w:spacing w:val="-13"/>
        </w:rPr>
        <w:t xml:space="preserve"> </w:t>
      </w:r>
      <w:r w:rsidRPr="00D7059B">
        <w:rPr>
          <w:rFonts w:ascii="Arial" w:hAnsi="Arial" w:cs="Arial"/>
          <w:i/>
          <w:color w:val="000000" w:themeColor="text1"/>
        </w:rPr>
        <w:t>substrate</w:t>
      </w:r>
      <w:r w:rsidRPr="00D7059B">
        <w:rPr>
          <w:rFonts w:ascii="Arial" w:hAnsi="Arial" w:cs="Arial"/>
          <w:i/>
          <w:color w:val="000000" w:themeColor="text1"/>
          <w:spacing w:val="-14"/>
        </w:rPr>
        <w:t xml:space="preserve"> </w:t>
      </w:r>
      <w:r w:rsidRPr="00D7059B">
        <w:rPr>
          <w:rFonts w:ascii="Arial" w:hAnsi="Arial" w:cs="Arial"/>
          <w:i/>
          <w:color w:val="000000" w:themeColor="text1"/>
        </w:rPr>
        <w:t>where</w:t>
      </w:r>
      <w:r w:rsidRPr="00D7059B">
        <w:rPr>
          <w:rFonts w:ascii="Arial" w:hAnsi="Arial" w:cs="Arial"/>
          <w:i/>
          <w:color w:val="000000" w:themeColor="text1"/>
          <w:spacing w:val="-13"/>
        </w:rPr>
        <w:t xml:space="preserve"> </w:t>
      </w:r>
      <w:r w:rsidRPr="00D7059B">
        <w:rPr>
          <w:rFonts w:ascii="Arial" w:hAnsi="Arial" w:cs="Arial"/>
          <w:i/>
          <w:color w:val="000000" w:themeColor="text1"/>
        </w:rPr>
        <w:t>d</w:t>
      </w:r>
      <w:r w:rsidRPr="00D7059B">
        <w:rPr>
          <w:rFonts w:ascii="Arial" w:hAnsi="Arial" w:cs="Arial"/>
          <w:i/>
          <w:color w:val="000000" w:themeColor="text1"/>
          <w:spacing w:val="-14"/>
        </w:rPr>
        <w:t xml:space="preserve"> </w:t>
      </w:r>
      <w:r w:rsidRPr="00D7059B">
        <w:rPr>
          <w:rFonts w:ascii="Arial" w:hAnsi="Arial" w:cs="Arial"/>
          <w:i/>
          <w:color w:val="000000" w:themeColor="text1"/>
        </w:rPr>
        <w:t>is</w:t>
      </w:r>
      <w:r w:rsidRPr="00D7059B">
        <w:rPr>
          <w:rFonts w:ascii="Arial" w:hAnsi="Arial" w:cs="Arial"/>
          <w:i/>
          <w:color w:val="000000" w:themeColor="text1"/>
          <w:spacing w:val="-13"/>
        </w:rPr>
        <w:t xml:space="preserve"> </w:t>
      </w:r>
      <w:r w:rsidRPr="00D7059B">
        <w:rPr>
          <w:rFonts w:ascii="Arial" w:hAnsi="Arial" w:cs="Arial"/>
          <w:i/>
          <w:color w:val="000000" w:themeColor="text1"/>
        </w:rPr>
        <w:t>the</w:t>
      </w:r>
      <w:r w:rsidRPr="00D7059B">
        <w:rPr>
          <w:rFonts w:ascii="Arial" w:hAnsi="Arial" w:cs="Arial"/>
          <w:i/>
          <w:color w:val="000000" w:themeColor="text1"/>
          <w:spacing w:val="-14"/>
        </w:rPr>
        <w:t xml:space="preserve"> </w:t>
      </w:r>
      <w:r w:rsidRPr="00D7059B">
        <w:rPr>
          <w:rFonts w:ascii="Arial" w:hAnsi="Arial" w:cs="Arial"/>
          <w:i/>
          <w:color w:val="000000" w:themeColor="text1"/>
        </w:rPr>
        <w:t>zoomed</w:t>
      </w:r>
      <w:r w:rsidRPr="00D7059B">
        <w:rPr>
          <w:rFonts w:ascii="Arial" w:hAnsi="Arial" w:cs="Arial"/>
          <w:i/>
          <w:color w:val="000000" w:themeColor="text1"/>
          <w:spacing w:val="-13"/>
        </w:rPr>
        <w:t xml:space="preserve"> </w:t>
      </w:r>
      <w:r w:rsidRPr="00D7059B">
        <w:rPr>
          <w:rFonts w:ascii="Arial" w:hAnsi="Arial" w:cs="Arial"/>
          <w:i/>
          <w:color w:val="000000" w:themeColor="text1"/>
        </w:rPr>
        <w:t>in</w:t>
      </w:r>
      <w:r w:rsidRPr="00D7059B">
        <w:rPr>
          <w:rFonts w:ascii="Arial" w:hAnsi="Arial" w:cs="Arial"/>
          <w:i/>
          <w:color w:val="000000" w:themeColor="text1"/>
          <w:spacing w:val="-14"/>
        </w:rPr>
        <w:t xml:space="preserve"> </w:t>
      </w:r>
      <w:r w:rsidRPr="00D7059B">
        <w:rPr>
          <w:rFonts w:ascii="Arial" w:hAnsi="Arial" w:cs="Arial"/>
          <w:i/>
          <w:color w:val="000000" w:themeColor="text1"/>
        </w:rPr>
        <w:t>image</w:t>
      </w:r>
      <w:r w:rsidRPr="00D7059B">
        <w:rPr>
          <w:rFonts w:ascii="Arial" w:hAnsi="Arial" w:cs="Arial"/>
          <w:i/>
          <w:color w:val="000000" w:themeColor="text1"/>
          <w:spacing w:val="-13"/>
        </w:rPr>
        <w:t xml:space="preserve"> </w:t>
      </w:r>
      <w:r w:rsidRPr="00D7059B">
        <w:rPr>
          <w:rFonts w:ascii="Arial" w:hAnsi="Arial" w:cs="Arial"/>
          <w:i/>
          <w:color w:val="000000" w:themeColor="text1"/>
        </w:rPr>
        <w:t>of</w:t>
      </w:r>
      <w:r w:rsidRPr="00D7059B">
        <w:rPr>
          <w:rFonts w:ascii="Arial" w:hAnsi="Arial" w:cs="Arial"/>
          <w:i/>
          <w:color w:val="000000" w:themeColor="text1"/>
          <w:spacing w:val="-13"/>
        </w:rPr>
        <w:t xml:space="preserve"> </w:t>
      </w:r>
      <w:r w:rsidRPr="00D7059B">
        <w:rPr>
          <w:rFonts w:ascii="Arial" w:hAnsi="Arial" w:cs="Arial"/>
          <w:i/>
          <w:color w:val="000000" w:themeColor="text1"/>
        </w:rPr>
        <w:t>c);</w:t>
      </w:r>
      <w:r w:rsidRPr="00D7059B">
        <w:rPr>
          <w:rFonts w:ascii="Arial" w:hAnsi="Arial" w:cs="Arial"/>
          <w:i/>
          <w:color w:val="000000" w:themeColor="text1"/>
          <w:spacing w:val="-13"/>
        </w:rPr>
        <w:t xml:space="preserve"> </w:t>
      </w:r>
      <w:r w:rsidRPr="00D7059B">
        <w:rPr>
          <w:rFonts w:ascii="Arial" w:hAnsi="Arial" w:cs="Arial"/>
          <w:i/>
          <w:color w:val="000000" w:themeColor="text1"/>
        </w:rPr>
        <w:t>e)</w:t>
      </w:r>
      <w:r w:rsidRPr="00D7059B">
        <w:rPr>
          <w:rFonts w:ascii="Arial" w:hAnsi="Arial" w:cs="Arial"/>
          <w:i/>
          <w:color w:val="000000" w:themeColor="text1"/>
          <w:spacing w:val="-14"/>
        </w:rPr>
        <w:t xml:space="preserve"> </w:t>
      </w:r>
      <w:r w:rsidRPr="00D7059B">
        <w:rPr>
          <w:rFonts w:ascii="Arial" w:hAnsi="Arial" w:cs="Arial"/>
          <w:i/>
          <w:color w:val="000000" w:themeColor="text1"/>
        </w:rPr>
        <w:t>reveals</w:t>
      </w:r>
      <w:r w:rsidRPr="00D7059B">
        <w:rPr>
          <w:rFonts w:ascii="Arial" w:hAnsi="Arial" w:cs="Arial"/>
          <w:i/>
          <w:color w:val="000000" w:themeColor="text1"/>
          <w:spacing w:val="-14"/>
        </w:rPr>
        <w:t xml:space="preserve"> </w:t>
      </w:r>
      <w:r w:rsidRPr="00D7059B">
        <w:rPr>
          <w:rFonts w:ascii="Arial" w:hAnsi="Arial" w:cs="Arial"/>
          <w:i/>
          <w:color w:val="000000" w:themeColor="text1"/>
        </w:rPr>
        <w:lastRenderedPageBreak/>
        <w:t>that</w:t>
      </w:r>
      <w:r w:rsidRPr="00D7059B">
        <w:rPr>
          <w:rFonts w:ascii="Arial" w:hAnsi="Arial" w:cs="Arial"/>
          <w:i/>
          <w:color w:val="000000" w:themeColor="text1"/>
          <w:spacing w:val="-13"/>
        </w:rPr>
        <w:t xml:space="preserve"> </w:t>
      </w:r>
      <w:r w:rsidRPr="00D7059B">
        <w:rPr>
          <w:rFonts w:ascii="Arial" w:hAnsi="Arial" w:cs="Arial"/>
          <w:i/>
          <w:color w:val="000000" w:themeColor="text1"/>
        </w:rPr>
        <w:t>the</w:t>
      </w:r>
      <w:r w:rsidRPr="00D7059B">
        <w:rPr>
          <w:rFonts w:ascii="Arial" w:hAnsi="Arial" w:cs="Arial"/>
          <w:i/>
          <w:color w:val="000000" w:themeColor="text1"/>
          <w:spacing w:val="-14"/>
        </w:rPr>
        <w:t xml:space="preserve"> </w:t>
      </w:r>
      <w:r w:rsidRPr="00D7059B">
        <w:rPr>
          <w:rFonts w:ascii="Arial" w:hAnsi="Arial" w:cs="Arial"/>
          <w:i/>
          <w:color w:val="000000" w:themeColor="text1"/>
        </w:rPr>
        <w:t>average</w:t>
      </w:r>
      <w:r w:rsidRPr="00D7059B">
        <w:rPr>
          <w:rFonts w:ascii="Arial" w:hAnsi="Arial" w:cs="Arial"/>
          <w:i/>
          <w:color w:val="000000" w:themeColor="text1"/>
          <w:spacing w:val="-13"/>
        </w:rPr>
        <w:t xml:space="preserve"> </w:t>
      </w:r>
      <w:r w:rsidRPr="00D7059B">
        <w:rPr>
          <w:rFonts w:ascii="Arial" w:hAnsi="Arial" w:cs="Arial"/>
          <w:i/>
          <w:color w:val="000000" w:themeColor="text1"/>
        </w:rPr>
        <w:t xml:space="preserve">size of the nanoparticles on the sensor surface is around 22.11 nm a standard </w:t>
      </w:r>
      <w:proofErr w:type="spellStart"/>
      <w:r w:rsidRPr="00D7059B">
        <w:rPr>
          <w:rFonts w:ascii="Arial" w:hAnsi="Arial" w:cs="Arial"/>
          <w:i/>
          <w:color w:val="000000" w:themeColor="text1"/>
        </w:rPr>
        <w:t>divation</w:t>
      </w:r>
      <w:proofErr w:type="spellEnd"/>
      <w:r w:rsidRPr="00D7059B">
        <w:rPr>
          <w:rFonts w:ascii="Arial" w:hAnsi="Arial" w:cs="Arial"/>
          <w:i/>
          <w:color w:val="000000" w:themeColor="text1"/>
        </w:rPr>
        <w:t xml:space="preserve"> of 5.11 nm</w:t>
      </w:r>
      <w:r w:rsidRPr="00D7059B">
        <w:rPr>
          <w:rFonts w:ascii="Arial" w:hAnsi="Arial" w:cs="Arial"/>
          <w:i/>
          <w:color w:val="000000" w:themeColor="text1"/>
          <w:spacing w:val="-21"/>
        </w:rPr>
        <w:t xml:space="preserve"> </w:t>
      </w:r>
      <w:r w:rsidRPr="00D7059B">
        <w:rPr>
          <w:rFonts w:ascii="Arial" w:hAnsi="Arial" w:cs="Arial"/>
          <w:i/>
          <w:color w:val="000000" w:themeColor="text1"/>
        </w:rPr>
        <w:t>among</w:t>
      </w:r>
      <w:r w:rsidRPr="00D7059B">
        <w:rPr>
          <w:rFonts w:ascii="Arial" w:hAnsi="Arial" w:cs="Arial"/>
          <w:i/>
          <w:color w:val="000000" w:themeColor="text1"/>
          <w:spacing w:val="-20"/>
        </w:rPr>
        <w:t xml:space="preserve"> </w:t>
      </w:r>
      <w:r w:rsidRPr="00D7059B">
        <w:rPr>
          <w:rFonts w:ascii="Arial" w:hAnsi="Arial" w:cs="Arial"/>
          <w:i/>
          <w:color w:val="000000" w:themeColor="text1"/>
        </w:rPr>
        <w:t>the</w:t>
      </w:r>
      <w:r w:rsidRPr="00D7059B">
        <w:rPr>
          <w:rFonts w:ascii="Arial" w:hAnsi="Arial" w:cs="Arial"/>
          <w:i/>
          <w:color w:val="000000" w:themeColor="text1"/>
          <w:spacing w:val="-20"/>
        </w:rPr>
        <w:t xml:space="preserve"> </w:t>
      </w:r>
      <w:r w:rsidRPr="00D7059B">
        <w:rPr>
          <w:rFonts w:ascii="Arial" w:hAnsi="Arial" w:cs="Arial"/>
          <w:i/>
          <w:color w:val="000000" w:themeColor="text1"/>
        </w:rPr>
        <w:t>developed</w:t>
      </w:r>
      <w:r w:rsidRPr="00D7059B">
        <w:rPr>
          <w:rFonts w:ascii="Arial" w:hAnsi="Arial" w:cs="Arial"/>
          <w:i/>
          <w:color w:val="000000" w:themeColor="text1"/>
          <w:spacing w:val="-20"/>
        </w:rPr>
        <w:t xml:space="preserve"> </w:t>
      </w:r>
      <w:r w:rsidRPr="00D7059B">
        <w:rPr>
          <w:rFonts w:ascii="Arial" w:hAnsi="Arial" w:cs="Arial"/>
          <w:i/>
          <w:color w:val="000000" w:themeColor="text1"/>
        </w:rPr>
        <w:t>microneedles;</w:t>
      </w:r>
      <w:r w:rsidRPr="00D7059B">
        <w:rPr>
          <w:rFonts w:ascii="Arial" w:hAnsi="Arial" w:cs="Arial"/>
          <w:i/>
          <w:color w:val="000000" w:themeColor="text1"/>
          <w:spacing w:val="-20"/>
        </w:rPr>
        <w:t xml:space="preserve"> </w:t>
      </w:r>
      <w:r w:rsidRPr="00D7059B">
        <w:rPr>
          <w:rFonts w:ascii="Arial" w:hAnsi="Arial" w:cs="Arial"/>
          <w:i/>
          <w:color w:val="000000" w:themeColor="text1"/>
        </w:rPr>
        <w:t>and</w:t>
      </w:r>
      <w:r w:rsidRPr="00D7059B">
        <w:rPr>
          <w:rFonts w:ascii="Arial" w:hAnsi="Arial" w:cs="Arial"/>
          <w:i/>
          <w:color w:val="000000" w:themeColor="text1"/>
          <w:spacing w:val="-20"/>
        </w:rPr>
        <w:t xml:space="preserve"> </w:t>
      </w:r>
      <w:r w:rsidRPr="00D7059B">
        <w:rPr>
          <w:rFonts w:ascii="Arial" w:hAnsi="Arial" w:cs="Arial"/>
          <w:i/>
          <w:color w:val="000000" w:themeColor="text1"/>
          <w:spacing w:val="8"/>
        </w:rPr>
        <w:t>f)</w:t>
      </w:r>
      <w:r w:rsidRPr="00D7059B">
        <w:rPr>
          <w:rFonts w:ascii="Arial" w:hAnsi="Arial" w:cs="Arial"/>
          <w:i/>
          <w:color w:val="000000" w:themeColor="text1"/>
          <w:spacing w:val="-20"/>
        </w:rPr>
        <w:t xml:space="preserve"> </w:t>
      </w:r>
      <w:r w:rsidRPr="00D7059B">
        <w:rPr>
          <w:rFonts w:ascii="Arial" w:hAnsi="Arial" w:cs="Arial"/>
          <w:i/>
          <w:color w:val="000000" w:themeColor="text1"/>
        </w:rPr>
        <w:t>shows</w:t>
      </w:r>
      <w:r w:rsidRPr="00D7059B">
        <w:rPr>
          <w:rFonts w:ascii="Arial" w:hAnsi="Arial" w:cs="Arial"/>
          <w:i/>
          <w:color w:val="000000" w:themeColor="text1"/>
          <w:spacing w:val="-20"/>
        </w:rPr>
        <w:t xml:space="preserve"> </w:t>
      </w:r>
      <w:r w:rsidRPr="00D7059B">
        <w:rPr>
          <w:rFonts w:ascii="Arial" w:hAnsi="Arial" w:cs="Arial"/>
          <w:i/>
          <w:color w:val="000000" w:themeColor="text1"/>
        </w:rPr>
        <w:t>the</w:t>
      </w:r>
      <w:r w:rsidRPr="00D7059B">
        <w:rPr>
          <w:rFonts w:ascii="Arial" w:hAnsi="Arial" w:cs="Arial"/>
          <w:i/>
          <w:color w:val="000000" w:themeColor="text1"/>
          <w:spacing w:val="-21"/>
        </w:rPr>
        <w:t xml:space="preserve"> </w:t>
      </w:r>
      <w:r w:rsidRPr="00D7059B">
        <w:rPr>
          <w:rFonts w:ascii="Arial" w:hAnsi="Arial" w:cs="Arial"/>
          <w:i/>
          <w:color w:val="000000" w:themeColor="text1"/>
        </w:rPr>
        <w:t>LSPR</w:t>
      </w:r>
      <w:r w:rsidRPr="00D7059B">
        <w:rPr>
          <w:rFonts w:ascii="Arial" w:hAnsi="Arial" w:cs="Arial"/>
          <w:i/>
          <w:color w:val="000000" w:themeColor="text1"/>
          <w:spacing w:val="-20"/>
        </w:rPr>
        <w:t xml:space="preserve"> </w:t>
      </w:r>
      <w:r w:rsidRPr="00D7059B">
        <w:rPr>
          <w:rFonts w:ascii="Arial" w:hAnsi="Arial" w:cs="Arial"/>
          <w:i/>
          <w:color w:val="000000" w:themeColor="text1"/>
        </w:rPr>
        <w:t>peak</w:t>
      </w:r>
      <w:r w:rsidRPr="00D7059B">
        <w:rPr>
          <w:rFonts w:ascii="Arial" w:hAnsi="Arial" w:cs="Arial"/>
          <w:i/>
          <w:color w:val="000000" w:themeColor="text1"/>
          <w:spacing w:val="-20"/>
        </w:rPr>
        <w:t xml:space="preserve"> </w:t>
      </w:r>
      <w:r w:rsidRPr="00D7059B">
        <w:rPr>
          <w:rFonts w:ascii="Arial" w:hAnsi="Arial" w:cs="Arial"/>
          <w:i/>
          <w:color w:val="000000" w:themeColor="text1"/>
        </w:rPr>
        <w:t>at</w:t>
      </w:r>
      <w:r w:rsidRPr="00D7059B">
        <w:rPr>
          <w:rFonts w:ascii="Arial" w:hAnsi="Arial" w:cs="Arial"/>
          <w:i/>
          <w:color w:val="000000" w:themeColor="text1"/>
          <w:spacing w:val="-20"/>
        </w:rPr>
        <w:t xml:space="preserve"> </w:t>
      </w:r>
      <w:r w:rsidRPr="00D7059B">
        <w:rPr>
          <w:rFonts w:ascii="Arial" w:hAnsi="Arial" w:cs="Arial"/>
          <w:i/>
          <w:color w:val="000000" w:themeColor="text1"/>
        </w:rPr>
        <w:t>512.50</w:t>
      </w:r>
      <w:r w:rsidRPr="00D7059B">
        <w:rPr>
          <w:rFonts w:ascii="Arial" w:hAnsi="Arial" w:cs="Arial"/>
          <w:i/>
          <w:color w:val="000000" w:themeColor="text1"/>
          <w:spacing w:val="-21"/>
        </w:rPr>
        <w:t xml:space="preserve"> </w:t>
      </w:r>
      <w:r w:rsidRPr="00D7059B">
        <w:rPr>
          <w:rFonts w:ascii="Arial" w:hAnsi="Arial" w:cs="Arial"/>
          <w:i/>
          <w:color w:val="000000" w:themeColor="text1"/>
        </w:rPr>
        <w:t>nm</w:t>
      </w:r>
      <w:r w:rsidRPr="00D7059B">
        <w:rPr>
          <w:rFonts w:ascii="Arial" w:hAnsi="Arial" w:cs="Arial"/>
          <w:i/>
          <w:color w:val="000000" w:themeColor="text1"/>
          <w:spacing w:val="-20"/>
        </w:rPr>
        <w:t xml:space="preserve"> </w:t>
      </w:r>
      <w:r w:rsidRPr="00D7059B">
        <w:rPr>
          <w:rFonts w:ascii="Arial" w:hAnsi="Arial" w:cs="Arial"/>
          <w:i/>
          <w:color w:val="000000" w:themeColor="text1"/>
        </w:rPr>
        <w:t>from</w:t>
      </w:r>
      <w:r w:rsidRPr="00D7059B">
        <w:rPr>
          <w:rFonts w:ascii="Arial" w:hAnsi="Arial" w:cs="Arial"/>
          <w:i/>
          <w:color w:val="000000" w:themeColor="text1"/>
          <w:spacing w:val="-20"/>
        </w:rPr>
        <w:t xml:space="preserve"> </w:t>
      </w:r>
      <w:r w:rsidRPr="00D7059B">
        <w:rPr>
          <w:rFonts w:ascii="Arial" w:hAnsi="Arial" w:cs="Arial"/>
          <w:i/>
          <w:color w:val="000000" w:themeColor="text1"/>
        </w:rPr>
        <w:t>the needle.</w:t>
      </w:r>
      <w:r w:rsidRPr="00D7059B">
        <w:rPr>
          <w:rFonts w:ascii="Arial" w:hAnsi="Arial" w:cs="Arial"/>
          <w:i/>
          <w:color w:val="000000" w:themeColor="text1"/>
          <w:spacing w:val="15"/>
        </w:rPr>
        <w:t xml:space="preserve"> </w:t>
      </w:r>
      <w:r w:rsidRPr="00D7059B">
        <w:rPr>
          <w:rFonts w:ascii="Arial" w:hAnsi="Arial" w:cs="Arial"/>
          <w:i/>
          <w:color w:val="000000" w:themeColor="text1"/>
        </w:rPr>
        <w:t>The</w:t>
      </w:r>
      <w:r w:rsidRPr="00D7059B">
        <w:rPr>
          <w:rFonts w:ascii="Arial" w:hAnsi="Arial" w:cs="Arial"/>
          <w:i/>
          <w:color w:val="000000" w:themeColor="text1"/>
          <w:spacing w:val="-6"/>
        </w:rPr>
        <w:t xml:space="preserve"> </w:t>
      </w:r>
      <w:r w:rsidRPr="00D7059B">
        <w:rPr>
          <w:rFonts w:ascii="Arial" w:hAnsi="Arial" w:cs="Arial"/>
          <w:i/>
          <w:color w:val="000000" w:themeColor="text1"/>
        </w:rPr>
        <w:t>inset</w:t>
      </w:r>
      <w:r w:rsidRPr="00D7059B">
        <w:rPr>
          <w:rFonts w:ascii="Arial" w:hAnsi="Arial" w:cs="Arial"/>
          <w:i/>
          <w:color w:val="000000" w:themeColor="text1"/>
          <w:spacing w:val="-5"/>
        </w:rPr>
        <w:t xml:space="preserve"> </w:t>
      </w:r>
      <w:r w:rsidRPr="00D7059B">
        <w:rPr>
          <w:rFonts w:ascii="Arial" w:hAnsi="Arial" w:cs="Arial"/>
          <w:i/>
          <w:color w:val="000000" w:themeColor="text1"/>
        </w:rPr>
        <w:t>inside</w:t>
      </w:r>
      <w:r w:rsidRPr="00D7059B">
        <w:rPr>
          <w:rFonts w:ascii="Arial" w:hAnsi="Arial" w:cs="Arial"/>
          <w:i/>
          <w:color w:val="000000" w:themeColor="text1"/>
          <w:spacing w:val="-5"/>
        </w:rPr>
        <w:t xml:space="preserve"> </w:t>
      </w:r>
      <w:r w:rsidRPr="00D7059B">
        <w:rPr>
          <w:rFonts w:ascii="Arial" w:hAnsi="Arial" w:cs="Arial"/>
          <w:i/>
          <w:color w:val="000000" w:themeColor="text1"/>
        </w:rPr>
        <w:t>the</w:t>
      </w:r>
      <w:r w:rsidRPr="00D7059B">
        <w:rPr>
          <w:rFonts w:ascii="Arial" w:hAnsi="Arial" w:cs="Arial"/>
          <w:i/>
          <w:color w:val="000000" w:themeColor="text1"/>
          <w:spacing w:val="-6"/>
        </w:rPr>
        <w:t xml:space="preserve"> </w:t>
      </w:r>
      <w:r w:rsidRPr="00D7059B">
        <w:rPr>
          <w:rFonts w:ascii="Arial" w:hAnsi="Arial" w:cs="Arial"/>
          <w:i/>
          <w:color w:val="000000" w:themeColor="text1"/>
        </w:rPr>
        <w:t>graph</w:t>
      </w:r>
      <w:r w:rsidRPr="00D7059B">
        <w:rPr>
          <w:rFonts w:ascii="Arial" w:hAnsi="Arial" w:cs="Arial"/>
          <w:i/>
          <w:color w:val="000000" w:themeColor="text1"/>
          <w:spacing w:val="-5"/>
        </w:rPr>
        <w:t xml:space="preserve"> </w:t>
      </w:r>
      <w:r w:rsidRPr="00D7059B">
        <w:rPr>
          <w:rFonts w:ascii="Arial" w:hAnsi="Arial" w:cs="Arial"/>
          <w:i/>
          <w:color w:val="000000" w:themeColor="text1"/>
        </w:rPr>
        <w:t>is</w:t>
      </w:r>
      <w:r w:rsidRPr="00D7059B">
        <w:rPr>
          <w:rFonts w:ascii="Arial" w:hAnsi="Arial" w:cs="Arial"/>
          <w:i/>
          <w:color w:val="000000" w:themeColor="text1"/>
          <w:spacing w:val="-6"/>
        </w:rPr>
        <w:t xml:space="preserve"> </w:t>
      </w:r>
      <w:r w:rsidRPr="00D7059B">
        <w:rPr>
          <w:rFonts w:ascii="Arial" w:hAnsi="Arial" w:cs="Arial"/>
          <w:i/>
          <w:color w:val="000000" w:themeColor="text1"/>
        </w:rPr>
        <w:t>a</w:t>
      </w:r>
      <w:r w:rsidRPr="00D7059B">
        <w:rPr>
          <w:rFonts w:ascii="Arial" w:hAnsi="Arial" w:cs="Arial"/>
          <w:i/>
          <w:color w:val="000000" w:themeColor="text1"/>
          <w:spacing w:val="-6"/>
        </w:rPr>
        <w:t xml:space="preserve"> </w:t>
      </w:r>
      <w:r w:rsidRPr="00D7059B">
        <w:rPr>
          <w:rFonts w:ascii="Arial" w:hAnsi="Arial" w:cs="Arial"/>
          <w:i/>
          <w:color w:val="000000" w:themeColor="text1"/>
        </w:rPr>
        <w:t>violin</w:t>
      </w:r>
      <w:r w:rsidRPr="00D7059B">
        <w:rPr>
          <w:rFonts w:ascii="Arial" w:hAnsi="Arial" w:cs="Arial"/>
          <w:i/>
          <w:color w:val="000000" w:themeColor="text1"/>
          <w:spacing w:val="-5"/>
        </w:rPr>
        <w:t xml:space="preserve"> </w:t>
      </w:r>
      <w:r w:rsidRPr="00D7059B">
        <w:rPr>
          <w:rFonts w:ascii="Arial" w:hAnsi="Arial" w:cs="Arial"/>
          <w:i/>
          <w:color w:val="000000" w:themeColor="text1"/>
        </w:rPr>
        <w:t>plot</w:t>
      </w:r>
      <w:r w:rsidRPr="00D7059B">
        <w:rPr>
          <w:rFonts w:ascii="Arial" w:hAnsi="Arial" w:cs="Arial"/>
          <w:i/>
          <w:color w:val="000000" w:themeColor="text1"/>
          <w:spacing w:val="-6"/>
        </w:rPr>
        <w:t xml:space="preserve"> </w:t>
      </w:r>
      <w:r w:rsidRPr="00D7059B">
        <w:rPr>
          <w:rFonts w:ascii="Arial" w:hAnsi="Arial" w:cs="Arial"/>
          <w:i/>
          <w:color w:val="000000" w:themeColor="text1"/>
        </w:rPr>
        <w:t>showing</w:t>
      </w:r>
      <w:r w:rsidRPr="00D7059B">
        <w:rPr>
          <w:rFonts w:ascii="Arial" w:hAnsi="Arial" w:cs="Arial"/>
          <w:i/>
          <w:color w:val="000000" w:themeColor="text1"/>
          <w:spacing w:val="-5"/>
        </w:rPr>
        <w:t xml:space="preserve"> </w:t>
      </w:r>
      <w:r w:rsidRPr="00D7059B">
        <w:rPr>
          <w:rFonts w:ascii="Arial" w:hAnsi="Arial" w:cs="Arial"/>
          <w:i/>
          <w:color w:val="000000" w:themeColor="text1"/>
        </w:rPr>
        <w:t>the</w:t>
      </w:r>
      <w:r w:rsidRPr="00D7059B">
        <w:rPr>
          <w:rFonts w:ascii="Arial" w:hAnsi="Arial" w:cs="Arial"/>
          <w:i/>
          <w:color w:val="000000" w:themeColor="text1"/>
          <w:spacing w:val="-5"/>
        </w:rPr>
        <w:t xml:space="preserve"> </w:t>
      </w:r>
      <w:r w:rsidRPr="00D7059B">
        <w:rPr>
          <w:rFonts w:ascii="Arial" w:hAnsi="Arial" w:cs="Arial"/>
          <w:i/>
          <w:color w:val="000000" w:themeColor="text1"/>
        </w:rPr>
        <w:t>average</w:t>
      </w:r>
      <w:r w:rsidRPr="00D7059B">
        <w:rPr>
          <w:rFonts w:ascii="Arial" w:hAnsi="Arial" w:cs="Arial"/>
          <w:i/>
          <w:color w:val="000000" w:themeColor="text1"/>
          <w:spacing w:val="-6"/>
        </w:rPr>
        <w:t xml:space="preserve"> </w:t>
      </w:r>
      <w:r w:rsidRPr="00D7059B">
        <w:rPr>
          <w:rFonts w:ascii="Arial" w:hAnsi="Arial" w:cs="Arial"/>
          <w:i/>
          <w:color w:val="000000" w:themeColor="text1"/>
          <w:spacing w:val="-3"/>
        </w:rPr>
        <w:t>value</w:t>
      </w:r>
      <w:r w:rsidRPr="00D7059B">
        <w:rPr>
          <w:rFonts w:ascii="Arial" w:hAnsi="Arial" w:cs="Arial"/>
          <w:i/>
          <w:color w:val="000000" w:themeColor="text1"/>
          <w:spacing w:val="-5"/>
        </w:rPr>
        <w:t xml:space="preserve"> </w:t>
      </w:r>
      <w:r w:rsidRPr="00D7059B">
        <w:rPr>
          <w:rFonts w:ascii="Arial" w:hAnsi="Arial" w:cs="Arial"/>
          <w:i/>
          <w:color w:val="000000" w:themeColor="text1"/>
        </w:rPr>
        <w:t>of</w:t>
      </w:r>
      <w:r w:rsidRPr="00D7059B">
        <w:rPr>
          <w:rFonts w:ascii="Arial" w:hAnsi="Arial" w:cs="Arial"/>
          <w:i/>
          <w:color w:val="000000" w:themeColor="text1"/>
          <w:spacing w:val="-6"/>
        </w:rPr>
        <w:t xml:space="preserve"> </w:t>
      </w:r>
      <w:r w:rsidRPr="00D7059B">
        <w:rPr>
          <w:rFonts w:ascii="Arial" w:hAnsi="Arial" w:cs="Arial"/>
          <w:i/>
          <w:color w:val="000000" w:themeColor="text1"/>
        </w:rPr>
        <w:t>LSPR</w:t>
      </w:r>
      <w:r w:rsidRPr="00D7059B">
        <w:rPr>
          <w:rFonts w:ascii="Arial" w:hAnsi="Arial" w:cs="Arial"/>
          <w:i/>
          <w:color w:val="000000" w:themeColor="text1"/>
          <w:spacing w:val="-5"/>
        </w:rPr>
        <w:t xml:space="preserve"> </w:t>
      </w:r>
      <w:r w:rsidRPr="00D7059B">
        <w:rPr>
          <w:rFonts w:ascii="Arial" w:hAnsi="Arial" w:cs="Arial"/>
          <w:i/>
          <w:color w:val="000000" w:themeColor="text1"/>
        </w:rPr>
        <w:t>peak from n=18</w:t>
      </w:r>
      <w:r w:rsidRPr="00D7059B">
        <w:rPr>
          <w:rFonts w:ascii="Arial" w:hAnsi="Arial" w:cs="Arial"/>
          <w:i/>
          <w:color w:val="000000" w:themeColor="text1"/>
          <w:spacing w:val="-21"/>
        </w:rPr>
        <w:t xml:space="preserve"> </w:t>
      </w:r>
      <w:r w:rsidRPr="00D7059B">
        <w:rPr>
          <w:rFonts w:ascii="Arial" w:hAnsi="Arial" w:cs="Arial"/>
          <w:i/>
          <w:color w:val="000000" w:themeColor="text1"/>
        </w:rPr>
        <w:t>samples.</w:t>
      </w:r>
      <w:r w:rsidR="00347F3B" w:rsidRPr="00D7059B">
        <w:rPr>
          <w:rFonts w:ascii="Arial" w:hAnsi="Arial" w:cs="Arial"/>
          <w:i/>
          <w:color w:val="000000" w:themeColor="text1"/>
        </w:rPr>
        <w:t xml:space="preserve"> </w:t>
      </w:r>
    </w:p>
    <w:p w:rsidR="00E049C6" w:rsidRPr="00D7059B" w:rsidRDefault="00E049C6" w:rsidP="006905C7">
      <w:pPr>
        <w:pStyle w:val="BodyText"/>
        <w:spacing w:before="1" w:line="360" w:lineRule="auto"/>
        <w:ind w:right="115"/>
        <w:jc w:val="both"/>
        <w:rPr>
          <w:rFonts w:ascii="Arial" w:hAnsi="Arial" w:cs="Arial"/>
          <w:color w:val="000000" w:themeColor="text1"/>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 xml:space="preserve">samples as shown in Figure 4. It should </w:t>
      </w:r>
      <w:r w:rsidRPr="00D7059B">
        <w:rPr>
          <w:rFonts w:ascii="Arial" w:hAnsi="Arial" w:cs="Arial"/>
          <w:color w:val="000000" w:themeColor="text1"/>
          <w:spacing w:val="3"/>
        </w:rPr>
        <w:t xml:space="preserve">be </w:t>
      </w:r>
      <w:r w:rsidRPr="00D7059B">
        <w:rPr>
          <w:rFonts w:ascii="Arial" w:hAnsi="Arial" w:cs="Arial"/>
          <w:color w:val="000000" w:themeColor="text1"/>
        </w:rPr>
        <w:t xml:space="preserve">noted that the detection is determined </w:t>
      </w:r>
      <w:r w:rsidRPr="00D7059B">
        <w:rPr>
          <w:rFonts w:ascii="Arial" w:hAnsi="Arial" w:cs="Arial"/>
          <w:color w:val="000000" w:themeColor="text1"/>
          <w:spacing w:val="-4"/>
        </w:rPr>
        <w:t xml:space="preserve">by </w:t>
      </w:r>
      <w:r w:rsidRPr="00D7059B">
        <w:rPr>
          <w:rFonts w:ascii="Arial" w:hAnsi="Arial" w:cs="Arial"/>
          <w:color w:val="000000" w:themeColor="text1"/>
        </w:rPr>
        <w:t>the presence</w:t>
      </w:r>
      <w:r w:rsidRPr="00D7059B">
        <w:rPr>
          <w:rFonts w:ascii="Arial" w:hAnsi="Arial" w:cs="Arial"/>
          <w:color w:val="000000" w:themeColor="text1"/>
          <w:spacing w:val="-17"/>
        </w:rPr>
        <w:t xml:space="preserve"> </w:t>
      </w:r>
      <w:r w:rsidRPr="00D7059B">
        <w:rPr>
          <w:rFonts w:ascii="Arial" w:hAnsi="Arial" w:cs="Arial"/>
          <w:color w:val="000000" w:themeColor="text1"/>
        </w:rPr>
        <w:t>of</w:t>
      </w:r>
      <w:r w:rsidRPr="00D7059B">
        <w:rPr>
          <w:rFonts w:ascii="Arial" w:hAnsi="Arial" w:cs="Arial"/>
          <w:color w:val="000000" w:themeColor="text1"/>
          <w:spacing w:val="-17"/>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biomolecule</w:t>
      </w:r>
      <w:r w:rsidRPr="00D7059B">
        <w:rPr>
          <w:rFonts w:ascii="Arial" w:hAnsi="Arial" w:cs="Arial"/>
          <w:color w:val="000000" w:themeColor="text1"/>
          <w:spacing w:val="-17"/>
        </w:rPr>
        <w:t xml:space="preserve"> </w:t>
      </w:r>
      <w:r w:rsidRPr="00D7059B">
        <w:rPr>
          <w:rFonts w:ascii="Arial" w:hAnsi="Arial" w:cs="Arial"/>
          <w:color w:val="000000" w:themeColor="text1"/>
        </w:rPr>
        <w:t>within</w:t>
      </w:r>
      <w:r w:rsidRPr="00D7059B">
        <w:rPr>
          <w:rFonts w:ascii="Arial" w:hAnsi="Arial" w:cs="Arial"/>
          <w:color w:val="000000" w:themeColor="text1"/>
          <w:spacing w:val="-17"/>
        </w:rPr>
        <w:t xml:space="preserve"> </w:t>
      </w:r>
      <w:r w:rsidRPr="00D7059B">
        <w:rPr>
          <w:rFonts w:ascii="Arial" w:hAnsi="Arial" w:cs="Arial"/>
          <w:color w:val="000000" w:themeColor="text1"/>
        </w:rPr>
        <w:t>a</w:t>
      </w:r>
      <w:r w:rsidRPr="00D7059B">
        <w:rPr>
          <w:rFonts w:ascii="Arial" w:hAnsi="Arial" w:cs="Arial"/>
          <w:color w:val="000000" w:themeColor="text1"/>
          <w:spacing w:val="-17"/>
        </w:rPr>
        <w:t xml:space="preserve"> </w:t>
      </w:r>
      <w:r w:rsidRPr="00D7059B">
        <w:rPr>
          <w:rFonts w:ascii="Arial" w:hAnsi="Arial" w:cs="Arial"/>
          <w:color w:val="000000" w:themeColor="text1"/>
        </w:rPr>
        <w:t>distance</w:t>
      </w:r>
      <w:r w:rsidRPr="00D7059B">
        <w:rPr>
          <w:rFonts w:ascii="Arial" w:hAnsi="Arial" w:cs="Arial"/>
          <w:color w:val="000000" w:themeColor="text1"/>
          <w:spacing w:val="-17"/>
        </w:rPr>
        <w:t xml:space="preserve"> </w:t>
      </w:r>
      <w:r w:rsidRPr="00D7059B">
        <w:rPr>
          <w:rFonts w:ascii="Arial" w:hAnsi="Arial" w:cs="Arial"/>
          <w:color w:val="000000" w:themeColor="text1"/>
        </w:rPr>
        <w:t>of</w:t>
      </w:r>
      <w:r w:rsidRPr="00D7059B">
        <w:rPr>
          <w:rFonts w:ascii="Arial" w:hAnsi="Arial" w:cs="Arial"/>
          <w:color w:val="000000" w:themeColor="text1"/>
          <w:spacing w:val="-17"/>
        </w:rPr>
        <w:t xml:space="preserve"> </w:t>
      </w:r>
      <w:r w:rsidRPr="00D7059B">
        <w:rPr>
          <w:rFonts w:ascii="Arial" w:hAnsi="Arial" w:cs="Arial"/>
          <w:color w:val="000000" w:themeColor="text1"/>
        </w:rPr>
        <w:t>10</w:t>
      </w:r>
      <w:r w:rsidRPr="00D7059B">
        <w:rPr>
          <w:rFonts w:ascii="Arial" w:hAnsi="Arial" w:cs="Arial"/>
          <w:color w:val="000000" w:themeColor="text1"/>
          <w:spacing w:val="-17"/>
        </w:rPr>
        <w:t xml:space="preserve"> </w:t>
      </w:r>
      <w:r w:rsidRPr="00D7059B">
        <w:rPr>
          <w:rFonts w:ascii="Arial" w:hAnsi="Arial" w:cs="Arial"/>
          <w:color w:val="000000" w:themeColor="text1"/>
        </w:rPr>
        <w:t>nm,</w:t>
      </w:r>
      <w:r w:rsidRPr="00D7059B">
        <w:rPr>
          <w:rFonts w:ascii="Arial" w:hAnsi="Arial" w:cs="Arial"/>
          <w:color w:val="000000" w:themeColor="text1"/>
          <w:spacing w:val="-16"/>
        </w:rPr>
        <w:t xml:space="preserve"> </w:t>
      </w:r>
      <w:r w:rsidRPr="00D7059B">
        <w:rPr>
          <w:rFonts w:ascii="Arial" w:hAnsi="Arial" w:cs="Arial"/>
          <w:color w:val="000000" w:themeColor="text1"/>
        </w:rPr>
        <w:t>as</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evanescent</w:t>
      </w:r>
      <w:r w:rsidRPr="00D7059B">
        <w:rPr>
          <w:rFonts w:ascii="Arial" w:hAnsi="Arial" w:cs="Arial"/>
          <w:color w:val="000000" w:themeColor="text1"/>
          <w:spacing w:val="-17"/>
        </w:rPr>
        <w:t xml:space="preserve"> </w:t>
      </w:r>
      <w:r w:rsidRPr="00D7059B">
        <w:rPr>
          <w:rFonts w:ascii="Arial" w:hAnsi="Arial" w:cs="Arial"/>
          <w:color w:val="000000" w:themeColor="text1"/>
        </w:rPr>
        <w:t>field</w:t>
      </w:r>
      <w:r w:rsidRPr="00D7059B">
        <w:rPr>
          <w:rFonts w:ascii="Arial" w:hAnsi="Arial" w:cs="Arial"/>
          <w:color w:val="000000" w:themeColor="text1"/>
          <w:spacing w:val="-17"/>
        </w:rPr>
        <w:t xml:space="preserve"> </w:t>
      </w:r>
      <w:r w:rsidRPr="00D7059B">
        <w:rPr>
          <w:rFonts w:ascii="Arial" w:hAnsi="Arial" w:cs="Arial"/>
          <w:color w:val="000000" w:themeColor="text1"/>
        </w:rPr>
        <w:t>of</w:t>
      </w:r>
      <w:r w:rsidRPr="00D7059B">
        <w:rPr>
          <w:rFonts w:ascii="Arial" w:hAnsi="Arial" w:cs="Arial"/>
          <w:color w:val="000000" w:themeColor="text1"/>
          <w:spacing w:val="-17"/>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 xml:space="preserve">LSPR has a short decay length. Henceforth, this implies that the paper based </w:t>
      </w:r>
      <w:proofErr w:type="spellStart"/>
      <w:r w:rsidRPr="00D7059B">
        <w:rPr>
          <w:rFonts w:ascii="Arial" w:hAnsi="Arial" w:cs="Arial"/>
          <w:color w:val="000000" w:themeColor="text1"/>
        </w:rPr>
        <w:t>nanoplasmonic</w:t>
      </w:r>
      <w:proofErr w:type="spellEnd"/>
      <w:r w:rsidRPr="00D7059B">
        <w:rPr>
          <w:rFonts w:ascii="Arial" w:hAnsi="Arial" w:cs="Arial"/>
          <w:color w:val="000000" w:themeColor="text1"/>
        </w:rPr>
        <w:t xml:space="preserve"> substrate can detect changes in the refractive index within 10 nm from the surface of the AuNPs. As the size of the antibody and the Cystatin C complex is less than 10 nm, true detection of the antigen, Cystatin C, is </w:t>
      </w:r>
      <w:r w:rsidRPr="00D7059B">
        <w:rPr>
          <w:rFonts w:ascii="Arial" w:hAnsi="Arial" w:cs="Arial"/>
          <w:color w:val="000000" w:themeColor="text1"/>
          <w:spacing w:val="-3"/>
        </w:rPr>
        <w:t xml:space="preserve">achieved </w:t>
      </w:r>
      <w:r w:rsidRPr="00D7059B">
        <w:rPr>
          <w:rFonts w:ascii="Arial" w:hAnsi="Arial" w:cs="Arial"/>
          <w:color w:val="000000" w:themeColor="text1"/>
          <w:spacing w:val="-4"/>
        </w:rPr>
        <w:t xml:space="preserve">by </w:t>
      </w:r>
      <w:r w:rsidRPr="00D7059B">
        <w:rPr>
          <w:rFonts w:ascii="Arial" w:hAnsi="Arial" w:cs="Arial"/>
          <w:color w:val="000000" w:themeColor="text1"/>
        </w:rPr>
        <w:t xml:space="preserve">the microneedle device. </w:t>
      </w:r>
      <w:r w:rsidRPr="00D7059B">
        <w:rPr>
          <w:rFonts w:ascii="Arial" w:hAnsi="Arial" w:cs="Arial"/>
          <w:color w:val="000000" w:themeColor="text1"/>
          <w:spacing w:val="-3"/>
        </w:rPr>
        <w:t xml:space="preserve">Furthermore, any </w:t>
      </w:r>
      <w:r w:rsidRPr="00D7059B">
        <w:rPr>
          <w:rFonts w:ascii="Arial" w:hAnsi="Arial" w:cs="Arial"/>
          <w:color w:val="000000" w:themeColor="text1"/>
        </w:rPr>
        <w:t xml:space="preserve">salt reminiscent from the buffer (above 10 nm </w:t>
      </w:r>
      <w:r w:rsidRPr="00D7059B">
        <w:rPr>
          <w:rFonts w:ascii="Arial" w:hAnsi="Arial" w:cs="Arial"/>
          <w:color w:val="000000" w:themeColor="text1"/>
          <w:spacing w:val="-6"/>
        </w:rPr>
        <w:t xml:space="preserve">away  </w:t>
      </w:r>
      <w:r w:rsidRPr="00D7059B">
        <w:rPr>
          <w:rFonts w:ascii="Arial" w:hAnsi="Arial" w:cs="Arial"/>
          <w:color w:val="000000" w:themeColor="text1"/>
        </w:rPr>
        <w:t xml:space="preserve">from the surface of the AuNP)  is not detected </w:t>
      </w:r>
      <w:r w:rsidRPr="00D7059B">
        <w:rPr>
          <w:rFonts w:ascii="Arial" w:hAnsi="Arial" w:cs="Arial"/>
          <w:color w:val="000000" w:themeColor="text1"/>
          <w:spacing w:val="-4"/>
        </w:rPr>
        <w:t xml:space="preserve">by </w:t>
      </w:r>
      <w:r w:rsidRPr="00D7059B">
        <w:rPr>
          <w:rFonts w:ascii="Arial" w:hAnsi="Arial" w:cs="Arial"/>
          <w:color w:val="000000" w:themeColor="text1"/>
        </w:rPr>
        <w:t xml:space="preserve">the LSPR signals, which constitutes the bulk refractive index of the </w:t>
      </w:r>
      <w:proofErr w:type="spellStart"/>
      <w:r w:rsidRPr="00D7059B">
        <w:rPr>
          <w:rFonts w:ascii="Arial" w:hAnsi="Arial" w:cs="Arial"/>
          <w:color w:val="000000" w:themeColor="text1"/>
        </w:rPr>
        <w:t>nanoplasmonic</w:t>
      </w:r>
      <w:proofErr w:type="spellEnd"/>
      <w:r w:rsidRPr="00D7059B">
        <w:rPr>
          <w:rFonts w:ascii="Arial" w:hAnsi="Arial" w:cs="Arial"/>
          <w:color w:val="000000" w:themeColor="text1"/>
          <w:spacing w:val="-28"/>
        </w:rPr>
        <w:t xml:space="preserve"> </w:t>
      </w:r>
      <w:r w:rsidRPr="00D7059B">
        <w:rPr>
          <w:rFonts w:ascii="Arial" w:hAnsi="Arial" w:cs="Arial"/>
          <w:color w:val="000000" w:themeColor="text1"/>
        </w:rPr>
        <w:t>paper.</w:t>
      </w:r>
      <w:r w:rsidRPr="00D7059B">
        <w:rPr>
          <w:rFonts w:ascii="Arial" w:hAnsi="Arial" w:cs="Arial"/>
          <w:color w:val="000000" w:themeColor="text1"/>
          <w:spacing w:val="-16"/>
        </w:rPr>
        <w:t xml:space="preserve"> </w:t>
      </w:r>
      <w:r w:rsidRPr="00D7059B">
        <w:rPr>
          <w:rFonts w:ascii="Arial" w:hAnsi="Arial" w:cs="Arial"/>
          <w:color w:val="000000" w:themeColor="text1"/>
        </w:rPr>
        <w:t>Figure</w:t>
      </w:r>
      <w:r w:rsidRPr="00D7059B">
        <w:rPr>
          <w:rFonts w:ascii="Arial" w:hAnsi="Arial" w:cs="Arial"/>
          <w:color w:val="000000" w:themeColor="text1"/>
          <w:spacing w:val="-28"/>
        </w:rPr>
        <w:t xml:space="preserve"> </w:t>
      </w:r>
      <w:r w:rsidRPr="00D7059B">
        <w:rPr>
          <w:rFonts w:ascii="Arial" w:hAnsi="Arial" w:cs="Arial"/>
          <w:color w:val="000000" w:themeColor="text1"/>
        </w:rPr>
        <w:t>3a</w:t>
      </w:r>
      <w:r w:rsidRPr="00D7059B">
        <w:rPr>
          <w:rFonts w:ascii="Arial" w:hAnsi="Arial" w:cs="Arial"/>
          <w:color w:val="000000" w:themeColor="text1"/>
          <w:spacing w:val="-28"/>
        </w:rPr>
        <w:t xml:space="preserve"> </w:t>
      </w:r>
      <w:r w:rsidRPr="00D7059B">
        <w:rPr>
          <w:rFonts w:ascii="Arial" w:hAnsi="Arial" w:cs="Arial"/>
          <w:color w:val="000000" w:themeColor="text1"/>
        </w:rPr>
        <w:t>shows</w:t>
      </w:r>
      <w:r w:rsidRPr="00D7059B">
        <w:rPr>
          <w:rFonts w:ascii="Arial" w:hAnsi="Arial" w:cs="Arial"/>
          <w:color w:val="000000" w:themeColor="text1"/>
          <w:spacing w:val="-28"/>
        </w:rPr>
        <w:t xml:space="preserve"> </w:t>
      </w:r>
      <w:r w:rsidRPr="00D7059B">
        <w:rPr>
          <w:rFonts w:ascii="Arial" w:hAnsi="Arial" w:cs="Arial"/>
          <w:color w:val="000000" w:themeColor="text1"/>
        </w:rPr>
        <w:t>a</w:t>
      </w:r>
      <w:r w:rsidRPr="00D7059B">
        <w:rPr>
          <w:rFonts w:ascii="Arial" w:hAnsi="Arial" w:cs="Arial"/>
          <w:color w:val="000000" w:themeColor="text1"/>
          <w:spacing w:val="-28"/>
        </w:rPr>
        <w:t xml:space="preserve"> </w:t>
      </w:r>
      <w:r w:rsidRPr="00D7059B">
        <w:rPr>
          <w:rFonts w:ascii="Arial" w:hAnsi="Arial" w:cs="Arial"/>
          <w:color w:val="000000" w:themeColor="text1"/>
        </w:rPr>
        <w:t>typical</w:t>
      </w:r>
      <w:r w:rsidRPr="00D7059B">
        <w:rPr>
          <w:rFonts w:ascii="Arial" w:hAnsi="Arial" w:cs="Arial"/>
          <w:color w:val="000000" w:themeColor="text1"/>
          <w:spacing w:val="-28"/>
        </w:rPr>
        <w:t xml:space="preserve"> </w:t>
      </w:r>
      <w:r w:rsidRPr="00D7059B">
        <w:rPr>
          <w:rFonts w:ascii="Arial" w:hAnsi="Arial" w:cs="Arial"/>
          <w:color w:val="000000" w:themeColor="text1"/>
        </w:rPr>
        <w:t>LSPR</w:t>
      </w:r>
      <w:r w:rsidRPr="00D7059B">
        <w:rPr>
          <w:rFonts w:ascii="Arial" w:hAnsi="Arial" w:cs="Arial"/>
          <w:color w:val="000000" w:themeColor="text1"/>
          <w:spacing w:val="-28"/>
        </w:rPr>
        <w:t xml:space="preserve"> </w:t>
      </w:r>
      <w:r w:rsidRPr="00D7059B">
        <w:rPr>
          <w:rFonts w:ascii="Arial" w:hAnsi="Arial" w:cs="Arial"/>
          <w:color w:val="000000" w:themeColor="text1"/>
        </w:rPr>
        <w:t>curve</w:t>
      </w:r>
      <w:r w:rsidRPr="00D7059B">
        <w:rPr>
          <w:rFonts w:ascii="Arial" w:hAnsi="Arial" w:cs="Arial"/>
          <w:color w:val="000000" w:themeColor="text1"/>
          <w:spacing w:val="-28"/>
        </w:rPr>
        <w:t xml:space="preserve"> </w:t>
      </w:r>
      <w:r w:rsidRPr="00D7059B">
        <w:rPr>
          <w:rFonts w:ascii="Arial" w:hAnsi="Arial" w:cs="Arial"/>
          <w:color w:val="000000" w:themeColor="text1"/>
        </w:rPr>
        <w:t>obtained</w:t>
      </w:r>
      <w:r w:rsidRPr="00D7059B">
        <w:rPr>
          <w:rFonts w:ascii="Arial" w:hAnsi="Arial" w:cs="Arial"/>
          <w:color w:val="000000" w:themeColor="text1"/>
          <w:spacing w:val="-28"/>
        </w:rPr>
        <w:t xml:space="preserve"> </w:t>
      </w:r>
      <w:r w:rsidRPr="00D7059B">
        <w:rPr>
          <w:rFonts w:ascii="Arial" w:hAnsi="Arial" w:cs="Arial"/>
          <w:color w:val="000000" w:themeColor="text1"/>
        </w:rPr>
        <w:t>in</w:t>
      </w:r>
      <w:r w:rsidRPr="00D7059B">
        <w:rPr>
          <w:rFonts w:ascii="Arial" w:hAnsi="Arial" w:cs="Arial"/>
          <w:color w:val="000000" w:themeColor="text1"/>
          <w:spacing w:val="-28"/>
        </w:rPr>
        <w:t xml:space="preserve"> </w:t>
      </w:r>
      <w:r w:rsidRPr="00D7059B">
        <w:rPr>
          <w:rFonts w:ascii="Arial" w:hAnsi="Arial" w:cs="Arial"/>
          <w:color w:val="000000" w:themeColor="text1"/>
        </w:rPr>
        <w:t>our</w:t>
      </w:r>
      <w:r w:rsidRPr="00D7059B">
        <w:rPr>
          <w:rFonts w:ascii="Arial" w:hAnsi="Arial" w:cs="Arial"/>
          <w:color w:val="000000" w:themeColor="text1"/>
          <w:spacing w:val="-28"/>
        </w:rPr>
        <w:t xml:space="preserve"> </w:t>
      </w:r>
      <w:r w:rsidRPr="00D7059B">
        <w:rPr>
          <w:rFonts w:ascii="Arial" w:hAnsi="Arial" w:cs="Arial"/>
          <w:color w:val="000000" w:themeColor="text1"/>
        </w:rPr>
        <w:t xml:space="preserve">measurements corresponding to the surface of AuNPs with no analytes, Cystatin-C antibody and with antibody-Cystatin C (0.1 </w:t>
      </w:r>
      <w:r w:rsidRPr="00D7059B">
        <w:rPr>
          <w:rFonts w:ascii="Arial" w:hAnsi="Arial" w:cs="Arial"/>
          <w:i/>
          <w:color w:val="000000" w:themeColor="text1"/>
        </w:rPr>
        <w:t>µ</w:t>
      </w:r>
      <w:r w:rsidRPr="00D7059B">
        <w:rPr>
          <w:rFonts w:ascii="Arial" w:hAnsi="Arial" w:cs="Arial"/>
          <w:color w:val="000000" w:themeColor="text1"/>
        </w:rPr>
        <w:t>g/ml) complex. LSPR response to a range of concentration from</w:t>
      </w:r>
      <w:r w:rsidRPr="00D7059B">
        <w:rPr>
          <w:rFonts w:ascii="Arial" w:hAnsi="Arial" w:cs="Arial"/>
          <w:color w:val="000000" w:themeColor="text1"/>
          <w:spacing w:val="-4"/>
        </w:rPr>
        <w:t xml:space="preserve"> </w:t>
      </w:r>
      <w:r w:rsidRPr="00D7059B">
        <w:rPr>
          <w:rFonts w:ascii="Arial" w:hAnsi="Arial" w:cs="Arial"/>
          <w:color w:val="000000" w:themeColor="text1"/>
        </w:rPr>
        <w:t>0.001-3</w:t>
      </w:r>
      <w:r w:rsidRPr="00D7059B">
        <w:rPr>
          <w:rFonts w:ascii="Arial" w:hAnsi="Arial" w:cs="Arial"/>
          <w:color w:val="000000" w:themeColor="text1"/>
          <w:spacing w:val="-4"/>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4"/>
        </w:rPr>
        <w:t xml:space="preserve"> </w:t>
      </w:r>
      <w:r w:rsidRPr="00D7059B">
        <w:rPr>
          <w:rFonts w:ascii="Arial" w:hAnsi="Arial" w:cs="Arial"/>
          <w:color w:val="000000" w:themeColor="text1"/>
        </w:rPr>
        <w:t>is</w:t>
      </w:r>
      <w:r w:rsidRPr="00D7059B">
        <w:rPr>
          <w:rFonts w:ascii="Arial" w:hAnsi="Arial" w:cs="Arial"/>
          <w:color w:val="000000" w:themeColor="text1"/>
          <w:spacing w:val="-4"/>
        </w:rPr>
        <w:t xml:space="preserve"> </w:t>
      </w:r>
      <w:r w:rsidRPr="00D7059B">
        <w:rPr>
          <w:rFonts w:ascii="Arial" w:hAnsi="Arial" w:cs="Arial"/>
          <w:color w:val="000000" w:themeColor="text1"/>
        </w:rPr>
        <w:t>further</w:t>
      </w:r>
      <w:r w:rsidRPr="00D7059B">
        <w:rPr>
          <w:rFonts w:ascii="Arial" w:hAnsi="Arial" w:cs="Arial"/>
          <w:color w:val="000000" w:themeColor="text1"/>
          <w:spacing w:val="-3"/>
        </w:rPr>
        <w:t xml:space="preserve"> </w:t>
      </w:r>
      <w:r w:rsidRPr="00D7059B">
        <w:rPr>
          <w:rFonts w:ascii="Arial" w:hAnsi="Arial" w:cs="Arial"/>
          <w:color w:val="000000" w:themeColor="text1"/>
        </w:rPr>
        <w:t>shown</w:t>
      </w:r>
      <w:r w:rsidRPr="00D7059B">
        <w:rPr>
          <w:rFonts w:ascii="Arial" w:hAnsi="Arial" w:cs="Arial"/>
          <w:color w:val="000000" w:themeColor="text1"/>
          <w:spacing w:val="-4"/>
        </w:rPr>
        <w:t xml:space="preserve"> </w:t>
      </w:r>
      <w:r w:rsidRPr="00D7059B">
        <w:rPr>
          <w:rFonts w:ascii="Arial" w:hAnsi="Arial" w:cs="Arial"/>
          <w:color w:val="000000" w:themeColor="text1"/>
        </w:rPr>
        <w:t>in</w:t>
      </w:r>
      <w:r w:rsidRPr="00D7059B">
        <w:rPr>
          <w:rFonts w:ascii="Arial" w:hAnsi="Arial" w:cs="Arial"/>
          <w:color w:val="000000" w:themeColor="text1"/>
          <w:spacing w:val="-4"/>
        </w:rPr>
        <w:t xml:space="preserve"> </w:t>
      </w:r>
      <w:r w:rsidRPr="00D7059B">
        <w:rPr>
          <w:rFonts w:ascii="Arial" w:hAnsi="Arial" w:cs="Arial"/>
          <w:color w:val="000000" w:themeColor="text1"/>
        </w:rPr>
        <w:t>Figure</w:t>
      </w:r>
      <w:r w:rsidRPr="00D7059B">
        <w:rPr>
          <w:rFonts w:ascii="Arial" w:hAnsi="Arial" w:cs="Arial"/>
          <w:color w:val="000000" w:themeColor="text1"/>
          <w:spacing w:val="-4"/>
        </w:rPr>
        <w:t xml:space="preserve"> </w:t>
      </w:r>
      <w:r w:rsidRPr="00D7059B">
        <w:rPr>
          <w:rFonts w:ascii="Arial" w:hAnsi="Arial" w:cs="Arial"/>
          <w:color w:val="000000" w:themeColor="text1"/>
        </w:rPr>
        <w:t>3b, see</w:t>
      </w:r>
      <w:r w:rsidRPr="00D7059B">
        <w:rPr>
          <w:rFonts w:ascii="Arial" w:hAnsi="Arial" w:cs="Arial"/>
          <w:color w:val="000000" w:themeColor="text1"/>
          <w:spacing w:val="-4"/>
        </w:rPr>
        <w:t xml:space="preserve"> </w:t>
      </w:r>
      <w:r w:rsidRPr="00D7059B">
        <w:rPr>
          <w:rFonts w:ascii="Arial" w:hAnsi="Arial" w:cs="Arial"/>
          <w:color w:val="000000" w:themeColor="text1"/>
        </w:rPr>
        <w:t>more</w:t>
      </w:r>
      <w:r w:rsidRPr="00D7059B">
        <w:rPr>
          <w:rFonts w:ascii="Arial" w:hAnsi="Arial" w:cs="Arial"/>
          <w:color w:val="000000" w:themeColor="text1"/>
          <w:spacing w:val="-4"/>
        </w:rPr>
        <w:t xml:space="preserve"> </w:t>
      </w:r>
      <w:r w:rsidRPr="00D7059B">
        <w:rPr>
          <w:rFonts w:ascii="Arial" w:hAnsi="Arial" w:cs="Arial"/>
          <w:color w:val="000000" w:themeColor="text1"/>
        </w:rPr>
        <w:t>details</w:t>
      </w:r>
      <w:r w:rsidRPr="00D7059B">
        <w:rPr>
          <w:rFonts w:ascii="Arial" w:hAnsi="Arial" w:cs="Arial"/>
          <w:color w:val="000000" w:themeColor="text1"/>
          <w:spacing w:val="-4"/>
        </w:rPr>
        <w:t xml:space="preserve"> </w:t>
      </w:r>
      <w:r w:rsidRPr="00D7059B">
        <w:rPr>
          <w:rFonts w:ascii="Arial" w:hAnsi="Arial" w:cs="Arial"/>
          <w:color w:val="000000" w:themeColor="text1"/>
        </w:rPr>
        <w:t>in</w:t>
      </w:r>
      <w:r w:rsidRPr="00D7059B">
        <w:rPr>
          <w:rFonts w:ascii="Arial" w:hAnsi="Arial" w:cs="Arial"/>
          <w:color w:val="000000" w:themeColor="text1"/>
          <w:spacing w:val="-4"/>
        </w:rPr>
        <w:t xml:space="preserve"> </w:t>
      </w:r>
      <w:r w:rsidRPr="00D7059B">
        <w:rPr>
          <w:rFonts w:ascii="Arial" w:hAnsi="Arial" w:cs="Arial"/>
          <w:color w:val="000000" w:themeColor="text1"/>
        </w:rPr>
        <w:t>the</w:t>
      </w:r>
      <w:r w:rsidRPr="00D7059B">
        <w:rPr>
          <w:rFonts w:ascii="Arial" w:hAnsi="Arial" w:cs="Arial"/>
          <w:color w:val="000000" w:themeColor="text1"/>
          <w:spacing w:val="-3"/>
        </w:rPr>
        <w:t xml:space="preserve"> </w:t>
      </w:r>
      <w:r w:rsidRPr="00D7059B">
        <w:rPr>
          <w:rFonts w:ascii="Arial" w:hAnsi="Arial" w:cs="Arial"/>
          <w:color w:val="000000" w:themeColor="text1"/>
        </w:rPr>
        <w:t xml:space="preserve">supplementary </w:t>
      </w:r>
      <w:r w:rsidR="002F634D" w:rsidRPr="00D7059B">
        <w:rPr>
          <w:rFonts w:ascii="Arial" w:hAnsi="Arial" w:cs="Arial"/>
          <w:color w:val="000000" w:themeColor="text1"/>
        </w:rPr>
        <w:t>material</w:t>
      </w:r>
      <w:r w:rsidRPr="00D7059B">
        <w:rPr>
          <w:rFonts w:ascii="Arial" w:hAnsi="Arial" w:cs="Arial"/>
          <w:color w:val="000000" w:themeColor="text1"/>
        </w:rPr>
        <w:t>.</w:t>
      </w:r>
    </w:p>
    <w:p w:rsidR="00456C20" w:rsidRPr="00D7059B" w:rsidRDefault="00456C20" w:rsidP="006905C7">
      <w:pPr>
        <w:pStyle w:val="BodyText"/>
        <w:spacing w:before="1" w:line="360" w:lineRule="auto"/>
        <w:ind w:right="115"/>
        <w:jc w:val="both"/>
        <w:rPr>
          <w:rFonts w:ascii="Arial" w:hAnsi="Arial" w:cs="Arial"/>
          <w:color w:val="000000" w:themeColor="text1"/>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 xml:space="preserve">Red shifts in the </w:t>
      </w:r>
      <w:r w:rsidRPr="00D7059B">
        <w:rPr>
          <w:rFonts w:ascii="Arial" w:hAnsi="Arial" w:cs="Arial"/>
          <w:color w:val="000000" w:themeColor="text1"/>
          <w:spacing w:val="-3"/>
        </w:rPr>
        <w:t xml:space="preserve">wavelength </w:t>
      </w:r>
      <w:r w:rsidRPr="00D7059B">
        <w:rPr>
          <w:rFonts w:ascii="Arial" w:hAnsi="Arial" w:cs="Arial"/>
          <w:color w:val="000000" w:themeColor="text1"/>
        </w:rPr>
        <w:t xml:space="preserve">of the LSPR upon specific attachment of </w:t>
      </w:r>
      <w:proofErr w:type="spellStart"/>
      <w:r w:rsidRPr="00D7059B">
        <w:rPr>
          <w:rFonts w:ascii="Arial" w:hAnsi="Arial" w:cs="Arial"/>
          <w:color w:val="000000" w:themeColor="text1"/>
        </w:rPr>
        <w:t>Cyctain</w:t>
      </w:r>
      <w:proofErr w:type="spellEnd"/>
      <w:r w:rsidRPr="00D7059B">
        <w:rPr>
          <w:rFonts w:ascii="Arial" w:hAnsi="Arial" w:cs="Arial"/>
          <w:color w:val="000000" w:themeColor="text1"/>
        </w:rPr>
        <w:t>-C on AuNPs are observed, with</w:t>
      </w:r>
      <w:r w:rsidR="008E61D1" w:rsidRPr="00D7059B">
        <w:rPr>
          <w:rFonts w:ascii="Arial" w:hAnsi="Arial" w:cs="Arial"/>
          <w:color w:val="000000" w:themeColor="text1"/>
        </w:rPr>
        <w:t xml:space="preserve"> the</w:t>
      </w:r>
      <w:r w:rsidRPr="00D7059B">
        <w:rPr>
          <w:rFonts w:ascii="Arial" w:hAnsi="Arial" w:cs="Arial"/>
          <w:color w:val="000000" w:themeColor="text1"/>
        </w:rPr>
        <w:t xml:space="preserve"> sensor surface saturating with </w:t>
      </w:r>
      <w:r w:rsidRPr="00D7059B">
        <w:rPr>
          <w:rFonts w:ascii="Arial" w:hAnsi="Arial" w:cs="Arial"/>
          <w:color w:val="000000" w:themeColor="text1"/>
          <w:spacing w:val="-3"/>
        </w:rPr>
        <w:t xml:space="preserve">values </w:t>
      </w:r>
      <w:r w:rsidRPr="00D7059B">
        <w:rPr>
          <w:rFonts w:ascii="Arial" w:hAnsi="Arial" w:cs="Arial"/>
          <w:color w:val="000000" w:themeColor="text1"/>
        </w:rPr>
        <w:t xml:space="preserve">between 35-40 nm of </w:t>
      </w:r>
      <w:r w:rsidRPr="00D7059B">
        <w:rPr>
          <w:rFonts w:ascii="Arial" w:hAnsi="Arial" w:cs="Arial"/>
          <w:color w:val="000000" w:themeColor="text1"/>
          <w:spacing w:val="-3"/>
        </w:rPr>
        <w:t xml:space="preserve">wavelength  </w:t>
      </w:r>
      <w:r w:rsidRPr="00D7059B">
        <w:rPr>
          <w:rFonts w:ascii="Arial" w:hAnsi="Arial" w:cs="Arial"/>
          <w:color w:val="000000" w:themeColor="text1"/>
        </w:rPr>
        <w:t xml:space="preserve">shifts at concentrations above 2 </w:t>
      </w:r>
      <w:r w:rsidRPr="00D7059B">
        <w:rPr>
          <w:rFonts w:ascii="Arial" w:hAnsi="Arial" w:cs="Arial"/>
          <w:i/>
          <w:color w:val="000000" w:themeColor="text1"/>
        </w:rPr>
        <w:t>µ</w:t>
      </w:r>
      <w:r w:rsidRPr="00D7059B">
        <w:rPr>
          <w:rFonts w:ascii="Arial" w:hAnsi="Arial" w:cs="Arial"/>
          <w:color w:val="000000" w:themeColor="text1"/>
        </w:rPr>
        <w:t xml:space="preserve">g/ml.  These red shifts in the </w:t>
      </w:r>
      <w:r w:rsidRPr="00D7059B">
        <w:rPr>
          <w:rFonts w:ascii="Arial" w:hAnsi="Arial" w:cs="Arial"/>
          <w:color w:val="000000" w:themeColor="text1"/>
          <w:spacing w:val="-3"/>
        </w:rPr>
        <w:t xml:space="preserve">wavelength  </w:t>
      </w:r>
      <w:r w:rsidRPr="00D7059B">
        <w:rPr>
          <w:rFonts w:ascii="Arial" w:hAnsi="Arial" w:cs="Arial"/>
          <w:color w:val="000000" w:themeColor="text1"/>
        </w:rPr>
        <w:t>of LSPR are due to the increase in the refractive index primarily attributed to the addition of biomolecule mass on the surface of AuNPs. In</w:t>
      </w:r>
      <w:r w:rsidR="00567C0D" w:rsidRPr="00D7059B">
        <w:rPr>
          <w:rFonts w:ascii="Arial" w:hAnsi="Arial" w:cs="Arial"/>
          <w:color w:val="000000" w:themeColor="text1"/>
        </w:rPr>
        <w:t xml:space="preserve"> </w:t>
      </w:r>
      <w:r w:rsidRPr="00D7059B">
        <w:rPr>
          <w:rFonts w:ascii="Arial" w:hAnsi="Arial" w:cs="Arial"/>
          <w:color w:val="000000" w:themeColor="text1"/>
        </w:rPr>
        <w:t xml:space="preserve">Figure 3c, </w:t>
      </w:r>
      <w:r w:rsidRPr="00D7059B">
        <w:rPr>
          <w:rFonts w:ascii="Arial" w:hAnsi="Arial" w:cs="Arial"/>
          <w:color w:val="000000" w:themeColor="text1"/>
          <w:spacing w:val="-4"/>
        </w:rPr>
        <w:t xml:space="preserve">we </w:t>
      </w:r>
      <w:r w:rsidRPr="00D7059B">
        <w:rPr>
          <w:rFonts w:ascii="Arial" w:hAnsi="Arial" w:cs="Arial"/>
          <w:color w:val="000000" w:themeColor="text1"/>
        </w:rPr>
        <w:t xml:space="preserve">isolate </w:t>
      </w:r>
      <w:r w:rsidRPr="00D7059B">
        <w:rPr>
          <w:rFonts w:ascii="Arial" w:hAnsi="Arial" w:cs="Arial"/>
          <w:color w:val="000000" w:themeColor="text1"/>
          <w:spacing w:val="-3"/>
        </w:rPr>
        <w:t xml:space="preserve">lower </w:t>
      </w:r>
      <w:r w:rsidRPr="00D7059B">
        <w:rPr>
          <w:rFonts w:ascii="Arial" w:hAnsi="Arial" w:cs="Arial"/>
          <w:color w:val="000000" w:themeColor="text1"/>
        </w:rPr>
        <w:t xml:space="preserve">concentrations of Cystatin C to evaluate the limit of detection of the microneedle. The LOD of the microneedle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calculated to </w:t>
      </w:r>
      <w:r w:rsidRPr="00D7059B">
        <w:rPr>
          <w:rFonts w:ascii="Arial" w:hAnsi="Arial" w:cs="Arial"/>
          <w:color w:val="000000" w:themeColor="text1"/>
          <w:spacing w:val="3"/>
        </w:rPr>
        <w:t xml:space="preserve">be </w:t>
      </w:r>
      <w:r w:rsidRPr="00D7059B">
        <w:rPr>
          <w:rFonts w:ascii="Arial" w:hAnsi="Arial" w:cs="Arial"/>
          <w:color w:val="000000" w:themeColor="text1"/>
        </w:rPr>
        <w:t xml:space="preserve">0.1 </w:t>
      </w:r>
      <w:r w:rsidRPr="00D7059B">
        <w:rPr>
          <w:rFonts w:ascii="Arial" w:hAnsi="Arial" w:cs="Arial"/>
          <w:i/>
          <w:color w:val="000000" w:themeColor="text1"/>
        </w:rPr>
        <w:t>µ</w:t>
      </w:r>
      <w:r w:rsidRPr="00D7059B">
        <w:rPr>
          <w:rFonts w:ascii="Arial" w:hAnsi="Arial" w:cs="Arial"/>
          <w:color w:val="000000" w:themeColor="text1"/>
        </w:rPr>
        <w:t xml:space="preserve">g/ml, see more detailed calculation in supplementary </w:t>
      </w:r>
      <w:r w:rsidR="002F634D" w:rsidRPr="00D7059B">
        <w:rPr>
          <w:rFonts w:ascii="Arial" w:hAnsi="Arial" w:cs="Arial"/>
          <w:color w:val="000000" w:themeColor="text1"/>
        </w:rPr>
        <w:t>material</w:t>
      </w:r>
      <w:r w:rsidRPr="00D7059B">
        <w:rPr>
          <w:rFonts w:ascii="Arial" w:hAnsi="Arial" w:cs="Arial"/>
          <w:color w:val="000000" w:themeColor="text1"/>
        </w:rPr>
        <w:t xml:space="preserve">. This </w:t>
      </w:r>
      <w:r w:rsidRPr="00D7059B">
        <w:rPr>
          <w:rFonts w:ascii="Arial" w:hAnsi="Arial" w:cs="Arial"/>
          <w:color w:val="000000" w:themeColor="text1"/>
          <w:spacing w:val="-3"/>
        </w:rPr>
        <w:t xml:space="preserve">value </w:t>
      </w:r>
      <w:r w:rsidRPr="00D7059B">
        <w:rPr>
          <w:rFonts w:ascii="Arial" w:hAnsi="Arial" w:cs="Arial"/>
          <w:color w:val="000000" w:themeColor="text1"/>
        </w:rPr>
        <w:t xml:space="preserve">of LOD is higher than the 1 </w:t>
      </w:r>
      <w:r w:rsidRPr="00D7059B">
        <w:rPr>
          <w:rFonts w:ascii="Arial" w:hAnsi="Arial" w:cs="Arial"/>
          <w:i/>
          <w:color w:val="000000" w:themeColor="text1"/>
        </w:rPr>
        <w:t>µ</w:t>
      </w:r>
      <w:r w:rsidRPr="00D7059B">
        <w:rPr>
          <w:rFonts w:ascii="Arial" w:hAnsi="Arial" w:cs="Arial"/>
          <w:color w:val="000000" w:themeColor="text1"/>
        </w:rPr>
        <w:t xml:space="preserve">g/ml, required to </w:t>
      </w:r>
      <w:r w:rsidRPr="00D7059B">
        <w:rPr>
          <w:rFonts w:ascii="Arial" w:hAnsi="Arial" w:cs="Arial"/>
          <w:color w:val="000000" w:themeColor="text1"/>
          <w:spacing w:val="3"/>
        </w:rPr>
        <w:t xml:space="preserve">be </w:t>
      </w:r>
      <w:r w:rsidRPr="00D7059B">
        <w:rPr>
          <w:rFonts w:ascii="Arial" w:hAnsi="Arial" w:cs="Arial"/>
          <w:color w:val="000000" w:themeColor="text1"/>
        </w:rPr>
        <w:t xml:space="preserve">detected in the therapeutic applications, reflected in several metabolic aberrations in response to a disease. Figure 3c also shows the effect of buffer solution, PBS, on the LSPR response of the microneedle. </w:t>
      </w:r>
      <w:r w:rsidRPr="00D7059B">
        <w:rPr>
          <w:rFonts w:ascii="Arial" w:hAnsi="Arial" w:cs="Arial"/>
          <w:color w:val="000000" w:themeColor="text1"/>
          <w:spacing w:val="-3"/>
        </w:rPr>
        <w:t xml:space="preserve">Surprisingly, </w:t>
      </w:r>
      <w:r w:rsidRPr="00D7059B">
        <w:rPr>
          <w:rFonts w:ascii="Arial" w:hAnsi="Arial" w:cs="Arial"/>
          <w:color w:val="000000" w:themeColor="text1"/>
        </w:rPr>
        <w:t>a blue shift in the LSPR response of the microneedle</w:t>
      </w:r>
      <w:r w:rsidRPr="00D7059B">
        <w:rPr>
          <w:rFonts w:ascii="Arial" w:hAnsi="Arial" w:cs="Arial"/>
          <w:color w:val="000000" w:themeColor="text1"/>
          <w:spacing w:val="-27"/>
        </w:rPr>
        <w:t xml:space="preserve"> </w:t>
      </w:r>
      <w:r w:rsidRPr="00D7059B">
        <w:rPr>
          <w:rFonts w:ascii="Arial" w:hAnsi="Arial" w:cs="Arial"/>
          <w:color w:val="000000" w:themeColor="text1"/>
          <w:spacing w:val="-3"/>
        </w:rPr>
        <w:t>was</w:t>
      </w:r>
      <w:r w:rsidRPr="00D7059B">
        <w:rPr>
          <w:rFonts w:ascii="Arial" w:hAnsi="Arial" w:cs="Arial"/>
          <w:color w:val="000000" w:themeColor="text1"/>
          <w:spacing w:val="-27"/>
        </w:rPr>
        <w:t xml:space="preserve"> </w:t>
      </w:r>
      <w:r w:rsidRPr="00D7059B">
        <w:rPr>
          <w:rFonts w:ascii="Arial" w:hAnsi="Arial" w:cs="Arial"/>
          <w:color w:val="000000" w:themeColor="text1"/>
        </w:rPr>
        <w:t>observed</w:t>
      </w:r>
      <w:r w:rsidRPr="00D7059B">
        <w:rPr>
          <w:rFonts w:ascii="Arial" w:hAnsi="Arial" w:cs="Arial"/>
          <w:color w:val="000000" w:themeColor="text1"/>
          <w:spacing w:val="-27"/>
        </w:rPr>
        <w:t xml:space="preserve"> </w:t>
      </w:r>
      <w:r w:rsidRPr="00D7059B">
        <w:rPr>
          <w:rFonts w:ascii="Arial" w:hAnsi="Arial" w:cs="Arial"/>
          <w:color w:val="000000" w:themeColor="text1"/>
        </w:rPr>
        <w:t>when</w:t>
      </w:r>
      <w:r w:rsidRPr="00D7059B">
        <w:rPr>
          <w:rFonts w:ascii="Arial" w:hAnsi="Arial" w:cs="Arial"/>
          <w:color w:val="000000" w:themeColor="text1"/>
          <w:spacing w:val="-26"/>
        </w:rPr>
        <w:t xml:space="preserve"> </w:t>
      </w:r>
      <w:r w:rsidRPr="00D7059B">
        <w:rPr>
          <w:rFonts w:ascii="Arial" w:hAnsi="Arial" w:cs="Arial"/>
          <w:color w:val="000000" w:themeColor="text1"/>
        </w:rPr>
        <w:t>exposed</w:t>
      </w:r>
      <w:r w:rsidRPr="00D7059B">
        <w:rPr>
          <w:rFonts w:ascii="Arial" w:hAnsi="Arial" w:cs="Arial"/>
          <w:color w:val="000000" w:themeColor="text1"/>
          <w:spacing w:val="-27"/>
        </w:rPr>
        <w:t xml:space="preserve"> </w:t>
      </w:r>
      <w:r w:rsidRPr="00D7059B">
        <w:rPr>
          <w:rFonts w:ascii="Arial" w:hAnsi="Arial" w:cs="Arial"/>
          <w:color w:val="000000" w:themeColor="text1"/>
        </w:rPr>
        <w:t>to</w:t>
      </w:r>
      <w:r w:rsidRPr="00D7059B">
        <w:rPr>
          <w:rFonts w:ascii="Arial" w:hAnsi="Arial" w:cs="Arial"/>
          <w:color w:val="000000" w:themeColor="text1"/>
          <w:spacing w:val="-27"/>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PBS</w:t>
      </w:r>
      <w:r w:rsidRPr="00D7059B">
        <w:rPr>
          <w:rFonts w:ascii="Arial" w:hAnsi="Arial" w:cs="Arial"/>
          <w:color w:val="000000" w:themeColor="text1"/>
          <w:spacing w:val="-27"/>
        </w:rPr>
        <w:t xml:space="preserve"> </w:t>
      </w:r>
      <w:r w:rsidRPr="00D7059B">
        <w:rPr>
          <w:rFonts w:ascii="Arial" w:hAnsi="Arial" w:cs="Arial"/>
          <w:color w:val="000000" w:themeColor="text1"/>
        </w:rPr>
        <w:t>(phosphate</w:t>
      </w:r>
      <w:r w:rsidRPr="00D7059B">
        <w:rPr>
          <w:rFonts w:ascii="Arial" w:hAnsi="Arial" w:cs="Arial"/>
          <w:color w:val="000000" w:themeColor="text1"/>
          <w:spacing w:val="-27"/>
        </w:rPr>
        <w:t xml:space="preserve"> </w:t>
      </w:r>
      <w:r w:rsidRPr="00D7059B">
        <w:rPr>
          <w:rFonts w:ascii="Arial" w:hAnsi="Arial" w:cs="Arial"/>
          <w:color w:val="000000" w:themeColor="text1"/>
        </w:rPr>
        <w:t>buffer</w:t>
      </w:r>
      <w:r w:rsidR="008E61D1" w:rsidRPr="00D7059B">
        <w:rPr>
          <w:rFonts w:ascii="Arial" w:hAnsi="Arial" w:cs="Arial"/>
          <w:color w:val="000000" w:themeColor="text1"/>
        </w:rPr>
        <w:t>ed</w:t>
      </w:r>
      <w:r w:rsidRPr="00D7059B">
        <w:rPr>
          <w:rFonts w:ascii="Arial" w:hAnsi="Arial" w:cs="Arial"/>
          <w:color w:val="000000" w:themeColor="text1"/>
          <w:spacing w:val="-26"/>
        </w:rPr>
        <w:t xml:space="preserve"> </w:t>
      </w:r>
      <w:r w:rsidRPr="00D7059B">
        <w:rPr>
          <w:rFonts w:ascii="Arial" w:hAnsi="Arial" w:cs="Arial"/>
          <w:color w:val="000000" w:themeColor="text1"/>
        </w:rPr>
        <w:t>saline).</w:t>
      </w:r>
      <w:r w:rsidRPr="00D7059B">
        <w:rPr>
          <w:rFonts w:ascii="Arial" w:hAnsi="Arial" w:cs="Arial"/>
          <w:color w:val="000000" w:themeColor="text1"/>
          <w:spacing w:val="-13"/>
        </w:rPr>
        <w:t xml:space="preserve"> </w:t>
      </w:r>
      <w:r w:rsidRPr="00D7059B">
        <w:rPr>
          <w:rFonts w:ascii="Arial" w:hAnsi="Arial" w:cs="Arial"/>
          <w:color w:val="000000" w:themeColor="text1"/>
          <w:spacing w:val="-10"/>
        </w:rPr>
        <w:t>We</w:t>
      </w:r>
      <w:r w:rsidRPr="00D7059B">
        <w:rPr>
          <w:rFonts w:ascii="Arial" w:hAnsi="Arial" w:cs="Arial"/>
          <w:color w:val="000000" w:themeColor="text1"/>
          <w:spacing w:val="-27"/>
        </w:rPr>
        <w:t xml:space="preserve"> </w:t>
      </w:r>
      <w:r w:rsidRPr="00D7059B">
        <w:rPr>
          <w:rFonts w:ascii="Arial" w:hAnsi="Arial" w:cs="Arial"/>
          <w:color w:val="000000" w:themeColor="text1"/>
        </w:rPr>
        <w:t xml:space="preserve">attribute this shift to the charge effect on LSPR, rather than the addition of mass on the surface, </w:t>
      </w:r>
      <w:r w:rsidRPr="00D7059B">
        <w:rPr>
          <w:rFonts w:ascii="Arial" w:hAnsi="Arial" w:cs="Arial"/>
          <w:color w:val="000000" w:themeColor="text1"/>
          <w:w w:val="95"/>
        </w:rPr>
        <w:t>whereby</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charges</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of</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buffer</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enhance</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frequency</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of</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oscillation</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of</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electrons</w:t>
      </w:r>
      <w:r w:rsidRPr="00D7059B">
        <w:rPr>
          <w:rFonts w:ascii="Arial" w:hAnsi="Arial" w:cs="Arial"/>
          <w:color w:val="000000" w:themeColor="text1"/>
          <w:spacing w:val="-13"/>
          <w:w w:val="95"/>
        </w:rPr>
        <w:t xml:space="preserve"> </w:t>
      </w:r>
      <w:r w:rsidRPr="00D7059B">
        <w:rPr>
          <w:rFonts w:ascii="Arial" w:hAnsi="Arial" w:cs="Arial"/>
          <w:color w:val="000000" w:themeColor="text1"/>
          <w:w w:val="95"/>
        </w:rPr>
        <w:t>(as</w:t>
      </w:r>
      <w:r w:rsidRPr="00D7059B">
        <w:rPr>
          <w:rFonts w:ascii="Arial" w:hAnsi="Arial" w:cs="Arial"/>
          <w:color w:val="000000" w:themeColor="text1"/>
          <w:spacing w:val="-14"/>
          <w:w w:val="95"/>
        </w:rPr>
        <w:t xml:space="preserve"> </w:t>
      </w:r>
      <w:r w:rsidRPr="00D7059B">
        <w:rPr>
          <w:rFonts w:ascii="Arial" w:hAnsi="Arial" w:cs="Arial"/>
          <w:color w:val="000000" w:themeColor="text1"/>
          <w:w w:val="95"/>
        </w:rPr>
        <w:lastRenderedPageBreak/>
        <w:t>plasmon</w:t>
      </w:r>
      <w:r w:rsidR="00347F3B" w:rsidRPr="00D7059B">
        <w:rPr>
          <w:rFonts w:ascii="Arial" w:hAnsi="Arial" w:cs="Arial"/>
          <w:color w:val="000000" w:themeColor="text1"/>
        </w:rPr>
        <w:t xml:space="preserve"> </w:t>
      </w:r>
      <w:r w:rsidRPr="00D7059B">
        <w:rPr>
          <w:rFonts w:ascii="Arial" w:hAnsi="Arial" w:cs="Arial"/>
          <w:color w:val="000000" w:themeColor="text1"/>
        </w:rPr>
        <w:t>frequency</w:t>
      </w:r>
      <w:r w:rsidRPr="00D7059B">
        <w:rPr>
          <w:rFonts w:ascii="Arial" w:hAnsi="Arial" w:cs="Arial"/>
          <w:color w:val="000000" w:themeColor="text1"/>
          <w:spacing w:val="-16"/>
        </w:rPr>
        <w:t xml:space="preserve"> </w:t>
      </w:r>
      <w:r w:rsidRPr="00D7059B">
        <w:rPr>
          <w:rFonts w:ascii="Arial" w:hAnsi="Arial" w:cs="Arial"/>
          <w:color w:val="000000" w:themeColor="text1"/>
        </w:rPr>
        <w:t>is</w:t>
      </w:r>
      <w:r w:rsidRPr="00D7059B">
        <w:rPr>
          <w:rFonts w:ascii="Arial" w:hAnsi="Arial" w:cs="Arial"/>
          <w:color w:val="000000" w:themeColor="text1"/>
          <w:spacing w:val="-16"/>
        </w:rPr>
        <w:t xml:space="preserve"> </w:t>
      </w:r>
      <w:r w:rsidRPr="00D7059B">
        <w:rPr>
          <w:rFonts w:ascii="Arial" w:hAnsi="Arial" w:cs="Arial"/>
          <w:color w:val="000000" w:themeColor="text1"/>
        </w:rPr>
        <w:t>proportional</w:t>
      </w:r>
      <w:r w:rsidRPr="00D7059B">
        <w:rPr>
          <w:rFonts w:ascii="Arial" w:hAnsi="Arial" w:cs="Arial"/>
          <w:color w:val="000000" w:themeColor="text1"/>
          <w:spacing w:val="-16"/>
        </w:rPr>
        <w:t xml:space="preserve"> </w:t>
      </w:r>
      <w:r w:rsidRPr="00D7059B">
        <w:rPr>
          <w:rFonts w:ascii="Arial" w:hAnsi="Arial" w:cs="Arial"/>
          <w:color w:val="000000" w:themeColor="text1"/>
        </w:rPr>
        <w:t>to</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5"/>
        </w:rPr>
        <w:t xml:space="preserve"> </w:t>
      </w:r>
      <w:r w:rsidRPr="00D7059B">
        <w:rPr>
          <w:rFonts w:ascii="Arial" w:hAnsi="Arial" w:cs="Arial"/>
          <w:color w:val="000000" w:themeColor="text1"/>
        </w:rPr>
        <w:t>number</w:t>
      </w:r>
      <w:r w:rsidRPr="00D7059B">
        <w:rPr>
          <w:rFonts w:ascii="Arial" w:hAnsi="Arial" w:cs="Arial"/>
          <w:color w:val="000000" w:themeColor="text1"/>
          <w:spacing w:val="-16"/>
        </w:rPr>
        <w:t xml:space="preserve"> </w:t>
      </w:r>
      <w:r w:rsidRPr="00D7059B">
        <w:rPr>
          <w:rFonts w:ascii="Arial" w:hAnsi="Arial" w:cs="Arial"/>
          <w:color w:val="000000" w:themeColor="text1"/>
        </w:rPr>
        <w:t>of</w:t>
      </w:r>
      <w:r w:rsidRPr="00D7059B">
        <w:rPr>
          <w:rFonts w:ascii="Arial" w:hAnsi="Arial" w:cs="Arial"/>
          <w:color w:val="000000" w:themeColor="text1"/>
          <w:spacing w:val="-16"/>
        </w:rPr>
        <w:t xml:space="preserve"> </w:t>
      </w:r>
      <w:r w:rsidRPr="00D7059B">
        <w:rPr>
          <w:rFonts w:ascii="Arial" w:hAnsi="Arial" w:cs="Arial"/>
          <w:color w:val="000000" w:themeColor="text1"/>
        </w:rPr>
        <w:t>free</w:t>
      </w:r>
      <w:r w:rsidRPr="00D7059B">
        <w:rPr>
          <w:rFonts w:ascii="Arial" w:hAnsi="Arial" w:cs="Arial"/>
          <w:color w:val="000000" w:themeColor="text1"/>
          <w:spacing w:val="-16"/>
        </w:rPr>
        <w:t xml:space="preserve"> </w:t>
      </w:r>
      <w:r w:rsidRPr="00D7059B">
        <w:rPr>
          <w:rFonts w:ascii="Arial" w:hAnsi="Arial" w:cs="Arial"/>
          <w:color w:val="000000" w:themeColor="text1"/>
        </w:rPr>
        <w:t>electrons</w:t>
      </w:r>
      <w:r w:rsidRPr="00D7059B">
        <w:rPr>
          <w:rFonts w:ascii="Arial" w:hAnsi="Arial" w:cs="Arial"/>
          <w:color w:val="000000" w:themeColor="text1"/>
          <w:spacing w:val="-15"/>
        </w:rPr>
        <w:t xml:space="preserve"> </w:t>
      </w:r>
      <w:r w:rsidRPr="00D7059B">
        <w:rPr>
          <w:rFonts w:ascii="Arial" w:hAnsi="Arial" w:cs="Arial"/>
          <w:color w:val="000000" w:themeColor="text1"/>
        </w:rPr>
        <w:t>on</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6"/>
        </w:rPr>
        <w:t xml:space="preserve"> </w:t>
      </w:r>
      <w:r w:rsidRPr="00D7059B">
        <w:rPr>
          <w:rFonts w:ascii="Arial" w:hAnsi="Arial" w:cs="Arial"/>
          <w:color w:val="000000" w:themeColor="text1"/>
        </w:rPr>
        <w:t>metal</w:t>
      </w:r>
      <w:r w:rsidRPr="00D7059B">
        <w:rPr>
          <w:rFonts w:ascii="Arial" w:hAnsi="Arial" w:cs="Arial"/>
          <w:color w:val="000000" w:themeColor="text1"/>
          <w:spacing w:val="-16"/>
        </w:rPr>
        <w:t xml:space="preserve"> </w:t>
      </w:r>
      <w:r w:rsidRPr="00D7059B">
        <w:rPr>
          <w:rFonts w:ascii="Arial" w:hAnsi="Arial" w:cs="Arial"/>
          <w:color w:val="000000" w:themeColor="text1"/>
        </w:rPr>
        <w:t>surface)</w:t>
      </w:r>
      <w:r w:rsidRPr="00D7059B">
        <w:rPr>
          <w:rFonts w:ascii="Arial" w:hAnsi="Arial" w:cs="Arial"/>
          <w:color w:val="000000" w:themeColor="text1"/>
          <w:spacing w:val="-15"/>
        </w:rPr>
        <w:t xml:space="preserve"> </w:t>
      </w:r>
      <w:r w:rsidRPr="00D7059B">
        <w:rPr>
          <w:rFonts w:ascii="Arial" w:hAnsi="Arial" w:cs="Arial"/>
          <w:color w:val="000000" w:themeColor="text1"/>
        </w:rPr>
        <w:t>leading</w:t>
      </w:r>
      <w:r w:rsidRPr="00D7059B">
        <w:rPr>
          <w:rFonts w:ascii="Arial" w:hAnsi="Arial" w:cs="Arial"/>
          <w:color w:val="000000" w:themeColor="text1"/>
          <w:spacing w:val="-16"/>
        </w:rPr>
        <w:t xml:space="preserve"> </w:t>
      </w:r>
      <w:r w:rsidRPr="00D7059B">
        <w:rPr>
          <w:rFonts w:ascii="Arial" w:hAnsi="Arial" w:cs="Arial"/>
          <w:color w:val="000000" w:themeColor="text1"/>
        </w:rPr>
        <w:t>to</w:t>
      </w:r>
      <w:r w:rsidRPr="00D7059B">
        <w:rPr>
          <w:rFonts w:ascii="Arial" w:hAnsi="Arial" w:cs="Arial"/>
          <w:color w:val="000000" w:themeColor="text1"/>
          <w:spacing w:val="-16"/>
        </w:rPr>
        <w:t xml:space="preserve"> </w:t>
      </w:r>
      <w:r w:rsidRPr="00D7059B">
        <w:rPr>
          <w:rFonts w:ascii="Arial" w:hAnsi="Arial" w:cs="Arial"/>
          <w:color w:val="000000" w:themeColor="text1"/>
        </w:rPr>
        <w:t xml:space="preserve">a decrease in the </w:t>
      </w:r>
      <w:r w:rsidRPr="00D7059B">
        <w:rPr>
          <w:rFonts w:ascii="Arial" w:hAnsi="Arial" w:cs="Arial"/>
          <w:color w:val="000000" w:themeColor="text1"/>
          <w:spacing w:val="-3"/>
        </w:rPr>
        <w:t xml:space="preserve">wavelength </w:t>
      </w:r>
      <w:r w:rsidRPr="00D7059B">
        <w:rPr>
          <w:rFonts w:ascii="Arial" w:hAnsi="Arial" w:cs="Arial"/>
          <w:color w:val="000000" w:themeColor="text1"/>
        </w:rPr>
        <w:t>of the LSPR, hence blue</w:t>
      </w:r>
      <w:r w:rsidRPr="00D7059B">
        <w:rPr>
          <w:rFonts w:ascii="Arial" w:hAnsi="Arial" w:cs="Arial"/>
          <w:color w:val="000000" w:themeColor="text1"/>
          <w:spacing w:val="16"/>
        </w:rPr>
        <w:t xml:space="preserve"> </w:t>
      </w:r>
      <w:r w:rsidRPr="00D7059B">
        <w:rPr>
          <w:rFonts w:ascii="Arial" w:hAnsi="Arial" w:cs="Arial"/>
          <w:color w:val="000000" w:themeColor="text1"/>
        </w:rPr>
        <w:t>shifts.</w:t>
      </w:r>
    </w:p>
    <w:p w:rsidR="00456C20" w:rsidRPr="00D7059B" w:rsidRDefault="00456C20" w:rsidP="00456C20">
      <w:pPr>
        <w:pStyle w:val="BodyText"/>
        <w:spacing w:before="2" w:line="360" w:lineRule="auto"/>
        <w:ind w:right="116"/>
        <w:jc w:val="both"/>
        <w:rPr>
          <w:rFonts w:ascii="Arial" w:hAnsi="Arial" w:cs="Arial"/>
          <w:color w:val="000000" w:themeColor="text1"/>
        </w:rPr>
      </w:pPr>
    </w:p>
    <w:p w:rsidR="00C455E8" w:rsidRPr="00D7059B" w:rsidRDefault="00CF4432" w:rsidP="00456C20">
      <w:pPr>
        <w:pStyle w:val="BodyText"/>
        <w:spacing w:before="2" w:line="360" w:lineRule="auto"/>
        <w:ind w:right="116"/>
        <w:jc w:val="both"/>
        <w:rPr>
          <w:rFonts w:ascii="Arial" w:hAnsi="Arial" w:cs="Arial"/>
          <w:color w:val="000000" w:themeColor="text1"/>
        </w:rPr>
      </w:pPr>
      <w:r w:rsidRPr="00D7059B">
        <w:rPr>
          <w:rFonts w:ascii="Arial" w:hAnsi="Arial" w:cs="Arial"/>
          <w:color w:val="000000" w:themeColor="text1"/>
        </w:rPr>
        <w:t>This</w:t>
      </w:r>
      <w:r w:rsidRPr="00D7059B">
        <w:rPr>
          <w:rFonts w:ascii="Arial" w:hAnsi="Arial" w:cs="Arial"/>
          <w:color w:val="000000" w:themeColor="text1"/>
          <w:spacing w:val="-32"/>
        </w:rPr>
        <w:t xml:space="preserve"> </w:t>
      </w:r>
      <w:r w:rsidRPr="00D7059B">
        <w:rPr>
          <w:rFonts w:ascii="Arial" w:hAnsi="Arial" w:cs="Arial"/>
          <w:color w:val="000000" w:themeColor="text1"/>
        </w:rPr>
        <w:t>charge</w:t>
      </w:r>
      <w:r w:rsidRPr="00D7059B">
        <w:rPr>
          <w:rFonts w:ascii="Arial" w:hAnsi="Arial" w:cs="Arial"/>
          <w:color w:val="000000" w:themeColor="text1"/>
          <w:spacing w:val="-32"/>
        </w:rPr>
        <w:t xml:space="preserve"> </w:t>
      </w:r>
      <w:r w:rsidRPr="00D7059B">
        <w:rPr>
          <w:rFonts w:ascii="Arial" w:hAnsi="Arial" w:cs="Arial"/>
          <w:color w:val="000000" w:themeColor="text1"/>
        </w:rPr>
        <w:t>related</w:t>
      </w:r>
      <w:r w:rsidRPr="00D7059B">
        <w:rPr>
          <w:rFonts w:ascii="Arial" w:hAnsi="Arial" w:cs="Arial"/>
          <w:color w:val="000000" w:themeColor="text1"/>
          <w:spacing w:val="-32"/>
        </w:rPr>
        <w:t xml:space="preserve"> </w:t>
      </w:r>
      <w:r w:rsidRPr="00D7059B">
        <w:rPr>
          <w:rFonts w:ascii="Arial" w:hAnsi="Arial" w:cs="Arial"/>
          <w:color w:val="000000" w:themeColor="text1"/>
        </w:rPr>
        <w:t>effect</w:t>
      </w:r>
      <w:r w:rsidRPr="00D7059B">
        <w:rPr>
          <w:rFonts w:ascii="Arial" w:hAnsi="Arial" w:cs="Arial"/>
          <w:color w:val="000000" w:themeColor="text1"/>
          <w:spacing w:val="-32"/>
        </w:rPr>
        <w:t xml:space="preserve"> </w:t>
      </w:r>
      <w:r w:rsidRPr="00D7059B">
        <w:rPr>
          <w:rFonts w:ascii="Arial" w:hAnsi="Arial" w:cs="Arial"/>
          <w:color w:val="000000" w:themeColor="text1"/>
        </w:rPr>
        <w:t>has</w:t>
      </w:r>
      <w:r w:rsidRPr="00D7059B">
        <w:rPr>
          <w:rFonts w:ascii="Arial" w:hAnsi="Arial" w:cs="Arial"/>
          <w:color w:val="000000" w:themeColor="text1"/>
          <w:spacing w:val="-32"/>
        </w:rPr>
        <w:t xml:space="preserve"> </w:t>
      </w:r>
      <w:r w:rsidRPr="00D7059B">
        <w:rPr>
          <w:rFonts w:ascii="Arial" w:hAnsi="Arial" w:cs="Arial"/>
          <w:color w:val="000000" w:themeColor="text1"/>
        </w:rPr>
        <w:t>also</w:t>
      </w:r>
      <w:r w:rsidRPr="00D7059B">
        <w:rPr>
          <w:rFonts w:ascii="Arial" w:hAnsi="Arial" w:cs="Arial"/>
          <w:color w:val="000000" w:themeColor="text1"/>
          <w:spacing w:val="-32"/>
        </w:rPr>
        <w:t xml:space="preserve"> </w:t>
      </w:r>
      <w:r w:rsidRPr="00D7059B">
        <w:rPr>
          <w:rFonts w:ascii="Arial" w:hAnsi="Arial" w:cs="Arial"/>
          <w:color w:val="000000" w:themeColor="text1"/>
        </w:rPr>
        <w:t>been</w:t>
      </w:r>
      <w:r w:rsidRPr="00D7059B">
        <w:rPr>
          <w:rFonts w:ascii="Arial" w:hAnsi="Arial" w:cs="Arial"/>
          <w:color w:val="000000" w:themeColor="text1"/>
          <w:spacing w:val="-32"/>
        </w:rPr>
        <w:t xml:space="preserve"> </w:t>
      </w:r>
      <w:r w:rsidRPr="00D7059B">
        <w:rPr>
          <w:rFonts w:ascii="Arial" w:hAnsi="Arial" w:cs="Arial"/>
          <w:color w:val="000000" w:themeColor="text1"/>
        </w:rPr>
        <w:t>observed</w:t>
      </w:r>
      <w:r w:rsidRPr="00D7059B">
        <w:rPr>
          <w:rFonts w:ascii="Arial" w:hAnsi="Arial" w:cs="Arial"/>
          <w:color w:val="000000" w:themeColor="text1"/>
          <w:spacing w:val="-32"/>
        </w:rPr>
        <w:t xml:space="preserve"> </w:t>
      </w:r>
      <w:r w:rsidRPr="00D7059B">
        <w:rPr>
          <w:rFonts w:ascii="Arial" w:hAnsi="Arial" w:cs="Arial"/>
          <w:color w:val="000000" w:themeColor="text1"/>
        </w:rPr>
        <w:t>in</w:t>
      </w:r>
      <w:r w:rsidRPr="00D7059B">
        <w:rPr>
          <w:rFonts w:ascii="Arial" w:hAnsi="Arial" w:cs="Arial"/>
          <w:color w:val="000000" w:themeColor="text1"/>
          <w:spacing w:val="-32"/>
        </w:rPr>
        <w:t xml:space="preserve"> </w:t>
      </w:r>
      <w:r w:rsidRPr="00D7059B">
        <w:rPr>
          <w:rFonts w:ascii="Arial" w:hAnsi="Arial" w:cs="Arial"/>
          <w:color w:val="000000" w:themeColor="text1"/>
        </w:rPr>
        <w:t>our</w:t>
      </w:r>
      <w:r w:rsidRPr="00D7059B">
        <w:rPr>
          <w:rFonts w:ascii="Arial" w:hAnsi="Arial" w:cs="Arial"/>
          <w:color w:val="000000" w:themeColor="text1"/>
          <w:spacing w:val="-32"/>
        </w:rPr>
        <w:t xml:space="preserve"> </w:t>
      </w:r>
      <w:r w:rsidRPr="00D7059B">
        <w:rPr>
          <w:rFonts w:ascii="Arial" w:hAnsi="Arial" w:cs="Arial"/>
          <w:color w:val="000000" w:themeColor="text1"/>
        </w:rPr>
        <w:t>previous</w:t>
      </w:r>
      <w:r w:rsidRPr="00D7059B">
        <w:rPr>
          <w:rFonts w:ascii="Arial" w:hAnsi="Arial" w:cs="Arial"/>
          <w:color w:val="000000" w:themeColor="text1"/>
          <w:spacing w:val="-32"/>
        </w:rPr>
        <w:t xml:space="preserve"> </w:t>
      </w:r>
      <w:r w:rsidRPr="00D7059B">
        <w:rPr>
          <w:rFonts w:ascii="Arial" w:hAnsi="Arial" w:cs="Arial"/>
          <w:color w:val="000000" w:themeColor="text1"/>
        </w:rPr>
        <w:t>work</w:t>
      </w:r>
      <w:r w:rsidRPr="00D7059B">
        <w:rPr>
          <w:rFonts w:ascii="Arial" w:hAnsi="Arial" w:cs="Arial"/>
          <w:color w:val="000000" w:themeColor="text1"/>
          <w:spacing w:val="-32"/>
        </w:rPr>
        <w:t xml:space="preserve"> </w:t>
      </w:r>
      <w:r w:rsidRPr="00D7059B">
        <w:rPr>
          <w:rFonts w:ascii="Arial" w:hAnsi="Arial" w:cs="Arial"/>
          <w:color w:val="000000" w:themeColor="text1"/>
        </w:rPr>
        <w:t>on</w:t>
      </w:r>
      <w:r w:rsidRPr="00D7059B">
        <w:rPr>
          <w:rFonts w:ascii="Arial" w:hAnsi="Arial" w:cs="Arial"/>
          <w:color w:val="000000" w:themeColor="text1"/>
          <w:spacing w:val="-32"/>
        </w:rPr>
        <w:t xml:space="preserve"> </w:t>
      </w:r>
      <w:proofErr w:type="spellStart"/>
      <w:r w:rsidRPr="00D7059B">
        <w:rPr>
          <w:rFonts w:ascii="Arial" w:hAnsi="Arial" w:cs="Arial"/>
          <w:color w:val="000000" w:themeColor="text1"/>
        </w:rPr>
        <w:t>nanoplasmonic</w:t>
      </w:r>
      <w:proofErr w:type="spellEnd"/>
      <w:r w:rsidRPr="00D7059B">
        <w:rPr>
          <w:rFonts w:ascii="Arial" w:hAnsi="Arial" w:cs="Arial"/>
          <w:color w:val="000000" w:themeColor="text1"/>
        </w:rPr>
        <w:t xml:space="preserve"> biosensors.</w:t>
      </w:r>
      <w:r w:rsidRPr="00D7059B">
        <w:rPr>
          <w:rFonts w:ascii="Arial" w:hAnsi="Arial" w:cs="Arial"/>
          <w:color w:val="000000" w:themeColor="text1"/>
          <w:vertAlign w:val="superscript"/>
        </w:rPr>
        <w:t>48,49</w:t>
      </w:r>
      <w:r w:rsidRPr="00D7059B">
        <w:rPr>
          <w:rFonts w:ascii="Arial" w:hAnsi="Arial" w:cs="Arial"/>
          <w:color w:val="000000" w:themeColor="text1"/>
          <w:position w:val="9"/>
        </w:rPr>
        <w:t xml:space="preserve"> </w:t>
      </w:r>
      <w:r w:rsidRPr="00D7059B">
        <w:rPr>
          <w:rFonts w:ascii="Arial" w:hAnsi="Arial" w:cs="Arial"/>
          <w:color w:val="000000" w:themeColor="text1"/>
          <w:spacing w:val="-10"/>
        </w:rPr>
        <w:t xml:space="preserve">We </w:t>
      </w:r>
      <w:r w:rsidRPr="00D7059B">
        <w:rPr>
          <w:rFonts w:ascii="Arial" w:hAnsi="Arial" w:cs="Arial"/>
          <w:color w:val="000000" w:themeColor="text1"/>
        </w:rPr>
        <w:t>also evaluate other features of the sensor above the LOD, such as the dose</w:t>
      </w:r>
      <w:r w:rsidRPr="00D7059B">
        <w:rPr>
          <w:rFonts w:ascii="Arial" w:hAnsi="Arial" w:cs="Arial"/>
          <w:color w:val="000000" w:themeColor="text1"/>
          <w:spacing w:val="-19"/>
        </w:rPr>
        <w:t xml:space="preserve"> </w:t>
      </w:r>
      <w:r w:rsidRPr="00D7059B">
        <w:rPr>
          <w:rFonts w:ascii="Arial" w:hAnsi="Arial" w:cs="Arial"/>
          <w:color w:val="000000" w:themeColor="text1"/>
        </w:rPr>
        <w:t>response</w:t>
      </w:r>
      <w:r w:rsidRPr="00D7059B">
        <w:rPr>
          <w:rFonts w:ascii="Arial" w:hAnsi="Arial" w:cs="Arial"/>
          <w:color w:val="000000" w:themeColor="text1"/>
          <w:spacing w:val="-18"/>
        </w:rPr>
        <w:t xml:space="preserve"> </w:t>
      </w:r>
      <w:r w:rsidRPr="00D7059B">
        <w:rPr>
          <w:rFonts w:ascii="Arial" w:hAnsi="Arial" w:cs="Arial"/>
          <w:color w:val="000000" w:themeColor="text1"/>
        </w:rPr>
        <w:t>analysis</w:t>
      </w:r>
      <w:r w:rsidRPr="00D7059B">
        <w:rPr>
          <w:rFonts w:ascii="Arial" w:hAnsi="Arial" w:cs="Arial"/>
          <w:color w:val="000000" w:themeColor="text1"/>
          <w:spacing w:val="-18"/>
        </w:rPr>
        <w:t xml:space="preserve"> </w:t>
      </w:r>
      <w:r w:rsidRPr="00D7059B">
        <w:rPr>
          <w:rFonts w:ascii="Arial" w:hAnsi="Arial" w:cs="Arial"/>
          <w:color w:val="000000" w:themeColor="text1"/>
          <w:spacing w:val="-4"/>
        </w:rPr>
        <w:t>by</w:t>
      </w:r>
      <w:r w:rsidRPr="00D7059B">
        <w:rPr>
          <w:rFonts w:ascii="Arial" w:hAnsi="Arial" w:cs="Arial"/>
          <w:color w:val="000000" w:themeColor="text1"/>
          <w:spacing w:val="-19"/>
        </w:rPr>
        <w:t xml:space="preserve"> </w:t>
      </w:r>
      <w:r w:rsidRPr="00D7059B">
        <w:rPr>
          <w:rFonts w:ascii="Arial" w:hAnsi="Arial" w:cs="Arial"/>
          <w:color w:val="000000" w:themeColor="text1"/>
        </w:rPr>
        <w:t>adding</w:t>
      </w:r>
      <w:r w:rsidRPr="00D7059B">
        <w:rPr>
          <w:rFonts w:ascii="Arial" w:hAnsi="Arial" w:cs="Arial"/>
          <w:color w:val="000000" w:themeColor="text1"/>
          <w:spacing w:val="-18"/>
        </w:rPr>
        <w:t xml:space="preserve"> </w:t>
      </w:r>
      <w:r w:rsidRPr="00D7059B">
        <w:rPr>
          <w:rFonts w:ascii="Arial" w:hAnsi="Arial" w:cs="Arial"/>
          <w:color w:val="000000" w:themeColor="text1"/>
        </w:rPr>
        <w:t>increasing</w:t>
      </w:r>
      <w:r w:rsidRPr="00D7059B">
        <w:rPr>
          <w:rFonts w:ascii="Arial" w:hAnsi="Arial" w:cs="Arial"/>
          <w:color w:val="000000" w:themeColor="text1"/>
          <w:spacing w:val="-18"/>
        </w:rPr>
        <w:t xml:space="preserve"> </w:t>
      </w:r>
      <w:r w:rsidRPr="00D7059B">
        <w:rPr>
          <w:rFonts w:ascii="Arial" w:hAnsi="Arial" w:cs="Arial"/>
          <w:color w:val="000000" w:themeColor="text1"/>
        </w:rPr>
        <w:t>concentrations</w:t>
      </w:r>
      <w:r w:rsidRPr="00D7059B">
        <w:rPr>
          <w:rFonts w:ascii="Arial" w:hAnsi="Arial" w:cs="Arial"/>
          <w:color w:val="000000" w:themeColor="text1"/>
          <w:spacing w:val="-19"/>
        </w:rPr>
        <w:t xml:space="preserve"> </w:t>
      </w:r>
      <w:r w:rsidRPr="00D7059B">
        <w:rPr>
          <w:rFonts w:ascii="Arial" w:hAnsi="Arial" w:cs="Arial"/>
          <w:color w:val="000000" w:themeColor="text1"/>
        </w:rPr>
        <w:t>of</w:t>
      </w:r>
      <w:r w:rsidRPr="00D7059B">
        <w:rPr>
          <w:rFonts w:ascii="Arial" w:hAnsi="Arial" w:cs="Arial"/>
          <w:color w:val="000000" w:themeColor="text1"/>
          <w:spacing w:val="-18"/>
        </w:rPr>
        <w:t xml:space="preserve"> </w:t>
      </w:r>
      <w:r w:rsidRPr="00D7059B">
        <w:rPr>
          <w:rFonts w:ascii="Arial" w:hAnsi="Arial" w:cs="Arial"/>
          <w:color w:val="000000" w:themeColor="text1"/>
        </w:rPr>
        <w:t>Cystatin</w:t>
      </w:r>
      <w:r w:rsidRPr="00D7059B">
        <w:rPr>
          <w:rFonts w:ascii="Arial" w:hAnsi="Arial" w:cs="Arial"/>
          <w:color w:val="000000" w:themeColor="text1"/>
          <w:spacing w:val="-18"/>
        </w:rPr>
        <w:t xml:space="preserve"> </w:t>
      </w:r>
      <w:r w:rsidRPr="00D7059B">
        <w:rPr>
          <w:rFonts w:ascii="Arial" w:hAnsi="Arial" w:cs="Arial"/>
          <w:color w:val="000000" w:themeColor="text1"/>
        </w:rPr>
        <w:t>C</w:t>
      </w:r>
      <w:r w:rsidRPr="00D7059B">
        <w:rPr>
          <w:rFonts w:ascii="Arial" w:hAnsi="Arial" w:cs="Arial"/>
          <w:color w:val="000000" w:themeColor="text1"/>
          <w:spacing w:val="-19"/>
        </w:rPr>
        <w:t xml:space="preserve"> </w:t>
      </w:r>
      <w:r w:rsidRPr="00D7059B">
        <w:rPr>
          <w:rFonts w:ascii="Arial" w:hAnsi="Arial" w:cs="Arial"/>
          <w:color w:val="000000" w:themeColor="text1"/>
        </w:rPr>
        <w:t>from</w:t>
      </w:r>
      <w:r w:rsidRPr="00D7059B">
        <w:rPr>
          <w:rFonts w:ascii="Arial" w:hAnsi="Arial" w:cs="Arial"/>
          <w:color w:val="000000" w:themeColor="text1"/>
          <w:spacing w:val="-18"/>
        </w:rPr>
        <w:t xml:space="preserve"> </w:t>
      </w:r>
      <w:r w:rsidRPr="00D7059B">
        <w:rPr>
          <w:rFonts w:ascii="Arial" w:hAnsi="Arial" w:cs="Arial"/>
          <w:color w:val="000000" w:themeColor="text1"/>
        </w:rPr>
        <w:t>0.1-3</w:t>
      </w:r>
      <w:r w:rsidRPr="00D7059B">
        <w:rPr>
          <w:rFonts w:ascii="Arial" w:hAnsi="Arial" w:cs="Arial"/>
          <w:color w:val="000000" w:themeColor="text1"/>
          <w:spacing w:val="-19"/>
        </w:rPr>
        <w:t xml:space="preserve"> </w:t>
      </w:r>
      <w:r w:rsidRPr="00D7059B">
        <w:rPr>
          <w:rFonts w:ascii="Arial" w:hAnsi="Arial" w:cs="Arial"/>
          <w:i/>
          <w:color w:val="000000" w:themeColor="text1"/>
        </w:rPr>
        <w:t>µ</w:t>
      </w:r>
      <w:r w:rsidRPr="00D7059B">
        <w:rPr>
          <w:rFonts w:ascii="Arial" w:hAnsi="Arial" w:cs="Arial"/>
          <w:color w:val="000000" w:themeColor="text1"/>
        </w:rPr>
        <w:t>g/ml on the same sensor surface to evaluate saturation of the LSPR sensor in Figure 3d and the dynamic range of the sensor, Figure 3e. In Figure 3d, where the concentrations are presented</w:t>
      </w:r>
      <w:r w:rsidRPr="00D7059B">
        <w:rPr>
          <w:rFonts w:ascii="Arial" w:hAnsi="Arial" w:cs="Arial"/>
          <w:color w:val="000000" w:themeColor="text1"/>
          <w:spacing w:val="-26"/>
        </w:rPr>
        <w:t xml:space="preserve"> </w:t>
      </w:r>
      <w:r w:rsidRPr="00D7059B">
        <w:rPr>
          <w:rFonts w:ascii="Arial" w:hAnsi="Arial" w:cs="Arial"/>
          <w:color w:val="000000" w:themeColor="text1"/>
        </w:rPr>
        <w:t>in</w:t>
      </w:r>
      <w:r w:rsidRPr="00D7059B">
        <w:rPr>
          <w:rFonts w:ascii="Arial" w:hAnsi="Arial" w:cs="Arial"/>
          <w:color w:val="000000" w:themeColor="text1"/>
          <w:spacing w:val="-26"/>
        </w:rPr>
        <w:t xml:space="preserve"> </w:t>
      </w:r>
      <w:r w:rsidRPr="00D7059B">
        <w:rPr>
          <w:rFonts w:ascii="Arial" w:hAnsi="Arial" w:cs="Arial"/>
          <w:color w:val="000000" w:themeColor="text1"/>
        </w:rPr>
        <w:t>log</w:t>
      </w:r>
      <w:r w:rsidRPr="00D7059B">
        <w:rPr>
          <w:rFonts w:ascii="Arial" w:hAnsi="Arial" w:cs="Arial"/>
          <w:color w:val="000000" w:themeColor="text1"/>
          <w:spacing w:val="-26"/>
        </w:rPr>
        <w:t xml:space="preserve"> </w:t>
      </w:r>
      <w:r w:rsidRPr="00D7059B">
        <w:rPr>
          <w:rFonts w:ascii="Arial" w:hAnsi="Arial" w:cs="Arial"/>
          <w:color w:val="000000" w:themeColor="text1"/>
        </w:rPr>
        <w:t>scale</w:t>
      </w:r>
      <w:r w:rsidRPr="00D7059B">
        <w:rPr>
          <w:rFonts w:ascii="Arial" w:hAnsi="Arial" w:cs="Arial"/>
          <w:color w:val="000000" w:themeColor="text1"/>
          <w:spacing w:val="-26"/>
        </w:rPr>
        <w:t xml:space="preserve"> </w:t>
      </w:r>
      <w:r w:rsidRPr="00D7059B">
        <w:rPr>
          <w:rFonts w:ascii="Arial" w:hAnsi="Arial" w:cs="Arial"/>
          <w:color w:val="000000" w:themeColor="text1"/>
        </w:rPr>
        <w:t>reconfirmed</w:t>
      </w:r>
      <w:r w:rsidRPr="00D7059B">
        <w:rPr>
          <w:rFonts w:ascii="Arial" w:hAnsi="Arial" w:cs="Arial"/>
          <w:color w:val="000000" w:themeColor="text1"/>
          <w:spacing w:val="-26"/>
        </w:rPr>
        <w:t xml:space="preserve"> </w:t>
      </w:r>
      <w:r w:rsidRPr="00D7059B">
        <w:rPr>
          <w:rFonts w:ascii="Arial" w:hAnsi="Arial" w:cs="Arial"/>
          <w:color w:val="000000" w:themeColor="text1"/>
        </w:rPr>
        <w:t>that</w:t>
      </w:r>
      <w:r w:rsidRPr="00D7059B">
        <w:rPr>
          <w:rFonts w:ascii="Arial" w:hAnsi="Arial" w:cs="Arial"/>
          <w:color w:val="000000" w:themeColor="text1"/>
          <w:spacing w:val="-26"/>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saturation</w:t>
      </w:r>
      <w:r w:rsidRPr="00D7059B">
        <w:rPr>
          <w:rFonts w:ascii="Arial" w:hAnsi="Arial" w:cs="Arial"/>
          <w:color w:val="000000" w:themeColor="text1"/>
          <w:spacing w:val="-26"/>
        </w:rPr>
        <w:t xml:space="preserve"> </w:t>
      </w:r>
      <w:r w:rsidRPr="00D7059B">
        <w:rPr>
          <w:rFonts w:ascii="Arial" w:hAnsi="Arial" w:cs="Arial"/>
          <w:color w:val="000000" w:themeColor="text1"/>
        </w:rPr>
        <w:t>of</w:t>
      </w:r>
      <w:r w:rsidRPr="00D7059B">
        <w:rPr>
          <w:rFonts w:ascii="Arial" w:hAnsi="Arial" w:cs="Arial"/>
          <w:color w:val="000000" w:themeColor="text1"/>
          <w:spacing w:val="-26"/>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LSPR</w:t>
      </w:r>
      <w:r w:rsidRPr="00D7059B">
        <w:rPr>
          <w:rFonts w:ascii="Arial" w:hAnsi="Arial" w:cs="Arial"/>
          <w:color w:val="000000" w:themeColor="text1"/>
          <w:spacing w:val="-26"/>
        </w:rPr>
        <w:t xml:space="preserve"> </w:t>
      </w:r>
      <w:r w:rsidRPr="00D7059B">
        <w:rPr>
          <w:rFonts w:ascii="Arial" w:hAnsi="Arial" w:cs="Arial"/>
          <w:color w:val="000000" w:themeColor="text1"/>
        </w:rPr>
        <w:t>paper</w:t>
      </w:r>
      <w:r w:rsidRPr="00D7059B">
        <w:rPr>
          <w:rFonts w:ascii="Arial" w:hAnsi="Arial" w:cs="Arial"/>
          <w:color w:val="000000" w:themeColor="text1"/>
          <w:spacing w:val="-26"/>
        </w:rPr>
        <w:t xml:space="preserve"> </w:t>
      </w:r>
      <w:r w:rsidRPr="00D7059B">
        <w:rPr>
          <w:rFonts w:ascii="Arial" w:hAnsi="Arial" w:cs="Arial"/>
          <w:color w:val="000000" w:themeColor="text1"/>
        </w:rPr>
        <w:t>substrate</w:t>
      </w:r>
      <w:r w:rsidRPr="00D7059B">
        <w:rPr>
          <w:rFonts w:ascii="Arial" w:hAnsi="Arial" w:cs="Arial"/>
          <w:color w:val="000000" w:themeColor="text1"/>
          <w:spacing w:val="-26"/>
        </w:rPr>
        <w:t xml:space="preserve"> </w:t>
      </w:r>
      <w:r w:rsidRPr="00D7059B">
        <w:rPr>
          <w:rFonts w:ascii="Arial" w:hAnsi="Arial" w:cs="Arial"/>
          <w:color w:val="000000" w:themeColor="text1"/>
        </w:rPr>
        <w:t xml:space="preserve">occurred at a concentration of 2.5 </w:t>
      </w:r>
      <w:r w:rsidRPr="00D7059B">
        <w:rPr>
          <w:rFonts w:ascii="Arial" w:hAnsi="Arial" w:cs="Arial"/>
          <w:i/>
          <w:color w:val="000000" w:themeColor="text1"/>
        </w:rPr>
        <w:t>µ</w:t>
      </w:r>
      <w:r w:rsidRPr="00D7059B">
        <w:rPr>
          <w:rFonts w:ascii="Arial" w:hAnsi="Arial" w:cs="Arial"/>
          <w:color w:val="000000" w:themeColor="text1"/>
        </w:rPr>
        <w:t xml:space="preserve">g/ml. In addition, the dynamic range of the detection, plotted on a linear scale, fitted with a linear regression line </w:t>
      </w:r>
      <w:r w:rsidRPr="00D7059B">
        <w:rPr>
          <w:rFonts w:ascii="Arial" w:hAnsi="Arial" w:cs="Arial"/>
          <w:color w:val="000000" w:themeColor="text1"/>
          <w:spacing w:val="2"/>
        </w:rPr>
        <w:t>(R</w:t>
      </w:r>
      <w:r w:rsidRPr="00D7059B">
        <w:rPr>
          <w:rFonts w:ascii="Arial" w:hAnsi="Arial" w:cs="Arial"/>
          <w:color w:val="000000" w:themeColor="text1"/>
          <w:vertAlign w:val="superscript"/>
        </w:rPr>
        <w:t>2</w:t>
      </w:r>
      <w:r w:rsidRPr="00D7059B">
        <w:rPr>
          <w:rFonts w:ascii="Arial" w:hAnsi="Arial" w:cs="Arial"/>
          <w:color w:val="000000" w:themeColor="text1"/>
        </w:rPr>
        <w:t>=</w:t>
      </w:r>
      <w:r w:rsidRPr="00D7059B">
        <w:rPr>
          <w:rFonts w:ascii="Arial" w:hAnsi="Arial" w:cs="Arial"/>
          <w:color w:val="000000" w:themeColor="text1"/>
          <w:spacing w:val="2"/>
        </w:rPr>
        <w:t xml:space="preserve"> </w:t>
      </w:r>
      <w:r w:rsidRPr="00D7059B">
        <w:rPr>
          <w:rFonts w:ascii="Arial" w:hAnsi="Arial" w:cs="Arial"/>
          <w:color w:val="000000" w:themeColor="text1"/>
        </w:rPr>
        <w:t xml:space="preserve">0.98) in Figure 3e,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found to exist between 0.1-2 </w:t>
      </w:r>
      <w:r w:rsidRPr="00D7059B">
        <w:rPr>
          <w:rFonts w:ascii="Arial" w:hAnsi="Arial" w:cs="Arial"/>
          <w:i/>
          <w:color w:val="000000" w:themeColor="text1"/>
        </w:rPr>
        <w:t>µ</w:t>
      </w:r>
      <w:r w:rsidRPr="00D7059B">
        <w:rPr>
          <w:rFonts w:ascii="Arial" w:hAnsi="Arial" w:cs="Arial"/>
          <w:color w:val="000000" w:themeColor="text1"/>
        </w:rPr>
        <w:t xml:space="preserve">g/ml.  The specific binding of Cystatin C on  the LSPR active area of the microneedle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further validated </w:t>
      </w:r>
      <w:r w:rsidRPr="00D7059B">
        <w:rPr>
          <w:rFonts w:ascii="Arial" w:hAnsi="Arial" w:cs="Arial"/>
          <w:color w:val="000000" w:themeColor="text1"/>
          <w:spacing w:val="-4"/>
        </w:rPr>
        <w:t xml:space="preserve">by </w:t>
      </w:r>
      <w:r w:rsidRPr="00D7059B">
        <w:rPr>
          <w:rFonts w:ascii="Arial" w:hAnsi="Arial" w:cs="Arial"/>
          <w:color w:val="000000" w:themeColor="text1"/>
          <w:spacing w:val="-5"/>
        </w:rPr>
        <w:t xml:space="preserve">two </w:t>
      </w:r>
      <w:r w:rsidRPr="00D7059B">
        <w:rPr>
          <w:rFonts w:ascii="Arial" w:hAnsi="Arial" w:cs="Arial"/>
          <w:color w:val="000000" w:themeColor="text1"/>
        </w:rPr>
        <w:t>control experiments. In the first experiment</w:t>
      </w:r>
      <w:r w:rsidRPr="00D7059B">
        <w:rPr>
          <w:rFonts w:ascii="Arial" w:hAnsi="Arial" w:cs="Arial"/>
          <w:color w:val="000000" w:themeColor="text1"/>
          <w:spacing w:val="-10"/>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microneedle</w:t>
      </w:r>
      <w:r w:rsidRPr="00D7059B">
        <w:rPr>
          <w:rFonts w:ascii="Arial" w:hAnsi="Arial" w:cs="Arial"/>
          <w:color w:val="000000" w:themeColor="text1"/>
          <w:spacing w:val="-9"/>
        </w:rPr>
        <w:t xml:space="preserve"> </w:t>
      </w:r>
      <w:r w:rsidRPr="00D7059B">
        <w:rPr>
          <w:rFonts w:ascii="Arial" w:hAnsi="Arial" w:cs="Arial"/>
          <w:color w:val="000000" w:themeColor="text1"/>
          <w:spacing w:val="-3"/>
        </w:rPr>
        <w:t>was</w:t>
      </w:r>
      <w:r w:rsidRPr="00D7059B">
        <w:rPr>
          <w:rFonts w:ascii="Arial" w:hAnsi="Arial" w:cs="Arial"/>
          <w:color w:val="000000" w:themeColor="text1"/>
          <w:spacing w:val="-9"/>
        </w:rPr>
        <w:t xml:space="preserve"> </w:t>
      </w:r>
      <w:r w:rsidRPr="00D7059B">
        <w:rPr>
          <w:rFonts w:ascii="Arial" w:hAnsi="Arial" w:cs="Arial"/>
          <w:color w:val="000000" w:themeColor="text1"/>
        </w:rPr>
        <w:t>exposed</w:t>
      </w:r>
      <w:r w:rsidRPr="00D7059B">
        <w:rPr>
          <w:rFonts w:ascii="Arial" w:hAnsi="Arial" w:cs="Arial"/>
          <w:color w:val="000000" w:themeColor="text1"/>
          <w:spacing w:val="-9"/>
        </w:rPr>
        <w:t xml:space="preserve"> </w:t>
      </w:r>
      <w:r w:rsidRPr="00D7059B">
        <w:rPr>
          <w:rFonts w:ascii="Arial" w:hAnsi="Arial" w:cs="Arial"/>
          <w:color w:val="000000" w:themeColor="text1"/>
        </w:rPr>
        <w:t>to</w:t>
      </w:r>
      <w:r w:rsidRPr="00D7059B">
        <w:rPr>
          <w:rFonts w:ascii="Arial" w:hAnsi="Arial" w:cs="Arial"/>
          <w:color w:val="000000" w:themeColor="text1"/>
          <w:spacing w:val="-9"/>
        </w:rPr>
        <w:t xml:space="preserve"> </w:t>
      </w:r>
      <w:r w:rsidRPr="00D7059B">
        <w:rPr>
          <w:rFonts w:ascii="Arial" w:hAnsi="Arial" w:cs="Arial"/>
          <w:color w:val="000000" w:themeColor="text1"/>
        </w:rPr>
        <w:t>a</w:t>
      </w:r>
      <w:r w:rsidRPr="00D7059B">
        <w:rPr>
          <w:rFonts w:ascii="Arial" w:hAnsi="Arial" w:cs="Arial"/>
          <w:color w:val="000000" w:themeColor="text1"/>
          <w:spacing w:val="-9"/>
        </w:rPr>
        <w:t xml:space="preserve"> </w:t>
      </w:r>
      <w:r w:rsidRPr="00D7059B">
        <w:rPr>
          <w:rFonts w:ascii="Arial" w:hAnsi="Arial" w:cs="Arial"/>
          <w:color w:val="000000" w:themeColor="text1"/>
        </w:rPr>
        <w:t>high</w:t>
      </w:r>
      <w:r w:rsidRPr="00D7059B">
        <w:rPr>
          <w:rFonts w:ascii="Arial" w:hAnsi="Arial" w:cs="Arial"/>
          <w:color w:val="000000" w:themeColor="text1"/>
          <w:spacing w:val="-10"/>
        </w:rPr>
        <w:t xml:space="preserve"> </w:t>
      </w:r>
      <w:r w:rsidRPr="00D7059B">
        <w:rPr>
          <w:rFonts w:ascii="Arial" w:hAnsi="Arial" w:cs="Arial"/>
          <w:color w:val="000000" w:themeColor="text1"/>
        </w:rPr>
        <w:t>concentration</w:t>
      </w:r>
      <w:r w:rsidRPr="00D7059B">
        <w:rPr>
          <w:rFonts w:ascii="Arial" w:hAnsi="Arial" w:cs="Arial"/>
          <w:color w:val="000000" w:themeColor="text1"/>
          <w:spacing w:val="-9"/>
        </w:rPr>
        <w:t xml:space="preserve"> </w:t>
      </w:r>
      <w:r w:rsidRPr="00D7059B">
        <w:rPr>
          <w:rFonts w:ascii="Arial" w:hAnsi="Arial" w:cs="Arial"/>
          <w:color w:val="000000" w:themeColor="text1"/>
        </w:rPr>
        <w:t>(3</w:t>
      </w:r>
      <w:r w:rsidRPr="00D7059B">
        <w:rPr>
          <w:rFonts w:ascii="Arial" w:hAnsi="Arial" w:cs="Arial"/>
          <w:color w:val="000000" w:themeColor="text1"/>
          <w:spacing w:val="-8"/>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9"/>
        </w:rPr>
        <w:t xml:space="preserve"> </w:t>
      </w:r>
      <w:r w:rsidRPr="00D7059B">
        <w:rPr>
          <w:rFonts w:ascii="Arial" w:hAnsi="Arial" w:cs="Arial"/>
          <w:color w:val="000000" w:themeColor="text1"/>
        </w:rPr>
        <w:t>of</w:t>
      </w:r>
      <w:r w:rsidRPr="00D7059B">
        <w:rPr>
          <w:rFonts w:ascii="Arial" w:hAnsi="Arial" w:cs="Arial"/>
          <w:color w:val="000000" w:themeColor="text1"/>
          <w:spacing w:val="-10"/>
        </w:rPr>
        <w:t xml:space="preserve"> </w:t>
      </w:r>
      <w:r w:rsidRPr="00D7059B">
        <w:rPr>
          <w:rFonts w:ascii="Arial" w:hAnsi="Arial" w:cs="Arial"/>
          <w:color w:val="000000" w:themeColor="text1"/>
        </w:rPr>
        <w:t>N-terminal pro</w:t>
      </w:r>
      <w:r w:rsidRPr="00D7059B">
        <w:rPr>
          <w:rFonts w:ascii="Arial" w:hAnsi="Arial" w:cs="Arial"/>
          <w:color w:val="000000" w:themeColor="text1"/>
          <w:spacing w:val="-4"/>
        </w:rPr>
        <w:t xml:space="preserve"> </w:t>
      </w:r>
      <w:r w:rsidRPr="00D7059B">
        <w:rPr>
          <w:rFonts w:ascii="Arial" w:hAnsi="Arial" w:cs="Arial"/>
          <w:color w:val="000000" w:themeColor="text1"/>
        </w:rPr>
        <w:t>B-type</w:t>
      </w:r>
      <w:r w:rsidRPr="00D7059B">
        <w:rPr>
          <w:rFonts w:ascii="Arial" w:hAnsi="Arial" w:cs="Arial"/>
          <w:color w:val="000000" w:themeColor="text1"/>
          <w:spacing w:val="-4"/>
        </w:rPr>
        <w:t xml:space="preserve"> </w:t>
      </w:r>
      <w:r w:rsidRPr="00D7059B">
        <w:rPr>
          <w:rFonts w:ascii="Arial" w:hAnsi="Arial" w:cs="Arial"/>
          <w:color w:val="000000" w:themeColor="text1"/>
        </w:rPr>
        <w:t>natriuretic</w:t>
      </w:r>
      <w:r w:rsidRPr="00D7059B">
        <w:rPr>
          <w:rFonts w:ascii="Arial" w:hAnsi="Arial" w:cs="Arial"/>
          <w:color w:val="000000" w:themeColor="text1"/>
          <w:spacing w:val="-5"/>
        </w:rPr>
        <w:t xml:space="preserve"> </w:t>
      </w:r>
      <w:r w:rsidRPr="00D7059B">
        <w:rPr>
          <w:rFonts w:ascii="Arial" w:hAnsi="Arial" w:cs="Arial"/>
          <w:color w:val="000000" w:themeColor="text1"/>
        </w:rPr>
        <w:t>peptide</w:t>
      </w:r>
      <w:r w:rsidRPr="00D7059B">
        <w:rPr>
          <w:rFonts w:ascii="Arial" w:hAnsi="Arial" w:cs="Arial"/>
          <w:color w:val="000000" w:themeColor="text1"/>
          <w:spacing w:val="-4"/>
        </w:rPr>
        <w:t xml:space="preserve"> </w:t>
      </w:r>
      <w:r w:rsidRPr="00D7059B">
        <w:rPr>
          <w:rFonts w:ascii="Arial" w:hAnsi="Arial" w:cs="Arial"/>
          <w:color w:val="000000" w:themeColor="text1"/>
        </w:rPr>
        <w:t>(NT-</w:t>
      </w:r>
      <w:proofErr w:type="spellStart"/>
      <w:r w:rsidRPr="00D7059B">
        <w:rPr>
          <w:rFonts w:ascii="Arial" w:hAnsi="Arial" w:cs="Arial"/>
          <w:color w:val="000000" w:themeColor="text1"/>
        </w:rPr>
        <w:t>proBNP</w:t>
      </w:r>
      <w:proofErr w:type="spellEnd"/>
      <w:r w:rsidRPr="00D7059B">
        <w:rPr>
          <w:rFonts w:ascii="Arial" w:hAnsi="Arial" w:cs="Arial"/>
          <w:color w:val="000000" w:themeColor="text1"/>
        </w:rPr>
        <w:t>)</w:t>
      </w:r>
      <w:r w:rsidRPr="00D7059B">
        <w:rPr>
          <w:rFonts w:ascii="Arial" w:hAnsi="Arial" w:cs="Arial"/>
          <w:color w:val="000000" w:themeColor="text1"/>
          <w:spacing w:val="-4"/>
        </w:rPr>
        <w:t xml:space="preserve"> </w:t>
      </w:r>
      <w:r w:rsidRPr="00D7059B">
        <w:rPr>
          <w:rFonts w:ascii="Arial" w:hAnsi="Arial" w:cs="Arial"/>
          <w:color w:val="000000" w:themeColor="text1"/>
        </w:rPr>
        <w:t>and</w:t>
      </w:r>
      <w:r w:rsidRPr="00D7059B">
        <w:rPr>
          <w:rFonts w:ascii="Arial" w:hAnsi="Arial" w:cs="Arial"/>
          <w:color w:val="000000" w:themeColor="text1"/>
          <w:spacing w:val="-4"/>
        </w:rPr>
        <w:t xml:space="preserve"> </w:t>
      </w:r>
      <w:r w:rsidRPr="00D7059B">
        <w:rPr>
          <w:rFonts w:ascii="Arial" w:hAnsi="Arial" w:cs="Arial"/>
          <w:color w:val="000000" w:themeColor="text1"/>
        </w:rPr>
        <w:t>in</w:t>
      </w:r>
      <w:r w:rsidRPr="00D7059B">
        <w:rPr>
          <w:rFonts w:ascii="Arial" w:hAnsi="Arial" w:cs="Arial"/>
          <w:color w:val="000000" w:themeColor="text1"/>
          <w:spacing w:val="-4"/>
        </w:rPr>
        <w:t xml:space="preserve"> </w:t>
      </w:r>
      <w:r w:rsidRPr="00D7059B">
        <w:rPr>
          <w:rFonts w:ascii="Arial" w:hAnsi="Arial" w:cs="Arial"/>
          <w:color w:val="000000" w:themeColor="text1"/>
        </w:rPr>
        <w:t>the</w:t>
      </w:r>
      <w:r w:rsidRPr="00D7059B">
        <w:rPr>
          <w:rFonts w:ascii="Arial" w:hAnsi="Arial" w:cs="Arial"/>
          <w:color w:val="000000" w:themeColor="text1"/>
          <w:spacing w:val="-4"/>
        </w:rPr>
        <w:t xml:space="preserve"> </w:t>
      </w:r>
      <w:r w:rsidRPr="00D7059B">
        <w:rPr>
          <w:rFonts w:ascii="Arial" w:hAnsi="Arial" w:cs="Arial"/>
          <w:color w:val="000000" w:themeColor="text1"/>
        </w:rPr>
        <w:t>second</w:t>
      </w:r>
      <w:r w:rsidRPr="00D7059B">
        <w:rPr>
          <w:rFonts w:ascii="Arial" w:hAnsi="Arial" w:cs="Arial"/>
          <w:color w:val="000000" w:themeColor="text1"/>
          <w:spacing w:val="-4"/>
        </w:rPr>
        <w:t xml:space="preserve"> </w:t>
      </w:r>
      <w:r w:rsidRPr="00D7059B">
        <w:rPr>
          <w:rFonts w:ascii="Arial" w:hAnsi="Arial" w:cs="Arial"/>
          <w:color w:val="000000" w:themeColor="text1"/>
        </w:rPr>
        <w:t>experiment</w:t>
      </w:r>
      <w:r w:rsidRPr="00D7059B">
        <w:rPr>
          <w:rFonts w:ascii="Arial" w:hAnsi="Arial" w:cs="Arial"/>
          <w:color w:val="000000" w:themeColor="text1"/>
          <w:spacing w:val="-4"/>
        </w:rPr>
        <w:t xml:space="preserve"> </w:t>
      </w:r>
      <w:r w:rsidRPr="00D7059B">
        <w:rPr>
          <w:rFonts w:ascii="Arial" w:hAnsi="Arial" w:cs="Arial"/>
          <w:color w:val="000000" w:themeColor="text1"/>
        </w:rPr>
        <w:t>Bovine</w:t>
      </w:r>
      <w:r w:rsidRPr="00D7059B">
        <w:rPr>
          <w:rFonts w:ascii="Arial" w:hAnsi="Arial" w:cs="Arial"/>
          <w:color w:val="000000" w:themeColor="text1"/>
          <w:spacing w:val="-4"/>
        </w:rPr>
        <w:t xml:space="preserve"> </w:t>
      </w:r>
      <w:r w:rsidRPr="00D7059B">
        <w:rPr>
          <w:rFonts w:ascii="Arial" w:hAnsi="Arial" w:cs="Arial"/>
          <w:color w:val="000000" w:themeColor="text1"/>
        </w:rPr>
        <w:t xml:space="preserve">serum albumin (BSA) at a concentration of 3 </w:t>
      </w:r>
      <w:r w:rsidRPr="00D7059B">
        <w:rPr>
          <w:rFonts w:ascii="Arial" w:hAnsi="Arial" w:cs="Arial"/>
          <w:i/>
          <w:color w:val="000000" w:themeColor="text1"/>
        </w:rPr>
        <w:t>µ</w:t>
      </w:r>
      <w:r w:rsidRPr="00D7059B">
        <w:rPr>
          <w:rFonts w:ascii="Arial" w:hAnsi="Arial" w:cs="Arial"/>
          <w:color w:val="000000" w:themeColor="text1"/>
        </w:rPr>
        <w:t xml:space="preserve">g/ml </w:t>
      </w:r>
      <w:r w:rsidRPr="00D7059B">
        <w:rPr>
          <w:rFonts w:ascii="Arial" w:hAnsi="Arial" w:cs="Arial"/>
          <w:color w:val="000000" w:themeColor="text1"/>
          <w:spacing w:val="-3"/>
        </w:rPr>
        <w:t xml:space="preserve">was </w:t>
      </w:r>
      <w:r w:rsidRPr="00D7059B">
        <w:rPr>
          <w:rFonts w:ascii="Arial" w:hAnsi="Arial" w:cs="Arial"/>
          <w:color w:val="000000" w:themeColor="text1"/>
        </w:rPr>
        <w:t>used to test the microneedle. In both experiments,</w:t>
      </w:r>
      <w:r w:rsidRPr="00D7059B">
        <w:rPr>
          <w:rFonts w:ascii="Arial" w:hAnsi="Arial" w:cs="Arial"/>
          <w:color w:val="000000" w:themeColor="text1"/>
          <w:spacing w:val="-10"/>
        </w:rPr>
        <w:t xml:space="preserve"> </w:t>
      </w:r>
      <w:r w:rsidRPr="00D7059B">
        <w:rPr>
          <w:rFonts w:ascii="Arial" w:hAnsi="Arial" w:cs="Arial"/>
          <w:color w:val="000000" w:themeColor="text1"/>
          <w:spacing w:val="-4"/>
        </w:rPr>
        <w:t>we</w:t>
      </w:r>
      <w:r w:rsidRPr="00D7059B">
        <w:rPr>
          <w:rFonts w:ascii="Arial" w:hAnsi="Arial" w:cs="Arial"/>
          <w:color w:val="000000" w:themeColor="text1"/>
          <w:spacing w:val="-11"/>
        </w:rPr>
        <w:t xml:space="preserve"> </w:t>
      </w:r>
      <w:r w:rsidRPr="00D7059B">
        <w:rPr>
          <w:rFonts w:ascii="Arial" w:hAnsi="Arial" w:cs="Arial"/>
          <w:color w:val="000000" w:themeColor="text1"/>
        </w:rPr>
        <w:t>observed</w:t>
      </w:r>
      <w:r w:rsidRPr="00D7059B">
        <w:rPr>
          <w:rFonts w:ascii="Arial" w:hAnsi="Arial" w:cs="Arial"/>
          <w:color w:val="000000" w:themeColor="text1"/>
          <w:spacing w:val="-12"/>
        </w:rPr>
        <w:t xml:space="preserve"> </w:t>
      </w:r>
      <w:r w:rsidRPr="00D7059B">
        <w:rPr>
          <w:rFonts w:ascii="Arial" w:hAnsi="Arial" w:cs="Arial"/>
          <w:color w:val="000000" w:themeColor="text1"/>
        </w:rPr>
        <w:t>blue</w:t>
      </w:r>
      <w:r w:rsidRPr="00D7059B">
        <w:rPr>
          <w:rFonts w:ascii="Arial" w:hAnsi="Arial" w:cs="Arial"/>
          <w:color w:val="000000" w:themeColor="text1"/>
          <w:spacing w:val="-11"/>
        </w:rPr>
        <w:t xml:space="preserve"> </w:t>
      </w:r>
      <w:r w:rsidRPr="00D7059B">
        <w:rPr>
          <w:rFonts w:ascii="Arial" w:hAnsi="Arial" w:cs="Arial"/>
          <w:color w:val="000000" w:themeColor="text1"/>
        </w:rPr>
        <w:t>shift</w:t>
      </w:r>
      <w:r w:rsidRPr="00D7059B">
        <w:rPr>
          <w:rFonts w:ascii="Arial" w:hAnsi="Arial" w:cs="Arial"/>
          <w:color w:val="000000" w:themeColor="text1"/>
          <w:spacing w:val="-11"/>
        </w:rPr>
        <w:t xml:space="preserve"> </w:t>
      </w:r>
      <w:r w:rsidRPr="00D7059B">
        <w:rPr>
          <w:rFonts w:ascii="Arial" w:hAnsi="Arial" w:cs="Arial"/>
          <w:color w:val="000000" w:themeColor="text1"/>
        </w:rPr>
        <w:t>compared</w:t>
      </w:r>
      <w:r w:rsidRPr="00D7059B">
        <w:rPr>
          <w:rFonts w:ascii="Arial" w:hAnsi="Arial" w:cs="Arial"/>
          <w:color w:val="000000" w:themeColor="text1"/>
          <w:spacing w:val="-11"/>
        </w:rPr>
        <w:t xml:space="preserve"> </w:t>
      </w:r>
      <w:r w:rsidRPr="00D7059B">
        <w:rPr>
          <w:rFonts w:ascii="Arial" w:hAnsi="Arial" w:cs="Arial"/>
          <w:color w:val="000000" w:themeColor="text1"/>
        </w:rPr>
        <w:t>to</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1"/>
        </w:rPr>
        <w:t xml:space="preserve"> </w:t>
      </w:r>
      <w:r w:rsidRPr="00D7059B">
        <w:rPr>
          <w:rFonts w:ascii="Arial" w:hAnsi="Arial" w:cs="Arial"/>
          <w:color w:val="000000" w:themeColor="text1"/>
        </w:rPr>
        <w:t>similar</w:t>
      </w:r>
      <w:r w:rsidRPr="00D7059B">
        <w:rPr>
          <w:rFonts w:ascii="Arial" w:hAnsi="Arial" w:cs="Arial"/>
          <w:color w:val="000000" w:themeColor="text1"/>
          <w:spacing w:val="-11"/>
        </w:rPr>
        <w:t xml:space="preserve"> </w:t>
      </w:r>
      <w:r w:rsidRPr="00D7059B">
        <w:rPr>
          <w:rFonts w:ascii="Arial" w:hAnsi="Arial" w:cs="Arial"/>
          <w:color w:val="000000" w:themeColor="text1"/>
        </w:rPr>
        <w:t>concentrations</w:t>
      </w:r>
      <w:r w:rsidRPr="00D7059B">
        <w:rPr>
          <w:rFonts w:ascii="Arial" w:hAnsi="Arial" w:cs="Arial"/>
          <w:color w:val="000000" w:themeColor="text1"/>
          <w:spacing w:val="-11"/>
        </w:rPr>
        <w:t xml:space="preserve"> </w:t>
      </w:r>
      <w:r w:rsidRPr="00D7059B">
        <w:rPr>
          <w:rFonts w:ascii="Arial" w:hAnsi="Arial" w:cs="Arial"/>
          <w:color w:val="000000" w:themeColor="text1"/>
        </w:rPr>
        <w:t>of</w:t>
      </w:r>
      <w:r w:rsidRPr="00D7059B">
        <w:rPr>
          <w:rFonts w:ascii="Arial" w:hAnsi="Arial" w:cs="Arial"/>
          <w:color w:val="000000" w:themeColor="text1"/>
          <w:spacing w:val="-11"/>
        </w:rPr>
        <w:t xml:space="preserve"> </w:t>
      </w:r>
      <w:r w:rsidRPr="00D7059B">
        <w:rPr>
          <w:rFonts w:ascii="Arial" w:hAnsi="Arial" w:cs="Arial"/>
          <w:color w:val="000000" w:themeColor="text1"/>
        </w:rPr>
        <w:t>Cystatin</w:t>
      </w:r>
      <w:r w:rsidRPr="00D7059B">
        <w:rPr>
          <w:rFonts w:ascii="Arial" w:hAnsi="Arial" w:cs="Arial"/>
          <w:color w:val="000000" w:themeColor="text1"/>
          <w:spacing w:val="-11"/>
        </w:rPr>
        <w:t xml:space="preserve"> </w:t>
      </w:r>
      <w:r w:rsidRPr="00D7059B">
        <w:rPr>
          <w:rFonts w:ascii="Arial" w:hAnsi="Arial" w:cs="Arial"/>
          <w:color w:val="000000" w:themeColor="text1"/>
        </w:rPr>
        <w:t>C, see</w:t>
      </w:r>
      <w:r w:rsidR="00FD2613" w:rsidRPr="00D7059B">
        <w:rPr>
          <w:rFonts w:ascii="Arial" w:hAnsi="Arial" w:cs="Arial"/>
          <w:color w:val="000000" w:themeColor="text1"/>
        </w:rPr>
        <w:t xml:space="preserve"> </w:t>
      </w:r>
      <w:r w:rsidRPr="00D7059B">
        <w:rPr>
          <w:rFonts w:ascii="Arial" w:hAnsi="Arial" w:cs="Arial"/>
          <w:color w:val="000000" w:themeColor="text1"/>
        </w:rPr>
        <w:t>Figure</w:t>
      </w:r>
      <w:r w:rsidRPr="00D7059B">
        <w:rPr>
          <w:rFonts w:ascii="Arial" w:hAnsi="Arial" w:cs="Arial"/>
          <w:color w:val="000000" w:themeColor="text1"/>
          <w:spacing w:val="-7"/>
        </w:rPr>
        <w:t xml:space="preserve"> </w:t>
      </w:r>
      <w:r w:rsidRPr="00D7059B">
        <w:rPr>
          <w:rFonts w:ascii="Arial" w:hAnsi="Arial" w:cs="Arial"/>
          <w:color w:val="000000" w:themeColor="text1"/>
        </w:rPr>
        <w:t>3f,</w:t>
      </w:r>
      <w:r w:rsidRPr="00D7059B">
        <w:rPr>
          <w:rFonts w:ascii="Arial" w:hAnsi="Arial" w:cs="Arial"/>
          <w:color w:val="000000" w:themeColor="text1"/>
          <w:spacing w:val="-6"/>
        </w:rPr>
        <w:t xml:space="preserve"> </w:t>
      </w:r>
      <w:r w:rsidRPr="00D7059B">
        <w:rPr>
          <w:rFonts w:ascii="Arial" w:hAnsi="Arial" w:cs="Arial"/>
          <w:color w:val="000000" w:themeColor="text1"/>
          <w:spacing w:val="-3"/>
        </w:rPr>
        <w:t>was</w:t>
      </w:r>
      <w:r w:rsidRPr="00D7059B">
        <w:rPr>
          <w:rFonts w:ascii="Arial" w:hAnsi="Arial" w:cs="Arial"/>
          <w:color w:val="000000" w:themeColor="text1"/>
          <w:spacing w:val="-6"/>
        </w:rPr>
        <w:t xml:space="preserve"> </w:t>
      </w:r>
      <w:r w:rsidRPr="00D7059B">
        <w:rPr>
          <w:rFonts w:ascii="Arial" w:hAnsi="Arial" w:cs="Arial"/>
          <w:color w:val="000000" w:themeColor="text1"/>
        </w:rPr>
        <w:t>noticed,</w:t>
      </w:r>
      <w:r w:rsidRPr="00D7059B">
        <w:rPr>
          <w:rFonts w:ascii="Arial" w:hAnsi="Arial" w:cs="Arial"/>
          <w:color w:val="000000" w:themeColor="text1"/>
          <w:spacing w:val="-6"/>
        </w:rPr>
        <w:t xml:space="preserve"> </w:t>
      </w:r>
      <w:r w:rsidRPr="00D7059B">
        <w:rPr>
          <w:rFonts w:ascii="Arial" w:hAnsi="Arial" w:cs="Arial"/>
          <w:color w:val="000000" w:themeColor="text1"/>
        </w:rPr>
        <w:t>a</w:t>
      </w:r>
      <w:r w:rsidRPr="00D7059B">
        <w:rPr>
          <w:rFonts w:ascii="Arial" w:hAnsi="Arial" w:cs="Arial"/>
          <w:color w:val="000000" w:themeColor="text1"/>
          <w:spacing w:val="-6"/>
        </w:rPr>
        <w:t xml:space="preserve"> </w:t>
      </w:r>
      <w:r w:rsidRPr="00D7059B">
        <w:rPr>
          <w:rFonts w:ascii="Arial" w:hAnsi="Arial" w:cs="Arial"/>
          <w:color w:val="000000" w:themeColor="text1"/>
        </w:rPr>
        <w:t>trend</w:t>
      </w:r>
      <w:r w:rsidRPr="00D7059B">
        <w:rPr>
          <w:rFonts w:ascii="Arial" w:hAnsi="Arial" w:cs="Arial"/>
          <w:color w:val="000000" w:themeColor="text1"/>
          <w:spacing w:val="-7"/>
        </w:rPr>
        <w:t xml:space="preserve"> </w:t>
      </w:r>
      <w:r w:rsidRPr="00D7059B">
        <w:rPr>
          <w:rFonts w:ascii="Arial" w:hAnsi="Arial" w:cs="Arial"/>
          <w:color w:val="000000" w:themeColor="text1"/>
        </w:rPr>
        <w:t>similar</w:t>
      </w:r>
      <w:r w:rsidRPr="00D7059B">
        <w:rPr>
          <w:rFonts w:ascii="Arial" w:hAnsi="Arial" w:cs="Arial"/>
          <w:color w:val="000000" w:themeColor="text1"/>
          <w:spacing w:val="-6"/>
        </w:rPr>
        <w:t xml:space="preserve"> </w:t>
      </w:r>
      <w:r w:rsidRPr="00D7059B">
        <w:rPr>
          <w:rFonts w:ascii="Arial" w:hAnsi="Arial" w:cs="Arial"/>
          <w:color w:val="000000" w:themeColor="text1"/>
        </w:rPr>
        <w:t>to</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7"/>
        </w:rPr>
        <w:t xml:space="preserve"> </w:t>
      </w:r>
      <w:r w:rsidRPr="00D7059B">
        <w:rPr>
          <w:rFonts w:ascii="Arial" w:hAnsi="Arial" w:cs="Arial"/>
          <w:color w:val="000000" w:themeColor="text1"/>
        </w:rPr>
        <w:t>observation</w:t>
      </w:r>
      <w:r w:rsidRPr="00D7059B">
        <w:rPr>
          <w:rFonts w:ascii="Arial" w:hAnsi="Arial" w:cs="Arial"/>
          <w:color w:val="000000" w:themeColor="text1"/>
          <w:spacing w:val="-6"/>
        </w:rPr>
        <w:t xml:space="preserve"> </w:t>
      </w:r>
      <w:r w:rsidRPr="00D7059B">
        <w:rPr>
          <w:rFonts w:ascii="Arial" w:hAnsi="Arial" w:cs="Arial"/>
          <w:color w:val="000000" w:themeColor="text1"/>
        </w:rPr>
        <w:t>from</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6"/>
        </w:rPr>
        <w:t xml:space="preserve"> </w:t>
      </w:r>
      <w:r w:rsidRPr="00D7059B">
        <w:rPr>
          <w:rFonts w:ascii="Arial" w:hAnsi="Arial" w:cs="Arial"/>
          <w:color w:val="000000" w:themeColor="text1"/>
        </w:rPr>
        <w:t>effect</w:t>
      </w:r>
      <w:r w:rsidRPr="00D7059B">
        <w:rPr>
          <w:rFonts w:ascii="Arial" w:hAnsi="Arial" w:cs="Arial"/>
          <w:color w:val="000000" w:themeColor="text1"/>
          <w:spacing w:val="-7"/>
        </w:rPr>
        <w:t xml:space="preserve"> </w:t>
      </w:r>
      <w:r w:rsidRPr="00D7059B">
        <w:rPr>
          <w:rFonts w:ascii="Arial" w:hAnsi="Arial" w:cs="Arial"/>
          <w:color w:val="000000" w:themeColor="text1"/>
        </w:rPr>
        <w:t>of</w:t>
      </w:r>
      <w:r w:rsidRPr="00D7059B">
        <w:rPr>
          <w:rFonts w:ascii="Arial" w:hAnsi="Arial" w:cs="Arial"/>
          <w:color w:val="000000" w:themeColor="text1"/>
          <w:spacing w:val="-6"/>
        </w:rPr>
        <w:t xml:space="preserve"> </w:t>
      </w:r>
      <w:r w:rsidRPr="00D7059B">
        <w:rPr>
          <w:rFonts w:ascii="Arial" w:hAnsi="Arial" w:cs="Arial"/>
          <w:color w:val="000000" w:themeColor="text1"/>
        </w:rPr>
        <w:t>PBS</w:t>
      </w:r>
      <w:r w:rsidRPr="00D7059B">
        <w:rPr>
          <w:rFonts w:ascii="Arial" w:hAnsi="Arial" w:cs="Arial"/>
          <w:color w:val="000000" w:themeColor="text1"/>
          <w:spacing w:val="-6"/>
        </w:rPr>
        <w:t xml:space="preserve"> </w:t>
      </w:r>
      <w:r w:rsidRPr="00D7059B">
        <w:rPr>
          <w:rFonts w:ascii="Arial" w:hAnsi="Arial" w:cs="Arial"/>
          <w:color w:val="000000" w:themeColor="text1"/>
        </w:rPr>
        <w:t>buffer. It</w:t>
      </w:r>
      <w:r w:rsidRPr="00D7059B">
        <w:rPr>
          <w:rFonts w:ascii="Arial" w:hAnsi="Arial" w:cs="Arial"/>
          <w:color w:val="000000" w:themeColor="text1"/>
          <w:spacing w:val="-5"/>
        </w:rPr>
        <w:t xml:space="preserve"> </w:t>
      </w:r>
      <w:r w:rsidRPr="00D7059B">
        <w:rPr>
          <w:rFonts w:ascii="Arial" w:hAnsi="Arial" w:cs="Arial"/>
          <w:color w:val="000000" w:themeColor="text1"/>
        </w:rPr>
        <w:t>should</w:t>
      </w:r>
      <w:r w:rsidRPr="00D7059B">
        <w:rPr>
          <w:rFonts w:ascii="Arial" w:hAnsi="Arial" w:cs="Arial"/>
          <w:color w:val="000000" w:themeColor="text1"/>
          <w:spacing w:val="-5"/>
        </w:rPr>
        <w:t xml:space="preserve"> </w:t>
      </w:r>
      <w:r w:rsidRPr="00D7059B">
        <w:rPr>
          <w:rFonts w:ascii="Arial" w:hAnsi="Arial" w:cs="Arial"/>
          <w:color w:val="000000" w:themeColor="text1"/>
          <w:spacing w:val="3"/>
        </w:rPr>
        <w:t>be</w:t>
      </w:r>
      <w:r w:rsidRPr="00D7059B">
        <w:rPr>
          <w:rFonts w:ascii="Arial" w:hAnsi="Arial" w:cs="Arial"/>
          <w:color w:val="000000" w:themeColor="text1"/>
          <w:spacing w:val="-5"/>
        </w:rPr>
        <w:t xml:space="preserve"> </w:t>
      </w:r>
      <w:r w:rsidRPr="00D7059B">
        <w:rPr>
          <w:rFonts w:ascii="Arial" w:hAnsi="Arial" w:cs="Arial"/>
          <w:color w:val="000000" w:themeColor="text1"/>
        </w:rPr>
        <w:t>noted</w:t>
      </w:r>
      <w:r w:rsidRPr="00D7059B">
        <w:rPr>
          <w:rFonts w:ascii="Arial" w:hAnsi="Arial" w:cs="Arial"/>
          <w:color w:val="000000" w:themeColor="text1"/>
          <w:spacing w:val="-5"/>
        </w:rPr>
        <w:t xml:space="preserve"> </w:t>
      </w:r>
      <w:r w:rsidRPr="00D7059B">
        <w:rPr>
          <w:rFonts w:ascii="Arial" w:hAnsi="Arial" w:cs="Arial"/>
          <w:color w:val="000000" w:themeColor="text1"/>
        </w:rPr>
        <w:t>that</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non-specific</w:t>
      </w:r>
      <w:r w:rsidRPr="00D7059B">
        <w:rPr>
          <w:rFonts w:ascii="Arial" w:hAnsi="Arial" w:cs="Arial"/>
          <w:color w:val="000000" w:themeColor="text1"/>
          <w:spacing w:val="-4"/>
        </w:rPr>
        <w:t xml:space="preserve"> </w:t>
      </w:r>
      <w:r w:rsidRPr="00D7059B">
        <w:rPr>
          <w:rFonts w:ascii="Arial" w:hAnsi="Arial" w:cs="Arial"/>
          <w:color w:val="000000" w:themeColor="text1"/>
        </w:rPr>
        <w:t>attached</w:t>
      </w:r>
      <w:r w:rsidRPr="00D7059B">
        <w:rPr>
          <w:rFonts w:ascii="Arial" w:hAnsi="Arial" w:cs="Arial"/>
          <w:color w:val="000000" w:themeColor="text1"/>
          <w:spacing w:val="-5"/>
        </w:rPr>
        <w:t xml:space="preserve"> </w:t>
      </w:r>
      <w:r w:rsidRPr="00D7059B">
        <w:rPr>
          <w:rFonts w:ascii="Arial" w:hAnsi="Arial" w:cs="Arial"/>
          <w:color w:val="000000" w:themeColor="text1"/>
        </w:rPr>
        <w:t>protein</w:t>
      </w:r>
      <w:r w:rsidRPr="00D7059B">
        <w:rPr>
          <w:rFonts w:ascii="Arial" w:hAnsi="Arial" w:cs="Arial"/>
          <w:color w:val="000000" w:themeColor="text1"/>
          <w:spacing w:val="-5"/>
        </w:rPr>
        <w:t xml:space="preserve"> </w:t>
      </w:r>
      <w:r w:rsidRPr="00D7059B">
        <w:rPr>
          <w:rFonts w:ascii="Arial" w:hAnsi="Arial" w:cs="Arial"/>
          <w:color w:val="000000" w:themeColor="text1"/>
        </w:rPr>
        <w:t>molecules</w:t>
      </w:r>
      <w:r w:rsidRPr="00D7059B">
        <w:rPr>
          <w:rFonts w:ascii="Arial" w:hAnsi="Arial" w:cs="Arial"/>
          <w:color w:val="000000" w:themeColor="text1"/>
          <w:spacing w:val="-5"/>
        </w:rPr>
        <w:t xml:space="preserve"> </w:t>
      </w:r>
      <w:r w:rsidRPr="00D7059B">
        <w:rPr>
          <w:rFonts w:ascii="Arial" w:hAnsi="Arial" w:cs="Arial"/>
          <w:color w:val="000000" w:themeColor="text1"/>
        </w:rPr>
        <w:t>cannot</w:t>
      </w:r>
      <w:r w:rsidRPr="00D7059B">
        <w:rPr>
          <w:rFonts w:ascii="Arial" w:hAnsi="Arial" w:cs="Arial"/>
          <w:color w:val="000000" w:themeColor="text1"/>
          <w:spacing w:val="-5"/>
        </w:rPr>
        <w:t xml:space="preserve"> </w:t>
      </w:r>
      <w:r w:rsidRPr="00D7059B">
        <w:rPr>
          <w:rFonts w:ascii="Arial" w:hAnsi="Arial" w:cs="Arial"/>
          <w:color w:val="000000" w:themeColor="text1"/>
        </w:rPr>
        <w:t>completely</w:t>
      </w:r>
      <w:r w:rsidRPr="00D7059B">
        <w:rPr>
          <w:rFonts w:ascii="Arial" w:hAnsi="Arial" w:cs="Arial"/>
          <w:color w:val="000000" w:themeColor="text1"/>
          <w:spacing w:val="-5"/>
        </w:rPr>
        <w:t xml:space="preserve"> </w:t>
      </w:r>
      <w:r w:rsidRPr="00D7059B">
        <w:rPr>
          <w:rFonts w:ascii="Arial" w:hAnsi="Arial" w:cs="Arial"/>
          <w:color w:val="000000" w:themeColor="text1"/>
          <w:spacing w:val="3"/>
        </w:rPr>
        <w:t xml:space="preserve">be </w:t>
      </w:r>
      <w:r w:rsidRPr="00D7059B">
        <w:rPr>
          <w:rFonts w:ascii="Arial" w:hAnsi="Arial" w:cs="Arial"/>
          <w:color w:val="000000" w:themeColor="text1"/>
        </w:rPr>
        <w:t>ruled</w:t>
      </w:r>
      <w:r w:rsidRPr="00D7059B">
        <w:rPr>
          <w:rFonts w:ascii="Arial" w:hAnsi="Arial" w:cs="Arial"/>
          <w:color w:val="000000" w:themeColor="text1"/>
          <w:spacing w:val="-17"/>
        </w:rPr>
        <w:t xml:space="preserve"> </w:t>
      </w:r>
      <w:r w:rsidRPr="00D7059B">
        <w:rPr>
          <w:rFonts w:ascii="Arial" w:hAnsi="Arial" w:cs="Arial"/>
          <w:color w:val="000000" w:themeColor="text1"/>
        </w:rPr>
        <w:t>out</w:t>
      </w:r>
      <w:r w:rsidRPr="00D7059B">
        <w:rPr>
          <w:rFonts w:ascii="Arial" w:hAnsi="Arial" w:cs="Arial"/>
          <w:color w:val="000000" w:themeColor="text1"/>
          <w:spacing w:val="-17"/>
        </w:rPr>
        <w:t xml:space="preserve"> </w:t>
      </w:r>
      <w:r w:rsidRPr="00D7059B">
        <w:rPr>
          <w:rFonts w:ascii="Arial" w:hAnsi="Arial" w:cs="Arial"/>
          <w:color w:val="000000" w:themeColor="text1"/>
        </w:rPr>
        <w:t>here</w:t>
      </w:r>
      <w:r w:rsidRPr="00D7059B">
        <w:rPr>
          <w:rFonts w:ascii="Arial" w:hAnsi="Arial" w:cs="Arial"/>
          <w:color w:val="000000" w:themeColor="text1"/>
          <w:spacing w:val="-17"/>
        </w:rPr>
        <w:t xml:space="preserve"> </w:t>
      </w:r>
      <w:r w:rsidRPr="00D7059B">
        <w:rPr>
          <w:rFonts w:ascii="Arial" w:hAnsi="Arial" w:cs="Arial"/>
          <w:color w:val="000000" w:themeColor="text1"/>
        </w:rPr>
        <w:t>as</w:t>
      </w:r>
      <w:r w:rsidRPr="00D7059B">
        <w:rPr>
          <w:rFonts w:ascii="Arial" w:hAnsi="Arial" w:cs="Arial"/>
          <w:color w:val="000000" w:themeColor="text1"/>
          <w:spacing w:val="-17"/>
        </w:rPr>
        <w:t xml:space="preserve"> </w:t>
      </w:r>
      <w:r w:rsidRPr="00D7059B">
        <w:rPr>
          <w:rFonts w:ascii="Arial" w:hAnsi="Arial" w:cs="Arial"/>
          <w:color w:val="000000" w:themeColor="text1"/>
        </w:rPr>
        <w:t>both</w:t>
      </w:r>
      <w:r w:rsidRPr="00D7059B">
        <w:rPr>
          <w:rFonts w:ascii="Arial" w:hAnsi="Arial" w:cs="Arial"/>
          <w:color w:val="000000" w:themeColor="text1"/>
          <w:spacing w:val="-17"/>
        </w:rPr>
        <w:t xml:space="preserve"> </w:t>
      </w:r>
      <w:r w:rsidRPr="00D7059B">
        <w:rPr>
          <w:rFonts w:ascii="Arial" w:hAnsi="Arial" w:cs="Arial"/>
          <w:color w:val="000000" w:themeColor="text1"/>
        </w:rPr>
        <w:t>BSA</w:t>
      </w:r>
      <w:r w:rsidRPr="00D7059B">
        <w:rPr>
          <w:rFonts w:ascii="Arial" w:hAnsi="Arial" w:cs="Arial"/>
          <w:color w:val="000000" w:themeColor="text1"/>
          <w:spacing w:val="-17"/>
        </w:rPr>
        <w:t xml:space="preserve"> </w:t>
      </w:r>
      <w:r w:rsidRPr="00D7059B">
        <w:rPr>
          <w:rFonts w:ascii="Arial" w:hAnsi="Arial" w:cs="Arial"/>
          <w:color w:val="000000" w:themeColor="text1"/>
        </w:rPr>
        <w:t>and</w:t>
      </w:r>
      <w:r w:rsidRPr="00D7059B">
        <w:rPr>
          <w:rFonts w:ascii="Arial" w:hAnsi="Arial" w:cs="Arial"/>
          <w:color w:val="000000" w:themeColor="text1"/>
          <w:spacing w:val="-17"/>
        </w:rPr>
        <w:t xml:space="preserve"> </w:t>
      </w:r>
      <w:r w:rsidRPr="00D7059B">
        <w:rPr>
          <w:rFonts w:ascii="Arial" w:hAnsi="Arial" w:cs="Arial"/>
          <w:color w:val="000000" w:themeColor="text1"/>
        </w:rPr>
        <w:t>NT-</w:t>
      </w:r>
      <w:proofErr w:type="spellStart"/>
      <w:r w:rsidRPr="00D7059B">
        <w:rPr>
          <w:rFonts w:ascii="Arial" w:hAnsi="Arial" w:cs="Arial"/>
          <w:color w:val="000000" w:themeColor="text1"/>
        </w:rPr>
        <w:t>proBNP</w:t>
      </w:r>
      <w:proofErr w:type="spellEnd"/>
      <w:r w:rsidRPr="00D7059B">
        <w:rPr>
          <w:rFonts w:ascii="Arial" w:hAnsi="Arial" w:cs="Arial"/>
          <w:color w:val="000000" w:themeColor="text1"/>
          <w:spacing w:val="-17"/>
        </w:rPr>
        <w:t xml:space="preserve"> </w:t>
      </w:r>
      <w:r w:rsidRPr="00D7059B">
        <w:rPr>
          <w:rFonts w:ascii="Arial" w:hAnsi="Arial" w:cs="Arial"/>
          <w:color w:val="000000" w:themeColor="text1"/>
          <w:spacing w:val="-3"/>
        </w:rPr>
        <w:t>may</w:t>
      </w:r>
      <w:r w:rsidRPr="00D7059B">
        <w:rPr>
          <w:rFonts w:ascii="Arial" w:hAnsi="Arial" w:cs="Arial"/>
          <w:color w:val="000000" w:themeColor="text1"/>
          <w:spacing w:val="-17"/>
        </w:rPr>
        <w:t xml:space="preserve"> </w:t>
      </w:r>
      <w:r w:rsidRPr="00D7059B">
        <w:rPr>
          <w:rFonts w:ascii="Arial" w:hAnsi="Arial" w:cs="Arial"/>
          <w:color w:val="000000" w:themeColor="text1"/>
          <w:spacing w:val="-4"/>
        </w:rPr>
        <w:t>have</w:t>
      </w:r>
      <w:r w:rsidRPr="00D7059B">
        <w:rPr>
          <w:rFonts w:ascii="Arial" w:hAnsi="Arial" w:cs="Arial"/>
          <w:color w:val="000000" w:themeColor="text1"/>
          <w:spacing w:val="-17"/>
        </w:rPr>
        <w:t xml:space="preserve"> </w:t>
      </w:r>
      <w:r w:rsidRPr="00D7059B">
        <w:rPr>
          <w:rFonts w:ascii="Arial" w:hAnsi="Arial" w:cs="Arial"/>
          <w:color w:val="000000" w:themeColor="text1"/>
        </w:rPr>
        <w:t>adsorbed</w:t>
      </w:r>
      <w:r w:rsidRPr="00D7059B">
        <w:rPr>
          <w:rFonts w:ascii="Arial" w:hAnsi="Arial" w:cs="Arial"/>
          <w:color w:val="000000" w:themeColor="text1"/>
          <w:spacing w:val="-17"/>
        </w:rPr>
        <w:t xml:space="preserve"> </w:t>
      </w:r>
      <w:r w:rsidRPr="00D7059B">
        <w:rPr>
          <w:rFonts w:ascii="Arial" w:hAnsi="Arial" w:cs="Arial"/>
          <w:color w:val="000000" w:themeColor="text1"/>
        </w:rPr>
        <w:t>on</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nitrocellulose</w:t>
      </w:r>
      <w:r w:rsidRPr="00D7059B">
        <w:rPr>
          <w:rFonts w:ascii="Arial" w:hAnsi="Arial" w:cs="Arial"/>
          <w:color w:val="000000" w:themeColor="text1"/>
          <w:spacing w:val="-17"/>
        </w:rPr>
        <w:t xml:space="preserve"> </w:t>
      </w:r>
      <w:r w:rsidRPr="00D7059B">
        <w:rPr>
          <w:rFonts w:ascii="Arial" w:hAnsi="Arial" w:cs="Arial"/>
          <w:color w:val="000000" w:themeColor="text1"/>
        </w:rPr>
        <w:t>fibers present</w:t>
      </w:r>
      <w:r w:rsidRPr="00D7059B">
        <w:rPr>
          <w:rFonts w:ascii="Arial" w:hAnsi="Arial" w:cs="Arial"/>
          <w:color w:val="000000" w:themeColor="text1"/>
          <w:spacing w:val="-12"/>
        </w:rPr>
        <w:t xml:space="preserve"> </w:t>
      </w:r>
      <w:r w:rsidRPr="00D7059B">
        <w:rPr>
          <w:rFonts w:ascii="Arial" w:hAnsi="Arial" w:cs="Arial"/>
          <w:color w:val="000000" w:themeColor="text1"/>
        </w:rPr>
        <w:t>in</w:t>
      </w:r>
      <w:r w:rsidRPr="00D7059B">
        <w:rPr>
          <w:rFonts w:ascii="Arial" w:hAnsi="Arial" w:cs="Arial"/>
          <w:color w:val="000000" w:themeColor="text1"/>
          <w:spacing w:val="-10"/>
        </w:rPr>
        <w:t xml:space="preserve"> </w:t>
      </w:r>
      <w:r w:rsidRPr="00D7059B">
        <w:rPr>
          <w:rFonts w:ascii="Arial" w:hAnsi="Arial" w:cs="Arial"/>
          <w:color w:val="000000" w:themeColor="text1"/>
        </w:rPr>
        <w:t>the</w:t>
      </w:r>
      <w:r w:rsidRPr="00D7059B">
        <w:rPr>
          <w:rFonts w:ascii="Arial" w:hAnsi="Arial" w:cs="Arial"/>
          <w:color w:val="000000" w:themeColor="text1"/>
          <w:spacing w:val="-12"/>
        </w:rPr>
        <w:t xml:space="preserve"> </w:t>
      </w:r>
      <w:r w:rsidRPr="00D7059B">
        <w:rPr>
          <w:rFonts w:ascii="Arial" w:hAnsi="Arial" w:cs="Arial"/>
          <w:color w:val="000000" w:themeColor="text1"/>
        </w:rPr>
        <w:t>matrix.</w:t>
      </w:r>
      <w:r w:rsidRPr="00D7059B">
        <w:rPr>
          <w:rFonts w:ascii="Arial" w:hAnsi="Arial" w:cs="Arial"/>
          <w:color w:val="000000" w:themeColor="text1"/>
          <w:spacing w:val="7"/>
        </w:rPr>
        <w:t xml:space="preserve"> </w:t>
      </w:r>
      <w:r w:rsidRPr="00D7059B">
        <w:rPr>
          <w:rFonts w:ascii="Arial" w:hAnsi="Arial" w:cs="Arial"/>
          <w:color w:val="000000" w:themeColor="text1"/>
          <w:spacing w:val="-3"/>
        </w:rPr>
        <w:t>However,</w:t>
      </w:r>
      <w:r w:rsidRPr="00D7059B">
        <w:rPr>
          <w:rFonts w:ascii="Arial" w:hAnsi="Arial" w:cs="Arial"/>
          <w:color w:val="000000" w:themeColor="text1"/>
          <w:spacing w:val="-10"/>
        </w:rPr>
        <w:t xml:space="preserve"> </w:t>
      </w:r>
      <w:r w:rsidRPr="00D7059B">
        <w:rPr>
          <w:rFonts w:ascii="Arial" w:hAnsi="Arial" w:cs="Arial"/>
          <w:color w:val="000000" w:themeColor="text1"/>
        </w:rPr>
        <w:t>these</w:t>
      </w:r>
      <w:r w:rsidRPr="00D7059B">
        <w:rPr>
          <w:rFonts w:ascii="Arial" w:hAnsi="Arial" w:cs="Arial"/>
          <w:color w:val="000000" w:themeColor="text1"/>
          <w:spacing w:val="-12"/>
        </w:rPr>
        <w:t xml:space="preserve"> </w:t>
      </w:r>
      <w:r w:rsidRPr="00D7059B">
        <w:rPr>
          <w:rFonts w:ascii="Arial" w:hAnsi="Arial" w:cs="Arial"/>
          <w:color w:val="000000" w:themeColor="text1"/>
        </w:rPr>
        <w:t>proteins</w:t>
      </w:r>
      <w:r w:rsidRPr="00D7059B">
        <w:rPr>
          <w:rFonts w:ascii="Arial" w:hAnsi="Arial" w:cs="Arial"/>
          <w:color w:val="000000" w:themeColor="text1"/>
          <w:spacing w:val="-10"/>
        </w:rPr>
        <w:t xml:space="preserve"> </w:t>
      </w:r>
      <w:r w:rsidRPr="00D7059B">
        <w:rPr>
          <w:rFonts w:ascii="Arial" w:hAnsi="Arial" w:cs="Arial"/>
          <w:color w:val="000000" w:themeColor="text1"/>
        </w:rPr>
        <w:t>do</w:t>
      </w:r>
      <w:r w:rsidRPr="00D7059B">
        <w:rPr>
          <w:rFonts w:ascii="Arial" w:hAnsi="Arial" w:cs="Arial"/>
          <w:color w:val="000000" w:themeColor="text1"/>
          <w:spacing w:val="-12"/>
        </w:rPr>
        <w:t xml:space="preserve"> </w:t>
      </w:r>
      <w:r w:rsidRPr="00D7059B">
        <w:rPr>
          <w:rFonts w:ascii="Arial" w:hAnsi="Arial" w:cs="Arial"/>
          <w:color w:val="000000" w:themeColor="text1"/>
        </w:rPr>
        <w:t>not</w:t>
      </w:r>
      <w:r w:rsidRPr="00D7059B">
        <w:rPr>
          <w:rFonts w:ascii="Arial" w:hAnsi="Arial" w:cs="Arial"/>
          <w:color w:val="000000" w:themeColor="text1"/>
          <w:spacing w:val="-10"/>
        </w:rPr>
        <w:t xml:space="preserve"> </w:t>
      </w:r>
      <w:r w:rsidRPr="00D7059B">
        <w:rPr>
          <w:rFonts w:ascii="Arial" w:hAnsi="Arial" w:cs="Arial"/>
          <w:color w:val="000000" w:themeColor="text1"/>
        </w:rPr>
        <w:t>attach</w:t>
      </w:r>
      <w:r w:rsidRPr="00D7059B">
        <w:rPr>
          <w:rFonts w:ascii="Arial" w:hAnsi="Arial" w:cs="Arial"/>
          <w:color w:val="000000" w:themeColor="text1"/>
          <w:spacing w:val="-11"/>
        </w:rPr>
        <w:t xml:space="preserve"> </w:t>
      </w:r>
      <w:r w:rsidRPr="00D7059B">
        <w:rPr>
          <w:rFonts w:ascii="Arial" w:hAnsi="Arial" w:cs="Arial"/>
          <w:color w:val="000000" w:themeColor="text1"/>
        </w:rPr>
        <w:t>directly</w:t>
      </w:r>
      <w:r w:rsidRPr="00D7059B">
        <w:rPr>
          <w:rFonts w:ascii="Arial" w:hAnsi="Arial" w:cs="Arial"/>
          <w:color w:val="000000" w:themeColor="text1"/>
          <w:spacing w:val="-10"/>
        </w:rPr>
        <w:t xml:space="preserve"> </w:t>
      </w:r>
      <w:r w:rsidRPr="00D7059B">
        <w:rPr>
          <w:rFonts w:ascii="Arial" w:hAnsi="Arial" w:cs="Arial"/>
          <w:color w:val="000000" w:themeColor="text1"/>
        </w:rPr>
        <w:t>to</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0"/>
        </w:rPr>
        <w:t xml:space="preserve"> </w:t>
      </w:r>
      <w:r w:rsidRPr="00D7059B">
        <w:rPr>
          <w:rFonts w:ascii="Arial" w:hAnsi="Arial" w:cs="Arial"/>
          <w:color w:val="000000" w:themeColor="text1"/>
        </w:rPr>
        <w:t>AuNPs</w:t>
      </w:r>
      <w:r w:rsidRPr="00D7059B">
        <w:rPr>
          <w:rFonts w:ascii="Arial" w:hAnsi="Arial" w:cs="Arial"/>
          <w:color w:val="000000" w:themeColor="text1"/>
          <w:spacing w:val="-12"/>
        </w:rPr>
        <w:t xml:space="preserve"> </w:t>
      </w:r>
      <w:r w:rsidRPr="00D7059B">
        <w:rPr>
          <w:rFonts w:ascii="Arial" w:hAnsi="Arial" w:cs="Arial"/>
          <w:color w:val="000000" w:themeColor="text1"/>
        </w:rPr>
        <w:t>(due</w:t>
      </w:r>
      <w:r w:rsidRPr="00D7059B">
        <w:rPr>
          <w:rFonts w:ascii="Arial" w:hAnsi="Arial" w:cs="Arial"/>
          <w:color w:val="000000" w:themeColor="text1"/>
          <w:spacing w:val="-10"/>
        </w:rPr>
        <w:t xml:space="preserve"> </w:t>
      </w:r>
      <w:r w:rsidRPr="00D7059B">
        <w:rPr>
          <w:rFonts w:ascii="Arial" w:hAnsi="Arial" w:cs="Arial"/>
          <w:color w:val="000000" w:themeColor="text1"/>
        </w:rPr>
        <w:t>to</w:t>
      </w:r>
      <w:r w:rsidR="00347F3B" w:rsidRPr="00D7059B">
        <w:rPr>
          <w:rFonts w:ascii="Arial" w:hAnsi="Arial" w:cs="Arial"/>
          <w:color w:val="000000" w:themeColor="text1"/>
        </w:rPr>
        <w:t xml:space="preserve"> </w:t>
      </w:r>
      <w:r w:rsidRPr="00D7059B">
        <w:rPr>
          <w:rFonts w:ascii="Arial" w:hAnsi="Arial" w:cs="Arial"/>
          <w:color w:val="000000" w:themeColor="text1"/>
        </w:rPr>
        <w:t xml:space="preserve">the presence of Cystatin C antibody on its surface) and are only present in the </w:t>
      </w:r>
      <w:r w:rsidRPr="00D7059B">
        <w:rPr>
          <w:rFonts w:ascii="Arial" w:hAnsi="Arial" w:cs="Arial"/>
          <w:color w:val="000000" w:themeColor="text1"/>
          <w:spacing w:val="-3"/>
        </w:rPr>
        <w:t xml:space="preserve">proximity </w:t>
      </w:r>
      <w:r w:rsidRPr="00D7059B">
        <w:rPr>
          <w:rFonts w:ascii="Arial" w:hAnsi="Arial" w:cs="Arial"/>
          <w:color w:val="000000" w:themeColor="text1"/>
        </w:rPr>
        <w:t xml:space="preserve">of the AuNPs, for instance in the empty space on the cellulose fiber between </w:t>
      </w:r>
      <w:r w:rsidRPr="00D7059B">
        <w:rPr>
          <w:rFonts w:ascii="Arial" w:hAnsi="Arial" w:cs="Arial"/>
          <w:color w:val="000000" w:themeColor="text1"/>
          <w:spacing w:val="-5"/>
        </w:rPr>
        <w:t xml:space="preserve">two </w:t>
      </w:r>
      <w:r w:rsidRPr="00D7059B">
        <w:rPr>
          <w:rFonts w:ascii="Arial" w:hAnsi="Arial" w:cs="Arial"/>
          <w:color w:val="000000" w:themeColor="text1"/>
        </w:rPr>
        <w:t>AuNPs. Therefore,</w:t>
      </w:r>
      <w:r w:rsidRPr="00D7059B">
        <w:rPr>
          <w:rFonts w:ascii="Arial" w:hAnsi="Arial" w:cs="Arial"/>
          <w:color w:val="000000" w:themeColor="text1"/>
          <w:spacing w:val="-20"/>
        </w:rPr>
        <w:t xml:space="preserve"> </w:t>
      </w:r>
      <w:r w:rsidRPr="00D7059B">
        <w:rPr>
          <w:rFonts w:ascii="Arial" w:hAnsi="Arial" w:cs="Arial"/>
          <w:color w:val="000000" w:themeColor="text1"/>
        </w:rPr>
        <w:t>their</w:t>
      </w:r>
      <w:r w:rsidRPr="00D7059B">
        <w:rPr>
          <w:rFonts w:ascii="Arial" w:hAnsi="Arial" w:cs="Arial"/>
          <w:color w:val="000000" w:themeColor="text1"/>
          <w:spacing w:val="-20"/>
        </w:rPr>
        <w:t xml:space="preserve"> </w:t>
      </w:r>
      <w:r w:rsidRPr="00D7059B">
        <w:rPr>
          <w:rFonts w:ascii="Arial" w:hAnsi="Arial" w:cs="Arial"/>
          <w:color w:val="000000" w:themeColor="text1"/>
        </w:rPr>
        <w:t>non-specific</w:t>
      </w:r>
      <w:r w:rsidRPr="00D7059B">
        <w:rPr>
          <w:rFonts w:ascii="Arial" w:hAnsi="Arial" w:cs="Arial"/>
          <w:color w:val="000000" w:themeColor="text1"/>
          <w:spacing w:val="-19"/>
        </w:rPr>
        <w:t xml:space="preserve"> </w:t>
      </w:r>
      <w:r w:rsidRPr="00D7059B">
        <w:rPr>
          <w:rFonts w:ascii="Arial" w:hAnsi="Arial" w:cs="Arial"/>
          <w:color w:val="000000" w:themeColor="text1"/>
        </w:rPr>
        <w:t>attachment</w:t>
      </w:r>
      <w:r w:rsidRPr="00D7059B">
        <w:rPr>
          <w:rFonts w:ascii="Arial" w:hAnsi="Arial" w:cs="Arial"/>
          <w:color w:val="000000" w:themeColor="text1"/>
          <w:spacing w:val="-20"/>
        </w:rPr>
        <w:t xml:space="preserve"> </w:t>
      </w:r>
      <w:r w:rsidRPr="00D7059B">
        <w:rPr>
          <w:rFonts w:ascii="Arial" w:hAnsi="Arial" w:cs="Arial"/>
          <w:color w:val="000000" w:themeColor="text1"/>
        </w:rPr>
        <w:t>leads</w:t>
      </w:r>
      <w:r w:rsidRPr="00D7059B">
        <w:rPr>
          <w:rFonts w:ascii="Arial" w:hAnsi="Arial" w:cs="Arial"/>
          <w:color w:val="000000" w:themeColor="text1"/>
          <w:spacing w:val="-20"/>
        </w:rPr>
        <w:t xml:space="preserve"> </w:t>
      </w:r>
      <w:r w:rsidRPr="00D7059B">
        <w:rPr>
          <w:rFonts w:ascii="Arial" w:hAnsi="Arial" w:cs="Arial"/>
          <w:color w:val="000000" w:themeColor="text1"/>
        </w:rPr>
        <w:t>to</w:t>
      </w:r>
      <w:r w:rsidRPr="00D7059B">
        <w:rPr>
          <w:rFonts w:ascii="Arial" w:hAnsi="Arial" w:cs="Arial"/>
          <w:color w:val="000000" w:themeColor="text1"/>
          <w:spacing w:val="-19"/>
        </w:rPr>
        <w:t xml:space="preserve"> </w:t>
      </w:r>
      <w:r w:rsidRPr="00D7059B">
        <w:rPr>
          <w:rFonts w:ascii="Arial" w:hAnsi="Arial" w:cs="Arial"/>
          <w:color w:val="000000" w:themeColor="text1"/>
        </w:rPr>
        <w:t>a</w:t>
      </w:r>
      <w:r w:rsidRPr="00D7059B">
        <w:rPr>
          <w:rFonts w:ascii="Arial" w:hAnsi="Arial" w:cs="Arial"/>
          <w:color w:val="000000" w:themeColor="text1"/>
          <w:spacing w:val="-20"/>
        </w:rPr>
        <w:t xml:space="preserve"> </w:t>
      </w:r>
      <w:r w:rsidRPr="00D7059B">
        <w:rPr>
          <w:rFonts w:ascii="Arial" w:hAnsi="Arial" w:cs="Arial"/>
          <w:color w:val="000000" w:themeColor="text1"/>
        </w:rPr>
        <w:t>change</w:t>
      </w:r>
      <w:r w:rsidRPr="00D7059B">
        <w:rPr>
          <w:rFonts w:ascii="Arial" w:hAnsi="Arial" w:cs="Arial"/>
          <w:color w:val="000000" w:themeColor="text1"/>
          <w:spacing w:val="-20"/>
        </w:rPr>
        <w:t xml:space="preserve"> </w:t>
      </w:r>
      <w:r w:rsidRPr="00D7059B">
        <w:rPr>
          <w:rFonts w:ascii="Arial" w:hAnsi="Arial" w:cs="Arial"/>
          <w:color w:val="000000" w:themeColor="text1"/>
        </w:rPr>
        <w:t>in</w:t>
      </w:r>
      <w:r w:rsidRPr="00D7059B">
        <w:rPr>
          <w:rFonts w:ascii="Arial" w:hAnsi="Arial" w:cs="Arial"/>
          <w:color w:val="000000" w:themeColor="text1"/>
          <w:spacing w:val="-19"/>
        </w:rPr>
        <w:t xml:space="preserve"> </w:t>
      </w: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rPr>
        <w:t>charge</w:t>
      </w:r>
      <w:r w:rsidRPr="00D7059B">
        <w:rPr>
          <w:rFonts w:ascii="Arial" w:hAnsi="Arial" w:cs="Arial"/>
          <w:color w:val="000000" w:themeColor="text1"/>
          <w:spacing w:val="-20"/>
        </w:rPr>
        <w:t xml:space="preserve"> </w:t>
      </w:r>
      <w:r w:rsidRPr="00D7059B">
        <w:rPr>
          <w:rFonts w:ascii="Arial" w:hAnsi="Arial" w:cs="Arial"/>
          <w:color w:val="000000" w:themeColor="text1"/>
        </w:rPr>
        <w:t>around</w:t>
      </w:r>
      <w:r w:rsidRPr="00D7059B">
        <w:rPr>
          <w:rFonts w:ascii="Arial" w:hAnsi="Arial" w:cs="Arial"/>
          <w:color w:val="000000" w:themeColor="text1"/>
          <w:spacing w:val="-19"/>
        </w:rPr>
        <w:t xml:space="preserve"> </w:t>
      </w: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rPr>
        <w:t>AuNPs rather than a direct mass addition which resulted in blue shifts in the LSPR signal. This suggests</w:t>
      </w:r>
      <w:r w:rsidRPr="00D7059B">
        <w:rPr>
          <w:rFonts w:ascii="Arial" w:hAnsi="Arial" w:cs="Arial"/>
          <w:color w:val="000000" w:themeColor="text1"/>
          <w:spacing w:val="-25"/>
        </w:rPr>
        <w:t xml:space="preserve"> </w:t>
      </w:r>
      <w:r w:rsidRPr="00D7059B">
        <w:rPr>
          <w:rFonts w:ascii="Arial" w:hAnsi="Arial" w:cs="Arial"/>
          <w:color w:val="000000" w:themeColor="text1"/>
        </w:rPr>
        <w:t>that</w:t>
      </w:r>
      <w:r w:rsidRPr="00D7059B">
        <w:rPr>
          <w:rFonts w:ascii="Arial" w:hAnsi="Arial" w:cs="Arial"/>
          <w:color w:val="000000" w:themeColor="text1"/>
          <w:spacing w:val="-25"/>
        </w:rPr>
        <w:t xml:space="preserve"> </w:t>
      </w:r>
      <w:r w:rsidRPr="00D7059B">
        <w:rPr>
          <w:rFonts w:ascii="Arial" w:hAnsi="Arial" w:cs="Arial"/>
          <w:color w:val="000000" w:themeColor="text1"/>
        </w:rPr>
        <w:t>the</w:t>
      </w:r>
      <w:r w:rsidRPr="00D7059B">
        <w:rPr>
          <w:rFonts w:ascii="Arial" w:hAnsi="Arial" w:cs="Arial"/>
          <w:color w:val="000000" w:themeColor="text1"/>
          <w:spacing w:val="-24"/>
        </w:rPr>
        <w:t xml:space="preserve"> </w:t>
      </w:r>
      <w:r w:rsidRPr="00D7059B">
        <w:rPr>
          <w:rFonts w:ascii="Arial" w:hAnsi="Arial" w:cs="Arial"/>
          <w:color w:val="000000" w:themeColor="text1"/>
        </w:rPr>
        <w:t>developed</w:t>
      </w:r>
      <w:r w:rsidRPr="00D7059B">
        <w:rPr>
          <w:rFonts w:ascii="Arial" w:hAnsi="Arial" w:cs="Arial"/>
          <w:color w:val="000000" w:themeColor="text1"/>
          <w:spacing w:val="-25"/>
        </w:rPr>
        <w:t xml:space="preserve"> </w:t>
      </w:r>
      <w:r w:rsidRPr="00D7059B">
        <w:rPr>
          <w:rFonts w:ascii="Arial" w:hAnsi="Arial" w:cs="Arial"/>
          <w:color w:val="000000" w:themeColor="text1"/>
        </w:rPr>
        <w:t>microneedles</w:t>
      </w:r>
      <w:r w:rsidRPr="00D7059B">
        <w:rPr>
          <w:rFonts w:ascii="Arial" w:hAnsi="Arial" w:cs="Arial"/>
          <w:color w:val="000000" w:themeColor="text1"/>
          <w:spacing w:val="-24"/>
        </w:rPr>
        <w:t xml:space="preserve"> </w:t>
      </w:r>
      <w:r w:rsidRPr="00D7059B">
        <w:rPr>
          <w:rFonts w:ascii="Arial" w:hAnsi="Arial" w:cs="Arial"/>
          <w:color w:val="000000" w:themeColor="text1"/>
        </w:rPr>
        <w:t>are</w:t>
      </w:r>
      <w:r w:rsidRPr="00D7059B">
        <w:rPr>
          <w:rFonts w:ascii="Arial" w:hAnsi="Arial" w:cs="Arial"/>
          <w:color w:val="000000" w:themeColor="text1"/>
          <w:spacing w:val="-25"/>
        </w:rPr>
        <w:t xml:space="preserve"> </w:t>
      </w:r>
      <w:r w:rsidRPr="00D7059B">
        <w:rPr>
          <w:rFonts w:ascii="Arial" w:hAnsi="Arial" w:cs="Arial"/>
          <w:color w:val="000000" w:themeColor="text1"/>
        </w:rPr>
        <w:t>highly</w:t>
      </w:r>
      <w:r w:rsidRPr="00D7059B">
        <w:rPr>
          <w:rFonts w:ascii="Arial" w:hAnsi="Arial" w:cs="Arial"/>
          <w:color w:val="000000" w:themeColor="text1"/>
          <w:spacing w:val="-24"/>
        </w:rPr>
        <w:t xml:space="preserve"> </w:t>
      </w:r>
      <w:r w:rsidRPr="00D7059B">
        <w:rPr>
          <w:rFonts w:ascii="Arial" w:hAnsi="Arial" w:cs="Arial"/>
          <w:color w:val="000000" w:themeColor="text1"/>
        </w:rPr>
        <w:t>specific</w:t>
      </w:r>
      <w:r w:rsidRPr="00D7059B">
        <w:rPr>
          <w:rFonts w:ascii="Arial" w:hAnsi="Arial" w:cs="Arial"/>
          <w:color w:val="000000" w:themeColor="text1"/>
          <w:spacing w:val="-25"/>
        </w:rPr>
        <w:t xml:space="preserve"> </w:t>
      </w:r>
      <w:r w:rsidRPr="00D7059B">
        <w:rPr>
          <w:rFonts w:ascii="Arial" w:hAnsi="Arial" w:cs="Arial"/>
          <w:color w:val="000000" w:themeColor="text1"/>
        </w:rPr>
        <w:t>to</w:t>
      </w:r>
      <w:r w:rsidRPr="00D7059B">
        <w:rPr>
          <w:rFonts w:ascii="Arial" w:hAnsi="Arial" w:cs="Arial"/>
          <w:color w:val="000000" w:themeColor="text1"/>
          <w:spacing w:val="-24"/>
        </w:rPr>
        <w:t xml:space="preserve"> </w:t>
      </w:r>
      <w:r w:rsidRPr="00D7059B">
        <w:rPr>
          <w:rFonts w:ascii="Arial" w:hAnsi="Arial" w:cs="Arial"/>
          <w:color w:val="000000" w:themeColor="text1"/>
        </w:rPr>
        <w:t>the</w:t>
      </w:r>
      <w:r w:rsidRPr="00D7059B">
        <w:rPr>
          <w:rFonts w:ascii="Arial" w:hAnsi="Arial" w:cs="Arial"/>
          <w:color w:val="000000" w:themeColor="text1"/>
          <w:spacing w:val="-25"/>
        </w:rPr>
        <w:t xml:space="preserve"> </w:t>
      </w:r>
      <w:r w:rsidRPr="00D7059B">
        <w:rPr>
          <w:rFonts w:ascii="Arial" w:hAnsi="Arial" w:cs="Arial"/>
          <w:color w:val="000000" w:themeColor="text1"/>
        </w:rPr>
        <w:t>target</w:t>
      </w:r>
      <w:r w:rsidRPr="00D7059B">
        <w:rPr>
          <w:rFonts w:ascii="Arial" w:hAnsi="Arial" w:cs="Arial"/>
          <w:color w:val="000000" w:themeColor="text1"/>
          <w:spacing w:val="-25"/>
        </w:rPr>
        <w:t xml:space="preserve"> </w:t>
      </w:r>
      <w:r w:rsidRPr="00D7059B">
        <w:rPr>
          <w:rFonts w:ascii="Arial" w:hAnsi="Arial" w:cs="Arial"/>
          <w:color w:val="000000" w:themeColor="text1"/>
        </w:rPr>
        <w:t>of</w:t>
      </w:r>
      <w:r w:rsidRPr="00D7059B">
        <w:rPr>
          <w:rFonts w:ascii="Arial" w:hAnsi="Arial" w:cs="Arial"/>
          <w:color w:val="000000" w:themeColor="text1"/>
          <w:spacing w:val="-24"/>
        </w:rPr>
        <w:t xml:space="preserve"> </w:t>
      </w:r>
      <w:r w:rsidRPr="00D7059B">
        <w:rPr>
          <w:rFonts w:ascii="Arial" w:hAnsi="Arial" w:cs="Arial"/>
          <w:color w:val="000000" w:themeColor="text1"/>
        </w:rPr>
        <w:t>interest,</w:t>
      </w:r>
      <w:r w:rsidRPr="00D7059B">
        <w:rPr>
          <w:rFonts w:ascii="Arial" w:hAnsi="Arial" w:cs="Arial"/>
          <w:color w:val="000000" w:themeColor="text1"/>
          <w:spacing w:val="-24"/>
        </w:rPr>
        <w:t xml:space="preserve"> </w:t>
      </w:r>
      <w:r w:rsidRPr="00D7059B">
        <w:rPr>
          <w:rFonts w:ascii="Arial" w:hAnsi="Arial" w:cs="Arial"/>
          <w:color w:val="000000" w:themeColor="text1"/>
        </w:rPr>
        <w:t>for example,</w:t>
      </w:r>
      <w:r w:rsidRPr="00D7059B">
        <w:rPr>
          <w:rFonts w:ascii="Arial" w:hAnsi="Arial" w:cs="Arial"/>
          <w:color w:val="000000" w:themeColor="text1"/>
          <w:spacing w:val="15"/>
        </w:rPr>
        <w:t xml:space="preserve"> </w:t>
      </w:r>
      <w:r w:rsidRPr="00D7059B">
        <w:rPr>
          <w:rFonts w:ascii="Arial" w:hAnsi="Arial" w:cs="Arial"/>
          <w:color w:val="000000" w:themeColor="text1"/>
        </w:rPr>
        <w:t>Cystatin</w:t>
      </w:r>
      <w:r w:rsidRPr="00D7059B">
        <w:rPr>
          <w:rFonts w:ascii="Arial" w:hAnsi="Arial" w:cs="Arial"/>
          <w:color w:val="000000" w:themeColor="text1"/>
          <w:spacing w:val="15"/>
        </w:rPr>
        <w:t xml:space="preserve"> </w:t>
      </w:r>
      <w:r w:rsidRPr="00D7059B">
        <w:rPr>
          <w:rFonts w:ascii="Arial" w:hAnsi="Arial" w:cs="Arial"/>
          <w:color w:val="000000" w:themeColor="text1"/>
        </w:rPr>
        <w:t>C</w:t>
      </w:r>
      <w:r w:rsidRPr="00D7059B">
        <w:rPr>
          <w:rFonts w:ascii="Arial" w:hAnsi="Arial" w:cs="Arial"/>
          <w:color w:val="000000" w:themeColor="text1"/>
          <w:spacing w:val="15"/>
        </w:rPr>
        <w:t xml:space="preserve"> </w:t>
      </w:r>
      <w:r w:rsidRPr="00D7059B">
        <w:rPr>
          <w:rFonts w:ascii="Arial" w:hAnsi="Arial" w:cs="Arial"/>
          <w:color w:val="000000" w:themeColor="text1"/>
        </w:rPr>
        <w:t>in</w:t>
      </w:r>
      <w:r w:rsidRPr="00D7059B">
        <w:rPr>
          <w:rFonts w:ascii="Arial" w:hAnsi="Arial" w:cs="Arial"/>
          <w:color w:val="000000" w:themeColor="text1"/>
          <w:spacing w:val="15"/>
        </w:rPr>
        <w:t xml:space="preserve"> </w:t>
      </w:r>
      <w:r w:rsidRPr="00D7059B">
        <w:rPr>
          <w:rFonts w:ascii="Arial" w:hAnsi="Arial" w:cs="Arial"/>
          <w:color w:val="000000" w:themeColor="text1"/>
        </w:rPr>
        <w:t>our</w:t>
      </w:r>
      <w:r w:rsidRPr="00D7059B">
        <w:rPr>
          <w:rFonts w:ascii="Arial" w:hAnsi="Arial" w:cs="Arial"/>
          <w:color w:val="000000" w:themeColor="text1"/>
          <w:spacing w:val="15"/>
        </w:rPr>
        <w:t xml:space="preserve"> </w:t>
      </w:r>
      <w:r w:rsidRPr="00D7059B">
        <w:rPr>
          <w:rFonts w:ascii="Arial" w:hAnsi="Arial" w:cs="Arial"/>
          <w:color w:val="000000" w:themeColor="text1"/>
        </w:rPr>
        <w:t>proof</w:t>
      </w:r>
      <w:r w:rsidRPr="00D7059B">
        <w:rPr>
          <w:rFonts w:ascii="Arial" w:hAnsi="Arial" w:cs="Arial"/>
          <w:color w:val="000000" w:themeColor="text1"/>
          <w:spacing w:val="15"/>
        </w:rPr>
        <w:t xml:space="preserve"> </w:t>
      </w:r>
      <w:r w:rsidRPr="00D7059B">
        <w:rPr>
          <w:rFonts w:ascii="Arial" w:hAnsi="Arial" w:cs="Arial"/>
          <w:color w:val="000000" w:themeColor="text1"/>
        </w:rPr>
        <w:t>of</w:t>
      </w:r>
      <w:r w:rsidRPr="00D7059B">
        <w:rPr>
          <w:rFonts w:ascii="Arial" w:hAnsi="Arial" w:cs="Arial"/>
          <w:color w:val="000000" w:themeColor="text1"/>
          <w:spacing w:val="15"/>
        </w:rPr>
        <w:t xml:space="preserve"> </w:t>
      </w:r>
      <w:r w:rsidRPr="00D7059B">
        <w:rPr>
          <w:rFonts w:ascii="Arial" w:hAnsi="Arial" w:cs="Arial"/>
          <w:color w:val="000000" w:themeColor="text1"/>
        </w:rPr>
        <w:t>principle</w:t>
      </w:r>
      <w:r w:rsidRPr="00D7059B">
        <w:rPr>
          <w:rFonts w:ascii="Arial" w:hAnsi="Arial" w:cs="Arial"/>
          <w:color w:val="000000" w:themeColor="text1"/>
          <w:spacing w:val="15"/>
        </w:rPr>
        <w:t xml:space="preserve"> </w:t>
      </w:r>
      <w:r w:rsidRPr="00D7059B">
        <w:rPr>
          <w:rFonts w:ascii="Arial" w:hAnsi="Arial" w:cs="Arial"/>
          <w:color w:val="000000" w:themeColor="text1"/>
        </w:rPr>
        <w:t>detection.</w:t>
      </w:r>
    </w:p>
    <w:p w:rsidR="00456C20" w:rsidRPr="00D7059B" w:rsidRDefault="00456C20" w:rsidP="006905C7">
      <w:pPr>
        <w:pStyle w:val="BodyText"/>
        <w:spacing w:before="1" w:line="360" w:lineRule="auto"/>
        <w:ind w:right="115"/>
        <w:jc w:val="both"/>
        <w:rPr>
          <w:rFonts w:ascii="Arial" w:hAnsi="Arial" w:cs="Arial"/>
          <w:color w:val="000000" w:themeColor="text1"/>
        </w:rPr>
      </w:pP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We next extended the use of the microneedle in whole blood. Healthy volunteers were</w:t>
      </w:r>
      <w:r w:rsidR="00347F3B" w:rsidRPr="00D7059B">
        <w:rPr>
          <w:rFonts w:ascii="Arial" w:hAnsi="Arial" w:cs="Arial"/>
          <w:color w:val="000000" w:themeColor="text1"/>
        </w:rPr>
        <w:t xml:space="preserve"> invited</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for</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the</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direct</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use</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of</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a</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needle</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in</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the</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finger-prick</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blood.</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The</w:t>
      </w:r>
      <w:r w:rsidR="00347F3B" w:rsidRPr="00D7059B">
        <w:rPr>
          <w:rFonts w:ascii="Arial" w:hAnsi="Arial" w:cs="Arial"/>
          <w:color w:val="000000" w:themeColor="text1"/>
          <w:spacing w:val="-7"/>
        </w:rPr>
        <w:t xml:space="preserve"> </w:t>
      </w:r>
      <w:r w:rsidR="00347F3B" w:rsidRPr="00D7059B">
        <w:rPr>
          <w:rFonts w:ascii="Arial" w:hAnsi="Arial" w:cs="Arial"/>
          <w:color w:val="000000" w:themeColor="text1"/>
        </w:rPr>
        <w:t>volunteers</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reported</w:t>
      </w:r>
      <w:r w:rsidR="00347F3B" w:rsidRPr="00D7059B">
        <w:rPr>
          <w:rFonts w:ascii="Arial" w:hAnsi="Arial" w:cs="Arial"/>
          <w:color w:val="000000" w:themeColor="text1"/>
          <w:spacing w:val="-8"/>
        </w:rPr>
        <w:t xml:space="preserve"> </w:t>
      </w:r>
      <w:r w:rsidR="00347F3B" w:rsidRPr="00D7059B">
        <w:rPr>
          <w:rFonts w:ascii="Arial" w:hAnsi="Arial" w:cs="Arial"/>
          <w:color w:val="000000" w:themeColor="text1"/>
        </w:rPr>
        <w:t>no pain</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relative</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to</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their</w:t>
      </w:r>
      <w:r w:rsidR="00347F3B" w:rsidRPr="00D7059B">
        <w:rPr>
          <w:rFonts w:ascii="Arial" w:hAnsi="Arial" w:cs="Arial"/>
          <w:color w:val="000000" w:themeColor="text1"/>
          <w:spacing w:val="-15"/>
        </w:rPr>
        <w:t xml:space="preserve"> </w:t>
      </w:r>
      <w:r w:rsidR="00347F3B" w:rsidRPr="00D7059B">
        <w:rPr>
          <w:rFonts w:ascii="Arial" w:hAnsi="Arial" w:cs="Arial"/>
          <w:color w:val="000000" w:themeColor="text1"/>
        </w:rPr>
        <w:t>experience</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from</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spacing w:val="-3"/>
        </w:rPr>
        <w:t>conventional</w:t>
      </w:r>
      <w:r w:rsidR="00347F3B" w:rsidRPr="00D7059B">
        <w:rPr>
          <w:rFonts w:ascii="Arial" w:hAnsi="Arial" w:cs="Arial"/>
          <w:color w:val="000000" w:themeColor="text1"/>
          <w:spacing w:val="-15"/>
        </w:rPr>
        <w:t xml:space="preserve"> </w:t>
      </w:r>
      <w:r w:rsidR="00347F3B" w:rsidRPr="00D7059B">
        <w:rPr>
          <w:rFonts w:ascii="Arial" w:hAnsi="Arial" w:cs="Arial"/>
          <w:color w:val="000000" w:themeColor="text1"/>
        </w:rPr>
        <w:t>syringe</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needles.</w:t>
      </w:r>
      <w:r w:rsidR="00347F3B" w:rsidRPr="00D7059B">
        <w:rPr>
          <w:rFonts w:ascii="Arial" w:hAnsi="Arial" w:cs="Arial"/>
          <w:color w:val="000000" w:themeColor="text1"/>
          <w:spacing w:val="6"/>
        </w:rPr>
        <w:t xml:space="preserve"> </w:t>
      </w:r>
      <w:r w:rsidR="00BA2F8B" w:rsidRPr="00D7059B">
        <w:rPr>
          <w:rFonts w:ascii="Arial" w:hAnsi="Arial" w:cs="Arial"/>
          <w:color w:val="000000" w:themeColor="text1"/>
        </w:rPr>
        <w:t>The</w:t>
      </w:r>
      <w:r w:rsidR="00BA2F8B" w:rsidRPr="00D7059B">
        <w:rPr>
          <w:rFonts w:ascii="Arial" w:hAnsi="Arial" w:cs="Arial"/>
          <w:color w:val="000000" w:themeColor="text1"/>
          <w:spacing w:val="-15"/>
        </w:rPr>
        <w:t xml:space="preserve"> </w:t>
      </w:r>
      <w:r w:rsidR="00347F3B" w:rsidRPr="00D7059B">
        <w:rPr>
          <w:rFonts w:ascii="Arial" w:hAnsi="Arial" w:cs="Arial"/>
          <w:color w:val="000000" w:themeColor="text1"/>
        </w:rPr>
        <w:t>process</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spacing w:val="-4"/>
        </w:rPr>
        <w:t xml:space="preserve">by </w:t>
      </w:r>
      <w:r w:rsidR="00347F3B" w:rsidRPr="00D7059B">
        <w:rPr>
          <w:rFonts w:ascii="Arial" w:hAnsi="Arial" w:cs="Arial"/>
          <w:color w:val="000000" w:themeColor="text1"/>
        </w:rPr>
        <w:t>which</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the</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blood</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extraction</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takes</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place</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is</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shown</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in</w:t>
      </w:r>
      <w:r w:rsidR="00347F3B" w:rsidRPr="00D7059B">
        <w:rPr>
          <w:rFonts w:ascii="Arial" w:hAnsi="Arial" w:cs="Arial"/>
          <w:color w:val="000000" w:themeColor="text1"/>
          <w:spacing w:val="-17"/>
        </w:rPr>
        <w:t xml:space="preserve"> </w:t>
      </w:r>
      <w:r w:rsidR="00347F3B" w:rsidRPr="00D7059B">
        <w:rPr>
          <w:rFonts w:ascii="Arial" w:hAnsi="Arial" w:cs="Arial"/>
          <w:color w:val="000000" w:themeColor="text1"/>
        </w:rPr>
        <w:t>Figure</w:t>
      </w:r>
      <w:r w:rsidR="00347F3B" w:rsidRPr="00D7059B">
        <w:rPr>
          <w:rFonts w:ascii="Arial" w:hAnsi="Arial" w:cs="Arial"/>
          <w:color w:val="000000" w:themeColor="text1"/>
          <w:spacing w:val="-18"/>
        </w:rPr>
        <w:t xml:space="preserve"> </w:t>
      </w:r>
      <w:r w:rsidR="00347F3B" w:rsidRPr="00D7059B">
        <w:rPr>
          <w:rFonts w:ascii="Arial" w:hAnsi="Arial" w:cs="Arial"/>
          <w:color w:val="000000" w:themeColor="text1"/>
        </w:rPr>
        <w:t>4a,</w:t>
      </w:r>
      <w:r w:rsidR="00347F3B" w:rsidRPr="00D7059B">
        <w:rPr>
          <w:rFonts w:ascii="Arial" w:hAnsi="Arial" w:cs="Arial"/>
          <w:color w:val="000000" w:themeColor="text1"/>
          <w:spacing w:val="-17"/>
        </w:rPr>
        <w:t xml:space="preserve"> </w:t>
      </w:r>
      <w:r w:rsidR="00347F3B" w:rsidRPr="00D7059B">
        <w:rPr>
          <w:rFonts w:ascii="Arial" w:hAnsi="Arial" w:cs="Arial"/>
          <w:color w:val="000000" w:themeColor="text1"/>
        </w:rPr>
        <w:t>b.</w:t>
      </w:r>
    </w:p>
    <w:p w:rsidR="00C455E8" w:rsidRPr="00D7059B" w:rsidRDefault="0040439A" w:rsidP="00347F3B">
      <w:pPr>
        <w:pStyle w:val="BodyText"/>
        <w:spacing w:line="360" w:lineRule="auto"/>
        <w:ind w:left="164"/>
        <w:rPr>
          <w:rFonts w:ascii="Arial" w:hAnsi="Arial" w:cs="Arial"/>
          <w:color w:val="000000" w:themeColor="text1"/>
        </w:rPr>
      </w:pPr>
      <w:r w:rsidRPr="00D7059B">
        <w:rPr>
          <w:rFonts w:ascii="Arial" w:hAnsi="Arial" w:cs="Arial"/>
          <w:noProof/>
          <w:color w:val="000000" w:themeColor="text1"/>
          <w:lang w:val="en-GB" w:eastAsia="en-GB" w:bidi="ar-SA"/>
        </w:rPr>
        <w:lastRenderedPageBreak/>
        <w:drawing>
          <wp:inline distT="0" distB="0" distL="0" distR="0" wp14:anchorId="61FD9267" wp14:editId="026E9FCD">
            <wp:extent cx="6096000" cy="3250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000" cy="3250565"/>
                    </a:xfrm>
                    <a:prstGeom prst="rect">
                      <a:avLst/>
                    </a:prstGeom>
                  </pic:spPr>
                </pic:pic>
              </a:graphicData>
            </a:graphic>
          </wp:inline>
        </w:drawing>
      </w:r>
    </w:p>
    <w:p w:rsidR="00C455E8" w:rsidRPr="00D7059B" w:rsidRDefault="00CF4432" w:rsidP="00456C20">
      <w:pPr>
        <w:pStyle w:val="BodyText"/>
        <w:spacing w:before="106" w:line="360" w:lineRule="auto"/>
        <w:ind w:right="116"/>
        <w:jc w:val="both"/>
        <w:rPr>
          <w:rFonts w:ascii="Arial" w:hAnsi="Arial" w:cs="Arial"/>
          <w:i/>
          <w:color w:val="000000" w:themeColor="text1"/>
        </w:rPr>
      </w:pPr>
      <w:r w:rsidRPr="00D7059B">
        <w:rPr>
          <w:rFonts w:ascii="Arial" w:hAnsi="Arial" w:cs="Arial"/>
          <w:i/>
          <w:color w:val="000000" w:themeColor="text1"/>
        </w:rPr>
        <w:t>Figure 3: LSPR detection</w:t>
      </w:r>
      <w:r w:rsidR="00BA2F8B" w:rsidRPr="00D7059B">
        <w:rPr>
          <w:rFonts w:ascii="Arial" w:hAnsi="Arial" w:cs="Arial"/>
          <w:i/>
          <w:color w:val="000000" w:themeColor="text1"/>
        </w:rPr>
        <w:t xml:space="preserve"> of</w:t>
      </w:r>
      <w:r w:rsidRPr="00D7059B">
        <w:rPr>
          <w:rFonts w:ascii="Arial" w:hAnsi="Arial" w:cs="Arial"/>
          <w:i/>
          <w:color w:val="000000" w:themeColor="text1"/>
        </w:rPr>
        <w:t xml:space="preserve"> Cystatin C in buffer solution. a) LSPR peaks in </w:t>
      </w:r>
      <w:r w:rsidRPr="00D7059B">
        <w:rPr>
          <w:rFonts w:ascii="Arial" w:hAnsi="Arial" w:cs="Arial"/>
          <w:i/>
          <w:color w:val="000000" w:themeColor="text1"/>
          <w:spacing w:val="-3"/>
        </w:rPr>
        <w:t xml:space="preserve">wavelength </w:t>
      </w:r>
      <w:r w:rsidRPr="00D7059B">
        <w:rPr>
          <w:rFonts w:ascii="Arial" w:hAnsi="Arial" w:cs="Arial"/>
          <w:i/>
          <w:color w:val="000000" w:themeColor="text1"/>
        </w:rPr>
        <w:t>vs</w:t>
      </w:r>
      <w:r w:rsidR="00BA2F8B" w:rsidRPr="00D7059B">
        <w:rPr>
          <w:rFonts w:ascii="Arial" w:hAnsi="Arial" w:cs="Arial"/>
          <w:i/>
          <w:color w:val="000000" w:themeColor="text1"/>
        </w:rPr>
        <w:t>.</w:t>
      </w:r>
      <w:r w:rsidRPr="00D7059B">
        <w:rPr>
          <w:rFonts w:ascii="Arial" w:hAnsi="Arial" w:cs="Arial"/>
          <w:i/>
          <w:color w:val="000000" w:themeColor="text1"/>
        </w:rPr>
        <w:t xml:space="preserve"> absorbance plot showing the detection of Cystatin C at 0.1 µg/ml; b) shows the change</w:t>
      </w:r>
      <w:r w:rsidRPr="00D7059B">
        <w:rPr>
          <w:rFonts w:ascii="Arial" w:hAnsi="Arial" w:cs="Arial"/>
          <w:i/>
          <w:color w:val="000000" w:themeColor="text1"/>
          <w:spacing w:val="-30"/>
        </w:rPr>
        <w:t xml:space="preserve"> </w:t>
      </w:r>
      <w:r w:rsidRPr="00D7059B">
        <w:rPr>
          <w:rFonts w:ascii="Arial" w:hAnsi="Arial" w:cs="Arial"/>
          <w:i/>
          <w:color w:val="000000" w:themeColor="text1"/>
        </w:rPr>
        <w:t>in LSPR</w:t>
      </w:r>
      <w:r w:rsidRPr="00D7059B">
        <w:rPr>
          <w:rFonts w:ascii="Arial" w:hAnsi="Arial" w:cs="Arial"/>
          <w:i/>
          <w:color w:val="000000" w:themeColor="text1"/>
          <w:spacing w:val="-11"/>
        </w:rPr>
        <w:t xml:space="preserve"> </w:t>
      </w:r>
      <w:r w:rsidRPr="00D7059B">
        <w:rPr>
          <w:rFonts w:ascii="Arial" w:hAnsi="Arial" w:cs="Arial"/>
          <w:i/>
          <w:color w:val="000000" w:themeColor="text1"/>
          <w:spacing w:val="-3"/>
        </w:rPr>
        <w:t>wavelength</w:t>
      </w:r>
      <w:r w:rsidRPr="00D7059B">
        <w:rPr>
          <w:rFonts w:ascii="Arial" w:hAnsi="Arial" w:cs="Arial"/>
          <w:i/>
          <w:color w:val="000000" w:themeColor="text1"/>
          <w:spacing w:val="-11"/>
        </w:rPr>
        <w:t xml:space="preserve"> </w:t>
      </w:r>
      <w:r w:rsidRPr="00D7059B">
        <w:rPr>
          <w:rFonts w:ascii="Arial" w:hAnsi="Arial" w:cs="Arial"/>
          <w:i/>
          <w:color w:val="000000" w:themeColor="text1"/>
        </w:rPr>
        <w:t>of</w:t>
      </w:r>
      <w:r w:rsidRPr="00D7059B">
        <w:rPr>
          <w:rFonts w:ascii="Arial" w:hAnsi="Arial" w:cs="Arial"/>
          <w:i/>
          <w:color w:val="000000" w:themeColor="text1"/>
          <w:spacing w:val="-11"/>
        </w:rPr>
        <w:t xml:space="preserve"> </w:t>
      </w:r>
      <w:r w:rsidRPr="00D7059B">
        <w:rPr>
          <w:rFonts w:ascii="Arial" w:hAnsi="Arial" w:cs="Arial"/>
          <w:i/>
          <w:color w:val="000000" w:themeColor="text1"/>
        </w:rPr>
        <w:t>the</w:t>
      </w:r>
      <w:r w:rsidRPr="00D7059B">
        <w:rPr>
          <w:rFonts w:ascii="Arial" w:hAnsi="Arial" w:cs="Arial"/>
          <w:i/>
          <w:color w:val="000000" w:themeColor="text1"/>
          <w:spacing w:val="-11"/>
        </w:rPr>
        <w:t xml:space="preserve"> </w:t>
      </w:r>
      <w:r w:rsidRPr="00D7059B">
        <w:rPr>
          <w:rFonts w:ascii="Arial" w:hAnsi="Arial" w:cs="Arial"/>
          <w:i/>
          <w:color w:val="000000" w:themeColor="text1"/>
        </w:rPr>
        <w:t>micro</w:t>
      </w:r>
      <w:r w:rsidRPr="00D7059B">
        <w:rPr>
          <w:rFonts w:ascii="Arial" w:hAnsi="Arial" w:cs="Arial"/>
          <w:i/>
          <w:color w:val="000000" w:themeColor="text1"/>
          <w:spacing w:val="-11"/>
        </w:rPr>
        <w:t xml:space="preserve"> </w:t>
      </w:r>
      <w:r w:rsidRPr="00D7059B">
        <w:rPr>
          <w:rFonts w:ascii="Arial" w:hAnsi="Arial" w:cs="Arial"/>
          <w:i/>
          <w:color w:val="000000" w:themeColor="text1"/>
        </w:rPr>
        <w:t>needle</w:t>
      </w:r>
      <w:r w:rsidRPr="00D7059B">
        <w:rPr>
          <w:rFonts w:ascii="Arial" w:hAnsi="Arial" w:cs="Arial"/>
          <w:i/>
          <w:color w:val="000000" w:themeColor="text1"/>
          <w:spacing w:val="-11"/>
        </w:rPr>
        <w:t xml:space="preserve"> </w:t>
      </w:r>
      <w:r w:rsidRPr="00D7059B">
        <w:rPr>
          <w:rFonts w:ascii="Arial" w:hAnsi="Arial" w:cs="Arial"/>
          <w:i/>
          <w:color w:val="000000" w:themeColor="text1"/>
        </w:rPr>
        <w:t>sensing</w:t>
      </w:r>
      <w:r w:rsidRPr="00D7059B">
        <w:rPr>
          <w:rFonts w:ascii="Arial" w:hAnsi="Arial" w:cs="Arial"/>
          <w:i/>
          <w:color w:val="000000" w:themeColor="text1"/>
          <w:spacing w:val="-11"/>
        </w:rPr>
        <w:t xml:space="preserve"> </w:t>
      </w:r>
      <w:r w:rsidRPr="00D7059B">
        <w:rPr>
          <w:rFonts w:ascii="Arial" w:hAnsi="Arial" w:cs="Arial"/>
          <w:i/>
          <w:color w:val="000000" w:themeColor="text1"/>
        </w:rPr>
        <w:t>area</w:t>
      </w:r>
      <w:r w:rsidRPr="00D7059B">
        <w:rPr>
          <w:rFonts w:ascii="Arial" w:hAnsi="Arial" w:cs="Arial"/>
          <w:i/>
          <w:color w:val="000000" w:themeColor="text1"/>
          <w:spacing w:val="-10"/>
        </w:rPr>
        <w:t xml:space="preserve"> </w:t>
      </w:r>
      <w:r w:rsidRPr="00D7059B">
        <w:rPr>
          <w:rFonts w:ascii="Arial" w:hAnsi="Arial" w:cs="Arial"/>
          <w:i/>
          <w:color w:val="000000" w:themeColor="text1"/>
        </w:rPr>
        <w:t>upon</w:t>
      </w:r>
      <w:r w:rsidRPr="00D7059B">
        <w:rPr>
          <w:rFonts w:ascii="Arial" w:hAnsi="Arial" w:cs="Arial"/>
          <w:i/>
          <w:color w:val="000000" w:themeColor="text1"/>
          <w:spacing w:val="-11"/>
        </w:rPr>
        <w:t xml:space="preserve"> </w:t>
      </w:r>
      <w:r w:rsidRPr="00D7059B">
        <w:rPr>
          <w:rFonts w:ascii="Arial" w:hAnsi="Arial" w:cs="Arial"/>
          <w:i/>
          <w:color w:val="000000" w:themeColor="text1"/>
        </w:rPr>
        <w:t>varying</w:t>
      </w:r>
      <w:r w:rsidRPr="00D7059B">
        <w:rPr>
          <w:rFonts w:ascii="Arial" w:hAnsi="Arial" w:cs="Arial"/>
          <w:i/>
          <w:color w:val="000000" w:themeColor="text1"/>
          <w:spacing w:val="-10"/>
        </w:rPr>
        <w:t xml:space="preserve"> </w:t>
      </w:r>
      <w:r w:rsidRPr="00D7059B">
        <w:rPr>
          <w:rFonts w:ascii="Arial" w:hAnsi="Arial" w:cs="Arial"/>
          <w:i/>
          <w:color w:val="000000" w:themeColor="text1"/>
        </w:rPr>
        <w:t>concentration</w:t>
      </w:r>
      <w:r w:rsidRPr="00D7059B">
        <w:rPr>
          <w:rFonts w:ascii="Arial" w:hAnsi="Arial" w:cs="Arial"/>
          <w:i/>
          <w:color w:val="000000" w:themeColor="text1"/>
          <w:spacing w:val="-11"/>
        </w:rPr>
        <w:t xml:space="preserve"> </w:t>
      </w:r>
      <w:r w:rsidRPr="00D7059B">
        <w:rPr>
          <w:rFonts w:ascii="Arial" w:hAnsi="Arial" w:cs="Arial"/>
          <w:i/>
          <w:color w:val="000000" w:themeColor="text1"/>
        </w:rPr>
        <w:t>of</w:t>
      </w:r>
      <w:r w:rsidRPr="00D7059B">
        <w:rPr>
          <w:rFonts w:ascii="Arial" w:hAnsi="Arial" w:cs="Arial"/>
          <w:i/>
          <w:color w:val="000000" w:themeColor="text1"/>
          <w:spacing w:val="-11"/>
        </w:rPr>
        <w:t xml:space="preserve"> </w:t>
      </w:r>
      <w:r w:rsidRPr="00D7059B">
        <w:rPr>
          <w:rFonts w:ascii="Arial" w:hAnsi="Arial" w:cs="Arial"/>
          <w:i/>
          <w:color w:val="000000" w:themeColor="text1"/>
        </w:rPr>
        <w:t>Cystatin C</w:t>
      </w:r>
      <w:r w:rsidRPr="00D7059B">
        <w:rPr>
          <w:rFonts w:ascii="Arial" w:hAnsi="Arial" w:cs="Arial"/>
          <w:i/>
          <w:color w:val="000000" w:themeColor="text1"/>
          <w:spacing w:val="-10"/>
        </w:rPr>
        <w:t xml:space="preserve"> </w:t>
      </w:r>
      <w:r w:rsidRPr="00D7059B">
        <w:rPr>
          <w:rFonts w:ascii="Arial" w:hAnsi="Arial" w:cs="Arial"/>
          <w:i/>
          <w:color w:val="000000" w:themeColor="text1"/>
        </w:rPr>
        <w:t>from</w:t>
      </w:r>
      <w:r w:rsidRPr="00D7059B">
        <w:rPr>
          <w:rFonts w:ascii="Arial" w:hAnsi="Arial" w:cs="Arial"/>
          <w:i/>
          <w:color w:val="000000" w:themeColor="text1"/>
          <w:spacing w:val="-10"/>
        </w:rPr>
        <w:t xml:space="preserve"> </w:t>
      </w:r>
      <w:r w:rsidRPr="00D7059B">
        <w:rPr>
          <w:rFonts w:ascii="Arial" w:hAnsi="Arial" w:cs="Arial"/>
          <w:i/>
          <w:color w:val="000000" w:themeColor="text1"/>
        </w:rPr>
        <w:t>0.0001-3</w:t>
      </w:r>
      <w:r w:rsidRPr="00D7059B">
        <w:rPr>
          <w:rFonts w:ascii="Arial" w:hAnsi="Arial" w:cs="Arial"/>
          <w:i/>
          <w:color w:val="000000" w:themeColor="text1"/>
          <w:spacing w:val="-9"/>
        </w:rPr>
        <w:t xml:space="preserve"> </w:t>
      </w:r>
      <w:r w:rsidRPr="00D7059B">
        <w:rPr>
          <w:rFonts w:ascii="Arial" w:hAnsi="Arial" w:cs="Arial"/>
          <w:i/>
          <w:color w:val="000000" w:themeColor="text1"/>
        </w:rPr>
        <w:t>µg/ml;</w:t>
      </w:r>
      <w:r w:rsidRPr="00D7059B">
        <w:rPr>
          <w:rFonts w:ascii="Arial" w:hAnsi="Arial" w:cs="Arial"/>
          <w:i/>
          <w:color w:val="000000" w:themeColor="text1"/>
          <w:spacing w:val="-7"/>
        </w:rPr>
        <w:t xml:space="preserve"> </w:t>
      </w:r>
      <w:r w:rsidRPr="00D7059B">
        <w:rPr>
          <w:rFonts w:ascii="Arial" w:hAnsi="Arial" w:cs="Arial"/>
          <w:i/>
          <w:color w:val="000000" w:themeColor="text1"/>
        </w:rPr>
        <w:t>c)</w:t>
      </w:r>
      <w:r w:rsidRPr="00D7059B">
        <w:rPr>
          <w:rFonts w:ascii="Arial" w:hAnsi="Arial" w:cs="Arial"/>
          <w:i/>
          <w:color w:val="000000" w:themeColor="text1"/>
          <w:spacing w:val="-9"/>
        </w:rPr>
        <w:t xml:space="preserve"> </w:t>
      </w:r>
      <w:r w:rsidRPr="00D7059B">
        <w:rPr>
          <w:rFonts w:ascii="Arial" w:hAnsi="Arial" w:cs="Arial"/>
          <w:i/>
          <w:color w:val="000000" w:themeColor="text1"/>
        </w:rPr>
        <w:t>highlights</w:t>
      </w:r>
      <w:r w:rsidRPr="00D7059B">
        <w:rPr>
          <w:rFonts w:ascii="Arial" w:hAnsi="Arial" w:cs="Arial"/>
          <w:i/>
          <w:color w:val="000000" w:themeColor="text1"/>
          <w:spacing w:val="-10"/>
        </w:rPr>
        <w:t xml:space="preserve"> </w:t>
      </w:r>
      <w:r w:rsidRPr="00D7059B">
        <w:rPr>
          <w:rFonts w:ascii="Arial" w:hAnsi="Arial" w:cs="Arial"/>
          <w:i/>
          <w:color w:val="000000" w:themeColor="text1"/>
        </w:rPr>
        <w:t>the</w:t>
      </w:r>
      <w:r w:rsidRPr="00D7059B">
        <w:rPr>
          <w:rFonts w:ascii="Arial" w:hAnsi="Arial" w:cs="Arial"/>
          <w:i/>
          <w:color w:val="000000" w:themeColor="text1"/>
          <w:spacing w:val="-10"/>
        </w:rPr>
        <w:t xml:space="preserve"> </w:t>
      </w:r>
      <w:r w:rsidRPr="00D7059B">
        <w:rPr>
          <w:rFonts w:ascii="Arial" w:hAnsi="Arial" w:cs="Arial"/>
          <w:i/>
          <w:color w:val="000000" w:themeColor="text1"/>
        </w:rPr>
        <w:t>variation</w:t>
      </w:r>
      <w:r w:rsidRPr="00D7059B">
        <w:rPr>
          <w:rFonts w:ascii="Arial" w:hAnsi="Arial" w:cs="Arial"/>
          <w:i/>
          <w:color w:val="000000" w:themeColor="text1"/>
          <w:spacing w:val="-9"/>
        </w:rPr>
        <w:t xml:space="preserve"> </w:t>
      </w:r>
      <w:r w:rsidRPr="00D7059B">
        <w:rPr>
          <w:rFonts w:ascii="Arial" w:hAnsi="Arial" w:cs="Arial"/>
          <w:i/>
          <w:color w:val="000000" w:themeColor="text1"/>
        </w:rPr>
        <w:t>of</w:t>
      </w:r>
      <w:r w:rsidRPr="00D7059B">
        <w:rPr>
          <w:rFonts w:ascii="Arial" w:hAnsi="Arial" w:cs="Arial"/>
          <w:i/>
          <w:color w:val="000000" w:themeColor="text1"/>
          <w:spacing w:val="-10"/>
        </w:rPr>
        <w:t xml:space="preserve"> </w:t>
      </w:r>
      <w:r w:rsidRPr="00D7059B">
        <w:rPr>
          <w:rFonts w:ascii="Arial" w:hAnsi="Arial" w:cs="Arial"/>
          <w:i/>
          <w:color w:val="000000" w:themeColor="text1"/>
        </w:rPr>
        <w:t>LSPR</w:t>
      </w:r>
      <w:r w:rsidRPr="00D7059B">
        <w:rPr>
          <w:rFonts w:ascii="Arial" w:hAnsi="Arial" w:cs="Arial"/>
          <w:i/>
          <w:color w:val="000000" w:themeColor="text1"/>
          <w:spacing w:val="-9"/>
        </w:rPr>
        <w:t xml:space="preserve"> </w:t>
      </w:r>
      <w:r w:rsidRPr="00D7059B">
        <w:rPr>
          <w:rFonts w:ascii="Arial" w:hAnsi="Arial" w:cs="Arial"/>
          <w:i/>
          <w:color w:val="000000" w:themeColor="text1"/>
        </w:rPr>
        <w:t>signal</w:t>
      </w:r>
      <w:r w:rsidRPr="00D7059B">
        <w:rPr>
          <w:rFonts w:ascii="Arial" w:hAnsi="Arial" w:cs="Arial"/>
          <w:i/>
          <w:color w:val="000000" w:themeColor="text1"/>
          <w:spacing w:val="-10"/>
        </w:rPr>
        <w:t xml:space="preserve"> </w:t>
      </w:r>
      <w:r w:rsidRPr="00D7059B">
        <w:rPr>
          <w:rFonts w:ascii="Arial" w:hAnsi="Arial" w:cs="Arial"/>
          <w:i/>
          <w:color w:val="000000" w:themeColor="text1"/>
        </w:rPr>
        <w:t>at</w:t>
      </w:r>
      <w:r w:rsidRPr="00D7059B">
        <w:rPr>
          <w:rFonts w:ascii="Arial" w:hAnsi="Arial" w:cs="Arial"/>
          <w:i/>
          <w:color w:val="000000" w:themeColor="text1"/>
          <w:spacing w:val="-9"/>
        </w:rPr>
        <w:t xml:space="preserve"> </w:t>
      </w:r>
      <w:r w:rsidRPr="00D7059B">
        <w:rPr>
          <w:rFonts w:ascii="Arial" w:hAnsi="Arial" w:cs="Arial"/>
          <w:i/>
          <w:color w:val="000000" w:themeColor="text1"/>
          <w:spacing w:val="-3"/>
        </w:rPr>
        <w:t>lower</w:t>
      </w:r>
      <w:r w:rsidRPr="00D7059B">
        <w:rPr>
          <w:rFonts w:ascii="Arial" w:hAnsi="Arial" w:cs="Arial"/>
          <w:i/>
          <w:color w:val="000000" w:themeColor="text1"/>
          <w:spacing w:val="-10"/>
        </w:rPr>
        <w:t xml:space="preserve"> </w:t>
      </w:r>
      <w:r w:rsidRPr="00D7059B">
        <w:rPr>
          <w:rFonts w:ascii="Arial" w:hAnsi="Arial" w:cs="Arial"/>
          <w:i/>
          <w:color w:val="000000" w:themeColor="text1"/>
        </w:rPr>
        <w:t>concentrations which</w:t>
      </w:r>
      <w:r w:rsidRPr="00D7059B">
        <w:rPr>
          <w:rFonts w:ascii="Arial" w:hAnsi="Arial" w:cs="Arial"/>
          <w:i/>
          <w:color w:val="000000" w:themeColor="text1"/>
          <w:spacing w:val="-18"/>
        </w:rPr>
        <w:t xml:space="preserve"> </w:t>
      </w:r>
      <w:r w:rsidRPr="00D7059B">
        <w:rPr>
          <w:rFonts w:ascii="Arial" w:hAnsi="Arial" w:cs="Arial"/>
          <w:i/>
          <w:color w:val="000000" w:themeColor="text1"/>
        </w:rPr>
        <w:t>are</w:t>
      </w:r>
      <w:r w:rsidRPr="00D7059B">
        <w:rPr>
          <w:rFonts w:ascii="Arial" w:hAnsi="Arial" w:cs="Arial"/>
          <w:i/>
          <w:color w:val="000000" w:themeColor="text1"/>
          <w:spacing w:val="-17"/>
        </w:rPr>
        <w:t xml:space="preserve"> </w:t>
      </w:r>
      <w:r w:rsidRPr="00D7059B">
        <w:rPr>
          <w:rFonts w:ascii="Arial" w:hAnsi="Arial" w:cs="Arial"/>
          <w:i/>
          <w:color w:val="000000" w:themeColor="text1"/>
        </w:rPr>
        <w:t>detected</w:t>
      </w:r>
      <w:r w:rsidRPr="00D7059B">
        <w:rPr>
          <w:rFonts w:ascii="Arial" w:hAnsi="Arial" w:cs="Arial"/>
          <w:i/>
          <w:color w:val="000000" w:themeColor="text1"/>
          <w:spacing w:val="-17"/>
        </w:rPr>
        <w:t xml:space="preserve"> </w:t>
      </w:r>
      <w:r w:rsidR="00BA2F8B" w:rsidRPr="00D7059B">
        <w:rPr>
          <w:rFonts w:ascii="Arial" w:hAnsi="Arial" w:cs="Arial"/>
          <w:i/>
          <w:color w:val="000000" w:themeColor="text1"/>
          <w:spacing w:val="-17"/>
        </w:rPr>
        <w:t xml:space="preserve">using </w:t>
      </w:r>
      <w:r w:rsidRPr="00D7059B">
        <w:rPr>
          <w:rFonts w:ascii="Arial" w:hAnsi="Arial" w:cs="Arial"/>
          <w:i/>
          <w:color w:val="000000" w:themeColor="text1"/>
        </w:rPr>
        <w:t>the</w:t>
      </w:r>
      <w:r w:rsidRPr="00D7059B">
        <w:rPr>
          <w:rFonts w:ascii="Arial" w:hAnsi="Arial" w:cs="Arial"/>
          <w:i/>
          <w:color w:val="000000" w:themeColor="text1"/>
          <w:spacing w:val="-17"/>
        </w:rPr>
        <w:t xml:space="preserve"> </w:t>
      </w:r>
      <w:r w:rsidRPr="00D7059B">
        <w:rPr>
          <w:rFonts w:ascii="Arial" w:hAnsi="Arial" w:cs="Arial"/>
          <w:i/>
          <w:color w:val="000000" w:themeColor="text1"/>
        </w:rPr>
        <w:t>microneedle.</w:t>
      </w:r>
      <w:r w:rsidRPr="00D7059B">
        <w:rPr>
          <w:rFonts w:ascii="Arial" w:hAnsi="Arial" w:cs="Arial"/>
          <w:i/>
          <w:color w:val="000000" w:themeColor="text1"/>
          <w:spacing w:val="-2"/>
        </w:rPr>
        <w:t xml:space="preserve"> </w:t>
      </w:r>
      <w:r w:rsidRPr="00D7059B">
        <w:rPr>
          <w:rFonts w:ascii="Arial" w:hAnsi="Arial" w:cs="Arial"/>
          <w:i/>
          <w:color w:val="000000" w:themeColor="text1"/>
        </w:rPr>
        <w:t>d)</w:t>
      </w:r>
      <w:r w:rsidRPr="00D7059B">
        <w:rPr>
          <w:rFonts w:ascii="Arial" w:hAnsi="Arial" w:cs="Arial"/>
          <w:i/>
          <w:color w:val="000000" w:themeColor="text1"/>
          <w:spacing w:val="-17"/>
        </w:rPr>
        <w:t xml:space="preserve"> </w:t>
      </w:r>
      <w:r w:rsidRPr="00D7059B">
        <w:rPr>
          <w:rFonts w:ascii="Arial" w:hAnsi="Arial" w:cs="Arial"/>
          <w:i/>
          <w:color w:val="000000" w:themeColor="text1"/>
        </w:rPr>
        <w:t>shows</w:t>
      </w:r>
      <w:r w:rsidRPr="00D7059B">
        <w:rPr>
          <w:rFonts w:ascii="Arial" w:hAnsi="Arial" w:cs="Arial"/>
          <w:i/>
          <w:color w:val="000000" w:themeColor="text1"/>
          <w:spacing w:val="-17"/>
        </w:rPr>
        <w:t xml:space="preserve"> </w:t>
      </w:r>
      <w:r w:rsidRPr="00D7059B">
        <w:rPr>
          <w:rFonts w:ascii="Arial" w:hAnsi="Arial" w:cs="Arial"/>
          <w:i/>
          <w:color w:val="000000" w:themeColor="text1"/>
        </w:rPr>
        <w:t>the</w:t>
      </w:r>
      <w:r w:rsidRPr="00D7059B">
        <w:rPr>
          <w:rFonts w:ascii="Arial" w:hAnsi="Arial" w:cs="Arial"/>
          <w:i/>
          <w:color w:val="000000" w:themeColor="text1"/>
          <w:spacing w:val="-17"/>
        </w:rPr>
        <w:t xml:space="preserve"> </w:t>
      </w:r>
      <w:r w:rsidRPr="00D7059B">
        <w:rPr>
          <w:rFonts w:ascii="Arial" w:hAnsi="Arial" w:cs="Arial"/>
          <w:i/>
          <w:color w:val="000000" w:themeColor="text1"/>
        </w:rPr>
        <w:t>variation</w:t>
      </w:r>
      <w:r w:rsidRPr="00D7059B">
        <w:rPr>
          <w:rFonts w:ascii="Arial" w:hAnsi="Arial" w:cs="Arial"/>
          <w:i/>
          <w:color w:val="000000" w:themeColor="text1"/>
          <w:spacing w:val="-18"/>
        </w:rPr>
        <w:t xml:space="preserve"> </w:t>
      </w:r>
      <w:r w:rsidRPr="00D7059B">
        <w:rPr>
          <w:rFonts w:ascii="Arial" w:hAnsi="Arial" w:cs="Arial"/>
          <w:i/>
          <w:color w:val="000000" w:themeColor="text1"/>
        </w:rPr>
        <w:t>of</w:t>
      </w:r>
      <w:r w:rsidRPr="00D7059B">
        <w:rPr>
          <w:rFonts w:ascii="Arial" w:hAnsi="Arial" w:cs="Arial"/>
          <w:i/>
          <w:color w:val="000000" w:themeColor="text1"/>
          <w:spacing w:val="-17"/>
        </w:rPr>
        <w:t xml:space="preserve"> </w:t>
      </w:r>
      <w:r w:rsidRPr="00D7059B">
        <w:rPr>
          <w:rFonts w:ascii="Arial" w:hAnsi="Arial" w:cs="Arial"/>
          <w:i/>
          <w:color w:val="000000" w:themeColor="text1"/>
        </w:rPr>
        <w:t>the</w:t>
      </w:r>
      <w:r w:rsidRPr="00D7059B">
        <w:rPr>
          <w:rFonts w:ascii="Arial" w:hAnsi="Arial" w:cs="Arial"/>
          <w:i/>
          <w:color w:val="000000" w:themeColor="text1"/>
          <w:spacing w:val="-17"/>
        </w:rPr>
        <w:t xml:space="preserve"> </w:t>
      </w:r>
      <w:r w:rsidRPr="00D7059B">
        <w:rPr>
          <w:rFonts w:ascii="Arial" w:hAnsi="Arial" w:cs="Arial"/>
          <w:i/>
          <w:color w:val="000000" w:themeColor="text1"/>
        </w:rPr>
        <w:t>LSPR</w:t>
      </w:r>
      <w:r w:rsidRPr="00D7059B">
        <w:rPr>
          <w:rFonts w:ascii="Arial" w:hAnsi="Arial" w:cs="Arial"/>
          <w:i/>
          <w:color w:val="000000" w:themeColor="text1"/>
          <w:spacing w:val="-17"/>
        </w:rPr>
        <w:t xml:space="preserve"> </w:t>
      </w:r>
      <w:r w:rsidRPr="00D7059B">
        <w:rPr>
          <w:rFonts w:ascii="Arial" w:hAnsi="Arial" w:cs="Arial"/>
          <w:i/>
          <w:color w:val="000000" w:themeColor="text1"/>
        </w:rPr>
        <w:t>sensor</w:t>
      </w:r>
      <w:r w:rsidRPr="00D7059B">
        <w:rPr>
          <w:rFonts w:ascii="Arial" w:hAnsi="Arial" w:cs="Arial"/>
          <w:i/>
          <w:color w:val="000000" w:themeColor="text1"/>
          <w:spacing w:val="-17"/>
        </w:rPr>
        <w:t xml:space="preserve"> </w:t>
      </w:r>
      <w:r w:rsidRPr="00D7059B">
        <w:rPr>
          <w:rFonts w:ascii="Arial" w:hAnsi="Arial" w:cs="Arial"/>
          <w:i/>
          <w:color w:val="000000" w:themeColor="text1"/>
        </w:rPr>
        <w:t>response</w:t>
      </w:r>
      <w:r w:rsidRPr="00D7059B">
        <w:rPr>
          <w:rFonts w:ascii="Arial" w:hAnsi="Arial" w:cs="Arial"/>
          <w:i/>
          <w:color w:val="000000" w:themeColor="text1"/>
          <w:spacing w:val="-17"/>
        </w:rPr>
        <w:t xml:space="preserve"> </w:t>
      </w:r>
      <w:r w:rsidR="00BA2F8B" w:rsidRPr="00D7059B">
        <w:rPr>
          <w:rFonts w:ascii="Arial" w:hAnsi="Arial" w:cs="Arial"/>
          <w:i/>
          <w:color w:val="000000" w:themeColor="text1"/>
        </w:rPr>
        <w:t xml:space="preserve">on a </w:t>
      </w:r>
      <w:r w:rsidRPr="00D7059B">
        <w:rPr>
          <w:rFonts w:ascii="Arial" w:hAnsi="Arial" w:cs="Arial"/>
          <w:i/>
          <w:color w:val="000000" w:themeColor="text1"/>
        </w:rPr>
        <w:t>log scale fi</w:t>
      </w:r>
      <w:r w:rsidR="00BA2F8B" w:rsidRPr="00D7059B">
        <w:rPr>
          <w:rFonts w:ascii="Arial" w:hAnsi="Arial" w:cs="Arial"/>
          <w:i/>
          <w:color w:val="000000" w:themeColor="text1"/>
        </w:rPr>
        <w:t>t</w:t>
      </w:r>
      <w:r w:rsidRPr="00D7059B">
        <w:rPr>
          <w:rFonts w:ascii="Arial" w:hAnsi="Arial" w:cs="Arial"/>
          <w:i/>
          <w:color w:val="000000" w:themeColor="text1"/>
        </w:rPr>
        <w:t>ted with a logistic curve to reveal</w:t>
      </w:r>
      <w:r w:rsidR="00BA2F8B" w:rsidRPr="00D7059B">
        <w:rPr>
          <w:rFonts w:ascii="Arial" w:hAnsi="Arial" w:cs="Arial"/>
          <w:i/>
          <w:color w:val="000000" w:themeColor="text1"/>
        </w:rPr>
        <w:t xml:space="preserve"> the</w:t>
      </w:r>
      <w:r w:rsidRPr="00D7059B">
        <w:rPr>
          <w:rFonts w:ascii="Arial" w:hAnsi="Arial" w:cs="Arial"/>
          <w:i/>
          <w:color w:val="000000" w:themeColor="text1"/>
        </w:rPr>
        <w:t xml:space="preserve"> dose response of the microneedle. Note that </w:t>
      </w:r>
      <w:r w:rsidRPr="00D7059B">
        <w:rPr>
          <w:rFonts w:ascii="Arial" w:hAnsi="Arial" w:cs="Arial"/>
          <w:i/>
          <w:color w:val="000000" w:themeColor="text1"/>
          <w:spacing w:val="-3"/>
        </w:rPr>
        <w:t>lower</w:t>
      </w:r>
      <w:r w:rsidRPr="00D7059B">
        <w:rPr>
          <w:rFonts w:ascii="Arial" w:hAnsi="Arial" w:cs="Arial"/>
          <w:i/>
          <w:color w:val="000000" w:themeColor="text1"/>
          <w:spacing w:val="-18"/>
        </w:rPr>
        <w:t xml:space="preserve"> </w:t>
      </w:r>
      <w:r w:rsidRPr="00D7059B">
        <w:rPr>
          <w:rFonts w:ascii="Arial" w:hAnsi="Arial" w:cs="Arial"/>
          <w:i/>
          <w:color w:val="000000" w:themeColor="text1"/>
        </w:rPr>
        <w:t>concentration</w:t>
      </w:r>
      <w:r w:rsidR="00BA2F8B" w:rsidRPr="00D7059B">
        <w:rPr>
          <w:rFonts w:ascii="Arial" w:hAnsi="Arial" w:cs="Arial"/>
          <w:i/>
          <w:color w:val="000000" w:themeColor="text1"/>
        </w:rPr>
        <w:t>s</w:t>
      </w:r>
      <w:r w:rsidRPr="00D7059B">
        <w:rPr>
          <w:rFonts w:ascii="Arial" w:hAnsi="Arial" w:cs="Arial"/>
          <w:i/>
          <w:color w:val="000000" w:themeColor="text1"/>
          <w:spacing w:val="-18"/>
        </w:rPr>
        <w:t xml:space="preserve"> </w:t>
      </w:r>
      <w:r w:rsidRPr="00D7059B">
        <w:rPr>
          <w:rFonts w:ascii="Arial" w:hAnsi="Arial" w:cs="Arial"/>
          <w:i/>
          <w:color w:val="000000" w:themeColor="text1"/>
        </w:rPr>
        <w:t>i.e</w:t>
      </w:r>
      <w:r w:rsidR="00BA2F8B" w:rsidRPr="00D7059B">
        <w:rPr>
          <w:rFonts w:ascii="Arial" w:hAnsi="Arial" w:cs="Arial"/>
          <w:i/>
          <w:color w:val="000000" w:themeColor="text1"/>
        </w:rPr>
        <w:t>.</w:t>
      </w:r>
      <w:r w:rsidRPr="00D7059B">
        <w:rPr>
          <w:rFonts w:ascii="Arial" w:hAnsi="Arial" w:cs="Arial"/>
          <w:i/>
          <w:color w:val="000000" w:themeColor="text1"/>
          <w:spacing w:val="-17"/>
        </w:rPr>
        <w:t xml:space="preserve"> </w:t>
      </w:r>
      <w:r w:rsidRPr="00D7059B">
        <w:rPr>
          <w:rFonts w:ascii="Arial" w:hAnsi="Arial" w:cs="Arial"/>
          <w:i/>
          <w:color w:val="000000" w:themeColor="text1"/>
        </w:rPr>
        <w:t>&lt;0.1</w:t>
      </w:r>
      <w:r w:rsidRPr="00D7059B">
        <w:rPr>
          <w:rFonts w:ascii="Arial" w:hAnsi="Arial" w:cs="Arial"/>
          <w:i/>
          <w:color w:val="000000" w:themeColor="text1"/>
          <w:spacing w:val="-18"/>
        </w:rPr>
        <w:t xml:space="preserve"> </w:t>
      </w:r>
      <w:r w:rsidRPr="00D7059B">
        <w:rPr>
          <w:rFonts w:ascii="Arial" w:hAnsi="Arial" w:cs="Arial"/>
          <w:i/>
          <w:color w:val="000000" w:themeColor="text1"/>
        </w:rPr>
        <w:t>µg/ml</w:t>
      </w:r>
      <w:r w:rsidRPr="00D7059B">
        <w:rPr>
          <w:rFonts w:ascii="Arial" w:hAnsi="Arial" w:cs="Arial"/>
          <w:i/>
          <w:color w:val="000000" w:themeColor="text1"/>
          <w:spacing w:val="-18"/>
        </w:rPr>
        <w:t xml:space="preserve"> </w:t>
      </w:r>
      <w:r w:rsidRPr="00D7059B">
        <w:rPr>
          <w:rFonts w:ascii="Arial" w:hAnsi="Arial" w:cs="Arial"/>
          <w:i/>
          <w:color w:val="000000" w:themeColor="text1"/>
        </w:rPr>
        <w:t>are</w:t>
      </w:r>
      <w:r w:rsidRPr="00D7059B">
        <w:rPr>
          <w:rFonts w:ascii="Arial" w:hAnsi="Arial" w:cs="Arial"/>
          <w:i/>
          <w:color w:val="000000" w:themeColor="text1"/>
          <w:spacing w:val="-17"/>
        </w:rPr>
        <w:t xml:space="preserve"> </w:t>
      </w:r>
      <w:r w:rsidRPr="00D7059B">
        <w:rPr>
          <w:rFonts w:ascii="Arial" w:hAnsi="Arial" w:cs="Arial"/>
          <w:i/>
          <w:color w:val="000000" w:themeColor="text1"/>
        </w:rPr>
        <w:t>not</w:t>
      </w:r>
      <w:r w:rsidRPr="00D7059B">
        <w:rPr>
          <w:rFonts w:ascii="Arial" w:hAnsi="Arial" w:cs="Arial"/>
          <w:i/>
          <w:color w:val="000000" w:themeColor="text1"/>
          <w:spacing w:val="-18"/>
        </w:rPr>
        <w:t xml:space="preserve"> </w:t>
      </w:r>
      <w:r w:rsidRPr="00D7059B">
        <w:rPr>
          <w:rFonts w:ascii="Arial" w:hAnsi="Arial" w:cs="Arial"/>
          <w:i/>
          <w:color w:val="000000" w:themeColor="text1"/>
        </w:rPr>
        <w:t>shown</w:t>
      </w:r>
      <w:r w:rsidRPr="00D7059B">
        <w:rPr>
          <w:rFonts w:ascii="Arial" w:hAnsi="Arial" w:cs="Arial"/>
          <w:i/>
          <w:color w:val="000000" w:themeColor="text1"/>
          <w:spacing w:val="-17"/>
        </w:rPr>
        <w:t xml:space="preserve"> </w:t>
      </w:r>
      <w:r w:rsidRPr="00D7059B">
        <w:rPr>
          <w:rFonts w:ascii="Arial" w:hAnsi="Arial" w:cs="Arial"/>
          <w:i/>
          <w:color w:val="000000" w:themeColor="text1"/>
        </w:rPr>
        <w:t>in</w:t>
      </w:r>
      <w:r w:rsidRPr="00D7059B">
        <w:rPr>
          <w:rFonts w:ascii="Arial" w:hAnsi="Arial" w:cs="Arial"/>
          <w:i/>
          <w:color w:val="000000" w:themeColor="text1"/>
          <w:spacing w:val="-18"/>
        </w:rPr>
        <w:t xml:space="preserve"> </w:t>
      </w:r>
      <w:r w:rsidRPr="00D7059B">
        <w:rPr>
          <w:rFonts w:ascii="Arial" w:hAnsi="Arial" w:cs="Arial"/>
          <w:i/>
          <w:color w:val="000000" w:themeColor="text1"/>
        </w:rPr>
        <w:t>the</w:t>
      </w:r>
      <w:r w:rsidRPr="00D7059B">
        <w:rPr>
          <w:rFonts w:ascii="Arial" w:hAnsi="Arial" w:cs="Arial"/>
          <w:i/>
          <w:color w:val="000000" w:themeColor="text1"/>
          <w:spacing w:val="-18"/>
        </w:rPr>
        <w:t xml:space="preserve"> </w:t>
      </w:r>
      <w:r w:rsidRPr="00D7059B">
        <w:rPr>
          <w:rFonts w:ascii="Arial" w:hAnsi="Arial" w:cs="Arial"/>
          <w:i/>
          <w:color w:val="000000" w:themeColor="text1"/>
        </w:rPr>
        <w:t>dose</w:t>
      </w:r>
      <w:r w:rsidRPr="00D7059B">
        <w:rPr>
          <w:rFonts w:ascii="Arial" w:hAnsi="Arial" w:cs="Arial"/>
          <w:i/>
          <w:color w:val="000000" w:themeColor="text1"/>
          <w:spacing w:val="-17"/>
        </w:rPr>
        <w:t xml:space="preserve"> </w:t>
      </w:r>
      <w:r w:rsidRPr="00D7059B">
        <w:rPr>
          <w:rFonts w:ascii="Arial" w:hAnsi="Arial" w:cs="Arial"/>
          <w:i/>
          <w:color w:val="000000" w:themeColor="text1"/>
        </w:rPr>
        <w:t>response</w:t>
      </w:r>
      <w:r w:rsidRPr="00D7059B">
        <w:rPr>
          <w:rFonts w:ascii="Arial" w:hAnsi="Arial" w:cs="Arial"/>
          <w:i/>
          <w:color w:val="000000" w:themeColor="text1"/>
          <w:spacing w:val="-18"/>
        </w:rPr>
        <w:t xml:space="preserve"> </w:t>
      </w:r>
      <w:r w:rsidRPr="00D7059B">
        <w:rPr>
          <w:rFonts w:ascii="Arial" w:hAnsi="Arial" w:cs="Arial"/>
          <w:i/>
          <w:color w:val="000000" w:themeColor="text1"/>
        </w:rPr>
        <w:t>analysis</w:t>
      </w:r>
      <w:r w:rsidRPr="00D7059B">
        <w:rPr>
          <w:rFonts w:ascii="Arial" w:hAnsi="Arial" w:cs="Arial"/>
          <w:i/>
          <w:color w:val="000000" w:themeColor="text1"/>
          <w:spacing w:val="-17"/>
        </w:rPr>
        <w:t xml:space="preserve"> </w:t>
      </w:r>
      <w:r w:rsidRPr="00D7059B">
        <w:rPr>
          <w:rFonts w:ascii="Arial" w:hAnsi="Arial" w:cs="Arial"/>
          <w:i/>
          <w:color w:val="000000" w:themeColor="text1"/>
        </w:rPr>
        <w:t>as</w:t>
      </w:r>
      <w:r w:rsidRPr="00D7059B">
        <w:rPr>
          <w:rFonts w:ascii="Arial" w:hAnsi="Arial" w:cs="Arial"/>
          <w:i/>
          <w:color w:val="000000" w:themeColor="text1"/>
          <w:spacing w:val="-18"/>
        </w:rPr>
        <w:t xml:space="preserve"> </w:t>
      </w:r>
      <w:r w:rsidRPr="00D7059B">
        <w:rPr>
          <w:rFonts w:ascii="Arial" w:hAnsi="Arial" w:cs="Arial"/>
          <w:i/>
          <w:color w:val="000000" w:themeColor="text1"/>
        </w:rPr>
        <w:t>it</w:t>
      </w:r>
      <w:r w:rsidRPr="00D7059B">
        <w:rPr>
          <w:rFonts w:ascii="Arial" w:hAnsi="Arial" w:cs="Arial"/>
          <w:i/>
          <w:color w:val="000000" w:themeColor="text1"/>
          <w:spacing w:val="-18"/>
        </w:rPr>
        <w:t xml:space="preserve"> </w:t>
      </w:r>
      <w:r w:rsidRPr="00D7059B">
        <w:rPr>
          <w:rFonts w:ascii="Arial" w:hAnsi="Arial" w:cs="Arial"/>
          <w:i/>
          <w:color w:val="000000" w:themeColor="text1"/>
        </w:rPr>
        <w:t>is</w:t>
      </w:r>
      <w:r w:rsidRPr="00D7059B">
        <w:rPr>
          <w:rFonts w:ascii="Arial" w:hAnsi="Arial" w:cs="Arial"/>
          <w:i/>
          <w:color w:val="000000" w:themeColor="text1"/>
          <w:spacing w:val="-17"/>
        </w:rPr>
        <w:t xml:space="preserve"> </w:t>
      </w:r>
      <w:r w:rsidRPr="00D7059B">
        <w:rPr>
          <w:rFonts w:ascii="Arial" w:hAnsi="Arial" w:cs="Arial"/>
          <w:i/>
          <w:color w:val="000000" w:themeColor="text1"/>
        </w:rPr>
        <w:t>clear from</w:t>
      </w:r>
      <w:r w:rsidRPr="00D7059B">
        <w:rPr>
          <w:rFonts w:ascii="Arial" w:hAnsi="Arial" w:cs="Arial"/>
          <w:i/>
          <w:color w:val="000000" w:themeColor="text1"/>
          <w:spacing w:val="-32"/>
        </w:rPr>
        <w:t xml:space="preserve"> </w:t>
      </w:r>
      <w:r w:rsidRPr="00D7059B">
        <w:rPr>
          <w:rFonts w:ascii="Arial" w:hAnsi="Arial" w:cs="Arial"/>
          <w:i/>
          <w:color w:val="000000" w:themeColor="text1"/>
        </w:rPr>
        <w:t>c)</w:t>
      </w:r>
      <w:r w:rsidRPr="00D7059B">
        <w:rPr>
          <w:rFonts w:ascii="Arial" w:hAnsi="Arial" w:cs="Arial"/>
          <w:i/>
          <w:color w:val="000000" w:themeColor="text1"/>
          <w:spacing w:val="-31"/>
        </w:rPr>
        <w:t xml:space="preserve"> </w:t>
      </w:r>
      <w:r w:rsidRPr="00D7059B">
        <w:rPr>
          <w:rFonts w:ascii="Arial" w:hAnsi="Arial" w:cs="Arial"/>
          <w:i/>
          <w:color w:val="000000" w:themeColor="text1"/>
        </w:rPr>
        <w:t>that</w:t>
      </w:r>
      <w:r w:rsidRPr="00D7059B">
        <w:rPr>
          <w:rFonts w:ascii="Arial" w:hAnsi="Arial" w:cs="Arial"/>
          <w:i/>
          <w:color w:val="000000" w:themeColor="text1"/>
          <w:spacing w:val="-31"/>
        </w:rPr>
        <w:t xml:space="preserve"> </w:t>
      </w:r>
      <w:r w:rsidRPr="00D7059B">
        <w:rPr>
          <w:rFonts w:ascii="Arial" w:hAnsi="Arial" w:cs="Arial"/>
          <w:i/>
          <w:color w:val="000000" w:themeColor="text1"/>
        </w:rPr>
        <w:t>the</w:t>
      </w:r>
      <w:r w:rsidRPr="00D7059B">
        <w:rPr>
          <w:rFonts w:ascii="Arial" w:hAnsi="Arial" w:cs="Arial"/>
          <w:i/>
          <w:color w:val="000000" w:themeColor="text1"/>
          <w:spacing w:val="-32"/>
        </w:rPr>
        <w:t xml:space="preserve"> </w:t>
      </w:r>
      <w:r w:rsidRPr="00D7059B">
        <w:rPr>
          <w:rFonts w:ascii="Arial" w:hAnsi="Arial" w:cs="Arial"/>
          <w:i/>
          <w:color w:val="000000" w:themeColor="text1"/>
          <w:spacing w:val="-3"/>
        </w:rPr>
        <w:t>lower</w:t>
      </w:r>
      <w:r w:rsidRPr="00D7059B">
        <w:rPr>
          <w:rFonts w:ascii="Arial" w:hAnsi="Arial" w:cs="Arial"/>
          <w:i/>
          <w:color w:val="000000" w:themeColor="text1"/>
          <w:spacing w:val="-31"/>
        </w:rPr>
        <w:t xml:space="preserve"> </w:t>
      </w:r>
      <w:r w:rsidRPr="00D7059B">
        <w:rPr>
          <w:rFonts w:ascii="Arial" w:hAnsi="Arial" w:cs="Arial"/>
          <w:i/>
          <w:color w:val="000000" w:themeColor="text1"/>
        </w:rPr>
        <w:t>concentration</w:t>
      </w:r>
      <w:r w:rsidR="00BA2F8B" w:rsidRPr="00D7059B">
        <w:rPr>
          <w:rFonts w:ascii="Arial" w:hAnsi="Arial" w:cs="Arial"/>
          <w:i/>
          <w:color w:val="000000" w:themeColor="text1"/>
        </w:rPr>
        <w:t>s</w:t>
      </w:r>
      <w:r w:rsidRPr="00D7059B">
        <w:rPr>
          <w:rFonts w:ascii="Arial" w:hAnsi="Arial" w:cs="Arial"/>
          <w:i/>
          <w:color w:val="000000" w:themeColor="text1"/>
          <w:spacing w:val="-31"/>
        </w:rPr>
        <w:t xml:space="preserve"> </w:t>
      </w:r>
      <w:r w:rsidR="0040439A" w:rsidRPr="00D7059B">
        <w:rPr>
          <w:rFonts w:ascii="Arial" w:hAnsi="Arial" w:cs="Arial"/>
          <w:i/>
          <w:color w:val="000000" w:themeColor="text1"/>
        </w:rPr>
        <w:t>can</w:t>
      </w:r>
      <w:r w:rsidR="0040439A" w:rsidRPr="00D7059B">
        <w:rPr>
          <w:rFonts w:ascii="Arial" w:hAnsi="Arial" w:cs="Arial"/>
          <w:i/>
          <w:color w:val="000000" w:themeColor="text1"/>
          <w:spacing w:val="-32"/>
        </w:rPr>
        <w:t>n</w:t>
      </w:r>
      <w:r w:rsidR="0040439A" w:rsidRPr="00D7059B">
        <w:rPr>
          <w:rFonts w:ascii="Arial" w:hAnsi="Arial" w:cs="Arial"/>
          <w:i/>
          <w:color w:val="000000" w:themeColor="text1"/>
        </w:rPr>
        <w:t>ot</w:t>
      </w:r>
      <w:r w:rsidRPr="00D7059B">
        <w:rPr>
          <w:rFonts w:ascii="Arial" w:hAnsi="Arial" w:cs="Arial"/>
          <w:i/>
          <w:color w:val="000000" w:themeColor="text1"/>
          <w:spacing w:val="-31"/>
        </w:rPr>
        <w:t xml:space="preserve"> </w:t>
      </w:r>
      <w:r w:rsidRPr="00D7059B">
        <w:rPr>
          <w:rFonts w:ascii="Arial" w:hAnsi="Arial" w:cs="Arial"/>
          <w:i/>
          <w:color w:val="000000" w:themeColor="text1"/>
          <w:spacing w:val="3"/>
        </w:rPr>
        <w:t>be</w:t>
      </w:r>
      <w:r w:rsidRPr="00D7059B">
        <w:rPr>
          <w:rFonts w:ascii="Arial" w:hAnsi="Arial" w:cs="Arial"/>
          <w:i/>
          <w:color w:val="000000" w:themeColor="text1"/>
          <w:spacing w:val="-31"/>
        </w:rPr>
        <w:t xml:space="preserve"> </w:t>
      </w:r>
      <w:r w:rsidRPr="00D7059B">
        <w:rPr>
          <w:rFonts w:ascii="Arial" w:hAnsi="Arial" w:cs="Arial"/>
          <w:i/>
          <w:color w:val="000000" w:themeColor="text1"/>
        </w:rPr>
        <w:t>easily</w:t>
      </w:r>
      <w:r w:rsidRPr="00D7059B">
        <w:rPr>
          <w:rFonts w:ascii="Arial" w:hAnsi="Arial" w:cs="Arial"/>
          <w:i/>
          <w:color w:val="000000" w:themeColor="text1"/>
          <w:spacing w:val="-32"/>
        </w:rPr>
        <w:t xml:space="preserve"> </w:t>
      </w:r>
      <w:r w:rsidRPr="00D7059B">
        <w:rPr>
          <w:rFonts w:ascii="Arial" w:hAnsi="Arial" w:cs="Arial"/>
          <w:i/>
          <w:color w:val="000000" w:themeColor="text1"/>
        </w:rPr>
        <w:t>distinguished</w:t>
      </w:r>
      <w:r w:rsidRPr="00D7059B">
        <w:rPr>
          <w:rFonts w:ascii="Arial" w:hAnsi="Arial" w:cs="Arial"/>
          <w:i/>
          <w:color w:val="000000" w:themeColor="text1"/>
          <w:spacing w:val="-31"/>
        </w:rPr>
        <w:t xml:space="preserve"> </w:t>
      </w:r>
      <w:r w:rsidRPr="00D7059B">
        <w:rPr>
          <w:rFonts w:ascii="Arial" w:hAnsi="Arial" w:cs="Arial"/>
          <w:i/>
          <w:color w:val="000000" w:themeColor="text1"/>
        </w:rPr>
        <w:t>from</w:t>
      </w:r>
      <w:r w:rsidRPr="00D7059B">
        <w:rPr>
          <w:rFonts w:ascii="Arial" w:hAnsi="Arial" w:cs="Arial"/>
          <w:i/>
          <w:color w:val="000000" w:themeColor="text1"/>
          <w:spacing w:val="-31"/>
        </w:rPr>
        <w:t xml:space="preserve"> </w:t>
      </w:r>
      <w:r w:rsidRPr="00D7059B">
        <w:rPr>
          <w:rFonts w:ascii="Arial" w:hAnsi="Arial" w:cs="Arial"/>
          <w:i/>
          <w:color w:val="000000" w:themeColor="text1"/>
        </w:rPr>
        <w:t>each</w:t>
      </w:r>
      <w:r w:rsidRPr="00D7059B">
        <w:rPr>
          <w:rFonts w:ascii="Arial" w:hAnsi="Arial" w:cs="Arial"/>
          <w:i/>
          <w:color w:val="000000" w:themeColor="text1"/>
          <w:spacing w:val="-32"/>
        </w:rPr>
        <w:t xml:space="preserve"> </w:t>
      </w:r>
      <w:r w:rsidRPr="00D7059B">
        <w:rPr>
          <w:rFonts w:ascii="Arial" w:hAnsi="Arial" w:cs="Arial"/>
          <w:i/>
          <w:color w:val="000000" w:themeColor="text1"/>
        </w:rPr>
        <w:t>other;</w:t>
      </w:r>
      <w:r w:rsidRPr="00D7059B">
        <w:rPr>
          <w:rFonts w:ascii="Arial" w:hAnsi="Arial" w:cs="Arial"/>
          <w:i/>
          <w:color w:val="000000" w:themeColor="text1"/>
          <w:spacing w:val="-29"/>
        </w:rPr>
        <w:t xml:space="preserve"> </w:t>
      </w:r>
      <w:r w:rsidRPr="00D7059B">
        <w:rPr>
          <w:rFonts w:ascii="Arial" w:hAnsi="Arial" w:cs="Arial"/>
          <w:i/>
          <w:color w:val="000000" w:themeColor="text1"/>
        </w:rPr>
        <w:t>e)</w:t>
      </w:r>
      <w:r w:rsidRPr="00D7059B">
        <w:rPr>
          <w:rFonts w:ascii="Arial" w:hAnsi="Arial" w:cs="Arial"/>
          <w:i/>
          <w:color w:val="000000" w:themeColor="text1"/>
          <w:spacing w:val="-31"/>
        </w:rPr>
        <w:t xml:space="preserve"> </w:t>
      </w:r>
      <w:r w:rsidRPr="00D7059B">
        <w:rPr>
          <w:rFonts w:ascii="Arial" w:hAnsi="Arial" w:cs="Arial"/>
          <w:i/>
          <w:color w:val="000000" w:themeColor="text1"/>
        </w:rPr>
        <w:t>show</w:t>
      </w:r>
      <w:r w:rsidR="00BA2F8B" w:rsidRPr="00D7059B">
        <w:rPr>
          <w:rFonts w:ascii="Arial" w:hAnsi="Arial" w:cs="Arial"/>
          <w:i/>
          <w:color w:val="000000" w:themeColor="text1"/>
        </w:rPr>
        <w:t>s</w:t>
      </w:r>
      <w:r w:rsidRPr="00D7059B">
        <w:rPr>
          <w:rFonts w:ascii="Arial" w:hAnsi="Arial" w:cs="Arial"/>
          <w:i/>
          <w:color w:val="000000" w:themeColor="text1"/>
        </w:rPr>
        <w:t xml:space="preserve"> the</w:t>
      </w:r>
      <w:r w:rsidRPr="00D7059B">
        <w:rPr>
          <w:rFonts w:ascii="Arial" w:hAnsi="Arial" w:cs="Arial"/>
          <w:i/>
          <w:color w:val="000000" w:themeColor="text1"/>
          <w:spacing w:val="-22"/>
        </w:rPr>
        <w:t xml:space="preserve"> </w:t>
      </w:r>
      <w:r w:rsidRPr="00D7059B">
        <w:rPr>
          <w:rFonts w:ascii="Arial" w:hAnsi="Arial" w:cs="Arial"/>
          <w:i/>
          <w:color w:val="000000" w:themeColor="text1"/>
        </w:rPr>
        <w:t>dynamic</w:t>
      </w:r>
      <w:r w:rsidRPr="00D7059B">
        <w:rPr>
          <w:rFonts w:ascii="Arial" w:hAnsi="Arial" w:cs="Arial"/>
          <w:i/>
          <w:color w:val="000000" w:themeColor="text1"/>
          <w:spacing w:val="-23"/>
        </w:rPr>
        <w:t xml:space="preserve"> </w:t>
      </w:r>
      <w:r w:rsidRPr="00D7059B">
        <w:rPr>
          <w:rFonts w:ascii="Arial" w:hAnsi="Arial" w:cs="Arial"/>
          <w:i/>
          <w:color w:val="000000" w:themeColor="text1"/>
        </w:rPr>
        <w:t>range</w:t>
      </w:r>
      <w:r w:rsidRPr="00D7059B">
        <w:rPr>
          <w:rFonts w:ascii="Arial" w:hAnsi="Arial" w:cs="Arial"/>
          <w:i/>
          <w:color w:val="000000" w:themeColor="text1"/>
          <w:spacing w:val="-21"/>
        </w:rPr>
        <w:t xml:space="preserve"> </w:t>
      </w:r>
      <w:r w:rsidRPr="00D7059B">
        <w:rPr>
          <w:rFonts w:ascii="Arial" w:hAnsi="Arial" w:cs="Arial"/>
          <w:i/>
          <w:color w:val="000000" w:themeColor="text1"/>
        </w:rPr>
        <w:t>of</w:t>
      </w:r>
      <w:r w:rsidRPr="00D7059B">
        <w:rPr>
          <w:rFonts w:ascii="Arial" w:hAnsi="Arial" w:cs="Arial"/>
          <w:i/>
          <w:color w:val="000000" w:themeColor="text1"/>
          <w:spacing w:val="-22"/>
        </w:rPr>
        <w:t xml:space="preserve"> </w:t>
      </w:r>
      <w:r w:rsidRPr="00D7059B">
        <w:rPr>
          <w:rFonts w:ascii="Arial" w:hAnsi="Arial" w:cs="Arial"/>
          <w:i/>
          <w:color w:val="000000" w:themeColor="text1"/>
        </w:rPr>
        <w:t>the</w:t>
      </w:r>
      <w:r w:rsidRPr="00D7059B">
        <w:rPr>
          <w:rFonts w:ascii="Arial" w:hAnsi="Arial" w:cs="Arial"/>
          <w:i/>
          <w:color w:val="000000" w:themeColor="text1"/>
          <w:spacing w:val="-22"/>
        </w:rPr>
        <w:t xml:space="preserve"> </w:t>
      </w:r>
      <w:r w:rsidRPr="00D7059B">
        <w:rPr>
          <w:rFonts w:ascii="Arial" w:hAnsi="Arial" w:cs="Arial"/>
          <w:i/>
          <w:color w:val="000000" w:themeColor="text1"/>
        </w:rPr>
        <w:t>microneedle</w:t>
      </w:r>
      <w:r w:rsidRPr="00D7059B">
        <w:rPr>
          <w:rFonts w:ascii="Arial" w:hAnsi="Arial" w:cs="Arial"/>
          <w:i/>
          <w:color w:val="000000" w:themeColor="text1"/>
          <w:spacing w:val="-22"/>
        </w:rPr>
        <w:t xml:space="preserve"> </w:t>
      </w:r>
      <w:r w:rsidR="00BA2F8B" w:rsidRPr="00D7059B">
        <w:rPr>
          <w:rFonts w:ascii="Arial" w:hAnsi="Arial" w:cs="Arial"/>
          <w:i/>
          <w:color w:val="000000" w:themeColor="text1"/>
        </w:rPr>
        <w:t>on a</w:t>
      </w:r>
      <w:r w:rsidR="00BA2F8B" w:rsidRPr="00D7059B">
        <w:rPr>
          <w:rFonts w:ascii="Arial" w:hAnsi="Arial" w:cs="Arial"/>
          <w:i/>
          <w:color w:val="000000" w:themeColor="text1"/>
          <w:spacing w:val="-22"/>
        </w:rPr>
        <w:t xml:space="preserve"> </w:t>
      </w:r>
      <w:r w:rsidRPr="00D7059B">
        <w:rPr>
          <w:rFonts w:ascii="Arial" w:hAnsi="Arial" w:cs="Arial"/>
          <w:i/>
          <w:color w:val="000000" w:themeColor="text1"/>
        </w:rPr>
        <w:t>linear</w:t>
      </w:r>
      <w:r w:rsidRPr="00D7059B">
        <w:rPr>
          <w:rFonts w:ascii="Arial" w:hAnsi="Arial" w:cs="Arial"/>
          <w:i/>
          <w:color w:val="000000" w:themeColor="text1"/>
          <w:spacing w:val="-22"/>
        </w:rPr>
        <w:t xml:space="preserve"> </w:t>
      </w:r>
      <w:r w:rsidRPr="00D7059B">
        <w:rPr>
          <w:rFonts w:ascii="Arial" w:hAnsi="Arial" w:cs="Arial"/>
          <w:i/>
          <w:color w:val="000000" w:themeColor="text1"/>
        </w:rPr>
        <w:t>scale</w:t>
      </w:r>
      <w:r w:rsidR="00BA2F8B" w:rsidRPr="00D7059B">
        <w:rPr>
          <w:rFonts w:ascii="Arial" w:hAnsi="Arial" w:cs="Arial"/>
          <w:i/>
          <w:color w:val="000000" w:themeColor="text1"/>
        </w:rPr>
        <w:t>,</w:t>
      </w:r>
      <w:r w:rsidRPr="00D7059B">
        <w:rPr>
          <w:rFonts w:ascii="Arial" w:hAnsi="Arial" w:cs="Arial"/>
          <w:i/>
          <w:color w:val="000000" w:themeColor="text1"/>
          <w:spacing w:val="-22"/>
        </w:rPr>
        <w:t xml:space="preserve"> </w:t>
      </w:r>
      <w:r w:rsidRPr="00D7059B">
        <w:rPr>
          <w:rFonts w:ascii="Arial" w:hAnsi="Arial" w:cs="Arial"/>
          <w:i/>
          <w:color w:val="000000" w:themeColor="text1"/>
        </w:rPr>
        <w:t>fitted</w:t>
      </w:r>
      <w:r w:rsidRPr="00D7059B">
        <w:rPr>
          <w:rFonts w:ascii="Arial" w:hAnsi="Arial" w:cs="Arial"/>
          <w:i/>
          <w:color w:val="000000" w:themeColor="text1"/>
          <w:spacing w:val="-22"/>
        </w:rPr>
        <w:t xml:space="preserve"> </w:t>
      </w:r>
      <w:r w:rsidRPr="00D7059B">
        <w:rPr>
          <w:rFonts w:ascii="Arial" w:hAnsi="Arial" w:cs="Arial"/>
          <w:i/>
          <w:color w:val="000000" w:themeColor="text1"/>
        </w:rPr>
        <w:t>with</w:t>
      </w:r>
      <w:r w:rsidRPr="00D7059B">
        <w:rPr>
          <w:rFonts w:ascii="Arial" w:hAnsi="Arial" w:cs="Arial"/>
          <w:i/>
          <w:color w:val="000000" w:themeColor="text1"/>
          <w:spacing w:val="-22"/>
        </w:rPr>
        <w:t xml:space="preserve"> </w:t>
      </w:r>
      <w:r w:rsidRPr="00D7059B">
        <w:rPr>
          <w:rFonts w:ascii="Arial" w:hAnsi="Arial" w:cs="Arial"/>
          <w:i/>
          <w:color w:val="000000" w:themeColor="text1"/>
        </w:rPr>
        <w:t>a</w:t>
      </w:r>
      <w:r w:rsidRPr="00D7059B">
        <w:rPr>
          <w:rFonts w:ascii="Arial" w:hAnsi="Arial" w:cs="Arial"/>
          <w:i/>
          <w:color w:val="000000" w:themeColor="text1"/>
          <w:spacing w:val="-22"/>
        </w:rPr>
        <w:t xml:space="preserve"> </w:t>
      </w:r>
      <w:r w:rsidRPr="00D7059B">
        <w:rPr>
          <w:rFonts w:ascii="Arial" w:hAnsi="Arial" w:cs="Arial"/>
          <w:i/>
          <w:color w:val="000000" w:themeColor="text1"/>
        </w:rPr>
        <w:t>linear</w:t>
      </w:r>
      <w:r w:rsidRPr="00D7059B">
        <w:rPr>
          <w:rFonts w:ascii="Arial" w:hAnsi="Arial" w:cs="Arial"/>
          <w:i/>
          <w:color w:val="000000" w:themeColor="text1"/>
          <w:spacing w:val="-22"/>
        </w:rPr>
        <w:t xml:space="preserve"> </w:t>
      </w:r>
      <w:r w:rsidRPr="00D7059B">
        <w:rPr>
          <w:rFonts w:ascii="Arial" w:hAnsi="Arial" w:cs="Arial"/>
          <w:i/>
          <w:color w:val="000000" w:themeColor="text1"/>
        </w:rPr>
        <w:t>regression</w:t>
      </w:r>
      <w:r w:rsidRPr="00D7059B">
        <w:rPr>
          <w:rFonts w:ascii="Arial" w:hAnsi="Arial" w:cs="Arial"/>
          <w:i/>
          <w:color w:val="000000" w:themeColor="text1"/>
          <w:spacing w:val="-22"/>
        </w:rPr>
        <w:t xml:space="preserve"> </w:t>
      </w:r>
      <w:r w:rsidRPr="00D7059B">
        <w:rPr>
          <w:rFonts w:ascii="Arial" w:hAnsi="Arial" w:cs="Arial"/>
          <w:i/>
          <w:color w:val="000000" w:themeColor="text1"/>
        </w:rPr>
        <w:t>line</w:t>
      </w:r>
      <w:r w:rsidRPr="00D7059B">
        <w:rPr>
          <w:rFonts w:ascii="Arial" w:hAnsi="Arial" w:cs="Arial"/>
          <w:i/>
          <w:color w:val="000000" w:themeColor="text1"/>
          <w:spacing w:val="-22"/>
        </w:rPr>
        <w:t xml:space="preserve"> </w:t>
      </w:r>
      <w:r w:rsidRPr="00D7059B">
        <w:rPr>
          <w:rFonts w:ascii="Arial" w:hAnsi="Arial" w:cs="Arial"/>
          <w:i/>
          <w:color w:val="000000" w:themeColor="text1"/>
        </w:rPr>
        <w:t xml:space="preserve">with </w:t>
      </w:r>
      <w:r w:rsidRPr="00D7059B">
        <w:rPr>
          <w:rFonts w:ascii="Arial" w:hAnsi="Arial" w:cs="Arial"/>
          <w:i/>
          <w:color w:val="000000" w:themeColor="text1"/>
          <w:spacing w:val="3"/>
        </w:rPr>
        <w:t>R</w:t>
      </w:r>
      <w:r w:rsidRPr="00D7059B">
        <w:rPr>
          <w:rFonts w:ascii="Arial" w:hAnsi="Arial" w:cs="Arial"/>
          <w:i/>
          <w:color w:val="000000" w:themeColor="text1"/>
          <w:spacing w:val="3"/>
          <w:position w:val="9"/>
        </w:rPr>
        <w:t>2</w:t>
      </w:r>
      <w:r w:rsidRPr="00D7059B">
        <w:rPr>
          <w:rFonts w:ascii="Arial" w:hAnsi="Arial" w:cs="Arial"/>
          <w:i/>
          <w:color w:val="000000" w:themeColor="text1"/>
          <w:spacing w:val="3"/>
        </w:rPr>
        <w:t xml:space="preserve">= </w:t>
      </w:r>
      <w:r w:rsidRPr="00D7059B">
        <w:rPr>
          <w:rFonts w:ascii="Arial" w:hAnsi="Arial" w:cs="Arial"/>
          <w:i/>
          <w:color w:val="000000" w:themeColor="text1"/>
        </w:rPr>
        <w:t xml:space="preserve">0.98; </w:t>
      </w:r>
      <w:r w:rsidRPr="00D7059B">
        <w:rPr>
          <w:rFonts w:ascii="Arial" w:hAnsi="Arial" w:cs="Arial"/>
          <w:i/>
          <w:color w:val="000000" w:themeColor="text1"/>
          <w:spacing w:val="8"/>
        </w:rPr>
        <w:t xml:space="preserve">f) </w:t>
      </w:r>
      <w:r w:rsidRPr="00D7059B">
        <w:rPr>
          <w:rFonts w:ascii="Arial" w:hAnsi="Arial" w:cs="Arial"/>
          <w:i/>
          <w:color w:val="000000" w:themeColor="text1"/>
        </w:rPr>
        <w:t xml:space="preserve">shows LSPR </w:t>
      </w:r>
      <w:r w:rsidRPr="00D7059B">
        <w:rPr>
          <w:rFonts w:ascii="Arial" w:hAnsi="Arial" w:cs="Arial"/>
          <w:i/>
          <w:color w:val="000000" w:themeColor="text1"/>
          <w:spacing w:val="-3"/>
        </w:rPr>
        <w:t xml:space="preserve">wavelength </w:t>
      </w:r>
      <w:r w:rsidRPr="00D7059B">
        <w:rPr>
          <w:rFonts w:ascii="Arial" w:hAnsi="Arial" w:cs="Arial"/>
          <w:i/>
          <w:color w:val="000000" w:themeColor="text1"/>
        </w:rPr>
        <w:t xml:space="preserve">shifts for control experiments performed with high concentration (3 µg/ml) of </w:t>
      </w:r>
      <w:r w:rsidRPr="00D7059B">
        <w:rPr>
          <w:rFonts w:ascii="Arial" w:hAnsi="Arial" w:cs="Arial"/>
          <w:i/>
          <w:color w:val="000000" w:themeColor="text1"/>
          <w:spacing w:val="-3"/>
        </w:rPr>
        <w:t>NT-</w:t>
      </w:r>
      <w:proofErr w:type="spellStart"/>
      <w:r w:rsidRPr="00D7059B">
        <w:rPr>
          <w:rFonts w:ascii="Arial" w:hAnsi="Arial" w:cs="Arial"/>
          <w:i/>
          <w:color w:val="000000" w:themeColor="text1"/>
          <w:spacing w:val="-3"/>
        </w:rPr>
        <w:t>proBNP</w:t>
      </w:r>
      <w:proofErr w:type="spellEnd"/>
      <w:r w:rsidRPr="00D7059B">
        <w:rPr>
          <w:rFonts w:ascii="Arial" w:hAnsi="Arial" w:cs="Arial"/>
          <w:i/>
          <w:color w:val="000000" w:themeColor="text1"/>
          <w:spacing w:val="-3"/>
        </w:rPr>
        <w:t xml:space="preserve">, </w:t>
      </w:r>
      <w:r w:rsidRPr="00D7059B">
        <w:rPr>
          <w:rFonts w:ascii="Arial" w:hAnsi="Arial" w:cs="Arial"/>
          <w:i/>
          <w:color w:val="000000" w:themeColor="text1"/>
        </w:rPr>
        <w:t xml:space="preserve">BSA and PBS against the detection of Cystatin C at a concentration of </w:t>
      </w:r>
      <w:r w:rsidR="00CF5567" w:rsidRPr="00D7059B">
        <w:rPr>
          <w:rFonts w:ascii="Arial" w:hAnsi="Arial" w:cs="Arial"/>
          <w:i/>
          <w:color w:val="000000" w:themeColor="text1"/>
        </w:rPr>
        <w:t>1</w:t>
      </w:r>
      <w:r w:rsidRPr="00D7059B">
        <w:rPr>
          <w:rFonts w:ascii="Arial" w:hAnsi="Arial" w:cs="Arial"/>
          <w:i/>
          <w:color w:val="000000" w:themeColor="text1"/>
          <w:spacing w:val="33"/>
        </w:rPr>
        <w:t xml:space="preserve"> </w:t>
      </w:r>
      <w:r w:rsidRPr="00D7059B">
        <w:rPr>
          <w:rFonts w:ascii="Arial" w:hAnsi="Arial" w:cs="Arial"/>
          <w:i/>
          <w:color w:val="000000" w:themeColor="text1"/>
        </w:rPr>
        <w:t>µg/ml</w:t>
      </w:r>
      <w:r w:rsidR="00CF5567" w:rsidRPr="00D7059B">
        <w:rPr>
          <w:rFonts w:ascii="Arial" w:hAnsi="Arial" w:cs="Arial"/>
          <w:i/>
          <w:color w:val="000000" w:themeColor="text1"/>
        </w:rPr>
        <w:t xml:space="preserve"> and 3 µg/ml</w:t>
      </w:r>
      <w:r w:rsidRPr="00D7059B">
        <w:rPr>
          <w:rFonts w:ascii="Arial" w:hAnsi="Arial" w:cs="Arial"/>
          <w:i/>
          <w:color w:val="000000" w:themeColor="text1"/>
        </w:rPr>
        <w:t>.</w:t>
      </w:r>
    </w:p>
    <w:p w:rsidR="006905C7" w:rsidRPr="00D7059B" w:rsidRDefault="006905C7" w:rsidP="00347F3B">
      <w:pPr>
        <w:pStyle w:val="BodyText"/>
        <w:spacing w:line="360" w:lineRule="auto"/>
        <w:ind w:left="120" w:right="116"/>
        <w:jc w:val="both"/>
        <w:rPr>
          <w:rFonts w:ascii="Arial" w:hAnsi="Arial" w:cs="Arial"/>
          <w:color w:val="000000" w:themeColor="text1"/>
        </w:rPr>
      </w:pPr>
    </w:p>
    <w:p w:rsidR="00EC05AD" w:rsidRPr="00D7059B" w:rsidRDefault="00CF4432" w:rsidP="006905C7">
      <w:pPr>
        <w:pStyle w:val="BodyText"/>
        <w:spacing w:before="1" w:line="360" w:lineRule="auto"/>
        <w:ind w:right="115"/>
        <w:jc w:val="both"/>
        <w:rPr>
          <w:rFonts w:ascii="Arial" w:hAnsi="Arial" w:cs="Arial"/>
          <w:color w:val="000000" w:themeColor="text1"/>
          <w:spacing w:val="-14"/>
        </w:rPr>
      </w:pPr>
      <w:r w:rsidRPr="00D7059B">
        <w:rPr>
          <w:rFonts w:ascii="Arial" w:hAnsi="Arial" w:cs="Arial"/>
          <w:color w:val="000000" w:themeColor="text1"/>
        </w:rPr>
        <w:t>Whilst</w:t>
      </w:r>
      <w:r w:rsidRPr="00D7059B">
        <w:rPr>
          <w:rFonts w:ascii="Arial" w:hAnsi="Arial" w:cs="Arial"/>
          <w:color w:val="000000" w:themeColor="text1"/>
          <w:spacing w:val="-18"/>
        </w:rPr>
        <w:t xml:space="preserve"> </w:t>
      </w:r>
      <w:r w:rsidRPr="00D7059B">
        <w:rPr>
          <w:rFonts w:ascii="Arial" w:hAnsi="Arial" w:cs="Arial"/>
          <w:color w:val="000000" w:themeColor="text1"/>
        </w:rPr>
        <w:t>Figure</w:t>
      </w:r>
      <w:r w:rsidRPr="00D7059B">
        <w:rPr>
          <w:rFonts w:ascii="Arial" w:hAnsi="Arial" w:cs="Arial"/>
          <w:color w:val="000000" w:themeColor="text1"/>
          <w:spacing w:val="-18"/>
        </w:rPr>
        <w:t xml:space="preserve"> </w:t>
      </w:r>
      <w:r w:rsidRPr="00D7059B">
        <w:rPr>
          <w:rFonts w:ascii="Arial" w:hAnsi="Arial" w:cs="Arial"/>
          <w:color w:val="000000" w:themeColor="text1"/>
        </w:rPr>
        <w:t>4a</w:t>
      </w:r>
      <w:r w:rsidRPr="00D7059B">
        <w:rPr>
          <w:rFonts w:ascii="Arial" w:hAnsi="Arial" w:cs="Arial"/>
          <w:color w:val="000000" w:themeColor="text1"/>
          <w:spacing w:val="-18"/>
        </w:rPr>
        <w:t xml:space="preserve"> </w:t>
      </w:r>
      <w:r w:rsidRPr="00D7059B">
        <w:rPr>
          <w:rFonts w:ascii="Arial" w:hAnsi="Arial" w:cs="Arial"/>
          <w:color w:val="000000" w:themeColor="text1"/>
        </w:rPr>
        <w:t>shows</w:t>
      </w:r>
      <w:r w:rsidRPr="00D7059B">
        <w:rPr>
          <w:rFonts w:ascii="Arial" w:hAnsi="Arial" w:cs="Arial"/>
          <w:color w:val="000000" w:themeColor="text1"/>
          <w:spacing w:val="-18"/>
        </w:rPr>
        <w:t xml:space="preserve"> </w:t>
      </w:r>
      <w:r w:rsidRPr="00D7059B">
        <w:rPr>
          <w:rFonts w:ascii="Arial" w:hAnsi="Arial" w:cs="Arial"/>
          <w:color w:val="000000" w:themeColor="text1"/>
        </w:rPr>
        <w:t>the real</w:t>
      </w:r>
      <w:r w:rsidRPr="00D7059B">
        <w:rPr>
          <w:rFonts w:ascii="Arial" w:hAnsi="Arial" w:cs="Arial"/>
          <w:color w:val="000000" w:themeColor="text1"/>
          <w:spacing w:val="-15"/>
        </w:rPr>
        <w:t xml:space="preserve"> </w:t>
      </w:r>
      <w:r w:rsidRPr="00D7059B">
        <w:rPr>
          <w:rFonts w:ascii="Arial" w:hAnsi="Arial" w:cs="Arial"/>
          <w:color w:val="000000" w:themeColor="text1"/>
        </w:rPr>
        <w:t>image</w:t>
      </w:r>
      <w:r w:rsidRPr="00D7059B">
        <w:rPr>
          <w:rFonts w:ascii="Arial" w:hAnsi="Arial" w:cs="Arial"/>
          <w:color w:val="000000" w:themeColor="text1"/>
          <w:spacing w:val="-14"/>
        </w:rPr>
        <w:t xml:space="preserve"> </w:t>
      </w:r>
      <w:r w:rsidRPr="00D7059B">
        <w:rPr>
          <w:rFonts w:ascii="Arial" w:hAnsi="Arial" w:cs="Arial"/>
          <w:color w:val="000000" w:themeColor="text1"/>
        </w:rPr>
        <w:t>of</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microneedle</w:t>
      </w:r>
      <w:r w:rsidRPr="00D7059B">
        <w:rPr>
          <w:rFonts w:ascii="Arial" w:hAnsi="Arial" w:cs="Arial"/>
          <w:color w:val="000000" w:themeColor="text1"/>
          <w:spacing w:val="-15"/>
        </w:rPr>
        <w:t xml:space="preserve"> </w:t>
      </w:r>
      <w:r w:rsidRPr="00D7059B">
        <w:rPr>
          <w:rFonts w:ascii="Arial" w:hAnsi="Arial" w:cs="Arial"/>
          <w:color w:val="000000" w:themeColor="text1"/>
        </w:rPr>
        <w:t>in</w:t>
      </w:r>
      <w:r w:rsidRPr="00D7059B">
        <w:rPr>
          <w:rFonts w:ascii="Arial" w:hAnsi="Arial" w:cs="Arial"/>
          <w:color w:val="000000" w:themeColor="text1"/>
          <w:spacing w:val="-14"/>
        </w:rPr>
        <w:t xml:space="preserve"> </w:t>
      </w:r>
      <w:r w:rsidRPr="00D7059B">
        <w:rPr>
          <w:rFonts w:ascii="Arial" w:hAnsi="Arial" w:cs="Arial"/>
          <w:color w:val="000000" w:themeColor="text1"/>
        </w:rPr>
        <w:t>action</w:t>
      </w:r>
      <w:r w:rsidRPr="00D7059B">
        <w:rPr>
          <w:rFonts w:ascii="Arial" w:hAnsi="Arial" w:cs="Arial"/>
          <w:color w:val="000000" w:themeColor="text1"/>
          <w:spacing w:val="-15"/>
        </w:rPr>
        <w:t xml:space="preserve"> </w:t>
      </w:r>
      <w:r w:rsidRPr="00D7059B">
        <w:rPr>
          <w:rFonts w:ascii="Arial" w:hAnsi="Arial" w:cs="Arial"/>
          <w:color w:val="000000" w:themeColor="text1"/>
        </w:rPr>
        <w:t>on</w:t>
      </w:r>
      <w:r w:rsidRPr="00D7059B">
        <w:rPr>
          <w:rFonts w:ascii="Arial" w:hAnsi="Arial" w:cs="Arial"/>
          <w:color w:val="000000" w:themeColor="text1"/>
          <w:spacing w:val="-14"/>
        </w:rPr>
        <w:t xml:space="preserve"> </w:t>
      </w:r>
      <w:r w:rsidRPr="00D7059B">
        <w:rPr>
          <w:rFonts w:ascii="Arial" w:hAnsi="Arial" w:cs="Arial"/>
          <w:color w:val="000000" w:themeColor="text1"/>
        </w:rPr>
        <w:t>a</w:t>
      </w:r>
      <w:r w:rsidRPr="00D7059B">
        <w:rPr>
          <w:rFonts w:ascii="Arial" w:hAnsi="Arial" w:cs="Arial"/>
          <w:color w:val="000000" w:themeColor="text1"/>
          <w:spacing w:val="-15"/>
        </w:rPr>
        <w:t xml:space="preserve"> </w:t>
      </w:r>
      <w:r w:rsidRPr="00D7059B">
        <w:rPr>
          <w:rFonts w:ascii="Arial" w:hAnsi="Arial" w:cs="Arial"/>
          <w:color w:val="000000" w:themeColor="text1"/>
        </w:rPr>
        <w:t>volunteers’</w:t>
      </w:r>
      <w:r w:rsidRPr="00D7059B">
        <w:rPr>
          <w:rFonts w:ascii="Arial" w:hAnsi="Arial" w:cs="Arial"/>
          <w:color w:val="000000" w:themeColor="text1"/>
          <w:spacing w:val="-14"/>
        </w:rPr>
        <w:t xml:space="preserve"> </w:t>
      </w:r>
      <w:r w:rsidRPr="00D7059B">
        <w:rPr>
          <w:rFonts w:ascii="Arial" w:hAnsi="Arial" w:cs="Arial"/>
          <w:color w:val="000000" w:themeColor="text1"/>
        </w:rPr>
        <w:t>finger,</w:t>
      </w:r>
      <w:r w:rsidRPr="00D7059B">
        <w:rPr>
          <w:rFonts w:ascii="Arial" w:hAnsi="Arial" w:cs="Arial"/>
          <w:color w:val="000000" w:themeColor="text1"/>
          <w:spacing w:val="-14"/>
        </w:rPr>
        <w:t xml:space="preserve"> </w:t>
      </w:r>
      <w:r w:rsidR="00D773A7" w:rsidRPr="00D7059B">
        <w:rPr>
          <w:rFonts w:ascii="Arial" w:hAnsi="Arial" w:cs="Arial"/>
          <w:color w:val="000000" w:themeColor="text1"/>
          <w:spacing w:val="-14"/>
        </w:rPr>
        <w:t>It should</w:t>
      </w:r>
      <w:r w:rsidR="00116F3C" w:rsidRPr="00D7059B">
        <w:rPr>
          <w:rFonts w:ascii="Arial" w:hAnsi="Arial" w:cs="Arial"/>
          <w:color w:val="000000" w:themeColor="text1"/>
          <w:spacing w:val="-14"/>
        </w:rPr>
        <w:t xml:space="preserve"> be noted that the length of the tips of our microneedle (around </w:t>
      </w:r>
      <w:r w:rsidR="00116F3C" w:rsidRPr="00D7059B">
        <w:rPr>
          <w:rFonts w:ascii="Arial" w:eastAsia="Times New Roman" w:hAnsi="Arial" w:cs="Arial"/>
          <w:color w:val="000000" w:themeColor="text1"/>
          <w:shd w:val="clear" w:color="auto" w:fill="FFFFFF"/>
        </w:rPr>
        <w:t>1800 µm</w:t>
      </w:r>
      <w:r w:rsidR="00116F3C" w:rsidRPr="00D7059B">
        <w:rPr>
          <w:rFonts w:ascii="Arial" w:hAnsi="Arial" w:cs="Arial"/>
          <w:color w:val="000000" w:themeColor="text1"/>
          <w:spacing w:val="-14"/>
        </w:rPr>
        <w:t xml:space="preserve">) is large enough to penetrate at a depth where blood vessels are accessible (around 1000 </w:t>
      </w:r>
      <w:r w:rsidR="00116F3C" w:rsidRPr="00D7059B">
        <w:rPr>
          <w:rFonts w:ascii="Arial" w:eastAsia="Times New Roman" w:hAnsi="Arial" w:cs="Arial"/>
          <w:color w:val="000000" w:themeColor="text1"/>
          <w:shd w:val="clear" w:color="auto" w:fill="FFFFFF"/>
        </w:rPr>
        <w:t>µm</w:t>
      </w:r>
      <w:r w:rsidR="00116F3C" w:rsidRPr="00D7059B">
        <w:rPr>
          <w:rFonts w:ascii="Arial" w:hAnsi="Arial" w:cs="Arial"/>
          <w:color w:val="000000" w:themeColor="text1"/>
          <w:spacing w:val="-14"/>
        </w:rPr>
        <w:t>).</w:t>
      </w:r>
      <w:r w:rsidR="001B05E8" w:rsidRPr="00D7059B">
        <w:rPr>
          <w:rFonts w:ascii="Arial" w:hAnsi="Arial" w:cs="Arial"/>
          <w:color w:val="000000" w:themeColor="text1"/>
          <w:spacing w:val="-14"/>
          <w:vertAlign w:val="superscript"/>
        </w:rPr>
        <w:t>50</w:t>
      </w:r>
      <w:r w:rsidR="00116F3C" w:rsidRPr="00D7059B">
        <w:rPr>
          <w:rFonts w:ascii="Arial" w:hAnsi="Arial" w:cs="Arial"/>
          <w:color w:val="000000" w:themeColor="text1"/>
          <w:spacing w:val="-14"/>
        </w:rPr>
        <w:t xml:space="preserve"> </w:t>
      </w:r>
      <w:r w:rsidR="00116F3C" w:rsidRPr="00D7059B">
        <w:rPr>
          <w:rFonts w:ascii="Arial" w:eastAsia="Times New Roman" w:hAnsi="Arial" w:cs="Arial"/>
          <w:color w:val="000000" w:themeColor="text1"/>
          <w:shd w:val="clear" w:color="auto" w:fill="FFFFFF"/>
        </w:rPr>
        <w:t>Moreover if the depth of penetration is beyond 1000 µm, it will stimulate nerve endings, resulting in increased pain</w:t>
      </w:r>
      <w:r w:rsidR="001B05E8" w:rsidRPr="00D7059B">
        <w:rPr>
          <w:rFonts w:ascii="Arial" w:eastAsia="Times New Roman" w:hAnsi="Arial" w:cs="Arial"/>
          <w:color w:val="000000" w:themeColor="text1"/>
          <w:shd w:val="clear" w:color="auto" w:fill="FFFFFF"/>
        </w:rPr>
        <w:t>.</w:t>
      </w:r>
      <w:r w:rsidR="001B05E8" w:rsidRPr="00D7059B">
        <w:rPr>
          <w:rFonts w:ascii="Arial" w:eastAsia="Times New Roman" w:hAnsi="Arial" w:cs="Arial"/>
          <w:color w:val="000000" w:themeColor="text1"/>
          <w:shd w:val="clear" w:color="auto" w:fill="FFFFFF"/>
          <w:vertAlign w:val="superscript"/>
        </w:rPr>
        <w:t>51</w:t>
      </w:r>
      <w:r w:rsidR="001B05E8" w:rsidRPr="00D7059B">
        <w:rPr>
          <w:rFonts w:ascii="Arial" w:hAnsi="Arial" w:cs="Arial"/>
          <w:color w:val="000000" w:themeColor="text1"/>
          <w:spacing w:val="-14"/>
        </w:rPr>
        <w:t xml:space="preserve"> </w:t>
      </w:r>
      <w:r w:rsidRPr="00D7059B">
        <w:rPr>
          <w:rFonts w:ascii="Arial" w:hAnsi="Arial" w:cs="Arial"/>
          <w:color w:val="000000" w:themeColor="text1"/>
        </w:rPr>
        <w:t>Figure</w:t>
      </w:r>
      <w:r w:rsidRPr="00D7059B">
        <w:rPr>
          <w:rFonts w:ascii="Arial" w:hAnsi="Arial" w:cs="Arial"/>
          <w:color w:val="000000" w:themeColor="text1"/>
          <w:spacing w:val="-14"/>
        </w:rPr>
        <w:t xml:space="preserve"> </w:t>
      </w:r>
      <w:r w:rsidRPr="00D7059B">
        <w:rPr>
          <w:rFonts w:ascii="Arial" w:hAnsi="Arial" w:cs="Arial"/>
          <w:color w:val="000000" w:themeColor="text1"/>
        </w:rPr>
        <w:t>4b</w:t>
      </w:r>
      <w:r w:rsidRPr="00D7059B">
        <w:rPr>
          <w:rFonts w:ascii="Arial" w:hAnsi="Arial" w:cs="Arial"/>
          <w:color w:val="000000" w:themeColor="text1"/>
          <w:spacing w:val="-15"/>
        </w:rPr>
        <w:t xml:space="preserve"> </w:t>
      </w:r>
      <w:r w:rsidRPr="00D7059B">
        <w:rPr>
          <w:rFonts w:ascii="Arial" w:hAnsi="Arial" w:cs="Arial"/>
          <w:color w:val="000000" w:themeColor="text1"/>
        </w:rPr>
        <w:t>shows</w:t>
      </w:r>
      <w:r w:rsidRPr="00D7059B">
        <w:rPr>
          <w:rFonts w:ascii="Arial" w:hAnsi="Arial" w:cs="Arial"/>
          <w:color w:val="000000" w:themeColor="text1"/>
          <w:spacing w:val="-14"/>
        </w:rPr>
        <w:t xml:space="preserve"> </w:t>
      </w:r>
      <w:r w:rsidRPr="00D7059B">
        <w:rPr>
          <w:rFonts w:ascii="Arial" w:hAnsi="Arial" w:cs="Arial"/>
          <w:color w:val="000000" w:themeColor="text1"/>
        </w:rPr>
        <w:t>sequential steps</w:t>
      </w:r>
      <w:r w:rsidRPr="00D7059B">
        <w:rPr>
          <w:rFonts w:ascii="Arial" w:hAnsi="Arial" w:cs="Arial"/>
          <w:color w:val="000000" w:themeColor="text1"/>
          <w:spacing w:val="-7"/>
        </w:rPr>
        <w:t xml:space="preserve"> </w:t>
      </w:r>
      <w:r w:rsidRPr="00D7059B">
        <w:rPr>
          <w:rFonts w:ascii="Arial" w:hAnsi="Arial" w:cs="Arial"/>
          <w:color w:val="000000" w:themeColor="text1"/>
        </w:rPr>
        <w:t>in</w:t>
      </w:r>
      <w:r w:rsidRPr="00D7059B">
        <w:rPr>
          <w:rFonts w:ascii="Arial" w:hAnsi="Arial" w:cs="Arial"/>
          <w:color w:val="000000" w:themeColor="text1"/>
          <w:spacing w:val="-7"/>
        </w:rPr>
        <w:t xml:space="preserve"> </w:t>
      </w:r>
      <w:r w:rsidRPr="00D7059B">
        <w:rPr>
          <w:rFonts w:ascii="Arial" w:hAnsi="Arial" w:cs="Arial"/>
          <w:color w:val="000000" w:themeColor="text1"/>
        </w:rPr>
        <w:t>blood</w:t>
      </w:r>
      <w:r w:rsidRPr="00D7059B">
        <w:rPr>
          <w:rFonts w:ascii="Arial" w:hAnsi="Arial" w:cs="Arial"/>
          <w:color w:val="000000" w:themeColor="text1"/>
          <w:spacing w:val="-7"/>
        </w:rPr>
        <w:t xml:space="preserve"> </w:t>
      </w:r>
      <w:r w:rsidRPr="00D7059B">
        <w:rPr>
          <w:rFonts w:ascii="Arial" w:hAnsi="Arial" w:cs="Arial"/>
          <w:color w:val="000000" w:themeColor="text1"/>
        </w:rPr>
        <w:t>extraction</w:t>
      </w:r>
      <w:r w:rsidRPr="00D7059B">
        <w:rPr>
          <w:rFonts w:ascii="Arial" w:hAnsi="Arial" w:cs="Arial"/>
          <w:color w:val="000000" w:themeColor="text1"/>
          <w:spacing w:val="-7"/>
        </w:rPr>
        <w:t xml:space="preserve"> </w:t>
      </w:r>
      <w:r w:rsidRPr="00D7059B">
        <w:rPr>
          <w:rFonts w:ascii="Arial" w:hAnsi="Arial" w:cs="Arial"/>
          <w:color w:val="000000" w:themeColor="text1"/>
          <w:spacing w:val="-4"/>
        </w:rPr>
        <w:t>by</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7"/>
        </w:rPr>
        <w:t xml:space="preserve"> </w:t>
      </w:r>
      <w:r w:rsidRPr="00D7059B">
        <w:rPr>
          <w:rFonts w:ascii="Arial" w:hAnsi="Arial" w:cs="Arial"/>
          <w:color w:val="000000" w:themeColor="text1"/>
        </w:rPr>
        <w:t>microneedle.</w:t>
      </w:r>
      <w:r w:rsidRPr="00D7059B">
        <w:rPr>
          <w:rFonts w:ascii="Arial" w:hAnsi="Arial" w:cs="Arial"/>
          <w:color w:val="000000" w:themeColor="text1"/>
          <w:spacing w:val="23"/>
        </w:rPr>
        <w:t xml:space="preserve"> </w:t>
      </w:r>
      <w:r w:rsidRPr="00D7059B">
        <w:rPr>
          <w:rFonts w:ascii="Arial" w:hAnsi="Arial" w:cs="Arial"/>
          <w:color w:val="000000" w:themeColor="text1"/>
        </w:rPr>
        <w:t>Upon</w:t>
      </w:r>
      <w:r w:rsidRPr="00D7059B">
        <w:rPr>
          <w:rFonts w:ascii="Arial" w:hAnsi="Arial" w:cs="Arial"/>
          <w:color w:val="000000" w:themeColor="text1"/>
          <w:spacing w:val="-7"/>
        </w:rPr>
        <w:t xml:space="preserve"> </w:t>
      </w:r>
      <w:r w:rsidRPr="00D7059B">
        <w:rPr>
          <w:rFonts w:ascii="Arial" w:hAnsi="Arial" w:cs="Arial"/>
          <w:color w:val="000000" w:themeColor="text1"/>
        </w:rPr>
        <w:t>skin</w:t>
      </w:r>
      <w:r w:rsidRPr="00D7059B">
        <w:rPr>
          <w:rFonts w:ascii="Arial" w:hAnsi="Arial" w:cs="Arial"/>
          <w:color w:val="000000" w:themeColor="text1"/>
          <w:spacing w:val="-7"/>
        </w:rPr>
        <w:t xml:space="preserve"> </w:t>
      </w:r>
      <w:r w:rsidRPr="00D7059B">
        <w:rPr>
          <w:rFonts w:ascii="Arial" w:hAnsi="Arial" w:cs="Arial"/>
          <w:color w:val="000000" w:themeColor="text1"/>
        </w:rPr>
        <w:t>puncture</w:t>
      </w:r>
      <w:r w:rsidRPr="00D7059B">
        <w:rPr>
          <w:rFonts w:ascii="Arial" w:hAnsi="Arial" w:cs="Arial"/>
          <w:color w:val="000000" w:themeColor="text1"/>
          <w:spacing w:val="-7"/>
        </w:rPr>
        <w:t xml:space="preserve"> </w:t>
      </w:r>
      <w:r w:rsidRPr="00D7059B">
        <w:rPr>
          <w:rFonts w:ascii="Arial" w:hAnsi="Arial" w:cs="Arial"/>
          <w:color w:val="000000" w:themeColor="text1"/>
        </w:rPr>
        <w:t>and</w:t>
      </w:r>
      <w:r w:rsidRPr="00D7059B">
        <w:rPr>
          <w:rFonts w:ascii="Arial" w:hAnsi="Arial" w:cs="Arial"/>
          <w:color w:val="000000" w:themeColor="text1"/>
          <w:spacing w:val="-7"/>
        </w:rPr>
        <w:t xml:space="preserve"> </w:t>
      </w:r>
      <w:r w:rsidRPr="00D7059B">
        <w:rPr>
          <w:rFonts w:ascii="Arial" w:hAnsi="Arial" w:cs="Arial"/>
          <w:color w:val="000000" w:themeColor="text1"/>
        </w:rPr>
        <w:t>insertion</w:t>
      </w:r>
      <w:r w:rsidRPr="00D7059B">
        <w:rPr>
          <w:rFonts w:ascii="Arial" w:hAnsi="Arial" w:cs="Arial"/>
          <w:color w:val="000000" w:themeColor="text1"/>
          <w:spacing w:val="-7"/>
        </w:rPr>
        <w:t xml:space="preserve"> </w:t>
      </w:r>
      <w:r w:rsidRPr="00D7059B">
        <w:rPr>
          <w:rFonts w:ascii="Arial" w:hAnsi="Arial" w:cs="Arial"/>
          <w:color w:val="000000" w:themeColor="text1"/>
        </w:rPr>
        <w:t>of</w:t>
      </w:r>
      <w:r w:rsidRPr="00D7059B">
        <w:rPr>
          <w:rFonts w:ascii="Arial" w:hAnsi="Arial" w:cs="Arial"/>
          <w:color w:val="000000" w:themeColor="text1"/>
          <w:spacing w:val="-7"/>
        </w:rPr>
        <w:t xml:space="preserve"> </w:t>
      </w:r>
      <w:r w:rsidRPr="00D7059B">
        <w:rPr>
          <w:rFonts w:ascii="Arial" w:hAnsi="Arial" w:cs="Arial"/>
          <w:color w:val="000000" w:themeColor="text1"/>
        </w:rPr>
        <w:t>needle tips</w:t>
      </w:r>
      <w:r w:rsidRPr="00D7059B">
        <w:rPr>
          <w:rFonts w:ascii="Arial" w:hAnsi="Arial" w:cs="Arial"/>
          <w:color w:val="000000" w:themeColor="text1"/>
          <w:spacing w:val="-14"/>
        </w:rPr>
        <w:t xml:space="preserve"> </w:t>
      </w:r>
      <w:r w:rsidRPr="00D7059B">
        <w:rPr>
          <w:rFonts w:ascii="Arial" w:hAnsi="Arial" w:cs="Arial"/>
          <w:color w:val="000000" w:themeColor="text1"/>
        </w:rPr>
        <w:t>under</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skin,</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blood</w:t>
      </w:r>
      <w:r w:rsidRPr="00D7059B">
        <w:rPr>
          <w:rFonts w:ascii="Arial" w:hAnsi="Arial" w:cs="Arial"/>
          <w:color w:val="000000" w:themeColor="text1"/>
          <w:spacing w:val="-14"/>
        </w:rPr>
        <w:t xml:space="preserve"> </w:t>
      </w:r>
      <w:r w:rsidRPr="00D7059B">
        <w:rPr>
          <w:rFonts w:ascii="Arial" w:hAnsi="Arial" w:cs="Arial"/>
          <w:color w:val="000000" w:themeColor="text1"/>
        </w:rPr>
        <w:t>is</w:t>
      </w:r>
      <w:r w:rsidRPr="00D7059B">
        <w:rPr>
          <w:rFonts w:ascii="Arial" w:hAnsi="Arial" w:cs="Arial"/>
          <w:color w:val="000000" w:themeColor="text1"/>
          <w:spacing w:val="-14"/>
        </w:rPr>
        <w:t xml:space="preserve"> </w:t>
      </w:r>
      <w:r w:rsidRPr="00D7059B">
        <w:rPr>
          <w:rFonts w:ascii="Arial" w:hAnsi="Arial" w:cs="Arial"/>
          <w:color w:val="000000" w:themeColor="text1"/>
        </w:rPr>
        <w:t>extracted</w:t>
      </w:r>
      <w:r w:rsidRPr="00D7059B">
        <w:rPr>
          <w:rFonts w:ascii="Arial" w:hAnsi="Arial" w:cs="Arial"/>
          <w:color w:val="000000" w:themeColor="text1"/>
          <w:spacing w:val="-13"/>
        </w:rPr>
        <w:t xml:space="preserve"> </w:t>
      </w:r>
      <w:r w:rsidRPr="00C44D93">
        <w:rPr>
          <w:rFonts w:ascii="Arial" w:hAnsi="Arial" w:cs="Arial"/>
          <w:i/>
          <w:color w:val="000000" w:themeColor="text1"/>
        </w:rPr>
        <w:t>via</w:t>
      </w:r>
      <w:r w:rsidRPr="00D7059B">
        <w:rPr>
          <w:rFonts w:ascii="Arial" w:hAnsi="Arial" w:cs="Arial"/>
          <w:color w:val="000000" w:themeColor="text1"/>
          <w:spacing w:val="-13"/>
        </w:rPr>
        <w:t xml:space="preserve"> </w:t>
      </w:r>
      <w:r w:rsidRPr="00D7059B">
        <w:rPr>
          <w:rFonts w:ascii="Arial" w:hAnsi="Arial" w:cs="Arial"/>
          <w:color w:val="000000" w:themeColor="text1"/>
        </w:rPr>
        <w:t>capillary</w:t>
      </w:r>
      <w:r w:rsidRPr="00D7059B">
        <w:rPr>
          <w:rFonts w:ascii="Arial" w:hAnsi="Arial" w:cs="Arial"/>
          <w:color w:val="000000" w:themeColor="text1"/>
          <w:spacing w:val="-14"/>
        </w:rPr>
        <w:t xml:space="preserve"> </w:t>
      </w:r>
      <w:r w:rsidRPr="00D7059B">
        <w:rPr>
          <w:rFonts w:ascii="Arial" w:hAnsi="Arial" w:cs="Arial"/>
          <w:color w:val="000000" w:themeColor="text1"/>
        </w:rPr>
        <w:lastRenderedPageBreak/>
        <w:t>action.</w:t>
      </w:r>
      <w:r w:rsidRPr="00D7059B">
        <w:rPr>
          <w:rFonts w:ascii="Arial" w:hAnsi="Arial" w:cs="Arial"/>
          <w:color w:val="000000" w:themeColor="text1"/>
          <w:spacing w:val="2"/>
        </w:rPr>
        <w:t xml:space="preserve"> </w:t>
      </w:r>
      <w:r w:rsidRPr="00D7059B">
        <w:rPr>
          <w:rFonts w:ascii="Arial" w:hAnsi="Arial" w:cs="Arial"/>
          <w:color w:val="000000" w:themeColor="text1"/>
        </w:rPr>
        <w:t>As</w:t>
      </w:r>
      <w:r w:rsidRPr="00D7059B">
        <w:rPr>
          <w:rFonts w:ascii="Arial" w:hAnsi="Arial" w:cs="Arial"/>
          <w:color w:val="000000" w:themeColor="text1"/>
          <w:spacing w:val="-13"/>
        </w:rPr>
        <w:t xml:space="preserve"> </w:t>
      </w:r>
      <w:r w:rsidR="00ED2D34" w:rsidRPr="00D7059B">
        <w:rPr>
          <w:rFonts w:ascii="Arial" w:hAnsi="Arial" w:cs="Arial"/>
          <w:color w:val="000000" w:themeColor="text1"/>
        </w:rPr>
        <w:t xml:space="preserve"> previously </w:t>
      </w:r>
      <w:r w:rsidRPr="00D7059B">
        <w:rPr>
          <w:rFonts w:ascii="Arial" w:hAnsi="Arial" w:cs="Arial"/>
          <w:color w:val="000000" w:themeColor="text1"/>
        </w:rPr>
        <w:t>mentioned, the</w:t>
      </w:r>
      <w:r w:rsidRPr="00D7059B">
        <w:rPr>
          <w:rFonts w:ascii="Arial" w:hAnsi="Arial" w:cs="Arial"/>
          <w:color w:val="000000" w:themeColor="text1"/>
          <w:spacing w:val="-26"/>
        </w:rPr>
        <w:t xml:space="preserve"> </w:t>
      </w:r>
      <w:r w:rsidRPr="00D7059B">
        <w:rPr>
          <w:rFonts w:ascii="Arial" w:hAnsi="Arial" w:cs="Arial"/>
          <w:color w:val="000000" w:themeColor="text1"/>
        </w:rPr>
        <w:t>blood</w:t>
      </w:r>
      <w:r w:rsidRPr="00D7059B">
        <w:rPr>
          <w:rFonts w:ascii="Arial" w:hAnsi="Arial" w:cs="Arial"/>
          <w:color w:val="000000" w:themeColor="text1"/>
          <w:spacing w:val="-26"/>
        </w:rPr>
        <w:t xml:space="preserve"> </w:t>
      </w:r>
      <w:r w:rsidRPr="00D7059B">
        <w:rPr>
          <w:rFonts w:ascii="Arial" w:hAnsi="Arial" w:cs="Arial"/>
          <w:color w:val="000000" w:themeColor="text1"/>
        </w:rPr>
        <w:t>is</w:t>
      </w:r>
      <w:r w:rsidRPr="00D7059B">
        <w:rPr>
          <w:rFonts w:ascii="Arial" w:hAnsi="Arial" w:cs="Arial"/>
          <w:color w:val="000000" w:themeColor="text1"/>
          <w:spacing w:val="-25"/>
        </w:rPr>
        <w:t xml:space="preserve"> </w:t>
      </w:r>
      <w:r w:rsidRPr="00D7059B">
        <w:rPr>
          <w:rFonts w:ascii="Arial" w:hAnsi="Arial" w:cs="Arial"/>
          <w:color w:val="000000" w:themeColor="text1"/>
        </w:rPr>
        <w:t>filtered</w:t>
      </w:r>
      <w:r w:rsidRPr="00D7059B">
        <w:rPr>
          <w:rFonts w:ascii="Arial" w:hAnsi="Arial" w:cs="Arial"/>
          <w:color w:val="000000" w:themeColor="text1"/>
          <w:spacing w:val="-26"/>
        </w:rPr>
        <w:t xml:space="preserve"> </w:t>
      </w:r>
      <w:r w:rsidRPr="00D7059B">
        <w:rPr>
          <w:rFonts w:ascii="Arial" w:hAnsi="Arial" w:cs="Arial"/>
          <w:color w:val="000000" w:themeColor="text1"/>
        </w:rPr>
        <w:t>as</w:t>
      </w:r>
      <w:r w:rsidRPr="00D7059B">
        <w:rPr>
          <w:rFonts w:ascii="Arial" w:hAnsi="Arial" w:cs="Arial"/>
          <w:color w:val="000000" w:themeColor="text1"/>
          <w:spacing w:val="-26"/>
        </w:rPr>
        <w:t xml:space="preserve"> </w:t>
      </w:r>
      <w:r w:rsidRPr="00D7059B">
        <w:rPr>
          <w:rFonts w:ascii="Arial" w:hAnsi="Arial" w:cs="Arial"/>
          <w:color w:val="000000" w:themeColor="text1"/>
        </w:rPr>
        <w:t>it</w:t>
      </w:r>
      <w:r w:rsidRPr="00D7059B">
        <w:rPr>
          <w:rFonts w:ascii="Arial" w:hAnsi="Arial" w:cs="Arial"/>
          <w:color w:val="000000" w:themeColor="text1"/>
          <w:spacing w:val="-25"/>
        </w:rPr>
        <w:t xml:space="preserve"> </w:t>
      </w:r>
      <w:r w:rsidRPr="00D7059B">
        <w:rPr>
          <w:rFonts w:ascii="Arial" w:hAnsi="Arial" w:cs="Arial"/>
          <w:color w:val="000000" w:themeColor="text1"/>
        </w:rPr>
        <w:t>passes</w:t>
      </w:r>
      <w:r w:rsidRPr="00D7059B">
        <w:rPr>
          <w:rFonts w:ascii="Arial" w:hAnsi="Arial" w:cs="Arial"/>
          <w:color w:val="000000" w:themeColor="text1"/>
          <w:spacing w:val="-26"/>
        </w:rPr>
        <w:t xml:space="preserve"> </w:t>
      </w:r>
      <w:r w:rsidRPr="00D7059B">
        <w:rPr>
          <w:rFonts w:ascii="Arial" w:hAnsi="Arial" w:cs="Arial"/>
          <w:color w:val="000000" w:themeColor="text1"/>
        </w:rPr>
        <w:t>through</w:t>
      </w:r>
      <w:r w:rsidRPr="00D7059B">
        <w:rPr>
          <w:rFonts w:ascii="Arial" w:hAnsi="Arial" w:cs="Arial"/>
          <w:color w:val="000000" w:themeColor="text1"/>
          <w:spacing w:val="-25"/>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microneedle</w:t>
      </w:r>
      <w:r w:rsidRPr="00D7059B">
        <w:rPr>
          <w:rFonts w:ascii="Arial" w:hAnsi="Arial" w:cs="Arial"/>
          <w:color w:val="000000" w:themeColor="text1"/>
          <w:spacing w:val="-26"/>
        </w:rPr>
        <w:t xml:space="preserve"> </w:t>
      </w:r>
      <w:r w:rsidRPr="00D7059B">
        <w:rPr>
          <w:rFonts w:ascii="Arial" w:hAnsi="Arial" w:cs="Arial"/>
          <w:color w:val="000000" w:themeColor="text1"/>
          <w:spacing w:val="-3"/>
        </w:rPr>
        <w:t>towards</w:t>
      </w:r>
      <w:r w:rsidRPr="00D7059B">
        <w:rPr>
          <w:rFonts w:ascii="Arial" w:hAnsi="Arial" w:cs="Arial"/>
          <w:color w:val="000000" w:themeColor="text1"/>
          <w:spacing w:val="-25"/>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proofErr w:type="spellStart"/>
      <w:r w:rsidRPr="00D7059B">
        <w:rPr>
          <w:rFonts w:ascii="Arial" w:hAnsi="Arial" w:cs="Arial"/>
          <w:color w:val="000000" w:themeColor="text1"/>
        </w:rPr>
        <w:t>nanoplasmonic</w:t>
      </w:r>
      <w:proofErr w:type="spellEnd"/>
      <w:r w:rsidRPr="00D7059B">
        <w:rPr>
          <w:rFonts w:ascii="Arial" w:hAnsi="Arial" w:cs="Arial"/>
          <w:color w:val="000000" w:themeColor="text1"/>
          <w:spacing w:val="-26"/>
        </w:rPr>
        <w:t xml:space="preserve"> </w:t>
      </w:r>
      <w:r w:rsidRPr="00D7059B">
        <w:rPr>
          <w:rFonts w:ascii="Arial" w:hAnsi="Arial" w:cs="Arial"/>
          <w:color w:val="000000" w:themeColor="text1"/>
        </w:rPr>
        <w:t>paper. The</w:t>
      </w:r>
      <w:r w:rsidRPr="00D7059B">
        <w:rPr>
          <w:rFonts w:ascii="Arial" w:hAnsi="Arial" w:cs="Arial"/>
          <w:color w:val="000000" w:themeColor="text1"/>
          <w:spacing w:val="-29"/>
        </w:rPr>
        <w:t xml:space="preserve"> </w:t>
      </w:r>
      <w:r w:rsidRPr="00D7059B">
        <w:rPr>
          <w:rFonts w:ascii="Arial" w:hAnsi="Arial" w:cs="Arial"/>
          <w:color w:val="000000" w:themeColor="text1"/>
        </w:rPr>
        <w:t>blood</w:t>
      </w:r>
      <w:r w:rsidRPr="00D7059B">
        <w:rPr>
          <w:rFonts w:ascii="Arial" w:hAnsi="Arial" w:cs="Arial"/>
          <w:color w:val="000000" w:themeColor="text1"/>
          <w:spacing w:val="-28"/>
        </w:rPr>
        <w:t xml:space="preserve"> </w:t>
      </w:r>
      <w:r w:rsidRPr="00D7059B">
        <w:rPr>
          <w:rFonts w:ascii="Arial" w:hAnsi="Arial" w:cs="Arial"/>
          <w:color w:val="000000" w:themeColor="text1"/>
        </w:rPr>
        <w:t>plasma</w:t>
      </w:r>
      <w:r w:rsidRPr="00D7059B">
        <w:rPr>
          <w:rFonts w:ascii="Arial" w:hAnsi="Arial" w:cs="Arial"/>
          <w:color w:val="000000" w:themeColor="text1"/>
          <w:spacing w:val="-28"/>
        </w:rPr>
        <w:t xml:space="preserve"> </w:t>
      </w:r>
      <w:r w:rsidRPr="00D7059B">
        <w:rPr>
          <w:rFonts w:ascii="Arial" w:hAnsi="Arial" w:cs="Arial"/>
          <w:color w:val="000000" w:themeColor="text1"/>
        </w:rPr>
        <w:t>further</w:t>
      </w:r>
      <w:r w:rsidRPr="00D7059B">
        <w:rPr>
          <w:rFonts w:ascii="Arial" w:hAnsi="Arial" w:cs="Arial"/>
          <w:color w:val="000000" w:themeColor="text1"/>
          <w:spacing w:val="-28"/>
        </w:rPr>
        <w:t xml:space="preserve"> </w:t>
      </w:r>
      <w:r w:rsidRPr="00D7059B">
        <w:rPr>
          <w:rFonts w:ascii="Arial" w:hAnsi="Arial" w:cs="Arial"/>
          <w:color w:val="000000" w:themeColor="text1"/>
          <w:spacing w:val="-3"/>
        </w:rPr>
        <w:t>moves</w:t>
      </w:r>
      <w:r w:rsidRPr="00D7059B">
        <w:rPr>
          <w:rFonts w:ascii="Arial" w:hAnsi="Arial" w:cs="Arial"/>
          <w:color w:val="000000" w:themeColor="text1"/>
          <w:spacing w:val="-28"/>
        </w:rPr>
        <w:t xml:space="preserve"> </w:t>
      </w:r>
      <w:r w:rsidRPr="00D7059B">
        <w:rPr>
          <w:rFonts w:ascii="Arial" w:hAnsi="Arial" w:cs="Arial"/>
          <w:color w:val="000000" w:themeColor="text1"/>
        </w:rPr>
        <w:t>along</w:t>
      </w:r>
      <w:r w:rsidRPr="00D7059B">
        <w:rPr>
          <w:rFonts w:ascii="Arial" w:hAnsi="Arial" w:cs="Arial"/>
          <w:color w:val="000000" w:themeColor="text1"/>
          <w:spacing w:val="-28"/>
        </w:rPr>
        <w:t xml:space="preserve"> </w:t>
      </w:r>
      <w:r w:rsidRPr="00D7059B">
        <w:rPr>
          <w:rFonts w:ascii="Arial" w:hAnsi="Arial" w:cs="Arial"/>
          <w:color w:val="000000" w:themeColor="text1"/>
        </w:rPr>
        <w:t>the</w:t>
      </w:r>
      <w:r w:rsidRPr="00D7059B">
        <w:rPr>
          <w:rFonts w:ascii="Arial" w:hAnsi="Arial" w:cs="Arial"/>
          <w:color w:val="000000" w:themeColor="text1"/>
          <w:spacing w:val="-28"/>
        </w:rPr>
        <w:t xml:space="preserve"> </w:t>
      </w:r>
      <w:proofErr w:type="spellStart"/>
      <w:r w:rsidRPr="00D7059B">
        <w:rPr>
          <w:rFonts w:ascii="Arial" w:hAnsi="Arial" w:cs="Arial"/>
          <w:color w:val="000000" w:themeColor="text1"/>
        </w:rPr>
        <w:t>nanoplasmonic</w:t>
      </w:r>
      <w:proofErr w:type="spellEnd"/>
      <w:r w:rsidRPr="00D7059B">
        <w:rPr>
          <w:rFonts w:ascii="Arial" w:hAnsi="Arial" w:cs="Arial"/>
          <w:color w:val="000000" w:themeColor="text1"/>
          <w:spacing w:val="-28"/>
        </w:rPr>
        <w:t xml:space="preserve"> </w:t>
      </w:r>
      <w:r w:rsidRPr="00D7059B">
        <w:rPr>
          <w:rFonts w:ascii="Arial" w:hAnsi="Arial" w:cs="Arial"/>
          <w:color w:val="000000" w:themeColor="text1"/>
        </w:rPr>
        <w:t>paper</w:t>
      </w:r>
      <w:r w:rsidRPr="00D7059B">
        <w:rPr>
          <w:rFonts w:ascii="Arial" w:hAnsi="Arial" w:cs="Arial"/>
          <w:color w:val="000000" w:themeColor="text1"/>
          <w:spacing w:val="-28"/>
        </w:rPr>
        <w:t xml:space="preserve"> </w:t>
      </w:r>
      <w:r w:rsidRPr="00D7059B">
        <w:rPr>
          <w:rFonts w:ascii="Arial" w:hAnsi="Arial" w:cs="Arial"/>
          <w:color w:val="000000" w:themeColor="text1"/>
          <w:spacing w:val="-4"/>
        </w:rPr>
        <w:t>by</w:t>
      </w:r>
      <w:r w:rsidRPr="00D7059B">
        <w:rPr>
          <w:rFonts w:ascii="Arial" w:hAnsi="Arial" w:cs="Arial"/>
          <w:color w:val="000000" w:themeColor="text1"/>
          <w:spacing w:val="-29"/>
        </w:rPr>
        <w:t xml:space="preserve"> </w:t>
      </w:r>
      <w:r w:rsidRPr="00D7059B">
        <w:rPr>
          <w:rFonts w:ascii="Arial" w:hAnsi="Arial" w:cs="Arial"/>
          <w:color w:val="000000" w:themeColor="text1"/>
        </w:rPr>
        <w:t>capillary</w:t>
      </w:r>
      <w:r w:rsidRPr="00D7059B">
        <w:rPr>
          <w:rFonts w:ascii="Arial" w:hAnsi="Arial" w:cs="Arial"/>
          <w:color w:val="000000" w:themeColor="text1"/>
          <w:spacing w:val="-28"/>
        </w:rPr>
        <w:t xml:space="preserve"> </w:t>
      </w:r>
      <w:r w:rsidRPr="00D7059B">
        <w:rPr>
          <w:rFonts w:ascii="Arial" w:hAnsi="Arial" w:cs="Arial"/>
          <w:color w:val="000000" w:themeColor="text1"/>
        </w:rPr>
        <w:t>forces,</w:t>
      </w:r>
      <w:r w:rsidRPr="00D7059B">
        <w:rPr>
          <w:rFonts w:ascii="Arial" w:hAnsi="Arial" w:cs="Arial"/>
          <w:color w:val="000000" w:themeColor="text1"/>
          <w:spacing w:val="-27"/>
        </w:rPr>
        <w:t xml:space="preserve"> </w:t>
      </w:r>
      <w:r w:rsidRPr="00D7059B">
        <w:rPr>
          <w:rFonts w:ascii="Arial" w:hAnsi="Arial" w:cs="Arial"/>
          <w:color w:val="000000" w:themeColor="text1"/>
        </w:rPr>
        <w:t>wetting</w:t>
      </w:r>
      <w:r w:rsidR="00347F3B" w:rsidRPr="00D7059B">
        <w:rPr>
          <w:rFonts w:ascii="Arial" w:hAnsi="Arial" w:cs="Arial"/>
          <w:color w:val="000000" w:themeColor="text1"/>
        </w:rPr>
        <w:t xml:space="preserve"> </w:t>
      </w:r>
      <w:r w:rsidRPr="00D7059B">
        <w:rPr>
          <w:rFonts w:ascii="Arial" w:hAnsi="Arial" w:cs="Arial"/>
          <w:color w:val="000000" w:themeColor="text1"/>
        </w:rPr>
        <w:t>the</w:t>
      </w:r>
      <w:r w:rsidRPr="00D7059B">
        <w:rPr>
          <w:rFonts w:ascii="Arial" w:hAnsi="Arial" w:cs="Arial"/>
          <w:color w:val="000000" w:themeColor="text1"/>
          <w:spacing w:val="-22"/>
        </w:rPr>
        <w:t xml:space="preserve"> </w:t>
      </w:r>
      <w:r w:rsidRPr="00D7059B">
        <w:rPr>
          <w:rFonts w:ascii="Arial" w:hAnsi="Arial" w:cs="Arial"/>
          <w:color w:val="000000" w:themeColor="text1"/>
        </w:rPr>
        <w:t>complete</w:t>
      </w:r>
      <w:r w:rsidRPr="00D7059B">
        <w:rPr>
          <w:rFonts w:ascii="Arial" w:hAnsi="Arial" w:cs="Arial"/>
          <w:color w:val="000000" w:themeColor="text1"/>
          <w:spacing w:val="-21"/>
        </w:rPr>
        <w:t xml:space="preserve"> </w:t>
      </w:r>
      <w:r w:rsidRPr="00D7059B">
        <w:rPr>
          <w:rFonts w:ascii="Arial" w:hAnsi="Arial" w:cs="Arial"/>
          <w:color w:val="000000" w:themeColor="text1"/>
        </w:rPr>
        <w:t>LSPR</w:t>
      </w:r>
      <w:r w:rsidRPr="00D7059B">
        <w:rPr>
          <w:rFonts w:ascii="Arial" w:hAnsi="Arial" w:cs="Arial"/>
          <w:color w:val="000000" w:themeColor="text1"/>
          <w:spacing w:val="-21"/>
        </w:rPr>
        <w:t xml:space="preserve"> </w:t>
      </w:r>
      <w:r w:rsidRPr="00D7059B">
        <w:rPr>
          <w:rFonts w:ascii="Arial" w:hAnsi="Arial" w:cs="Arial"/>
          <w:color w:val="000000" w:themeColor="text1"/>
        </w:rPr>
        <w:t>sensor</w:t>
      </w:r>
      <w:r w:rsidRPr="00D7059B">
        <w:rPr>
          <w:rFonts w:ascii="Arial" w:hAnsi="Arial" w:cs="Arial"/>
          <w:color w:val="000000" w:themeColor="text1"/>
          <w:spacing w:val="-22"/>
        </w:rPr>
        <w:t xml:space="preserve"> </w:t>
      </w:r>
      <w:r w:rsidRPr="00D7059B">
        <w:rPr>
          <w:rFonts w:ascii="Arial" w:hAnsi="Arial" w:cs="Arial"/>
          <w:color w:val="000000" w:themeColor="text1"/>
        </w:rPr>
        <w:t>area</w:t>
      </w:r>
      <w:r w:rsidRPr="00D7059B">
        <w:rPr>
          <w:rFonts w:ascii="Arial" w:hAnsi="Arial" w:cs="Arial"/>
          <w:color w:val="000000" w:themeColor="text1"/>
          <w:spacing w:val="-21"/>
        </w:rPr>
        <w:t xml:space="preserve"> </w:t>
      </w:r>
      <w:r w:rsidRPr="00D7059B">
        <w:rPr>
          <w:rFonts w:ascii="Arial" w:hAnsi="Arial" w:cs="Arial"/>
          <w:color w:val="000000" w:themeColor="text1"/>
        </w:rPr>
        <w:t>of</w:t>
      </w:r>
      <w:r w:rsidRPr="00D7059B">
        <w:rPr>
          <w:rFonts w:ascii="Arial" w:hAnsi="Arial" w:cs="Arial"/>
          <w:color w:val="000000" w:themeColor="text1"/>
          <w:spacing w:val="-21"/>
        </w:rPr>
        <w:t xml:space="preserve"> </w:t>
      </w:r>
      <w:r w:rsidRPr="00D7059B">
        <w:rPr>
          <w:rFonts w:ascii="Arial" w:hAnsi="Arial" w:cs="Arial"/>
          <w:color w:val="000000" w:themeColor="text1"/>
        </w:rPr>
        <w:t>the</w:t>
      </w:r>
      <w:r w:rsidRPr="00D7059B">
        <w:rPr>
          <w:rFonts w:ascii="Arial" w:hAnsi="Arial" w:cs="Arial"/>
          <w:color w:val="000000" w:themeColor="text1"/>
          <w:spacing w:val="-21"/>
        </w:rPr>
        <w:t xml:space="preserve"> </w:t>
      </w:r>
      <w:r w:rsidRPr="00D7059B">
        <w:rPr>
          <w:rFonts w:ascii="Arial" w:hAnsi="Arial" w:cs="Arial"/>
          <w:color w:val="000000" w:themeColor="text1"/>
        </w:rPr>
        <w:t>microneedle.</w:t>
      </w:r>
      <w:r w:rsidRPr="00D7059B">
        <w:rPr>
          <w:rFonts w:ascii="Arial" w:hAnsi="Arial" w:cs="Arial"/>
          <w:color w:val="000000" w:themeColor="text1"/>
          <w:spacing w:val="-6"/>
        </w:rPr>
        <w:t xml:space="preserve"> </w:t>
      </w:r>
      <w:r w:rsidRPr="00D7059B">
        <w:rPr>
          <w:rFonts w:ascii="Arial" w:hAnsi="Arial" w:cs="Arial"/>
          <w:color w:val="000000" w:themeColor="text1"/>
        </w:rPr>
        <w:t>This</w:t>
      </w:r>
      <w:r w:rsidRPr="00D7059B">
        <w:rPr>
          <w:rFonts w:ascii="Arial" w:hAnsi="Arial" w:cs="Arial"/>
          <w:color w:val="000000" w:themeColor="text1"/>
          <w:spacing w:val="-22"/>
        </w:rPr>
        <w:t xml:space="preserve"> </w:t>
      </w:r>
      <w:r w:rsidRPr="00D7059B">
        <w:rPr>
          <w:rFonts w:ascii="Arial" w:hAnsi="Arial" w:cs="Arial"/>
          <w:color w:val="000000" w:themeColor="text1"/>
        </w:rPr>
        <w:t>fluid</w:t>
      </w:r>
      <w:r w:rsidRPr="00D7059B">
        <w:rPr>
          <w:rFonts w:ascii="Arial" w:hAnsi="Arial" w:cs="Arial"/>
          <w:color w:val="000000" w:themeColor="text1"/>
          <w:spacing w:val="-21"/>
        </w:rPr>
        <w:t xml:space="preserve"> </w:t>
      </w:r>
      <w:r w:rsidRPr="00D7059B">
        <w:rPr>
          <w:rFonts w:ascii="Arial" w:hAnsi="Arial" w:cs="Arial"/>
          <w:color w:val="000000" w:themeColor="text1"/>
          <w:spacing w:val="-3"/>
        </w:rPr>
        <w:t>movement</w:t>
      </w:r>
      <w:r w:rsidRPr="00D7059B">
        <w:rPr>
          <w:rFonts w:ascii="Arial" w:hAnsi="Arial" w:cs="Arial"/>
          <w:color w:val="000000" w:themeColor="text1"/>
          <w:spacing w:val="-21"/>
        </w:rPr>
        <w:t xml:space="preserve"> </w:t>
      </w:r>
      <w:r w:rsidRPr="00D7059B">
        <w:rPr>
          <w:rFonts w:ascii="Arial" w:hAnsi="Arial" w:cs="Arial"/>
          <w:color w:val="000000" w:themeColor="text1"/>
        </w:rPr>
        <w:t>can</w:t>
      </w:r>
      <w:r w:rsidRPr="00D7059B">
        <w:rPr>
          <w:rFonts w:ascii="Arial" w:hAnsi="Arial" w:cs="Arial"/>
          <w:color w:val="000000" w:themeColor="text1"/>
          <w:spacing w:val="-21"/>
        </w:rPr>
        <w:t xml:space="preserve"> </w:t>
      </w:r>
      <w:r w:rsidRPr="00D7059B">
        <w:rPr>
          <w:rFonts w:ascii="Arial" w:hAnsi="Arial" w:cs="Arial"/>
          <w:color w:val="000000" w:themeColor="text1"/>
          <w:spacing w:val="3"/>
        </w:rPr>
        <w:t>be</w:t>
      </w:r>
      <w:r w:rsidRPr="00D7059B">
        <w:rPr>
          <w:rFonts w:ascii="Arial" w:hAnsi="Arial" w:cs="Arial"/>
          <w:color w:val="000000" w:themeColor="text1"/>
          <w:spacing w:val="-22"/>
        </w:rPr>
        <w:t xml:space="preserve"> </w:t>
      </w:r>
      <w:r w:rsidRPr="00D7059B">
        <w:rPr>
          <w:rFonts w:ascii="Arial" w:hAnsi="Arial" w:cs="Arial"/>
          <w:color w:val="000000" w:themeColor="text1"/>
        </w:rPr>
        <w:t>traced</w:t>
      </w:r>
      <w:r w:rsidRPr="00D7059B">
        <w:rPr>
          <w:rFonts w:ascii="Arial" w:hAnsi="Arial" w:cs="Arial"/>
          <w:color w:val="000000" w:themeColor="text1"/>
          <w:spacing w:val="-21"/>
        </w:rPr>
        <w:t xml:space="preserve"> </w:t>
      </w:r>
      <w:r w:rsidRPr="00D7059B">
        <w:rPr>
          <w:rFonts w:ascii="Arial" w:hAnsi="Arial" w:cs="Arial"/>
          <w:color w:val="000000" w:themeColor="text1"/>
        </w:rPr>
        <w:t>with</w:t>
      </w:r>
      <w:r w:rsidRPr="00D7059B">
        <w:rPr>
          <w:rFonts w:ascii="Arial" w:hAnsi="Arial" w:cs="Arial"/>
          <w:color w:val="000000" w:themeColor="text1"/>
          <w:w w:val="96"/>
        </w:rPr>
        <w:t xml:space="preserve"> </w:t>
      </w:r>
      <w:r w:rsidR="00ED2D34" w:rsidRPr="00D7059B">
        <w:rPr>
          <w:rFonts w:ascii="Arial" w:hAnsi="Arial" w:cs="Arial"/>
          <w:color w:val="000000" w:themeColor="text1"/>
        </w:rPr>
        <w:t>the</w:t>
      </w:r>
      <w:r w:rsidR="00ED2D34" w:rsidRPr="00D7059B">
        <w:rPr>
          <w:rFonts w:ascii="Arial" w:hAnsi="Arial" w:cs="Arial"/>
          <w:color w:val="000000" w:themeColor="text1"/>
          <w:spacing w:val="-22"/>
        </w:rPr>
        <w:t xml:space="preserve"> </w:t>
      </w:r>
      <w:r w:rsidRPr="00D7059B">
        <w:rPr>
          <w:rFonts w:ascii="Arial" w:hAnsi="Arial" w:cs="Arial"/>
          <w:color w:val="000000" w:themeColor="text1"/>
        </w:rPr>
        <w:t>naked</w:t>
      </w:r>
      <w:r w:rsidRPr="00D7059B">
        <w:rPr>
          <w:rFonts w:ascii="Arial" w:hAnsi="Arial" w:cs="Arial"/>
          <w:color w:val="000000" w:themeColor="text1"/>
          <w:spacing w:val="-21"/>
        </w:rPr>
        <w:t xml:space="preserve"> </w:t>
      </w:r>
      <w:r w:rsidRPr="00D7059B">
        <w:rPr>
          <w:rFonts w:ascii="Arial" w:hAnsi="Arial" w:cs="Arial"/>
          <w:color w:val="000000" w:themeColor="text1"/>
          <w:spacing w:val="-3"/>
        </w:rPr>
        <w:t>eye</w:t>
      </w:r>
      <w:r w:rsidRPr="00D7059B">
        <w:rPr>
          <w:rFonts w:ascii="Arial" w:hAnsi="Arial" w:cs="Arial"/>
          <w:color w:val="000000" w:themeColor="text1"/>
          <w:spacing w:val="-22"/>
        </w:rPr>
        <w:t xml:space="preserve"> </w:t>
      </w:r>
      <w:r w:rsidRPr="00D7059B">
        <w:rPr>
          <w:rFonts w:ascii="Arial" w:hAnsi="Arial" w:cs="Arial"/>
          <w:color w:val="000000" w:themeColor="text1"/>
          <w:spacing w:val="-4"/>
        </w:rPr>
        <w:t>by</w:t>
      </w:r>
      <w:r w:rsidRPr="00D7059B">
        <w:rPr>
          <w:rFonts w:ascii="Arial" w:hAnsi="Arial" w:cs="Arial"/>
          <w:color w:val="000000" w:themeColor="text1"/>
          <w:spacing w:val="-21"/>
        </w:rPr>
        <w:t xml:space="preserve"> </w:t>
      </w:r>
      <w:r w:rsidRPr="00D7059B">
        <w:rPr>
          <w:rFonts w:ascii="Arial" w:hAnsi="Arial" w:cs="Arial"/>
          <w:color w:val="000000" w:themeColor="text1"/>
        </w:rPr>
        <w:t>noticing</w:t>
      </w:r>
      <w:r w:rsidRPr="00D7059B">
        <w:rPr>
          <w:rFonts w:ascii="Arial" w:hAnsi="Arial" w:cs="Arial"/>
          <w:color w:val="000000" w:themeColor="text1"/>
          <w:spacing w:val="-22"/>
        </w:rPr>
        <w:t xml:space="preserve"> </w:t>
      </w:r>
      <w:r w:rsidRPr="00D7059B">
        <w:rPr>
          <w:rFonts w:ascii="Arial" w:hAnsi="Arial" w:cs="Arial"/>
          <w:color w:val="000000" w:themeColor="text1"/>
        </w:rPr>
        <w:t>a</w:t>
      </w:r>
      <w:r w:rsidRPr="00D7059B">
        <w:rPr>
          <w:rFonts w:ascii="Arial" w:hAnsi="Arial" w:cs="Arial"/>
          <w:color w:val="000000" w:themeColor="text1"/>
          <w:spacing w:val="-21"/>
        </w:rPr>
        <w:t xml:space="preserve"> </w:t>
      </w:r>
      <w:proofErr w:type="spellStart"/>
      <w:r w:rsidRPr="00D7059B">
        <w:rPr>
          <w:rFonts w:ascii="Arial" w:hAnsi="Arial" w:cs="Arial"/>
          <w:color w:val="000000" w:themeColor="text1"/>
        </w:rPr>
        <w:t>colour</w:t>
      </w:r>
      <w:proofErr w:type="spellEnd"/>
      <w:r w:rsidRPr="00D7059B">
        <w:rPr>
          <w:rFonts w:ascii="Arial" w:hAnsi="Arial" w:cs="Arial"/>
          <w:color w:val="000000" w:themeColor="text1"/>
          <w:spacing w:val="-22"/>
        </w:rPr>
        <w:t xml:space="preserve"> </w:t>
      </w:r>
      <w:r w:rsidRPr="00D7059B">
        <w:rPr>
          <w:rFonts w:ascii="Arial" w:hAnsi="Arial" w:cs="Arial"/>
          <w:color w:val="000000" w:themeColor="text1"/>
        </w:rPr>
        <w:t>change</w:t>
      </w:r>
      <w:r w:rsidRPr="00D7059B">
        <w:rPr>
          <w:rFonts w:ascii="Arial" w:hAnsi="Arial" w:cs="Arial"/>
          <w:color w:val="000000" w:themeColor="text1"/>
          <w:spacing w:val="-21"/>
        </w:rPr>
        <w:t xml:space="preserve"> </w:t>
      </w:r>
      <w:r w:rsidRPr="00D7059B">
        <w:rPr>
          <w:rFonts w:ascii="Arial" w:hAnsi="Arial" w:cs="Arial"/>
          <w:color w:val="000000" w:themeColor="text1"/>
        </w:rPr>
        <w:t>in</w:t>
      </w:r>
      <w:r w:rsidRPr="00D7059B">
        <w:rPr>
          <w:rFonts w:ascii="Arial" w:hAnsi="Arial" w:cs="Arial"/>
          <w:color w:val="000000" w:themeColor="text1"/>
          <w:spacing w:val="-22"/>
        </w:rPr>
        <w:t xml:space="preserve"> </w:t>
      </w:r>
      <w:r w:rsidRPr="00D7059B">
        <w:rPr>
          <w:rFonts w:ascii="Arial" w:hAnsi="Arial" w:cs="Arial"/>
          <w:color w:val="000000" w:themeColor="text1"/>
        </w:rPr>
        <w:t>the</w:t>
      </w:r>
      <w:r w:rsidRPr="00D7059B">
        <w:rPr>
          <w:rFonts w:ascii="Arial" w:hAnsi="Arial" w:cs="Arial"/>
          <w:color w:val="000000" w:themeColor="text1"/>
          <w:spacing w:val="-21"/>
        </w:rPr>
        <w:t xml:space="preserve"> </w:t>
      </w:r>
      <w:r w:rsidRPr="00D7059B">
        <w:rPr>
          <w:rFonts w:ascii="Arial" w:hAnsi="Arial" w:cs="Arial"/>
          <w:color w:val="000000" w:themeColor="text1"/>
        </w:rPr>
        <w:t>paper</w:t>
      </w:r>
      <w:r w:rsidRPr="00D7059B">
        <w:rPr>
          <w:rFonts w:ascii="Arial" w:hAnsi="Arial" w:cs="Arial"/>
          <w:color w:val="000000" w:themeColor="text1"/>
          <w:spacing w:val="-22"/>
        </w:rPr>
        <w:t xml:space="preserve"> </w:t>
      </w:r>
      <w:r w:rsidRPr="00D7059B">
        <w:rPr>
          <w:rFonts w:ascii="Arial" w:hAnsi="Arial" w:cs="Arial"/>
          <w:color w:val="000000" w:themeColor="text1"/>
        </w:rPr>
        <w:t>(corresponding</w:t>
      </w:r>
      <w:r w:rsidRPr="00D7059B">
        <w:rPr>
          <w:rFonts w:ascii="Arial" w:hAnsi="Arial" w:cs="Arial"/>
          <w:color w:val="000000" w:themeColor="text1"/>
          <w:spacing w:val="-21"/>
        </w:rPr>
        <w:t xml:space="preserve"> </w:t>
      </w:r>
      <w:r w:rsidRPr="00D7059B">
        <w:rPr>
          <w:rFonts w:ascii="Arial" w:hAnsi="Arial" w:cs="Arial"/>
          <w:color w:val="000000" w:themeColor="text1"/>
        </w:rPr>
        <w:t>to</w:t>
      </w:r>
      <w:r w:rsidRPr="00D7059B">
        <w:rPr>
          <w:rFonts w:ascii="Arial" w:hAnsi="Arial" w:cs="Arial"/>
          <w:color w:val="000000" w:themeColor="text1"/>
          <w:spacing w:val="-21"/>
        </w:rPr>
        <w:t xml:space="preserve"> </w:t>
      </w:r>
      <w:r w:rsidRPr="00D7059B">
        <w:rPr>
          <w:rFonts w:ascii="Arial" w:hAnsi="Arial" w:cs="Arial"/>
          <w:color w:val="000000" w:themeColor="text1"/>
        </w:rPr>
        <w:t>dry/wet</w:t>
      </w:r>
      <w:r w:rsidRPr="00D7059B">
        <w:rPr>
          <w:rFonts w:ascii="Arial" w:hAnsi="Arial" w:cs="Arial"/>
          <w:color w:val="000000" w:themeColor="text1"/>
          <w:spacing w:val="-22"/>
        </w:rPr>
        <w:t xml:space="preserve"> </w:t>
      </w:r>
      <w:r w:rsidRPr="00D7059B">
        <w:rPr>
          <w:rFonts w:ascii="Arial" w:hAnsi="Arial" w:cs="Arial"/>
          <w:color w:val="000000" w:themeColor="text1"/>
        </w:rPr>
        <w:t>conditions)</w:t>
      </w:r>
      <w:r w:rsidRPr="00D7059B">
        <w:rPr>
          <w:rFonts w:ascii="Arial" w:hAnsi="Arial" w:cs="Arial"/>
          <w:color w:val="000000" w:themeColor="text1"/>
          <w:w w:val="93"/>
        </w:rPr>
        <w:t xml:space="preserve"> </w:t>
      </w:r>
      <w:r w:rsidRPr="00D7059B">
        <w:rPr>
          <w:rFonts w:ascii="Arial" w:hAnsi="Arial" w:cs="Arial"/>
          <w:color w:val="000000" w:themeColor="text1"/>
        </w:rPr>
        <w:t xml:space="preserve">until complete saturation of the surface is achieved. </w:t>
      </w:r>
      <w:r w:rsidRPr="00D7059B">
        <w:rPr>
          <w:rFonts w:ascii="Arial" w:hAnsi="Arial" w:cs="Arial"/>
          <w:color w:val="000000" w:themeColor="text1"/>
          <w:spacing w:val="-4"/>
        </w:rPr>
        <w:t xml:space="preserve">At </w:t>
      </w:r>
      <w:r w:rsidRPr="00D7059B">
        <w:rPr>
          <w:rFonts w:ascii="Arial" w:hAnsi="Arial" w:cs="Arial"/>
          <w:color w:val="000000" w:themeColor="text1"/>
        </w:rPr>
        <w:t>this point</w:t>
      </w:r>
      <w:r w:rsidRPr="00D7059B">
        <w:rPr>
          <w:rFonts w:ascii="Arial" w:hAnsi="Arial" w:cs="Arial"/>
          <w:color w:val="000000" w:themeColor="text1"/>
          <w:spacing w:val="4"/>
        </w:rPr>
        <w:t xml:space="preserve"> </w:t>
      </w:r>
      <w:r w:rsidRPr="00D7059B">
        <w:rPr>
          <w:rFonts w:ascii="Arial" w:hAnsi="Arial" w:cs="Arial"/>
          <w:color w:val="000000" w:themeColor="text1"/>
        </w:rPr>
        <w:t>LSPR</w:t>
      </w:r>
      <w:r w:rsidRPr="00D7059B">
        <w:rPr>
          <w:rFonts w:ascii="Arial" w:hAnsi="Arial" w:cs="Arial"/>
          <w:color w:val="000000" w:themeColor="text1"/>
          <w:spacing w:val="15"/>
        </w:rPr>
        <w:t xml:space="preserve"> </w:t>
      </w:r>
      <w:r w:rsidRPr="00D7059B">
        <w:rPr>
          <w:rFonts w:ascii="Arial" w:hAnsi="Arial" w:cs="Arial"/>
          <w:color w:val="000000" w:themeColor="text1"/>
        </w:rPr>
        <w:t>measurements</w:t>
      </w:r>
      <w:r w:rsidRPr="00D7059B">
        <w:rPr>
          <w:rFonts w:ascii="Arial" w:hAnsi="Arial" w:cs="Arial"/>
          <w:color w:val="000000" w:themeColor="text1"/>
          <w:spacing w:val="-1"/>
          <w:w w:val="98"/>
        </w:rPr>
        <w:t xml:space="preserve"> </w:t>
      </w:r>
      <w:r w:rsidRPr="00D7059B">
        <w:rPr>
          <w:rFonts w:ascii="Arial" w:hAnsi="Arial" w:cs="Arial"/>
          <w:color w:val="000000" w:themeColor="text1"/>
        </w:rPr>
        <w:t>are</w:t>
      </w:r>
      <w:r w:rsidRPr="00D7059B">
        <w:rPr>
          <w:rFonts w:ascii="Arial" w:hAnsi="Arial" w:cs="Arial"/>
          <w:color w:val="000000" w:themeColor="text1"/>
          <w:spacing w:val="10"/>
        </w:rPr>
        <w:t xml:space="preserve"> </w:t>
      </w:r>
      <w:r w:rsidRPr="00D7059B">
        <w:rPr>
          <w:rFonts w:ascii="Arial" w:hAnsi="Arial" w:cs="Arial"/>
          <w:color w:val="000000" w:themeColor="text1"/>
        </w:rPr>
        <w:t>conducted</w:t>
      </w:r>
      <w:r w:rsidRPr="00D7059B">
        <w:rPr>
          <w:rFonts w:ascii="Arial" w:hAnsi="Arial" w:cs="Arial"/>
          <w:color w:val="000000" w:themeColor="text1"/>
          <w:spacing w:val="10"/>
        </w:rPr>
        <w:t xml:space="preserve"> </w:t>
      </w:r>
      <w:r w:rsidRPr="00D7059B">
        <w:rPr>
          <w:rFonts w:ascii="Arial" w:hAnsi="Arial" w:cs="Arial"/>
          <w:color w:val="000000" w:themeColor="text1"/>
        </w:rPr>
        <w:t>and</w:t>
      </w:r>
      <w:r w:rsidRPr="00D7059B">
        <w:rPr>
          <w:rFonts w:ascii="Arial" w:hAnsi="Arial" w:cs="Arial"/>
          <w:color w:val="000000" w:themeColor="text1"/>
          <w:spacing w:val="10"/>
        </w:rPr>
        <w:t xml:space="preserve"> </w:t>
      </w:r>
      <w:r w:rsidRPr="00D7059B">
        <w:rPr>
          <w:rFonts w:ascii="Arial" w:hAnsi="Arial" w:cs="Arial"/>
          <w:color w:val="000000" w:themeColor="text1"/>
          <w:spacing w:val="-3"/>
        </w:rPr>
        <w:t>wavelength</w:t>
      </w:r>
      <w:r w:rsidRPr="00D7059B">
        <w:rPr>
          <w:rFonts w:ascii="Arial" w:hAnsi="Arial" w:cs="Arial"/>
          <w:color w:val="000000" w:themeColor="text1"/>
          <w:spacing w:val="9"/>
        </w:rPr>
        <w:t xml:space="preserve"> </w:t>
      </w:r>
      <w:r w:rsidRPr="00D7059B">
        <w:rPr>
          <w:rFonts w:ascii="Arial" w:hAnsi="Arial" w:cs="Arial"/>
          <w:color w:val="000000" w:themeColor="text1"/>
        </w:rPr>
        <w:t>shifts</w:t>
      </w:r>
      <w:r w:rsidRPr="00D7059B">
        <w:rPr>
          <w:rFonts w:ascii="Arial" w:hAnsi="Arial" w:cs="Arial"/>
          <w:color w:val="000000" w:themeColor="text1"/>
          <w:spacing w:val="10"/>
        </w:rPr>
        <w:t xml:space="preserve"> </w:t>
      </w:r>
      <w:r w:rsidRPr="00D7059B">
        <w:rPr>
          <w:rFonts w:ascii="Arial" w:hAnsi="Arial" w:cs="Arial"/>
          <w:color w:val="000000" w:themeColor="text1"/>
        </w:rPr>
        <w:t>of</w:t>
      </w:r>
      <w:r w:rsidRPr="00D7059B">
        <w:rPr>
          <w:rFonts w:ascii="Arial" w:hAnsi="Arial" w:cs="Arial"/>
          <w:color w:val="000000" w:themeColor="text1"/>
          <w:spacing w:val="11"/>
        </w:rPr>
        <w:t xml:space="preserve"> </w:t>
      </w:r>
      <w:r w:rsidRPr="00D7059B">
        <w:rPr>
          <w:rFonts w:ascii="Arial" w:hAnsi="Arial" w:cs="Arial"/>
          <w:color w:val="000000" w:themeColor="text1"/>
        </w:rPr>
        <w:t>Cystatin</w:t>
      </w:r>
      <w:r w:rsidRPr="00D7059B">
        <w:rPr>
          <w:rFonts w:ascii="Arial" w:hAnsi="Arial" w:cs="Arial"/>
          <w:color w:val="000000" w:themeColor="text1"/>
          <w:spacing w:val="9"/>
        </w:rPr>
        <w:t xml:space="preserve"> </w:t>
      </w:r>
      <w:r w:rsidRPr="00D7059B">
        <w:rPr>
          <w:rFonts w:ascii="Arial" w:hAnsi="Arial" w:cs="Arial"/>
          <w:color w:val="000000" w:themeColor="text1"/>
        </w:rPr>
        <w:t>C</w:t>
      </w:r>
      <w:r w:rsidRPr="00D7059B">
        <w:rPr>
          <w:rFonts w:ascii="Arial" w:hAnsi="Arial" w:cs="Arial"/>
          <w:color w:val="000000" w:themeColor="text1"/>
          <w:spacing w:val="10"/>
        </w:rPr>
        <w:t xml:space="preserve"> </w:t>
      </w:r>
      <w:r w:rsidRPr="00D7059B">
        <w:rPr>
          <w:rFonts w:ascii="Arial" w:hAnsi="Arial" w:cs="Arial"/>
          <w:color w:val="000000" w:themeColor="text1"/>
        </w:rPr>
        <w:t>detection</w:t>
      </w:r>
      <w:r w:rsidRPr="00D7059B">
        <w:rPr>
          <w:rFonts w:ascii="Arial" w:hAnsi="Arial" w:cs="Arial"/>
          <w:color w:val="000000" w:themeColor="text1"/>
          <w:spacing w:val="9"/>
        </w:rPr>
        <w:t xml:space="preserve"> </w:t>
      </w:r>
      <w:r w:rsidR="00ED2D34" w:rsidRPr="00D7059B">
        <w:rPr>
          <w:rFonts w:ascii="Arial" w:hAnsi="Arial" w:cs="Arial"/>
          <w:color w:val="000000" w:themeColor="text1"/>
        </w:rPr>
        <w:t>are</w:t>
      </w:r>
      <w:r w:rsidR="00ED2D34" w:rsidRPr="00D7059B">
        <w:rPr>
          <w:rFonts w:ascii="Arial" w:hAnsi="Arial" w:cs="Arial"/>
          <w:color w:val="000000" w:themeColor="text1"/>
          <w:spacing w:val="11"/>
        </w:rPr>
        <w:t xml:space="preserve"> </w:t>
      </w:r>
      <w:r w:rsidRPr="00D7059B">
        <w:rPr>
          <w:rFonts w:ascii="Arial" w:hAnsi="Arial" w:cs="Arial"/>
          <w:color w:val="000000" w:themeColor="text1"/>
        </w:rPr>
        <w:t>reported</w:t>
      </w:r>
      <w:r w:rsidRPr="00D7059B">
        <w:rPr>
          <w:rFonts w:ascii="Arial" w:hAnsi="Arial" w:cs="Arial"/>
          <w:color w:val="000000" w:themeColor="text1"/>
          <w:spacing w:val="10"/>
        </w:rPr>
        <w:t xml:space="preserve"> </w:t>
      </w:r>
      <w:r w:rsidRPr="00D7059B">
        <w:rPr>
          <w:rFonts w:ascii="Arial" w:hAnsi="Arial" w:cs="Arial"/>
          <w:color w:val="000000" w:themeColor="text1"/>
        </w:rPr>
        <w:t>in</w:t>
      </w:r>
      <w:r w:rsidRPr="00D7059B">
        <w:rPr>
          <w:rFonts w:ascii="Arial" w:hAnsi="Arial" w:cs="Arial"/>
          <w:color w:val="000000" w:themeColor="text1"/>
          <w:spacing w:val="10"/>
        </w:rPr>
        <w:t xml:space="preserve"> </w:t>
      </w:r>
      <w:r w:rsidRPr="00D7059B">
        <w:rPr>
          <w:rFonts w:ascii="Arial" w:hAnsi="Arial" w:cs="Arial"/>
          <w:color w:val="000000" w:themeColor="text1"/>
        </w:rPr>
        <w:t>Figure</w:t>
      </w:r>
      <w:r w:rsidRPr="00D7059B">
        <w:rPr>
          <w:rFonts w:ascii="Arial" w:hAnsi="Arial" w:cs="Arial"/>
          <w:color w:val="000000" w:themeColor="text1"/>
          <w:spacing w:val="9"/>
        </w:rPr>
        <w:t xml:space="preserve"> </w:t>
      </w:r>
      <w:r w:rsidRPr="00D7059B">
        <w:rPr>
          <w:rFonts w:ascii="Arial" w:hAnsi="Arial" w:cs="Arial"/>
          <w:color w:val="000000" w:themeColor="text1"/>
        </w:rPr>
        <w:t>4</w:t>
      </w:r>
      <w:r w:rsidRPr="00D7059B">
        <w:rPr>
          <w:rFonts w:ascii="Arial" w:hAnsi="Arial" w:cs="Arial"/>
          <w:color w:val="000000" w:themeColor="text1"/>
          <w:spacing w:val="10"/>
        </w:rPr>
        <w:t xml:space="preserve"> </w:t>
      </w:r>
      <w:r w:rsidRPr="00D7059B">
        <w:rPr>
          <w:rFonts w:ascii="Arial" w:hAnsi="Arial" w:cs="Arial"/>
          <w:color w:val="000000" w:themeColor="text1"/>
        </w:rPr>
        <w:t>c,</w:t>
      </w:r>
      <w:r w:rsidRPr="00D7059B">
        <w:rPr>
          <w:rFonts w:ascii="Arial" w:hAnsi="Arial" w:cs="Arial"/>
          <w:color w:val="000000" w:themeColor="text1"/>
          <w:spacing w:val="13"/>
        </w:rPr>
        <w:t xml:space="preserve"> </w:t>
      </w:r>
      <w:r w:rsidRPr="00D7059B">
        <w:rPr>
          <w:rFonts w:ascii="Arial" w:hAnsi="Arial" w:cs="Arial"/>
          <w:color w:val="000000" w:themeColor="text1"/>
        </w:rPr>
        <w:t>d.</w:t>
      </w:r>
      <w:r w:rsidRPr="00D7059B">
        <w:rPr>
          <w:rFonts w:ascii="Arial" w:hAnsi="Arial" w:cs="Arial"/>
          <w:color w:val="000000" w:themeColor="text1"/>
          <w:spacing w:val="-1"/>
          <w:w w:val="96"/>
        </w:rPr>
        <w:t xml:space="preserve"> </w:t>
      </w:r>
    </w:p>
    <w:p w:rsidR="00EC05AD" w:rsidRPr="00D7059B" w:rsidRDefault="00EC05AD" w:rsidP="006905C7">
      <w:pPr>
        <w:pStyle w:val="BodyText"/>
        <w:spacing w:before="1" w:line="360" w:lineRule="auto"/>
        <w:ind w:right="115"/>
        <w:jc w:val="both"/>
        <w:rPr>
          <w:rFonts w:ascii="Arial" w:hAnsi="Arial" w:cs="Arial"/>
          <w:color w:val="000000" w:themeColor="text1"/>
        </w:rPr>
      </w:pPr>
    </w:p>
    <w:p w:rsidR="00EC05AD" w:rsidRPr="00D7059B" w:rsidRDefault="00EC05AD" w:rsidP="006905C7">
      <w:pPr>
        <w:pStyle w:val="BodyText"/>
        <w:spacing w:before="1" w:line="360" w:lineRule="auto"/>
        <w:ind w:right="115"/>
        <w:jc w:val="both"/>
        <w:rPr>
          <w:rFonts w:ascii="Arial" w:hAnsi="Arial" w:cs="Arial"/>
          <w:color w:val="000000" w:themeColor="text1"/>
        </w:rPr>
      </w:pPr>
      <w:r w:rsidRPr="00D7059B">
        <w:rPr>
          <w:rFonts w:ascii="Arial" w:hAnsi="Arial" w:cs="Arial"/>
          <w:noProof/>
          <w:color w:val="000000" w:themeColor="text1"/>
          <w:lang w:val="en-GB" w:eastAsia="en-GB" w:bidi="ar-SA"/>
        </w:rPr>
        <w:drawing>
          <wp:inline distT="0" distB="0" distL="0" distR="0" wp14:anchorId="0C043649" wp14:editId="18A348E4">
            <wp:extent cx="5613763" cy="382322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618097" cy="3826174"/>
                    </a:xfrm>
                    <a:prstGeom prst="rect">
                      <a:avLst/>
                    </a:prstGeom>
                  </pic:spPr>
                </pic:pic>
              </a:graphicData>
            </a:graphic>
          </wp:inline>
        </w:drawing>
      </w:r>
    </w:p>
    <w:p w:rsidR="00EC05AD" w:rsidRPr="00D7059B" w:rsidRDefault="00EC05AD" w:rsidP="00EC05AD">
      <w:pPr>
        <w:pStyle w:val="BodyText"/>
        <w:spacing w:before="106" w:line="360" w:lineRule="auto"/>
        <w:ind w:right="117"/>
        <w:jc w:val="both"/>
        <w:rPr>
          <w:rFonts w:ascii="Arial" w:hAnsi="Arial" w:cs="Arial"/>
          <w:i/>
          <w:color w:val="000000" w:themeColor="text1"/>
        </w:rPr>
      </w:pPr>
      <w:r w:rsidRPr="00D7059B">
        <w:rPr>
          <w:rFonts w:ascii="Arial" w:hAnsi="Arial" w:cs="Arial"/>
          <w:i/>
          <w:color w:val="000000" w:themeColor="text1"/>
        </w:rPr>
        <w:t xml:space="preserve">Figure 4: LSPR detection of Cystatin C in a finger prick blood. a) shows the microneedle </w:t>
      </w:r>
      <w:r w:rsidR="00ED2D34" w:rsidRPr="00D7059B">
        <w:rPr>
          <w:rFonts w:ascii="Arial" w:hAnsi="Arial" w:cs="Arial"/>
          <w:i/>
          <w:color w:val="000000" w:themeColor="text1"/>
        </w:rPr>
        <w:t xml:space="preserve">being </w:t>
      </w:r>
      <w:proofErr w:type="spellStart"/>
      <w:r w:rsidR="00ED2D34" w:rsidRPr="00D7059B">
        <w:rPr>
          <w:rFonts w:ascii="Arial" w:hAnsi="Arial" w:cs="Arial"/>
          <w:i/>
          <w:color w:val="000000" w:themeColor="text1"/>
        </w:rPr>
        <w:t>trialled</w:t>
      </w:r>
      <w:proofErr w:type="spellEnd"/>
      <w:r w:rsidRPr="00D7059B">
        <w:rPr>
          <w:rFonts w:ascii="Arial" w:hAnsi="Arial" w:cs="Arial"/>
          <w:i/>
          <w:color w:val="000000" w:themeColor="text1"/>
        </w:rPr>
        <w:t xml:space="preserve"> on a human finger; b) shows the steps of </w:t>
      </w:r>
      <w:r w:rsidRPr="00D7059B">
        <w:rPr>
          <w:rFonts w:ascii="Arial" w:hAnsi="Arial" w:cs="Arial"/>
          <w:i/>
          <w:color w:val="000000" w:themeColor="text1"/>
          <w:spacing w:val="-3"/>
        </w:rPr>
        <w:t xml:space="preserve">how </w:t>
      </w:r>
      <w:proofErr w:type="spellStart"/>
      <w:r w:rsidRPr="00D7059B">
        <w:rPr>
          <w:rFonts w:ascii="Arial" w:hAnsi="Arial" w:cs="Arial"/>
          <w:i/>
          <w:color w:val="000000" w:themeColor="text1"/>
        </w:rPr>
        <w:t>i</w:t>
      </w:r>
      <w:proofErr w:type="spellEnd"/>
      <w:r w:rsidRPr="00D7059B">
        <w:rPr>
          <w:rFonts w:ascii="Arial" w:hAnsi="Arial" w:cs="Arial"/>
          <w:i/>
          <w:color w:val="000000" w:themeColor="text1"/>
        </w:rPr>
        <w:t xml:space="preserve">) </w:t>
      </w:r>
      <w:r w:rsidR="00ED2D34" w:rsidRPr="00D7059B">
        <w:rPr>
          <w:rFonts w:ascii="Arial" w:hAnsi="Arial" w:cs="Arial"/>
          <w:i/>
          <w:color w:val="000000" w:themeColor="text1"/>
        </w:rPr>
        <w:t xml:space="preserve">the </w:t>
      </w:r>
      <w:r w:rsidRPr="00D7059B">
        <w:rPr>
          <w:rFonts w:ascii="Arial" w:hAnsi="Arial" w:cs="Arial"/>
          <w:i/>
          <w:color w:val="000000" w:themeColor="text1"/>
        </w:rPr>
        <w:t>microneedle punctures the skin</w:t>
      </w:r>
      <w:r w:rsidR="00ED2D34" w:rsidRPr="00D7059B">
        <w:rPr>
          <w:rFonts w:ascii="Arial" w:hAnsi="Arial" w:cs="Arial"/>
          <w:i/>
          <w:color w:val="000000" w:themeColor="text1"/>
        </w:rPr>
        <w:t>,</w:t>
      </w:r>
      <w:r w:rsidRPr="00D7059B">
        <w:rPr>
          <w:rFonts w:ascii="Arial" w:hAnsi="Arial" w:cs="Arial"/>
          <w:i/>
          <w:color w:val="000000" w:themeColor="text1"/>
        </w:rPr>
        <w:t xml:space="preserve"> ii-iv)</w:t>
      </w:r>
      <w:r w:rsidRPr="00D7059B">
        <w:rPr>
          <w:rFonts w:ascii="Arial" w:hAnsi="Arial" w:cs="Arial"/>
          <w:i/>
          <w:color w:val="000000" w:themeColor="text1"/>
          <w:spacing w:val="-21"/>
        </w:rPr>
        <w:t xml:space="preserve"> </w:t>
      </w:r>
      <w:r w:rsidRPr="00D7059B">
        <w:rPr>
          <w:rFonts w:ascii="Arial" w:hAnsi="Arial" w:cs="Arial"/>
          <w:i/>
          <w:color w:val="000000" w:themeColor="text1"/>
        </w:rPr>
        <w:t>draws</w:t>
      </w:r>
      <w:r w:rsidRPr="00D7059B">
        <w:rPr>
          <w:rFonts w:ascii="Arial" w:hAnsi="Arial" w:cs="Arial"/>
          <w:i/>
          <w:color w:val="000000" w:themeColor="text1"/>
          <w:spacing w:val="-22"/>
        </w:rPr>
        <w:t xml:space="preserve"> </w:t>
      </w:r>
      <w:r w:rsidRPr="00D7059B">
        <w:rPr>
          <w:rFonts w:ascii="Arial" w:hAnsi="Arial" w:cs="Arial"/>
          <w:i/>
          <w:color w:val="000000" w:themeColor="text1"/>
        </w:rPr>
        <w:t>out</w:t>
      </w:r>
      <w:r w:rsidRPr="00D7059B">
        <w:rPr>
          <w:rFonts w:ascii="Arial" w:hAnsi="Arial" w:cs="Arial"/>
          <w:i/>
          <w:color w:val="000000" w:themeColor="text1"/>
          <w:spacing w:val="-21"/>
        </w:rPr>
        <w:t xml:space="preserve"> </w:t>
      </w:r>
      <w:r w:rsidRPr="00D7059B">
        <w:rPr>
          <w:rFonts w:ascii="Arial" w:hAnsi="Arial" w:cs="Arial"/>
          <w:i/>
          <w:color w:val="000000" w:themeColor="text1"/>
        </w:rPr>
        <w:t>the</w:t>
      </w:r>
      <w:r w:rsidRPr="00D7059B">
        <w:rPr>
          <w:rFonts w:ascii="Arial" w:hAnsi="Arial" w:cs="Arial"/>
          <w:i/>
          <w:color w:val="000000" w:themeColor="text1"/>
          <w:spacing w:val="-21"/>
        </w:rPr>
        <w:t xml:space="preserve"> </w:t>
      </w:r>
      <w:r w:rsidRPr="00D7059B">
        <w:rPr>
          <w:rFonts w:ascii="Arial" w:hAnsi="Arial" w:cs="Arial"/>
          <w:i/>
          <w:color w:val="000000" w:themeColor="text1"/>
        </w:rPr>
        <w:t>blood</w:t>
      </w:r>
      <w:r w:rsidRPr="00D7059B">
        <w:rPr>
          <w:rFonts w:ascii="Arial" w:hAnsi="Arial" w:cs="Arial"/>
          <w:i/>
          <w:color w:val="000000" w:themeColor="text1"/>
          <w:spacing w:val="-21"/>
        </w:rPr>
        <w:t xml:space="preserve"> </w:t>
      </w:r>
      <w:r w:rsidRPr="00D7059B">
        <w:rPr>
          <w:rFonts w:ascii="Arial" w:hAnsi="Arial" w:cs="Arial"/>
          <w:i/>
          <w:color w:val="000000" w:themeColor="text1"/>
        </w:rPr>
        <w:t>from</w:t>
      </w:r>
      <w:r w:rsidRPr="00D7059B">
        <w:rPr>
          <w:rFonts w:ascii="Arial" w:hAnsi="Arial" w:cs="Arial"/>
          <w:i/>
          <w:color w:val="000000" w:themeColor="text1"/>
          <w:spacing w:val="-21"/>
        </w:rPr>
        <w:t xml:space="preserve"> </w:t>
      </w:r>
      <w:r w:rsidRPr="00D7059B">
        <w:rPr>
          <w:rFonts w:ascii="Arial" w:hAnsi="Arial" w:cs="Arial"/>
          <w:i/>
          <w:color w:val="000000" w:themeColor="text1"/>
        </w:rPr>
        <w:t>the</w:t>
      </w:r>
      <w:r w:rsidRPr="00D7059B">
        <w:rPr>
          <w:rFonts w:ascii="Arial" w:hAnsi="Arial" w:cs="Arial"/>
          <w:i/>
          <w:color w:val="000000" w:themeColor="text1"/>
          <w:spacing w:val="-21"/>
        </w:rPr>
        <w:t xml:space="preserve"> </w:t>
      </w:r>
      <w:r w:rsidRPr="00D7059B">
        <w:rPr>
          <w:rFonts w:ascii="Arial" w:hAnsi="Arial" w:cs="Arial"/>
          <w:i/>
          <w:color w:val="000000" w:themeColor="text1"/>
        </w:rPr>
        <w:t>skin</w:t>
      </w:r>
      <w:r w:rsidRPr="00D7059B">
        <w:rPr>
          <w:rFonts w:ascii="Arial" w:hAnsi="Arial" w:cs="Arial"/>
          <w:i/>
          <w:color w:val="000000" w:themeColor="text1"/>
          <w:spacing w:val="-20"/>
        </w:rPr>
        <w:t xml:space="preserve"> </w:t>
      </w:r>
      <w:r w:rsidRPr="00D7059B">
        <w:rPr>
          <w:rFonts w:ascii="Arial" w:hAnsi="Arial" w:cs="Arial"/>
          <w:i/>
          <w:color w:val="000000" w:themeColor="text1"/>
          <w:spacing w:val="-3"/>
        </w:rPr>
        <w:t>into</w:t>
      </w:r>
      <w:r w:rsidRPr="00D7059B">
        <w:rPr>
          <w:rFonts w:ascii="Arial" w:hAnsi="Arial" w:cs="Arial"/>
          <w:i/>
          <w:color w:val="000000" w:themeColor="text1"/>
          <w:spacing w:val="-21"/>
        </w:rPr>
        <w:t xml:space="preserve"> </w:t>
      </w:r>
      <w:r w:rsidRPr="00D7059B">
        <w:rPr>
          <w:rFonts w:ascii="Arial" w:hAnsi="Arial" w:cs="Arial"/>
          <w:i/>
          <w:color w:val="000000" w:themeColor="text1"/>
        </w:rPr>
        <w:t>the</w:t>
      </w:r>
      <w:r w:rsidRPr="00D7059B">
        <w:rPr>
          <w:rFonts w:ascii="Arial" w:hAnsi="Arial" w:cs="Arial"/>
          <w:i/>
          <w:color w:val="000000" w:themeColor="text1"/>
          <w:spacing w:val="-21"/>
        </w:rPr>
        <w:t xml:space="preserve"> </w:t>
      </w:r>
      <w:r w:rsidRPr="00D7059B">
        <w:rPr>
          <w:rFonts w:ascii="Arial" w:hAnsi="Arial" w:cs="Arial"/>
          <w:i/>
          <w:color w:val="000000" w:themeColor="text1"/>
        </w:rPr>
        <w:t>needle;</w:t>
      </w:r>
      <w:r w:rsidRPr="00D7059B">
        <w:rPr>
          <w:rFonts w:ascii="Arial" w:hAnsi="Arial" w:cs="Arial"/>
          <w:i/>
          <w:color w:val="000000" w:themeColor="text1"/>
          <w:spacing w:val="-20"/>
        </w:rPr>
        <w:t xml:space="preserve"> </w:t>
      </w:r>
      <w:r w:rsidRPr="00D7059B">
        <w:rPr>
          <w:rFonts w:ascii="Arial" w:hAnsi="Arial" w:cs="Arial"/>
          <w:i/>
          <w:color w:val="000000" w:themeColor="text1"/>
        </w:rPr>
        <w:t>c)</w:t>
      </w:r>
      <w:r w:rsidRPr="00D7059B">
        <w:rPr>
          <w:rFonts w:ascii="Arial" w:hAnsi="Arial" w:cs="Arial"/>
          <w:i/>
          <w:color w:val="000000" w:themeColor="text1"/>
          <w:spacing w:val="-20"/>
        </w:rPr>
        <w:t xml:space="preserve"> </w:t>
      </w:r>
      <w:r w:rsidRPr="00D7059B">
        <w:rPr>
          <w:rFonts w:ascii="Arial" w:hAnsi="Arial" w:cs="Arial"/>
          <w:i/>
          <w:color w:val="000000" w:themeColor="text1"/>
        </w:rPr>
        <w:t>shows</w:t>
      </w:r>
      <w:r w:rsidRPr="00D7059B">
        <w:rPr>
          <w:rFonts w:ascii="Arial" w:hAnsi="Arial" w:cs="Arial"/>
          <w:i/>
          <w:color w:val="000000" w:themeColor="text1"/>
          <w:spacing w:val="-21"/>
        </w:rPr>
        <w:t xml:space="preserve"> </w:t>
      </w:r>
      <w:r w:rsidRPr="00D7059B">
        <w:rPr>
          <w:rFonts w:ascii="Arial" w:hAnsi="Arial" w:cs="Arial"/>
          <w:i/>
          <w:color w:val="000000" w:themeColor="text1"/>
        </w:rPr>
        <w:t>the</w:t>
      </w:r>
      <w:r w:rsidRPr="00D7059B">
        <w:rPr>
          <w:rFonts w:ascii="Arial" w:hAnsi="Arial" w:cs="Arial"/>
          <w:i/>
          <w:color w:val="000000" w:themeColor="text1"/>
          <w:spacing w:val="-21"/>
        </w:rPr>
        <w:t xml:space="preserve"> </w:t>
      </w:r>
      <w:r w:rsidRPr="00D7059B">
        <w:rPr>
          <w:rFonts w:ascii="Arial" w:hAnsi="Arial" w:cs="Arial"/>
          <w:i/>
          <w:color w:val="000000" w:themeColor="text1"/>
          <w:spacing w:val="-3"/>
        </w:rPr>
        <w:t>wavelength</w:t>
      </w:r>
      <w:r w:rsidRPr="00D7059B">
        <w:rPr>
          <w:rFonts w:ascii="Arial" w:hAnsi="Arial" w:cs="Arial"/>
          <w:i/>
          <w:color w:val="000000" w:themeColor="text1"/>
          <w:spacing w:val="-21"/>
        </w:rPr>
        <w:t xml:space="preserve"> </w:t>
      </w:r>
      <w:r w:rsidRPr="00D7059B">
        <w:rPr>
          <w:rFonts w:ascii="Arial" w:hAnsi="Arial" w:cs="Arial"/>
          <w:i/>
          <w:color w:val="000000" w:themeColor="text1"/>
        </w:rPr>
        <w:t>shifts</w:t>
      </w:r>
      <w:r w:rsidRPr="00D7059B">
        <w:rPr>
          <w:rFonts w:ascii="Arial" w:hAnsi="Arial" w:cs="Arial"/>
          <w:i/>
          <w:color w:val="000000" w:themeColor="text1"/>
          <w:spacing w:val="-20"/>
        </w:rPr>
        <w:t xml:space="preserve"> </w:t>
      </w:r>
      <w:r w:rsidRPr="00D7059B">
        <w:rPr>
          <w:rFonts w:ascii="Arial" w:hAnsi="Arial" w:cs="Arial"/>
          <w:i/>
          <w:color w:val="000000" w:themeColor="text1"/>
        </w:rPr>
        <w:t>upon LSPR detection of Cystatin C directly from the finger (whole blood) and from the whole blood</w:t>
      </w:r>
      <w:r w:rsidRPr="00D7059B">
        <w:rPr>
          <w:rFonts w:ascii="Arial" w:hAnsi="Arial" w:cs="Arial"/>
          <w:i/>
          <w:color w:val="000000" w:themeColor="text1"/>
          <w:spacing w:val="-17"/>
        </w:rPr>
        <w:t xml:space="preserve"> </w:t>
      </w:r>
      <w:r w:rsidRPr="00D7059B">
        <w:rPr>
          <w:rFonts w:ascii="Arial" w:hAnsi="Arial" w:cs="Arial"/>
          <w:i/>
          <w:color w:val="000000" w:themeColor="text1"/>
        </w:rPr>
        <w:t>which</w:t>
      </w:r>
      <w:r w:rsidRPr="00D7059B">
        <w:rPr>
          <w:rFonts w:ascii="Arial" w:hAnsi="Arial" w:cs="Arial"/>
          <w:i/>
          <w:color w:val="000000" w:themeColor="text1"/>
          <w:spacing w:val="-16"/>
        </w:rPr>
        <w:t xml:space="preserve"> </w:t>
      </w:r>
      <w:r w:rsidRPr="00D7059B">
        <w:rPr>
          <w:rFonts w:ascii="Arial" w:hAnsi="Arial" w:cs="Arial"/>
          <w:i/>
          <w:color w:val="000000" w:themeColor="text1"/>
          <w:spacing w:val="-3"/>
        </w:rPr>
        <w:t>was</w:t>
      </w:r>
      <w:r w:rsidRPr="00D7059B">
        <w:rPr>
          <w:rFonts w:ascii="Arial" w:hAnsi="Arial" w:cs="Arial"/>
          <w:i/>
          <w:color w:val="000000" w:themeColor="text1"/>
          <w:spacing w:val="-17"/>
        </w:rPr>
        <w:t xml:space="preserve"> </w:t>
      </w:r>
      <w:r w:rsidRPr="00D7059B">
        <w:rPr>
          <w:rFonts w:ascii="Arial" w:hAnsi="Arial" w:cs="Arial"/>
          <w:i/>
          <w:color w:val="000000" w:themeColor="text1"/>
        </w:rPr>
        <w:t>collected,</w:t>
      </w:r>
      <w:r w:rsidRPr="00D7059B">
        <w:rPr>
          <w:rFonts w:ascii="Arial" w:hAnsi="Arial" w:cs="Arial"/>
          <w:i/>
          <w:color w:val="000000" w:themeColor="text1"/>
          <w:spacing w:val="-15"/>
        </w:rPr>
        <w:t xml:space="preserve"> </w:t>
      </w:r>
      <w:r w:rsidRPr="00D7059B">
        <w:rPr>
          <w:rFonts w:ascii="Arial" w:hAnsi="Arial" w:cs="Arial"/>
          <w:i/>
          <w:color w:val="000000" w:themeColor="text1"/>
        </w:rPr>
        <w:t>then</w:t>
      </w:r>
      <w:r w:rsidRPr="00D7059B">
        <w:rPr>
          <w:rFonts w:ascii="Arial" w:hAnsi="Arial" w:cs="Arial"/>
          <w:i/>
          <w:color w:val="000000" w:themeColor="text1"/>
          <w:spacing w:val="-17"/>
        </w:rPr>
        <w:t xml:space="preserve"> </w:t>
      </w:r>
      <w:r w:rsidRPr="00D7059B">
        <w:rPr>
          <w:rFonts w:ascii="Arial" w:hAnsi="Arial" w:cs="Arial"/>
          <w:i/>
          <w:color w:val="000000" w:themeColor="text1"/>
        </w:rPr>
        <w:t>spiked</w:t>
      </w:r>
      <w:r w:rsidRPr="00D7059B">
        <w:rPr>
          <w:rFonts w:ascii="Arial" w:hAnsi="Arial" w:cs="Arial"/>
          <w:i/>
          <w:color w:val="000000" w:themeColor="text1"/>
          <w:spacing w:val="-17"/>
        </w:rPr>
        <w:t xml:space="preserve"> </w:t>
      </w:r>
      <w:r w:rsidRPr="00D7059B">
        <w:rPr>
          <w:rFonts w:ascii="Arial" w:hAnsi="Arial" w:cs="Arial"/>
          <w:i/>
          <w:color w:val="000000" w:themeColor="text1"/>
        </w:rPr>
        <w:t>with</w:t>
      </w:r>
      <w:r w:rsidRPr="00D7059B">
        <w:rPr>
          <w:rFonts w:ascii="Arial" w:hAnsi="Arial" w:cs="Arial"/>
          <w:i/>
          <w:color w:val="000000" w:themeColor="text1"/>
          <w:spacing w:val="-17"/>
        </w:rPr>
        <w:t xml:space="preserve"> </w:t>
      </w:r>
      <w:r w:rsidRPr="00D7059B">
        <w:rPr>
          <w:rFonts w:ascii="Arial" w:hAnsi="Arial" w:cs="Arial"/>
          <w:i/>
          <w:color w:val="000000" w:themeColor="text1"/>
        </w:rPr>
        <w:t>Cystatin</w:t>
      </w:r>
      <w:r w:rsidRPr="00D7059B">
        <w:rPr>
          <w:rFonts w:ascii="Arial" w:hAnsi="Arial" w:cs="Arial"/>
          <w:i/>
          <w:color w:val="000000" w:themeColor="text1"/>
          <w:spacing w:val="-17"/>
        </w:rPr>
        <w:t xml:space="preserve"> </w:t>
      </w:r>
      <w:r w:rsidRPr="00D7059B">
        <w:rPr>
          <w:rFonts w:ascii="Arial" w:hAnsi="Arial" w:cs="Arial"/>
          <w:i/>
          <w:color w:val="000000" w:themeColor="text1"/>
        </w:rPr>
        <w:t>C</w:t>
      </w:r>
      <w:r w:rsidRPr="00D7059B">
        <w:rPr>
          <w:rFonts w:ascii="Arial" w:hAnsi="Arial" w:cs="Arial"/>
          <w:i/>
          <w:color w:val="000000" w:themeColor="text1"/>
          <w:spacing w:val="-17"/>
        </w:rPr>
        <w:t xml:space="preserve"> </w:t>
      </w:r>
      <w:r w:rsidRPr="00D7059B">
        <w:rPr>
          <w:rFonts w:ascii="Arial" w:hAnsi="Arial" w:cs="Arial"/>
          <w:i/>
          <w:color w:val="000000" w:themeColor="text1"/>
        </w:rPr>
        <w:t>with</w:t>
      </w:r>
      <w:r w:rsidRPr="00D7059B">
        <w:rPr>
          <w:rFonts w:ascii="Arial" w:hAnsi="Arial" w:cs="Arial"/>
          <w:i/>
          <w:color w:val="000000" w:themeColor="text1"/>
          <w:spacing w:val="-17"/>
        </w:rPr>
        <w:t xml:space="preserve"> </w:t>
      </w:r>
      <w:r w:rsidRPr="00D7059B">
        <w:rPr>
          <w:rFonts w:ascii="Arial" w:hAnsi="Arial" w:cs="Arial"/>
          <w:i/>
          <w:color w:val="000000" w:themeColor="text1"/>
        </w:rPr>
        <w:t>a</w:t>
      </w:r>
      <w:r w:rsidRPr="00D7059B">
        <w:rPr>
          <w:rFonts w:ascii="Arial" w:hAnsi="Arial" w:cs="Arial"/>
          <w:i/>
          <w:color w:val="000000" w:themeColor="text1"/>
          <w:spacing w:val="-17"/>
        </w:rPr>
        <w:t xml:space="preserve"> </w:t>
      </w:r>
      <w:r w:rsidRPr="00D7059B">
        <w:rPr>
          <w:rFonts w:ascii="Arial" w:hAnsi="Arial" w:cs="Arial"/>
          <w:i/>
          <w:color w:val="000000" w:themeColor="text1"/>
        </w:rPr>
        <w:t>concentration</w:t>
      </w:r>
      <w:r w:rsidRPr="00D7059B">
        <w:rPr>
          <w:rFonts w:ascii="Arial" w:hAnsi="Arial" w:cs="Arial"/>
          <w:i/>
          <w:color w:val="000000" w:themeColor="text1"/>
          <w:spacing w:val="-17"/>
        </w:rPr>
        <w:t xml:space="preserve"> </w:t>
      </w:r>
      <w:r w:rsidRPr="00D7059B">
        <w:rPr>
          <w:rFonts w:ascii="Arial" w:hAnsi="Arial" w:cs="Arial"/>
          <w:i/>
          <w:color w:val="000000" w:themeColor="text1"/>
        </w:rPr>
        <w:t>of</w:t>
      </w:r>
      <w:r w:rsidRPr="00D7059B">
        <w:rPr>
          <w:rFonts w:ascii="Arial" w:hAnsi="Arial" w:cs="Arial"/>
          <w:i/>
          <w:color w:val="000000" w:themeColor="text1"/>
          <w:spacing w:val="-17"/>
        </w:rPr>
        <w:t xml:space="preserve"> </w:t>
      </w:r>
      <w:r w:rsidRPr="00D7059B">
        <w:rPr>
          <w:rFonts w:ascii="Arial" w:hAnsi="Arial" w:cs="Arial"/>
          <w:i/>
          <w:color w:val="000000" w:themeColor="text1"/>
        </w:rPr>
        <w:t>1</w:t>
      </w:r>
      <w:r w:rsidRPr="00D7059B">
        <w:rPr>
          <w:rFonts w:ascii="Arial" w:hAnsi="Arial" w:cs="Arial"/>
          <w:i/>
          <w:color w:val="000000" w:themeColor="text1"/>
          <w:spacing w:val="-17"/>
        </w:rPr>
        <w:t xml:space="preserve"> </w:t>
      </w:r>
      <w:r w:rsidRPr="00D7059B">
        <w:rPr>
          <w:rFonts w:ascii="Arial" w:hAnsi="Arial" w:cs="Arial"/>
          <w:i/>
          <w:color w:val="000000" w:themeColor="text1"/>
        </w:rPr>
        <w:t>µg/ml</w:t>
      </w:r>
      <w:r w:rsidRPr="00D7059B">
        <w:rPr>
          <w:rFonts w:ascii="Arial" w:hAnsi="Arial" w:cs="Arial"/>
          <w:i/>
          <w:color w:val="000000" w:themeColor="text1"/>
          <w:spacing w:val="-17"/>
        </w:rPr>
        <w:t xml:space="preserve"> </w:t>
      </w:r>
      <w:r w:rsidRPr="00D7059B">
        <w:rPr>
          <w:rFonts w:ascii="Arial" w:hAnsi="Arial" w:cs="Arial"/>
          <w:i/>
          <w:color w:val="000000" w:themeColor="text1"/>
        </w:rPr>
        <w:t>and 3</w:t>
      </w:r>
      <w:r w:rsidRPr="00D7059B">
        <w:rPr>
          <w:rFonts w:ascii="Arial" w:hAnsi="Arial" w:cs="Arial"/>
          <w:i/>
          <w:color w:val="000000" w:themeColor="text1"/>
          <w:spacing w:val="-11"/>
        </w:rPr>
        <w:t xml:space="preserve"> </w:t>
      </w:r>
      <w:r w:rsidRPr="00D7059B">
        <w:rPr>
          <w:rFonts w:ascii="Arial" w:hAnsi="Arial" w:cs="Arial"/>
          <w:i/>
          <w:color w:val="000000" w:themeColor="text1"/>
        </w:rPr>
        <w:t>µg/ml</w:t>
      </w:r>
      <w:r w:rsidRPr="00D7059B">
        <w:rPr>
          <w:rFonts w:ascii="Arial" w:hAnsi="Arial" w:cs="Arial"/>
          <w:i/>
          <w:color w:val="000000" w:themeColor="text1"/>
          <w:spacing w:val="-10"/>
        </w:rPr>
        <w:t xml:space="preserve"> </w:t>
      </w:r>
      <w:r w:rsidRPr="00D7059B">
        <w:rPr>
          <w:rFonts w:ascii="Arial" w:hAnsi="Arial" w:cs="Arial"/>
          <w:i/>
          <w:color w:val="000000" w:themeColor="text1"/>
        </w:rPr>
        <w:t>respectively;</w:t>
      </w:r>
      <w:r w:rsidRPr="00D7059B">
        <w:rPr>
          <w:rFonts w:ascii="Arial" w:hAnsi="Arial" w:cs="Arial"/>
          <w:i/>
          <w:color w:val="000000" w:themeColor="text1"/>
          <w:spacing w:val="-8"/>
        </w:rPr>
        <w:t xml:space="preserve"> </w:t>
      </w:r>
      <w:r w:rsidRPr="00D7059B">
        <w:rPr>
          <w:rFonts w:ascii="Arial" w:hAnsi="Arial" w:cs="Arial"/>
          <w:i/>
          <w:color w:val="000000" w:themeColor="text1"/>
        </w:rPr>
        <w:t>d)</w:t>
      </w:r>
      <w:r w:rsidRPr="00D7059B">
        <w:rPr>
          <w:rFonts w:ascii="Arial" w:hAnsi="Arial" w:cs="Arial"/>
          <w:i/>
          <w:color w:val="000000" w:themeColor="text1"/>
          <w:spacing w:val="-11"/>
        </w:rPr>
        <w:t xml:space="preserve"> </w:t>
      </w:r>
      <w:r w:rsidRPr="00D7059B">
        <w:rPr>
          <w:rFonts w:ascii="Arial" w:hAnsi="Arial" w:cs="Arial"/>
          <w:i/>
          <w:color w:val="000000" w:themeColor="text1"/>
        </w:rPr>
        <w:t>reveals</w:t>
      </w:r>
      <w:r w:rsidRPr="00D7059B">
        <w:rPr>
          <w:rFonts w:ascii="Arial" w:hAnsi="Arial" w:cs="Arial"/>
          <w:i/>
          <w:color w:val="000000" w:themeColor="text1"/>
          <w:spacing w:val="-11"/>
        </w:rPr>
        <w:t xml:space="preserve"> </w:t>
      </w:r>
      <w:r w:rsidRPr="00D7059B">
        <w:rPr>
          <w:rFonts w:ascii="Arial" w:hAnsi="Arial" w:cs="Arial"/>
          <w:i/>
          <w:color w:val="000000" w:themeColor="text1"/>
        </w:rPr>
        <w:t>a</w:t>
      </w:r>
      <w:r w:rsidRPr="00D7059B">
        <w:rPr>
          <w:rFonts w:ascii="Arial" w:hAnsi="Arial" w:cs="Arial"/>
          <w:i/>
          <w:color w:val="000000" w:themeColor="text1"/>
          <w:spacing w:val="-10"/>
        </w:rPr>
        <w:t xml:space="preserve"> </w:t>
      </w:r>
      <w:r w:rsidRPr="00D7059B">
        <w:rPr>
          <w:rFonts w:ascii="Arial" w:hAnsi="Arial" w:cs="Arial"/>
          <w:i/>
          <w:color w:val="000000" w:themeColor="text1"/>
        </w:rPr>
        <w:t>comparison</w:t>
      </w:r>
      <w:r w:rsidRPr="00D7059B">
        <w:rPr>
          <w:rFonts w:ascii="Arial" w:hAnsi="Arial" w:cs="Arial"/>
          <w:i/>
          <w:color w:val="000000" w:themeColor="text1"/>
          <w:spacing w:val="-10"/>
        </w:rPr>
        <w:t xml:space="preserve"> </w:t>
      </w:r>
      <w:r w:rsidRPr="00D7059B">
        <w:rPr>
          <w:rFonts w:ascii="Arial" w:hAnsi="Arial" w:cs="Arial"/>
          <w:i/>
          <w:color w:val="000000" w:themeColor="text1"/>
        </w:rPr>
        <w:t>on</w:t>
      </w:r>
      <w:r w:rsidRPr="00D7059B">
        <w:rPr>
          <w:rFonts w:ascii="Arial" w:hAnsi="Arial" w:cs="Arial"/>
          <w:i/>
          <w:color w:val="000000" w:themeColor="text1"/>
          <w:spacing w:val="-11"/>
        </w:rPr>
        <w:t xml:space="preserve"> </w:t>
      </w:r>
      <w:r w:rsidRPr="00D7059B">
        <w:rPr>
          <w:rFonts w:ascii="Arial" w:hAnsi="Arial" w:cs="Arial"/>
          <w:i/>
          <w:color w:val="000000" w:themeColor="text1"/>
        </w:rPr>
        <w:t>microneedle</w:t>
      </w:r>
      <w:r w:rsidRPr="00D7059B">
        <w:rPr>
          <w:rFonts w:ascii="Arial" w:hAnsi="Arial" w:cs="Arial"/>
          <w:i/>
          <w:color w:val="000000" w:themeColor="text1"/>
          <w:spacing w:val="-11"/>
        </w:rPr>
        <w:t xml:space="preserve"> </w:t>
      </w:r>
      <w:r w:rsidRPr="00D7059B">
        <w:rPr>
          <w:rFonts w:ascii="Arial" w:hAnsi="Arial" w:cs="Arial"/>
          <w:i/>
          <w:color w:val="000000" w:themeColor="text1"/>
        </w:rPr>
        <w:t>detection</w:t>
      </w:r>
      <w:r w:rsidRPr="00D7059B">
        <w:rPr>
          <w:rFonts w:ascii="Arial" w:hAnsi="Arial" w:cs="Arial"/>
          <w:i/>
          <w:color w:val="000000" w:themeColor="text1"/>
          <w:spacing w:val="-10"/>
        </w:rPr>
        <w:t xml:space="preserve"> </w:t>
      </w:r>
      <w:r w:rsidRPr="00D7059B">
        <w:rPr>
          <w:rFonts w:ascii="Arial" w:hAnsi="Arial" w:cs="Arial"/>
          <w:i/>
          <w:color w:val="000000" w:themeColor="text1"/>
        </w:rPr>
        <w:t>in</w:t>
      </w:r>
      <w:r w:rsidRPr="00D7059B">
        <w:rPr>
          <w:rFonts w:ascii="Arial" w:hAnsi="Arial" w:cs="Arial"/>
          <w:i/>
          <w:color w:val="000000" w:themeColor="text1"/>
          <w:spacing w:val="-11"/>
        </w:rPr>
        <w:t xml:space="preserve"> </w:t>
      </w:r>
      <w:r w:rsidRPr="00D7059B">
        <w:rPr>
          <w:rFonts w:ascii="Arial" w:hAnsi="Arial" w:cs="Arial"/>
          <w:i/>
          <w:color w:val="000000" w:themeColor="text1"/>
        </w:rPr>
        <w:t>PBS</w:t>
      </w:r>
      <w:r w:rsidRPr="00D7059B">
        <w:rPr>
          <w:rFonts w:ascii="Arial" w:hAnsi="Arial" w:cs="Arial"/>
          <w:i/>
          <w:color w:val="000000" w:themeColor="text1"/>
          <w:spacing w:val="-11"/>
        </w:rPr>
        <w:t xml:space="preserve"> </w:t>
      </w:r>
      <w:r w:rsidRPr="00D7059B">
        <w:rPr>
          <w:rFonts w:ascii="Arial" w:hAnsi="Arial" w:cs="Arial"/>
          <w:i/>
          <w:color w:val="000000" w:themeColor="text1"/>
        </w:rPr>
        <w:t>buffer</w:t>
      </w:r>
      <w:r w:rsidRPr="00D7059B">
        <w:rPr>
          <w:rFonts w:ascii="Arial" w:hAnsi="Arial" w:cs="Arial"/>
          <w:i/>
          <w:color w:val="000000" w:themeColor="text1"/>
          <w:spacing w:val="-11"/>
        </w:rPr>
        <w:t xml:space="preserve"> </w:t>
      </w:r>
      <w:r w:rsidRPr="00D7059B">
        <w:rPr>
          <w:rFonts w:ascii="Arial" w:hAnsi="Arial" w:cs="Arial"/>
          <w:i/>
          <w:color w:val="000000" w:themeColor="text1"/>
        </w:rPr>
        <w:t xml:space="preserve">and whole blood. The mean differences in concentrations in buffer and blood show that both </w:t>
      </w:r>
      <w:r w:rsidRPr="00D7059B">
        <w:rPr>
          <w:rFonts w:ascii="Arial" w:hAnsi="Arial" w:cs="Arial"/>
          <w:i/>
          <w:color w:val="000000" w:themeColor="text1"/>
          <w:w w:val="95"/>
        </w:rPr>
        <w:t>concentrations</w:t>
      </w:r>
      <w:r w:rsidR="00ED2D34" w:rsidRPr="00D7059B">
        <w:rPr>
          <w:rFonts w:ascii="Arial" w:hAnsi="Arial" w:cs="Arial"/>
          <w:i/>
          <w:color w:val="000000" w:themeColor="text1"/>
          <w:w w:val="95"/>
        </w:rPr>
        <w:t>,</w:t>
      </w:r>
      <w:r w:rsidRPr="00D7059B">
        <w:rPr>
          <w:rFonts w:ascii="Arial" w:hAnsi="Arial" w:cs="Arial"/>
          <w:i/>
          <w:color w:val="000000" w:themeColor="text1"/>
          <w:spacing w:val="9"/>
          <w:w w:val="95"/>
        </w:rPr>
        <w:t xml:space="preserve"> </w:t>
      </w:r>
      <w:r w:rsidRPr="00D7059B">
        <w:rPr>
          <w:rFonts w:ascii="Arial" w:hAnsi="Arial" w:cs="Arial"/>
          <w:i/>
          <w:color w:val="000000" w:themeColor="text1"/>
          <w:w w:val="95"/>
        </w:rPr>
        <w:t>while</w:t>
      </w:r>
      <w:r w:rsidRPr="00D7059B">
        <w:rPr>
          <w:rFonts w:ascii="Arial" w:hAnsi="Arial" w:cs="Arial"/>
          <w:i/>
          <w:color w:val="000000" w:themeColor="text1"/>
          <w:spacing w:val="9"/>
          <w:w w:val="95"/>
        </w:rPr>
        <w:t xml:space="preserve"> </w:t>
      </w:r>
      <w:r w:rsidRPr="00D7059B">
        <w:rPr>
          <w:rFonts w:ascii="Arial" w:hAnsi="Arial" w:cs="Arial"/>
          <w:i/>
          <w:color w:val="000000" w:themeColor="text1"/>
          <w:w w:val="95"/>
        </w:rPr>
        <w:t>easily</w:t>
      </w:r>
      <w:r w:rsidRPr="00D7059B">
        <w:rPr>
          <w:rFonts w:ascii="Arial" w:hAnsi="Arial" w:cs="Arial"/>
          <w:i/>
          <w:color w:val="000000" w:themeColor="text1"/>
          <w:spacing w:val="10"/>
          <w:w w:val="95"/>
        </w:rPr>
        <w:t xml:space="preserve"> </w:t>
      </w:r>
      <w:r w:rsidRPr="00D7059B">
        <w:rPr>
          <w:rFonts w:ascii="Arial" w:hAnsi="Arial" w:cs="Arial"/>
          <w:i/>
          <w:color w:val="000000" w:themeColor="text1"/>
          <w:w w:val="95"/>
        </w:rPr>
        <w:t>distinguishable</w:t>
      </w:r>
      <w:r w:rsidRPr="00D7059B">
        <w:rPr>
          <w:rFonts w:ascii="Arial" w:hAnsi="Arial" w:cs="Arial"/>
          <w:i/>
          <w:color w:val="000000" w:themeColor="text1"/>
          <w:spacing w:val="9"/>
          <w:w w:val="95"/>
        </w:rPr>
        <w:t xml:space="preserve"> </w:t>
      </w:r>
      <w:r w:rsidRPr="00D7059B">
        <w:rPr>
          <w:rFonts w:ascii="Arial" w:hAnsi="Arial" w:cs="Arial"/>
          <w:i/>
          <w:color w:val="000000" w:themeColor="text1"/>
          <w:w w:val="95"/>
        </w:rPr>
        <w:t>from</w:t>
      </w:r>
      <w:r w:rsidRPr="00D7059B">
        <w:rPr>
          <w:rFonts w:ascii="Arial" w:hAnsi="Arial" w:cs="Arial"/>
          <w:i/>
          <w:color w:val="000000" w:themeColor="text1"/>
          <w:spacing w:val="10"/>
          <w:w w:val="95"/>
        </w:rPr>
        <w:t xml:space="preserve"> </w:t>
      </w:r>
      <w:r w:rsidRPr="00D7059B">
        <w:rPr>
          <w:rFonts w:ascii="Arial" w:hAnsi="Arial" w:cs="Arial"/>
          <w:i/>
          <w:color w:val="000000" w:themeColor="text1"/>
          <w:w w:val="95"/>
        </w:rPr>
        <w:t>each</w:t>
      </w:r>
      <w:r w:rsidRPr="00D7059B">
        <w:rPr>
          <w:rFonts w:ascii="Arial" w:hAnsi="Arial" w:cs="Arial"/>
          <w:i/>
          <w:color w:val="000000" w:themeColor="text1"/>
          <w:spacing w:val="9"/>
          <w:w w:val="95"/>
        </w:rPr>
        <w:t xml:space="preserve"> </w:t>
      </w:r>
      <w:r w:rsidRPr="00D7059B">
        <w:rPr>
          <w:rFonts w:ascii="Arial" w:hAnsi="Arial" w:cs="Arial"/>
          <w:i/>
          <w:color w:val="000000" w:themeColor="text1"/>
          <w:w w:val="95"/>
        </w:rPr>
        <w:t>other</w:t>
      </w:r>
      <w:r w:rsidR="00ED2D34" w:rsidRPr="00D7059B">
        <w:rPr>
          <w:rFonts w:ascii="Arial" w:hAnsi="Arial" w:cs="Arial"/>
          <w:i/>
          <w:color w:val="000000" w:themeColor="text1"/>
          <w:w w:val="95"/>
        </w:rPr>
        <w:t>,</w:t>
      </w:r>
      <w:r w:rsidRPr="00D7059B">
        <w:rPr>
          <w:rFonts w:ascii="Arial" w:hAnsi="Arial" w:cs="Arial"/>
          <w:i/>
          <w:color w:val="000000" w:themeColor="text1"/>
          <w:spacing w:val="10"/>
          <w:w w:val="95"/>
        </w:rPr>
        <w:t xml:space="preserve"> </w:t>
      </w:r>
      <w:r w:rsidRPr="00D7059B">
        <w:rPr>
          <w:rFonts w:ascii="Arial" w:hAnsi="Arial" w:cs="Arial"/>
          <w:i/>
          <w:color w:val="000000" w:themeColor="text1"/>
          <w:w w:val="95"/>
        </w:rPr>
        <w:t>are</w:t>
      </w:r>
      <w:r w:rsidRPr="00D7059B">
        <w:rPr>
          <w:rFonts w:ascii="Arial" w:hAnsi="Arial" w:cs="Arial"/>
          <w:i/>
          <w:color w:val="000000" w:themeColor="text1"/>
          <w:spacing w:val="10"/>
          <w:w w:val="95"/>
        </w:rPr>
        <w:t xml:space="preserve"> </w:t>
      </w:r>
      <w:r w:rsidRPr="00D7059B">
        <w:rPr>
          <w:rFonts w:ascii="Arial" w:hAnsi="Arial" w:cs="Arial"/>
          <w:i/>
          <w:color w:val="000000" w:themeColor="text1"/>
          <w:w w:val="95"/>
        </w:rPr>
        <w:t>also</w:t>
      </w:r>
      <w:r w:rsidRPr="00D7059B">
        <w:rPr>
          <w:rFonts w:ascii="Arial" w:hAnsi="Arial" w:cs="Arial"/>
          <w:i/>
          <w:color w:val="000000" w:themeColor="text1"/>
          <w:spacing w:val="10"/>
          <w:w w:val="95"/>
        </w:rPr>
        <w:t xml:space="preserve"> </w:t>
      </w:r>
      <w:r w:rsidRPr="00D7059B">
        <w:rPr>
          <w:rFonts w:ascii="Arial" w:hAnsi="Arial" w:cs="Arial"/>
          <w:i/>
          <w:color w:val="000000" w:themeColor="text1"/>
          <w:w w:val="95"/>
        </w:rPr>
        <w:t>comparable</w:t>
      </w:r>
      <w:r w:rsidRPr="00D7059B">
        <w:rPr>
          <w:rFonts w:ascii="Arial" w:hAnsi="Arial" w:cs="Arial"/>
          <w:i/>
          <w:color w:val="000000" w:themeColor="text1"/>
          <w:spacing w:val="9"/>
          <w:w w:val="95"/>
        </w:rPr>
        <w:t xml:space="preserve"> </w:t>
      </w:r>
      <w:r w:rsidRPr="00D7059B">
        <w:rPr>
          <w:rFonts w:ascii="Arial" w:hAnsi="Arial" w:cs="Arial"/>
          <w:i/>
          <w:color w:val="000000" w:themeColor="text1"/>
          <w:w w:val="95"/>
        </w:rPr>
        <w:t>in</w:t>
      </w:r>
      <w:r w:rsidRPr="00D7059B">
        <w:rPr>
          <w:rFonts w:ascii="Arial" w:hAnsi="Arial" w:cs="Arial"/>
          <w:i/>
          <w:color w:val="000000" w:themeColor="text1"/>
          <w:spacing w:val="10"/>
          <w:w w:val="95"/>
        </w:rPr>
        <w:t xml:space="preserve"> </w:t>
      </w:r>
      <w:r w:rsidRPr="00D7059B">
        <w:rPr>
          <w:rFonts w:ascii="Arial" w:hAnsi="Arial" w:cs="Arial"/>
          <w:i/>
          <w:color w:val="000000" w:themeColor="text1"/>
          <w:w w:val="95"/>
        </w:rPr>
        <w:t>different</w:t>
      </w:r>
      <w:r w:rsidRPr="00D7059B">
        <w:rPr>
          <w:rFonts w:ascii="Arial" w:hAnsi="Arial" w:cs="Arial"/>
          <w:i/>
          <w:color w:val="000000" w:themeColor="text1"/>
        </w:rPr>
        <w:t xml:space="preserve"> fluids</w:t>
      </w:r>
      <w:r w:rsidRPr="00D7059B">
        <w:rPr>
          <w:rFonts w:ascii="Arial" w:hAnsi="Arial" w:cs="Arial"/>
          <w:i/>
          <w:color w:val="000000" w:themeColor="text1"/>
          <w:spacing w:val="-18"/>
        </w:rPr>
        <w:t xml:space="preserve"> </w:t>
      </w:r>
      <w:r w:rsidRPr="00D7059B">
        <w:rPr>
          <w:rFonts w:ascii="Arial" w:hAnsi="Arial" w:cs="Arial"/>
          <w:i/>
          <w:color w:val="000000" w:themeColor="text1"/>
        </w:rPr>
        <w:t>(buffer</w:t>
      </w:r>
      <w:r w:rsidRPr="00D7059B">
        <w:rPr>
          <w:rFonts w:ascii="Arial" w:hAnsi="Arial" w:cs="Arial"/>
          <w:i/>
          <w:color w:val="000000" w:themeColor="text1"/>
          <w:spacing w:val="-17"/>
        </w:rPr>
        <w:t xml:space="preserve"> </w:t>
      </w:r>
      <w:r w:rsidRPr="00D7059B">
        <w:rPr>
          <w:rFonts w:ascii="Arial" w:hAnsi="Arial" w:cs="Arial"/>
          <w:i/>
          <w:color w:val="000000" w:themeColor="text1"/>
        </w:rPr>
        <w:t>and</w:t>
      </w:r>
      <w:r w:rsidRPr="00D7059B">
        <w:rPr>
          <w:rFonts w:ascii="Arial" w:hAnsi="Arial" w:cs="Arial"/>
          <w:i/>
          <w:color w:val="000000" w:themeColor="text1"/>
          <w:spacing w:val="-18"/>
        </w:rPr>
        <w:t xml:space="preserve"> </w:t>
      </w:r>
      <w:r w:rsidRPr="00D7059B">
        <w:rPr>
          <w:rFonts w:ascii="Arial" w:hAnsi="Arial" w:cs="Arial"/>
          <w:i/>
          <w:color w:val="000000" w:themeColor="text1"/>
        </w:rPr>
        <w:t>whole</w:t>
      </w:r>
      <w:r w:rsidRPr="00D7059B">
        <w:rPr>
          <w:rFonts w:ascii="Arial" w:hAnsi="Arial" w:cs="Arial"/>
          <w:i/>
          <w:color w:val="000000" w:themeColor="text1"/>
          <w:spacing w:val="-17"/>
        </w:rPr>
        <w:t xml:space="preserve"> </w:t>
      </w:r>
      <w:r w:rsidRPr="00D7059B">
        <w:rPr>
          <w:rFonts w:ascii="Arial" w:hAnsi="Arial" w:cs="Arial"/>
          <w:i/>
          <w:color w:val="000000" w:themeColor="text1"/>
        </w:rPr>
        <w:t>blood).</w:t>
      </w:r>
      <w:r w:rsidRPr="00D7059B">
        <w:rPr>
          <w:rFonts w:ascii="Arial" w:hAnsi="Arial" w:cs="Arial"/>
          <w:i/>
          <w:color w:val="000000" w:themeColor="text1"/>
          <w:spacing w:val="-1"/>
        </w:rPr>
        <w:t xml:space="preserve"> </w:t>
      </w:r>
      <w:r w:rsidRPr="00D7059B">
        <w:rPr>
          <w:rFonts w:ascii="Arial" w:hAnsi="Arial" w:cs="Arial"/>
          <w:i/>
          <w:color w:val="000000" w:themeColor="text1"/>
        </w:rPr>
        <w:t>Note:</w:t>
      </w:r>
      <w:r w:rsidRPr="00D7059B">
        <w:rPr>
          <w:rFonts w:ascii="Arial" w:hAnsi="Arial" w:cs="Arial"/>
          <w:i/>
          <w:color w:val="000000" w:themeColor="text1"/>
          <w:spacing w:val="-1"/>
        </w:rPr>
        <w:t xml:space="preserve"> </w:t>
      </w:r>
      <w:r w:rsidRPr="00D7059B">
        <w:rPr>
          <w:rFonts w:ascii="Arial" w:hAnsi="Arial" w:cs="Arial"/>
          <w:i/>
          <w:color w:val="000000" w:themeColor="text1"/>
        </w:rPr>
        <w:t>error</w:t>
      </w:r>
      <w:r w:rsidRPr="00D7059B">
        <w:rPr>
          <w:rFonts w:ascii="Arial" w:hAnsi="Arial" w:cs="Arial"/>
          <w:i/>
          <w:color w:val="000000" w:themeColor="text1"/>
          <w:spacing w:val="-18"/>
        </w:rPr>
        <w:t xml:space="preserve"> </w:t>
      </w:r>
      <w:r w:rsidRPr="00D7059B">
        <w:rPr>
          <w:rFonts w:ascii="Arial" w:hAnsi="Arial" w:cs="Arial"/>
          <w:i/>
          <w:color w:val="000000" w:themeColor="text1"/>
        </w:rPr>
        <w:t>bars</w:t>
      </w:r>
      <w:r w:rsidRPr="00D7059B">
        <w:rPr>
          <w:rFonts w:ascii="Arial" w:hAnsi="Arial" w:cs="Arial"/>
          <w:i/>
          <w:color w:val="000000" w:themeColor="text1"/>
          <w:spacing w:val="-17"/>
        </w:rPr>
        <w:t xml:space="preserve"> </w:t>
      </w:r>
      <w:r w:rsidRPr="00D7059B">
        <w:rPr>
          <w:rFonts w:ascii="Arial" w:hAnsi="Arial" w:cs="Arial"/>
          <w:i/>
          <w:color w:val="000000" w:themeColor="text1"/>
        </w:rPr>
        <w:t>in</w:t>
      </w:r>
      <w:r w:rsidRPr="00D7059B">
        <w:rPr>
          <w:rFonts w:ascii="Arial" w:hAnsi="Arial" w:cs="Arial"/>
          <w:i/>
          <w:color w:val="000000" w:themeColor="text1"/>
          <w:spacing w:val="-17"/>
        </w:rPr>
        <w:t xml:space="preserve"> </w:t>
      </w:r>
      <w:r w:rsidRPr="00D7059B">
        <w:rPr>
          <w:rFonts w:ascii="Arial" w:hAnsi="Arial" w:cs="Arial"/>
          <w:i/>
          <w:color w:val="000000" w:themeColor="text1"/>
        </w:rPr>
        <w:t>c</w:t>
      </w:r>
      <w:r w:rsidRPr="00D7059B">
        <w:rPr>
          <w:rFonts w:ascii="Arial" w:hAnsi="Arial" w:cs="Arial"/>
          <w:i/>
          <w:color w:val="000000" w:themeColor="text1"/>
          <w:spacing w:val="-18"/>
        </w:rPr>
        <w:t xml:space="preserve"> </w:t>
      </w:r>
      <w:r w:rsidRPr="00D7059B">
        <w:rPr>
          <w:rFonts w:ascii="Arial" w:hAnsi="Arial" w:cs="Arial"/>
          <w:i/>
          <w:color w:val="000000" w:themeColor="text1"/>
        </w:rPr>
        <w:t>and</w:t>
      </w:r>
      <w:r w:rsidRPr="00D7059B">
        <w:rPr>
          <w:rFonts w:ascii="Arial" w:hAnsi="Arial" w:cs="Arial"/>
          <w:i/>
          <w:color w:val="000000" w:themeColor="text1"/>
          <w:spacing w:val="-18"/>
        </w:rPr>
        <w:t xml:space="preserve"> </w:t>
      </w:r>
      <w:r w:rsidRPr="00D7059B">
        <w:rPr>
          <w:rFonts w:ascii="Arial" w:hAnsi="Arial" w:cs="Arial"/>
          <w:i/>
          <w:color w:val="000000" w:themeColor="text1"/>
        </w:rPr>
        <w:t>d</w:t>
      </w:r>
      <w:r w:rsidRPr="00D7059B">
        <w:rPr>
          <w:rFonts w:ascii="Arial" w:hAnsi="Arial" w:cs="Arial"/>
          <w:i/>
          <w:color w:val="000000" w:themeColor="text1"/>
          <w:spacing w:val="-17"/>
        </w:rPr>
        <w:t xml:space="preserve"> </w:t>
      </w:r>
      <w:r w:rsidRPr="00D7059B">
        <w:rPr>
          <w:rFonts w:ascii="Arial" w:hAnsi="Arial" w:cs="Arial"/>
          <w:i/>
          <w:color w:val="000000" w:themeColor="text1"/>
        </w:rPr>
        <w:t>correspond</w:t>
      </w:r>
      <w:r w:rsidRPr="00D7059B">
        <w:rPr>
          <w:rFonts w:ascii="Arial" w:hAnsi="Arial" w:cs="Arial"/>
          <w:i/>
          <w:color w:val="000000" w:themeColor="text1"/>
          <w:spacing w:val="-17"/>
        </w:rPr>
        <w:t xml:space="preserve"> </w:t>
      </w:r>
      <w:r w:rsidRPr="00D7059B">
        <w:rPr>
          <w:rFonts w:ascii="Arial" w:hAnsi="Arial" w:cs="Arial"/>
          <w:i/>
          <w:color w:val="000000" w:themeColor="text1"/>
        </w:rPr>
        <w:t>to</w:t>
      </w:r>
      <w:r w:rsidRPr="00D7059B">
        <w:rPr>
          <w:rFonts w:ascii="Arial" w:hAnsi="Arial" w:cs="Arial"/>
          <w:i/>
          <w:color w:val="000000" w:themeColor="text1"/>
          <w:spacing w:val="-18"/>
        </w:rPr>
        <w:t xml:space="preserve"> </w:t>
      </w:r>
      <w:r w:rsidRPr="00D7059B">
        <w:rPr>
          <w:rFonts w:ascii="Arial" w:hAnsi="Arial" w:cs="Arial"/>
          <w:i/>
          <w:color w:val="000000" w:themeColor="text1"/>
        </w:rPr>
        <w:t>replicat</w:t>
      </w:r>
      <w:r w:rsidR="00ED2D34" w:rsidRPr="00D7059B">
        <w:rPr>
          <w:rFonts w:ascii="Arial" w:hAnsi="Arial" w:cs="Arial"/>
          <w:i/>
          <w:color w:val="000000" w:themeColor="text1"/>
        </w:rPr>
        <w:t>ions</w:t>
      </w:r>
      <w:r w:rsidRPr="00D7059B">
        <w:rPr>
          <w:rFonts w:ascii="Arial" w:hAnsi="Arial" w:cs="Arial"/>
          <w:i/>
          <w:color w:val="000000" w:themeColor="text1"/>
        </w:rPr>
        <w:t xml:space="preserve"> </w:t>
      </w:r>
      <w:r w:rsidR="00ED2D34" w:rsidRPr="00D7059B">
        <w:rPr>
          <w:rFonts w:ascii="Arial" w:hAnsi="Arial" w:cs="Arial"/>
          <w:i/>
          <w:color w:val="000000" w:themeColor="text1"/>
        </w:rPr>
        <w:t xml:space="preserve"> </w:t>
      </w:r>
      <w:r w:rsidR="00ED2D34" w:rsidRPr="00D7059B">
        <w:rPr>
          <w:rFonts w:ascii="Arial" w:hAnsi="Arial" w:cs="Arial"/>
          <w:i/>
          <w:color w:val="000000" w:themeColor="text1"/>
        </w:rPr>
        <w:lastRenderedPageBreak/>
        <w:t>of</w:t>
      </w:r>
      <w:r w:rsidRPr="00D7059B">
        <w:rPr>
          <w:rFonts w:ascii="Arial" w:hAnsi="Arial" w:cs="Arial"/>
          <w:i/>
          <w:color w:val="000000" w:themeColor="text1"/>
        </w:rPr>
        <w:t xml:space="preserve"> the experiments whe</w:t>
      </w:r>
      <w:r w:rsidR="00ED2D34" w:rsidRPr="00D7059B">
        <w:rPr>
          <w:rFonts w:ascii="Arial" w:hAnsi="Arial" w:cs="Arial"/>
          <w:i/>
          <w:color w:val="000000" w:themeColor="text1"/>
        </w:rPr>
        <w:t>re</w:t>
      </w:r>
      <w:r w:rsidRPr="00D7059B">
        <w:rPr>
          <w:rFonts w:ascii="Arial" w:hAnsi="Arial" w:cs="Arial"/>
          <w:i/>
          <w:color w:val="000000" w:themeColor="text1"/>
        </w:rPr>
        <w:t xml:space="preserve"> n ≥</w:t>
      </w:r>
      <w:r w:rsidRPr="00D7059B">
        <w:rPr>
          <w:rFonts w:ascii="Arial" w:hAnsi="Arial" w:cs="Arial"/>
          <w:i/>
          <w:color w:val="000000" w:themeColor="text1"/>
          <w:spacing w:val="16"/>
        </w:rPr>
        <w:t xml:space="preserve"> </w:t>
      </w:r>
      <w:r w:rsidRPr="00D7059B">
        <w:rPr>
          <w:rFonts w:ascii="Arial" w:hAnsi="Arial" w:cs="Arial"/>
          <w:i/>
          <w:color w:val="000000" w:themeColor="text1"/>
        </w:rPr>
        <w:t>3.</w:t>
      </w:r>
    </w:p>
    <w:p w:rsidR="00EC05AD" w:rsidRPr="00D7059B" w:rsidRDefault="00EC05AD" w:rsidP="006905C7">
      <w:pPr>
        <w:pStyle w:val="BodyText"/>
        <w:spacing w:before="1" w:line="360" w:lineRule="auto"/>
        <w:ind w:right="115"/>
        <w:jc w:val="both"/>
        <w:rPr>
          <w:rFonts w:ascii="Arial" w:hAnsi="Arial" w:cs="Arial"/>
          <w:color w:val="000000" w:themeColor="text1"/>
        </w:rPr>
      </w:pPr>
    </w:p>
    <w:p w:rsidR="007B0885"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Figure</w:t>
      </w:r>
      <w:r w:rsidRPr="00D7059B">
        <w:rPr>
          <w:rFonts w:ascii="Arial" w:hAnsi="Arial" w:cs="Arial"/>
          <w:color w:val="000000" w:themeColor="text1"/>
          <w:spacing w:val="-14"/>
        </w:rPr>
        <w:t xml:space="preserve"> </w:t>
      </w:r>
      <w:r w:rsidRPr="00D7059B">
        <w:rPr>
          <w:rFonts w:ascii="Arial" w:hAnsi="Arial" w:cs="Arial"/>
          <w:color w:val="000000" w:themeColor="text1"/>
        </w:rPr>
        <w:t>4c</w:t>
      </w:r>
      <w:r w:rsidRPr="00D7059B">
        <w:rPr>
          <w:rFonts w:ascii="Arial" w:hAnsi="Arial" w:cs="Arial"/>
          <w:color w:val="000000" w:themeColor="text1"/>
          <w:spacing w:val="-14"/>
        </w:rPr>
        <w:t xml:space="preserve"> </w:t>
      </w:r>
      <w:r w:rsidRPr="00D7059B">
        <w:rPr>
          <w:rFonts w:ascii="Arial" w:hAnsi="Arial" w:cs="Arial"/>
          <w:color w:val="000000" w:themeColor="text1"/>
        </w:rPr>
        <w:t>shows</w:t>
      </w:r>
      <w:r w:rsidRPr="00D7059B">
        <w:rPr>
          <w:rFonts w:ascii="Arial" w:hAnsi="Arial" w:cs="Arial"/>
          <w:color w:val="000000" w:themeColor="text1"/>
          <w:spacing w:val="-13"/>
        </w:rPr>
        <w:t xml:space="preserve"> </w:t>
      </w:r>
      <w:r w:rsidRPr="00D7059B">
        <w:rPr>
          <w:rFonts w:ascii="Arial" w:hAnsi="Arial" w:cs="Arial"/>
          <w:color w:val="000000" w:themeColor="text1"/>
        </w:rPr>
        <w:t>the</w:t>
      </w:r>
      <w:r w:rsidRPr="00D7059B">
        <w:rPr>
          <w:rFonts w:ascii="Arial" w:hAnsi="Arial" w:cs="Arial"/>
          <w:color w:val="000000" w:themeColor="text1"/>
          <w:spacing w:val="-13"/>
        </w:rPr>
        <w:t xml:space="preserve"> </w:t>
      </w:r>
      <w:r w:rsidRPr="00D7059B">
        <w:rPr>
          <w:rFonts w:ascii="Arial" w:hAnsi="Arial" w:cs="Arial"/>
          <w:color w:val="000000" w:themeColor="text1"/>
          <w:spacing w:val="-3"/>
        </w:rPr>
        <w:t>wavelength</w:t>
      </w:r>
      <w:r w:rsidRPr="00D7059B">
        <w:rPr>
          <w:rFonts w:ascii="Arial" w:hAnsi="Arial" w:cs="Arial"/>
          <w:color w:val="000000" w:themeColor="text1"/>
          <w:spacing w:val="-14"/>
        </w:rPr>
        <w:t xml:space="preserve"> </w:t>
      </w:r>
      <w:r w:rsidRPr="00D7059B">
        <w:rPr>
          <w:rFonts w:ascii="Arial" w:hAnsi="Arial" w:cs="Arial"/>
          <w:color w:val="000000" w:themeColor="text1"/>
        </w:rPr>
        <w:t>shifts</w:t>
      </w:r>
      <w:r w:rsidRPr="00D7059B">
        <w:rPr>
          <w:rFonts w:ascii="Arial" w:hAnsi="Arial" w:cs="Arial"/>
          <w:color w:val="000000" w:themeColor="text1"/>
          <w:spacing w:val="-13"/>
        </w:rPr>
        <w:t xml:space="preserve"> </w:t>
      </w:r>
      <w:r w:rsidRPr="00D7059B">
        <w:rPr>
          <w:rFonts w:ascii="Arial" w:hAnsi="Arial" w:cs="Arial"/>
          <w:color w:val="000000" w:themeColor="text1"/>
        </w:rPr>
        <w:t>upon</w:t>
      </w:r>
      <w:r w:rsidRPr="00D7059B">
        <w:rPr>
          <w:rFonts w:ascii="Arial" w:hAnsi="Arial" w:cs="Arial"/>
          <w:color w:val="000000" w:themeColor="text1"/>
          <w:spacing w:val="-13"/>
        </w:rPr>
        <w:t xml:space="preserve"> </w:t>
      </w:r>
      <w:r w:rsidRPr="00D7059B">
        <w:rPr>
          <w:rFonts w:ascii="Arial" w:hAnsi="Arial" w:cs="Arial"/>
          <w:color w:val="000000" w:themeColor="text1"/>
        </w:rPr>
        <w:t>LSPR</w:t>
      </w:r>
      <w:r w:rsidRPr="00D7059B">
        <w:rPr>
          <w:rFonts w:ascii="Arial" w:hAnsi="Arial" w:cs="Arial"/>
          <w:color w:val="000000" w:themeColor="text1"/>
          <w:spacing w:val="-14"/>
        </w:rPr>
        <w:t xml:space="preserve"> </w:t>
      </w:r>
      <w:r w:rsidRPr="00D7059B">
        <w:rPr>
          <w:rFonts w:ascii="Arial" w:hAnsi="Arial" w:cs="Arial"/>
          <w:color w:val="000000" w:themeColor="text1"/>
        </w:rPr>
        <w:t>detection</w:t>
      </w:r>
      <w:r w:rsidRPr="00D7059B">
        <w:rPr>
          <w:rFonts w:ascii="Arial" w:hAnsi="Arial" w:cs="Arial"/>
          <w:color w:val="000000" w:themeColor="text1"/>
          <w:spacing w:val="-14"/>
        </w:rPr>
        <w:t xml:space="preserve"> </w:t>
      </w:r>
      <w:r w:rsidRPr="00D7059B">
        <w:rPr>
          <w:rFonts w:ascii="Arial" w:hAnsi="Arial" w:cs="Arial"/>
          <w:color w:val="000000" w:themeColor="text1"/>
        </w:rPr>
        <w:t>of</w:t>
      </w:r>
      <w:r w:rsidRPr="00D7059B">
        <w:rPr>
          <w:rFonts w:ascii="Arial" w:hAnsi="Arial" w:cs="Arial"/>
          <w:color w:val="000000" w:themeColor="text1"/>
          <w:spacing w:val="-13"/>
        </w:rPr>
        <w:t xml:space="preserve"> </w:t>
      </w:r>
      <w:r w:rsidRPr="00D7059B">
        <w:rPr>
          <w:rFonts w:ascii="Arial" w:hAnsi="Arial" w:cs="Arial"/>
          <w:color w:val="000000" w:themeColor="text1"/>
        </w:rPr>
        <w:t>Cystatin</w:t>
      </w:r>
      <w:r w:rsidRPr="00D7059B">
        <w:rPr>
          <w:rFonts w:ascii="Arial" w:hAnsi="Arial" w:cs="Arial"/>
          <w:color w:val="000000" w:themeColor="text1"/>
          <w:spacing w:val="-14"/>
        </w:rPr>
        <w:t xml:space="preserve"> </w:t>
      </w:r>
      <w:r w:rsidRPr="00D7059B">
        <w:rPr>
          <w:rFonts w:ascii="Arial" w:hAnsi="Arial" w:cs="Arial"/>
          <w:color w:val="000000" w:themeColor="text1"/>
        </w:rPr>
        <w:t>C</w:t>
      </w:r>
      <w:r w:rsidRPr="00D7059B">
        <w:rPr>
          <w:rFonts w:ascii="Arial" w:hAnsi="Arial" w:cs="Arial"/>
          <w:color w:val="000000" w:themeColor="text1"/>
          <w:spacing w:val="-13"/>
        </w:rPr>
        <w:t xml:space="preserve"> </w:t>
      </w:r>
      <w:r w:rsidRPr="00D7059B">
        <w:rPr>
          <w:rFonts w:ascii="Arial" w:hAnsi="Arial" w:cs="Arial"/>
          <w:color w:val="000000" w:themeColor="text1"/>
        </w:rPr>
        <w:t>directly</w:t>
      </w:r>
      <w:r w:rsidRPr="00D7059B">
        <w:rPr>
          <w:rFonts w:ascii="Arial" w:hAnsi="Arial" w:cs="Arial"/>
          <w:color w:val="000000" w:themeColor="text1"/>
          <w:spacing w:val="-14"/>
        </w:rPr>
        <w:t xml:space="preserve"> </w:t>
      </w:r>
      <w:r w:rsidRPr="00D7059B">
        <w:rPr>
          <w:rFonts w:ascii="Arial" w:hAnsi="Arial" w:cs="Arial"/>
          <w:color w:val="000000" w:themeColor="text1"/>
        </w:rPr>
        <w:t>from</w:t>
      </w:r>
      <w:r w:rsidRPr="00D7059B">
        <w:rPr>
          <w:rFonts w:ascii="Arial" w:hAnsi="Arial" w:cs="Arial"/>
          <w:color w:val="000000" w:themeColor="text1"/>
          <w:spacing w:val="-14"/>
        </w:rPr>
        <w:t xml:space="preserve"> </w:t>
      </w:r>
      <w:r w:rsidRPr="00D7059B">
        <w:rPr>
          <w:rFonts w:ascii="Arial" w:hAnsi="Arial" w:cs="Arial"/>
          <w:color w:val="000000" w:themeColor="text1"/>
        </w:rPr>
        <w:t>the</w:t>
      </w:r>
      <w:r w:rsidRPr="00D7059B">
        <w:rPr>
          <w:rFonts w:ascii="Arial" w:hAnsi="Arial" w:cs="Arial"/>
          <w:color w:val="000000" w:themeColor="text1"/>
          <w:spacing w:val="-1"/>
          <w:w w:val="96"/>
        </w:rPr>
        <w:t xml:space="preserve"> </w:t>
      </w:r>
      <w:r w:rsidRPr="00D7059B">
        <w:rPr>
          <w:rFonts w:ascii="Arial" w:hAnsi="Arial" w:cs="Arial"/>
          <w:color w:val="000000" w:themeColor="text1"/>
        </w:rPr>
        <w:t>finger</w:t>
      </w:r>
      <w:r w:rsidRPr="00D7059B">
        <w:rPr>
          <w:rFonts w:ascii="Arial" w:hAnsi="Arial" w:cs="Arial"/>
          <w:color w:val="000000" w:themeColor="text1"/>
          <w:spacing w:val="-8"/>
        </w:rPr>
        <w:t xml:space="preserve"> </w:t>
      </w:r>
      <w:r w:rsidRPr="00D7059B">
        <w:rPr>
          <w:rFonts w:ascii="Arial" w:hAnsi="Arial" w:cs="Arial"/>
          <w:color w:val="000000" w:themeColor="text1"/>
        </w:rPr>
        <w:t>(whole</w:t>
      </w:r>
      <w:r w:rsidRPr="00D7059B">
        <w:rPr>
          <w:rFonts w:ascii="Arial" w:hAnsi="Arial" w:cs="Arial"/>
          <w:color w:val="000000" w:themeColor="text1"/>
          <w:spacing w:val="-7"/>
        </w:rPr>
        <w:t xml:space="preserve"> </w:t>
      </w:r>
      <w:r w:rsidRPr="00D7059B">
        <w:rPr>
          <w:rFonts w:ascii="Arial" w:hAnsi="Arial" w:cs="Arial"/>
          <w:color w:val="000000" w:themeColor="text1"/>
        </w:rPr>
        <w:t>blood)</w:t>
      </w:r>
      <w:r w:rsidRPr="00D7059B">
        <w:rPr>
          <w:rFonts w:ascii="Arial" w:hAnsi="Arial" w:cs="Arial"/>
          <w:color w:val="000000" w:themeColor="text1"/>
          <w:spacing w:val="-7"/>
        </w:rPr>
        <w:t xml:space="preserve"> </w:t>
      </w:r>
      <w:r w:rsidRPr="00D7059B">
        <w:rPr>
          <w:rFonts w:ascii="Arial" w:hAnsi="Arial" w:cs="Arial"/>
          <w:color w:val="000000" w:themeColor="text1"/>
        </w:rPr>
        <w:t>and</w:t>
      </w:r>
      <w:r w:rsidRPr="00D7059B">
        <w:rPr>
          <w:rFonts w:ascii="Arial" w:hAnsi="Arial" w:cs="Arial"/>
          <w:color w:val="000000" w:themeColor="text1"/>
          <w:spacing w:val="-7"/>
        </w:rPr>
        <w:t xml:space="preserve"> </w:t>
      </w:r>
      <w:r w:rsidRPr="00D7059B">
        <w:rPr>
          <w:rFonts w:ascii="Arial" w:hAnsi="Arial" w:cs="Arial"/>
          <w:color w:val="000000" w:themeColor="text1"/>
        </w:rPr>
        <w:t>from</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7"/>
        </w:rPr>
        <w:t xml:space="preserve"> </w:t>
      </w:r>
      <w:r w:rsidRPr="00D7059B">
        <w:rPr>
          <w:rFonts w:ascii="Arial" w:hAnsi="Arial" w:cs="Arial"/>
          <w:color w:val="000000" w:themeColor="text1"/>
        </w:rPr>
        <w:t>whole</w:t>
      </w:r>
      <w:r w:rsidRPr="00D7059B">
        <w:rPr>
          <w:rFonts w:ascii="Arial" w:hAnsi="Arial" w:cs="Arial"/>
          <w:color w:val="000000" w:themeColor="text1"/>
          <w:spacing w:val="-7"/>
        </w:rPr>
        <w:t xml:space="preserve"> </w:t>
      </w:r>
      <w:r w:rsidRPr="00D7059B">
        <w:rPr>
          <w:rFonts w:ascii="Arial" w:hAnsi="Arial" w:cs="Arial"/>
          <w:color w:val="000000" w:themeColor="text1"/>
        </w:rPr>
        <w:t>blood</w:t>
      </w:r>
      <w:r w:rsidRPr="00D7059B">
        <w:rPr>
          <w:rFonts w:ascii="Arial" w:hAnsi="Arial" w:cs="Arial"/>
          <w:color w:val="000000" w:themeColor="text1"/>
          <w:spacing w:val="-7"/>
        </w:rPr>
        <w:t xml:space="preserve"> </w:t>
      </w:r>
      <w:r w:rsidRPr="00D7059B">
        <w:rPr>
          <w:rFonts w:ascii="Arial" w:hAnsi="Arial" w:cs="Arial"/>
          <w:color w:val="000000" w:themeColor="text1"/>
        </w:rPr>
        <w:t>which</w:t>
      </w:r>
      <w:r w:rsidRPr="00D7059B">
        <w:rPr>
          <w:rFonts w:ascii="Arial" w:hAnsi="Arial" w:cs="Arial"/>
          <w:color w:val="000000" w:themeColor="text1"/>
          <w:spacing w:val="-8"/>
        </w:rPr>
        <w:t xml:space="preserve"> </w:t>
      </w:r>
      <w:r w:rsidRPr="00D7059B">
        <w:rPr>
          <w:rFonts w:ascii="Arial" w:hAnsi="Arial" w:cs="Arial"/>
          <w:color w:val="000000" w:themeColor="text1"/>
          <w:spacing w:val="-3"/>
        </w:rPr>
        <w:t>was</w:t>
      </w:r>
      <w:r w:rsidRPr="00D7059B">
        <w:rPr>
          <w:rFonts w:ascii="Arial" w:hAnsi="Arial" w:cs="Arial"/>
          <w:color w:val="000000" w:themeColor="text1"/>
          <w:spacing w:val="-7"/>
        </w:rPr>
        <w:t xml:space="preserve"> </w:t>
      </w:r>
      <w:r w:rsidRPr="00D7059B">
        <w:rPr>
          <w:rFonts w:ascii="Arial" w:hAnsi="Arial" w:cs="Arial"/>
          <w:color w:val="000000" w:themeColor="text1"/>
        </w:rPr>
        <w:t>collected,</w:t>
      </w:r>
      <w:r w:rsidRPr="00D7059B">
        <w:rPr>
          <w:rFonts w:ascii="Arial" w:hAnsi="Arial" w:cs="Arial"/>
          <w:color w:val="000000" w:themeColor="text1"/>
          <w:spacing w:val="-5"/>
        </w:rPr>
        <w:t xml:space="preserve"> </w:t>
      </w:r>
      <w:r w:rsidRPr="00D7059B">
        <w:rPr>
          <w:rFonts w:ascii="Arial" w:hAnsi="Arial" w:cs="Arial"/>
          <w:color w:val="000000" w:themeColor="text1"/>
        </w:rPr>
        <w:t>and</w:t>
      </w:r>
      <w:r w:rsidRPr="00D7059B">
        <w:rPr>
          <w:rFonts w:ascii="Arial" w:hAnsi="Arial" w:cs="Arial"/>
          <w:color w:val="000000" w:themeColor="text1"/>
          <w:spacing w:val="-7"/>
        </w:rPr>
        <w:t xml:space="preserve"> </w:t>
      </w:r>
      <w:r w:rsidRPr="00D7059B">
        <w:rPr>
          <w:rFonts w:ascii="Arial" w:hAnsi="Arial" w:cs="Arial"/>
          <w:color w:val="000000" w:themeColor="text1"/>
        </w:rPr>
        <w:t>then</w:t>
      </w:r>
      <w:r w:rsidRPr="00D7059B">
        <w:rPr>
          <w:rFonts w:ascii="Arial" w:hAnsi="Arial" w:cs="Arial"/>
          <w:color w:val="000000" w:themeColor="text1"/>
          <w:spacing w:val="-7"/>
        </w:rPr>
        <w:t xml:space="preserve"> </w:t>
      </w:r>
      <w:r w:rsidRPr="00D7059B">
        <w:rPr>
          <w:rFonts w:ascii="Arial" w:hAnsi="Arial" w:cs="Arial"/>
          <w:color w:val="000000" w:themeColor="text1"/>
        </w:rPr>
        <w:t>later</w:t>
      </w:r>
      <w:r w:rsidRPr="00D7059B">
        <w:rPr>
          <w:rFonts w:ascii="Arial" w:hAnsi="Arial" w:cs="Arial"/>
          <w:color w:val="000000" w:themeColor="text1"/>
          <w:spacing w:val="-7"/>
        </w:rPr>
        <w:t xml:space="preserve"> </w:t>
      </w:r>
      <w:r w:rsidRPr="00D7059B">
        <w:rPr>
          <w:rFonts w:ascii="Arial" w:hAnsi="Arial" w:cs="Arial"/>
          <w:color w:val="000000" w:themeColor="text1"/>
        </w:rPr>
        <w:t>spiked</w:t>
      </w:r>
      <w:r w:rsidRPr="00D7059B">
        <w:rPr>
          <w:rFonts w:ascii="Arial" w:hAnsi="Arial" w:cs="Arial"/>
          <w:color w:val="000000" w:themeColor="text1"/>
          <w:w w:val="92"/>
        </w:rPr>
        <w:t xml:space="preserve"> </w:t>
      </w:r>
      <w:r w:rsidRPr="00D7059B">
        <w:rPr>
          <w:rFonts w:ascii="Arial" w:hAnsi="Arial" w:cs="Arial"/>
          <w:color w:val="000000" w:themeColor="text1"/>
        </w:rPr>
        <w:t>with</w:t>
      </w:r>
      <w:r w:rsidRPr="00D7059B">
        <w:rPr>
          <w:rFonts w:ascii="Arial" w:hAnsi="Arial" w:cs="Arial"/>
          <w:color w:val="000000" w:themeColor="text1"/>
          <w:spacing w:val="21"/>
        </w:rPr>
        <w:t xml:space="preserve"> </w:t>
      </w:r>
      <w:r w:rsidRPr="00D7059B">
        <w:rPr>
          <w:rFonts w:ascii="Arial" w:hAnsi="Arial" w:cs="Arial"/>
          <w:color w:val="000000" w:themeColor="text1"/>
        </w:rPr>
        <w:t>Cystatin</w:t>
      </w:r>
      <w:r w:rsidRPr="00D7059B">
        <w:rPr>
          <w:rFonts w:ascii="Arial" w:hAnsi="Arial" w:cs="Arial"/>
          <w:color w:val="000000" w:themeColor="text1"/>
          <w:spacing w:val="22"/>
        </w:rPr>
        <w:t xml:space="preserve"> </w:t>
      </w:r>
      <w:r w:rsidRPr="00D7059B">
        <w:rPr>
          <w:rFonts w:ascii="Arial" w:hAnsi="Arial" w:cs="Arial"/>
          <w:color w:val="000000" w:themeColor="text1"/>
        </w:rPr>
        <w:t>C</w:t>
      </w:r>
      <w:r w:rsidRPr="00D7059B">
        <w:rPr>
          <w:rFonts w:ascii="Arial" w:hAnsi="Arial" w:cs="Arial"/>
          <w:color w:val="000000" w:themeColor="text1"/>
          <w:spacing w:val="21"/>
        </w:rPr>
        <w:t xml:space="preserve"> </w:t>
      </w:r>
      <w:r w:rsidRPr="00D7059B">
        <w:rPr>
          <w:rFonts w:ascii="Arial" w:hAnsi="Arial" w:cs="Arial"/>
          <w:color w:val="000000" w:themeColor="text1"/>
        </w:rPr>
        <w:t>with</w:t>
      </w:r>
      <w:r w:rsidRPr="00D7059B">
        <w:rPr>
          <w:rFonts w:ascii="Arial" w:hAnsi="Arial" w:cs="Arial"/>
          <w:color w:val="000000" w:themeColor="text1"/>
          <w:spacing w:val="22"/>
        </w:rPr>
        <w:t xml:space="preserve"> </w:t>
      </w:r>
      <w:r w:rsidRPr="00D7059B">
        <w:rPr>
          <w:rFonts w:ascii="Arial" w:hAnsi="Arial" w:cs="Arial"/>
          <w:color w:val="000000" w:themeColor="text1"/>
        </w:rPr>
        <w:t>a</w:t>
      </w:r>
      <w:r w:rsidRPr="00D7059B">
        <w:rPr>
          <w:rFonts w:ascii="Arial" w:hAnsi="Arial" w:cs="Arial"/>
          <w:color w:val="000000" w:themeColor="text1"/>
          <w:spacing w:val="21"/>
        </w:rPr>
        <w:t xml:space="preserve"> </w:t>
      </w:r>
      <w:r w:rsidRPr="00D7059B">
        <w:rPr>
          <w:rFonts w:ascii="Arial" w:hAnsi="Arial" w:cs="Arial"/>
          <w:color w:val="000000" w:themeColor="text1"/>
        </w:rPr>
        <w:t>concentration</w:t>
      </w:r>
      <w:r w:rsidRPr="00D7059B">
        <w:rPr>
          <w:rFonts w:ascii="Arial" w:hAnsi="Arial" w:cs="Arial"/>
          <w:color w:val="000000" w:themeColor="text1"/>
          <w:spacing w:val="22"/>
        </w:rPr>
        <w:t xml:space="preserve"> </w:t>
      </w:r>
      <w:r w:rsidRPr="00D7059B">
        <w:rPr>
          <w:rFonts w:ascii="Arial" w:hAnsi="Arial" w:cs="Arial"/>
          <w:color w:val="000000" w:themeColor="text1"/>
        </w:rPr>
        <w:t>of</w:t>
      </w:r>
      <w:r w:rsidRPr="00D7059B">
        <w:rPr>
          <w:rFonts w:ascii="Arial" w:hAnsi="Arial" w:cs="Arial"/>
          <w:color w:val="000000" w:themeColor="text1"/>
          <w:spacing w:val="21"/>
        </w:rPr>
        <w:t xml:space="preserve"> </w:t>
      </w:r>
      <w:r w:rsidRPr="00D7059B">
        <w:rPr>
          <w:rFonts w:ascii="Arial" w:hAnsi="Arial" w:cs="Arial"/>
          <w:color w:val="000000" w:themeColor="text1"/>
        </w:rPr>
        <w:t>1</w:t>
      </w:r>
      <w:r w:rsidRPr="00D7059B">
        <w:rPr>
          <w:rFonts w:ascii="Arial" w:hAnsi="Arial" w:cs="Arial"/>
          <w:color w:val="000000" w:themeColor="text1"/>
          <w:spacing w:val="22"/>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21"/>
        </w:rPr>
        <w:t xml:space="preserve"> </w:t>
      </w:r>
      <w:r w:rsidRPr="00D7059B">
        <w:rPr>
          <w:rFonts w:ascii="Arial" w:hAnsi="Arial" w:cs="Arial"/>
          <w:color w:val="000000" w:themeColor="text1"/>
        </w:rPr>
        <w:t>and</w:t>
      </w:r>
      <w:r w:rsidRPr="00D7059B">
        <w:rPr>
          <w:rFonts w:ascii="Arial" w:hAnsi="Arial" w:cs="Arial"/>
          <w:color w:val="000000" w:themeColor="text1"/>
          <w:spacing w:val="22"/>
        </w:rPr>
        <w:t xml:space="preserve"> </w:t>
      </w:r>
      <w:r w:rsidRPr="00D7059B">
        <w:rPr>
          <w:rFonts w:ascii="Arial" w:hAnsi="Arial" w:cs="Arial"/>
          <w:color w:val="000000" w:themeColor="text1"/>
        </w:rPr>
        <w:t>3</w:t>
      </w:r>
      <w:r w:rsidRPr="00D7059B">
        <w:rPr>
          <w:rFonts w:ascii="Arial" w:hAnsi="Arial" w:cs="Arial"/>
          <w:color w:val="000000" w:themeColor="text1"/>
          <w:spacing w:val="21"/>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22"/>
        </w:rPr>
        <w:t xml:space="preserve"> </w:t>
      </w:r>
      <w:r w:rsidRPr="00D7059B">
        <w:rPr>
          <w:rFonts w:ascii="Arial" w:hAnsi="Arial" w:cs="Arial"/>
          <w:color w:val="000000" w:themeColor="text1"/>
        </w:rPr>
        <w:t>respectively.</w:t>
      </w:r>
      <w:r w:rsidRPr="00D7059B">
        <w:rPr>
          <w:rFonts w:ascii="Arial" w:hAnsi="Arial" w:cs="Arial"/>
          <w:color w:val="000000" w:themeColor="text1"/>
          <w:spacing w:val="20"/>
        </w:rPr>
        <w:t xml:space="preserve"> </w:t>
      </w:r>
      <w:r w:rsidRPr="00D7059B">
        <w:rPr>
          <w:rFonts w:ascii="Arial" w:hAnsi="Arial" w:cs="Arial"/>
          <w:color w:val="000000" w:themeColor="text1"/>
          <w:spacing w:val="-4"/>
        </w:rPr>
        <w:t>Wavelength</w:t>
      </w:r>
      <w:r w:rsidRPr="00D7059B">
        <w:rPr>
          <w:rFonts w:ascii="Arial" w:hAnsi="Arial" w:cs="Arial"/>
          <w:color w:val="000000" w:themeColor="text1"/>
          <w:w w:val="94"/>
        </w:rPr>
        <w:t xml:space="preserve"> </w:t>
      </w:r>
      <w:r w:rsidRPr="00D7059B">
        <w:rPr>
          <w:rFonts w:ascii="Arial" w:hAnsi="Arial" w:cs="Arial"/>
          <w:color w:val="000000" w:themeColor="text1"/>
        </w:rPr>
        <w:t>shifts</w:t>
      </w:r>
      <w:r w:rsidRPr="00D7059B">
        <w:rPr>
          <w:rFonts w:ascii="Arial" w:hAnsi="Arial" w:cs="Arial"/>
          <w:color w:val="000000" w:themeColor="text1"/>
          <w:spacing w:val="-28"/>
        </w:rPr>
        <w:t xml:space="preserve"> </w:t>
      </w:r>
      <w:r w:rsidRPr="00D7059B">
        <w:rPr>
          <w:rFonts w:ascii="Arial" w:hAnsi="Arial" w:cs="Arial"/>
          <w:color w:val="000000" w:themeColor="text1"/>
        </w:rPr>
        <w:t>ranging</w:t>
      </w:r>
      <w:r w:rsidRPr="00D7059B">
        <w:rPr>
          <w:rFonts w:ascii="Arial" w:hAnsi="Arial" w:cs="Arial"/>
          <w:color w:val="000000" w:themeColor="text1"/>
          <w:spacing w:val="-27"/>
        </w:rPr>
        <w:t xml:space="preserve"> </w:t>
      </w:r>
      <w:r w:rsidRPr="00D7059B">
        <w:rPr>
          <w:rFonts w:ascii="Arial" w:hAnsi="Arial" w:cs="Arial"/>
          <w:color w:val="000000" w:themeColor="text1"/>
        </w:rPr>
        <w:t>from</w:t>
      </w:r>
      <w:r w:rsidRPr="00D7059B">
        <w:rPr>
          <w:rFonts w:ascii="Arial" w:hAnsi="Arial" w:cs="Arial"/>
          <w:color w:val="000000" w:themeColor="text1"/>
          <w:spacing w:val="-27"/>
        </w:rPr>
        <w:t xml:space="preserve"> </w:t>
      </w:r>
      <w:r w:rsidRPr="00D7059B">
        <w:rPr>
          <w:rFonts w:ascii="Arial" w:hAnsi="Arial" w:cs="Arial"/>
          <w:color w:val="000000" w:themeColor="text1"/>
        </w:rPr>
        <w:t>27-60</w:t>
      </w:r>
      <w:r w:rsidRPr="00D7059B">
        <w:rPr>
          <w:rFonts w:ascii="Arial" w:hAnsi="Arial" w:cs="Arial"/>
          <w:color w:val="000000" w:themeColor="text1"/>
          <w:spacing w:val="-28"/>
        </w:rPr>
        <w:t xml:space="preserve"> </w:t>
      </w:r>
      <w:r w:rsidRPr="00D7059B">
        <w:rPr>
          <w:rFonts w:ascii="Arial" w:hAnsi="Arial" w:cs="Arial"/>
          <w:color w:val="000000" w:themeColor="text1"/>
        </w:rPr>
        <w:t>nm</w:t>
      </w:r>
      <w:r w:rsidRPr="00D7059B">
        <w:rPr>
          <w:rFonts w:ascii="Arial" w:hAnsi="Arial" w:cs="Arial"/>
          <w:color w:val="000000" w:themeColor="text1"/>
          <w:spacing w:val="-27"/>
        </w:rPr>
        <w:t xml:space="preserve"> </w:t>
      </w:r>
      <w:r w:rsidRPr="00D7059B">
        <w:rPr>
          <w:rFonts w:ascii="Arial" w:hAnsi="Arial" w:cs="Arial"/>
          <w:color w:val="000000" w:themeColor="text1"/>
          <w:spacing w:val="-3"/>
        </w:rPr>
        <w:t>w</w:t>
      </w:r>
      <w:r w:rsidR="00ED2D34" w:rsidRPr="00D7059B">
        <w:rPr>
          <w:rFonts w:ascii="Arial" w:hAnsi="Arial" w:cs="Arial"/>
          <w:color w:val="000000" w:themeColor="text1"/>
          <w:spacing w:val="-3"/>
        </w:rPr>
        <w:t>ere</w:t>
      </w:r>
      <w:r w:rsidRPr="00D7059B">
        <w:rPr>
          <w:rFonts w:ascii="Arial" w:hAnsi="Arial" w:cs="Arial"/>
          <w:color w:val="000000" w:themeColor="text1"/>
          <w:spacing w:val="-27"/>
        </w:rPr>
        <w:t xml:space="preserve"> </w:t>
      </w:r>
      <w:r w:rsidRPr="00D7059B">
        <w:rPr>
          <w:rFonts w:ascii="Arial" w:hAnsi="Arial" w:cs="Arial"/>
          <w:color w:val="000000" w:themeColor="text1"/>
        </w:rPr>
        <w:t>recorded</w:t>
      </w:r>
      <w:r w:rsidRPr="00D7059B">
        <w:rPr>
          <w:rFonts w:ascii="Arial" w:hAnsi="Arial" w:cs="Arial"/>
          <w:color w:val="000000" w:themeColor="text1"/>
          <w:spacing w:val="-28"/>
        </w:rPr>
        <w:t xml:space="preserve"> </w:t>
      </w:r>
      <w:r w:rsidRPr="00D7059B">
        <w:rPr>
          <w:rFonts w:ascii="Arial" w:hAnsi="Arial" w:cs="Arial"/>
          <w:color w:val="000000" w:themeColor="text1"/>
        </w:rPr>
        <w:t>for</w:t>
      </w:r>
      <w:r w:rsidRPr="00D7059B">
        <w:rPr>
          <w:rFonts w:ascii="Arial" w:hAnsi="Arial" w:cs="Arial"/>
          <w:color w:val="000000" w:themeColor="text1"/>
          <w:spacing w:val="-27"/>
        </w:rPr>
        <w:t xml:space="preserve"> </w:t>
      </w:r>
      <w:r w:rsidRPr="00D7059B">
        <w:rPr>
          <w:rFonts w:ascii="Arial" w:hAnsi="Arial" w:cs="Arial"/>
          <w:color w:val="000000" w:themeColor="text1"/>
        </w:rPr>
        <w:t>all</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7"/>
        </w:rPr>
        <w:t xml:space="preserve"> </w:t>
      </w:r>
      <w:r w:rsidRPr="00D7059B">
        <w:rPr>
          <w:rFonts w:ascii="Arial" w:hAnsi="Arial" w:cs="Arial"/>
          <w:color w:val="000000" w:themeColor="text1"/>
        </w:rPr>
        <w:t>the</w:t>
      </w:r>
      <w:r w:rsidRPr="00D7059B">
        <w:rPr>
          <w:rFonts w:ascii="Arial" w:hAnsi="Arial" w:cs="Arial"/>
          <w:color w:val="000000" w:themeColor="text1"/>
          <w:spacing w:val="-28"/>
        </w:rPr>
        <w:t xml:space="preserve"> </w:t>
      </w:r>
      <w:r w:rsidRPr="00D7059B">
        <w:rPr>
          <w:rFonts w:ascii="Arial" w:hAnsi="Arial" w:cs="Arial"/>
          <w:color w:val="000000" w:themeColor="text1"/>
        </w:rPr>
        <w:t>measurements</w:t>
      </w:r>
      <w:r w:rsidRPr="00D7059B">
        <w:rPr>
          <w:rFonts w:ascii="Arial" w:hAnsi="Arial" w:cs="Arial"/>
          <w:color w:val="000000" w:themeColor="text1"/>
          <w:spacing w:val="-27"/>
        </w:rPr>
        <w:t xml:space="preserve"> </w:t>
      </w:r>
      <w:r w:rsidRPr="00D7059B">
        <w:rPr>
          <w:rFonts w:ascii="Arial" w:hAnsi="Arial" w:cs="Arial"/>
          <w:color w:val="000000" w:themeColor="text1"/>
        </w:rPr>
        <w:t>conducted</w:t>
      </w:r>
      <w:r w:rsidRPr="00D7059B">
        <w:rPr>
          <w:rFonts w:ascii="Arial" w:hAnsi="Arial" w:cs="Arial"/>
          <w:color w:val="000000" w:themeColor="text1"/>
          <w:spacing w:val="-28"/>
        </w:rPr>
        <w:t xml:space="preserve"> </w:t>
      </w:r>
      <w:r w:rsidRPr="00D7059B">
        <w:rPr>
          <w:rFonts w:ascii="Arial" w:hAnsi="Arial" w:cs="Arial"/>
          <w:color w:val="000000" w:themeColor="text1"/>
        </w:rPr>
        <w:t>in</w:t>
      </w:r>
      <w:r w:rsidRPr="00D7059B">
        <w:rPr>
          <w:rFonts w:ascii="Arial" w:hAnsi="Arial" w:cs="Arial"/>
          <w:color w:val="000000" w:themeColor="text1"/>
          <w:spacing w:val="-27"/>
        </w:rPr>
        <w:t xml:space="preserve"> </w:t>
      </w:r>
      <w:r w:rsidRPr="00D7059B">
        <w:rPr>
          <w:rFonts w:ascii="Arial" w:hAnsi="Arial" w:cs="Arial"/>
          <w:color w:val="000000" w:themeColor="text1"/>
        </w:rPr>
        <w:t>blood.</w:t>
      </w:r>
      <w:r w:rsidRPr="00D7059B">
        <w:rPr>
          <w:rFonts w:ascii="Arial" w:hAnsi="Arial" w:cs="Arial"/>
          <w:color w:val="000000" w:themeColor="text1"/>
          <w:spacing w:val="-1"/>
          <w:w w:val="96"/>
        </w:rPr>
        <w:t xml:space="preserve"> </w:t>
      </w:r>
      <w:r w:rsidRPr="00D7059B">
        <w:rPr>
          <w:rFonts w:ascii="Arial" w:hAnsi="Arial" w:cs="Arial"/>
          <w:color w:val="000000" w:themeColor="text1"/>
          <w:spacing w:val="-10"/>
        </w:rPr>
        <w:t>We</w:t>
      </w:r>
      <w:r w:rsidRPr="00D7059B">
        <w:rPr>
          <w:rFonts w:ascii="Arial" w:hAnsi="Arial" w:cs="Arial"/>
          <w:color w:val="000000" w:themeColor="text1"/>
          <w:spacing w:val="-8"/>
        </w:rPr>
        <w:t xml:space="preserve"> </w:t>
      </w:r>
      <w:r w:rsidRPr="00D7059B">
        <w:rPr>
          <w:rFonts w:ascii="Arial" w:hAnsi="Arial" w:cs="Arial"/>
          <w:color w:val="000000" w:themeColor="text1"/>
        </w:rPr>
        <w:t>also</w:t>
      </w:r>
      <w:r w:rsidRPr="00D7059B">
        <w:rPr>
          <w:rFonts w:ascii="Arial" w:hAnsi="Arial" w:cs="Arial"/>
          <w:color w:val="000000" w:themeColor="text1"/>
          <w:spacing w:val="-9"/>
        </w:rPr>
        <w:t xml:space="preserve"> </w:t>
      </w:r>
      <w:r w:rsidRPr="00D7059B">
        <w:rPr>
          <w:rFonts w:ascii="Arial" w:hAnsi="Arial" w:cs="Arial"/>
          <w:color w:val="000000" w:themeColor="text1"/>
        </w:rPr>
        <w:t>correlate</w:t>
      </w:r>
      <w:r w:rsidRPr="00D7059B">
        <w:rPr>
          <w:rFonts w:ascii="Arial" w:hAnsi="Arial" w:cs="Arial"/>
          <w:color w:val="000000" w:themeColor="text1"/>
          <w:spacing w:val="-8"/>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LSPR</w:t>
      </w:r>
      <w:r w:rsidRPr="00D7059B">
        <w:rPr>
          <w:rFonts w:ascii="Arial" w:hAnsi="Arial" w:cs="Arial"/>
          <w:color w:val="000000" w:themeColor="text1"/>
          <w:spacing w:val="-8"/>
        </w:rPr>
        <w:t xml:space="preserve"> </w:t>
      </w:r>
      <w:r w:rsidRPr="00D7059B">
        <w:rPr>
          <w:rFonts w:ascii="Arial" w:hAnsi="Arial" w:cs="Arial"/>
          <w:color w:val="000000" w:themeColor="text1"/>
          <w:spacing w:val="-3"/>
        </w:rPr>
        <w:t>wavelength</w:t>
      </w:r>
      <w:r w:rsidRPr="00D7059B">
        <w:rPr>
          <w:rFonts w:ascii="Arial" w:hAnsi="Arial" w:cs="Arial"/>
          <w:color w:val="000000" w:themeColor="text1"/>
          <w:spacing w:val="-8"/>
        </w:rPr>
        <w:t xml:space="preserve"> </w:t>
      </w:r>
      <w:r w:rsidRPr="00D7059B">
        <w:rPr>
          <w:rFonts w:ascii="Arial" w:hAnsi="Arial" w:cs="Arial"/>
          <w:color w:val="000000" w:themeColor="text1"/>
        </w:rPr>
        <w:t>shifts</w:t>
      </w:r>
      <w:r w:rsidRPr="00D7059B">
        <w:rPr>
          <w:rFonts w:ascii="Arial" w:hAnsi="Arial" w:cs="Arial"/>
          <w:color w:val="000000" w:themeColor="text1"/>
          <w:spacing w:val="-9"/>
        </w:rPr>
        <w:t xml:space="preserve"> </w:t>
      </w:r>
      <w:r w:rsidRPr="00D7059B">
        <w:rPr>
          <w:rFonts w:ascii="Arial" w:hAnsi="Arial" w:cs="Arial"/>
          <w:color w:val="000000" w:themeColor="text1"/>
        </w:rPr>
        <w:t>(27-38</w:t>
      </w:r>
      <w:r w:rsidRPr="00D7059B">
        <w:rPr>
          <w:rFonts w:ascii="Arial" w:hAnsi="Arial" w:cs="Arial"/>
          <w:color w:val="000000" w:themeColor="text1"/>
          <w:spacing w:val="-8"/>
        </w:rPr>
        <w:t xml:space="preserve"> </w:t>
      </w:r>
      <w:r w:rsidRPr="00D7059B">
        <w:rPr>
          <w:rFonts w:ascii="Arial" w:hAnsi="Arial" w:cs="Arial"/>
          <w:color w:val="000000" w:themeColor="text1"/>
        </w:rPr>
        <w:t>nm)</w:t>
      </w:r>
      <w:r w:rsidRPr="00D7059B">
        <w:rPr>
          <w:rFonts w:ascii="Arial" w:hAnsi="Arial" w:cs="Arial"/>
          <w:color w:val="000000" w:themeColor="text1"/>
          <w:spacing w:val="-9"/>
        </w:rPr>
        <w:t xml:space="preserve"> </w:t>
      </w:r>
      <w:r w:rsidRPr="00D7059B">
        <w:rPr>
          <w:rFonts w:ascii="Arial" w:hAnsi="Arial" w:cs="Arial"/>
          <w:color w:val="000000" w:themeColor="text1"/>
        </w:rPr>
        <w:t>obtained</w:t>
      </w:r>
      <w:r w:rsidRPr="00D7059B">
        <w:rPr>
          <w:rFonts w:ascii="Arial" w:hAnsi="Arial" w:cs="Arial"/>
          <w:color w:val="000000" w:themeColor="text1"/>
          <w:spacing w:val="-8"/>
        </w:rPr>
        <w:t xml:space="preserve"> </w:t>
      </w:r>
      <w:r w:rsidRPr="00D7059B">
        <w:rPr>
          <w:rFonts w:ascii="Arial" w:hAnsi="Arial" w:cs="Arial"/>
          <w:color w:val="000000" w:themeColor="text1"/>
        </w:rPr>
        <w:t>from</w:t>
      </w:r>
      <w:r w:rsidRPr="00D7059B">
        <w:rPr>
          <w:rFonts w:ascii="Arial" w:hAnsi="Arial" w:cs="Arial"/>
          <w:color w:val="000000" w:themeColor="text1"/>
          <w:spacing w:val="-9"/>
        </w:rPr>
        <w:t xml:space="preserve"> </w:t>
      </w:r>
      <w:r w:rsidRPr="00D7059B">
        <w:rPr>
          <w:rFonts w:ascii="Arial" w:hAnsi="Arial" w:cs="Arial"/>
          <w:color w:val="000000" w:themeColor="text1"/>
        </w:rPr>
        <w:t>the</w:t>
      </w:r>
      <w:r w:rsidRPr="00D7059B">
        <w:rPr>
          <w:rFonts w:ascii="Arial" w:hAnsi="Arial" w:cs="Arial"/>
          <w:color w:val="000000" w:themeColor="text1"/>
          <w:spacing w:val="-8"/>
        </w:rPr>
        <w:t xml:space="preserve"> </w:t>
      </w:r>
      <w:r w:rsidRPr="00D7059B">
        <w:rPr>
          <w:rFonts w:ascii="Arial" w:hAnsi="Arial" w:cs="Arial"/>
          <w:color w:val="000000" w:themeColor="text1"/>
        </w:rPr>
        <w:t>un-spiked</w:t>
      </w:r>
      <w:r w:rsidRPr="00D7059B">
        <w:rPr>
          <w:rFonts w:ascii="Arial" w:hAnsi="Arial" w:cs="Arial"/>
          <w:color w:val="000000" w:themeColor="text1"/>
          <w:w w:val="92"/>
        </w:rPr>
        <w:t xml:space="preserve"> </w:t>
      </w:r>
      <w:r w:rsidRPr="00D7059B">
        <w:rPr>
          <w:rFonts w:ascii="Arial" w:hAnsi="Arial" w:cs="Arial"/>
          <w:color w:val="000000" w:themeColor="text1"/>
        </w:rPr>
        <w:t>whole</w:t>
      </w:r>
      <w:r w:rsidRPr="00D7059B">
        <w:rPr>
          <w:rFonts w:ascii="Arial" w:hAnsi="Arial" w:cs="Arial"/>
          <w:color w:val="000000" w:themeColor="text1"/>
          <w:spacing w:val="-27"/>
        </w:rPr>
        <w:t xml:space="preserve"> </w:t>
      </w:r>
      <w:r w:rsidRPr="00D7059B">
        <w:rPr>
          <w:rFonts w:ascii="Arial" w:hAnsi="Arial" w:cs="Arial"/>
          <w:color w:val="000000" w:themeColor="text1"/>
        </w:rPr>
        <w:t>blood</w:t>
      </w:r>
      <w:r w:rsidRPr="00D7059B">
        <w:rPr>
          <w:rFonts w:ascii="Arial" w:hAnsi="Arial" w:cs="Arial"/>
          <w:color w:val="000000" w:themeColor="text1"/>
          <w:spacing w:val="-26"/>
        </w:rPr>
        <w:t xml:space="preserve"> </w:t>
      </w:r>
      <w:r w:rsidRPr="00D7059B">
        <w:rPr>
          <w:rFonts w:ascii="Arial" w:hAnsi="Arial" w:cs="Arial"/>
          <w:color w:val="000000" w:themeColor="text1"/>
        </w:rPr>
        <w:t>with</w:t>
      </w:r>
      <w:r w:rsidRPr="00D7059B">
        <w:rPr>
          <w:rFonts w:ascii="Arial" w:hAnsi="Arial" w:cs="Arial"/>
          <w:color w:val="000000" w:themeColor="text1"/>
          <w:spacing w:val="-26"/>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LSPR</w:t>
      </w:r>
      <w:r w:rsidRPr="00D7059B">
        <w:rPr>
          <w:rFonts w:ascii="Arial" w:hAnsi="Arial" w:cs="Arial"/>
          <w:color w:val="000000" w:themeColor="text1"/>
          <w:spacing w:val="-26"/>
        </w:rPr>
        <w:t xml:space="preserve"> </w:t>
      </w:r>
      <w:r w:rsidRPr="00D7059B">
        <w:rPr>
          <w:rFonts w:ascii="Arial" w:hAnsi="Arial" w:cs="Arial"/>
          <w:color w:val="000000" w:themeColor="text1"/>
          <w:spacing w:val="-3"/>
        </w:rPr>
        <w:t>wavelength</w:t>
      </w:r>
      <w:r w:rsidRPr="00D7059B">
        <w:rPr>
          <w:rFonts w:ascii="Arial" w:hAnsi="Arial" w:cs="Arial"/>
          <w:color w:val="000000" w:themeColor="text1"/>
          <w:spacing w:val="-26"/>
        </w:rPr>
        <w:t xml:space="preserve"> </w:t>
      </w:r>
      <w:r w:rsidRPr="00D7059B">
        <w:rPr>
          <w:rFonts w:ascii="Arial" w:hAnsi="Arial" w:cs="Arial"/>
          <w:color w:val="000000" w:themeColor="text1"/>
        </w:rPr>
        <w:t>shifts</w:t>
      </w:r>
      <w:r w:rsidRPr="00D7059B">
        <w:rPr>
          <w:rFonts w:ascii="Arial" w:hAnsi="Arial" w:cs="Arial"/>
          <w:color w:val="000000" w:themeColor="text1"/>
          <w:spacing w:val="-26"/>
        </w:rPr>
        <w:t xml:space="preserve"> </w:t>
      </w:r>
      <w:r w:rsidRPr="00D7059B">
        <w:rPr>
          <w:rFonts w:ascii="Arial" w:hAnsi="Arial" w:cs="Arial"/>
          <w:color w:val="000000" w:themeColor="text1"/>
        </w:rPr>
        <w:t>observed</w:t>
      </w:r>
      <w:r w:rsidRPr="00D7059B">
        <w:rPr>
          <w:rFonts w:ascii="Arial" w:hAnsi="Arial" w:cs="Arial"/>
          <w:color w:val="000000" w:themeColor="text1"/>
          <w:spacing w:val="-26"/>
        </w:rPr>
        <w:t xml:space="preserve"> </w:t>
      </w:r>
      <w:r w:rsidRPr="00D7059B">
        <w:rPr>
          <w:rFonts w:ascii="Arial" w:hAnsi="Arial" w:cs="Arial"/>
          <w:color w:val="000000" w:themeColor="text1"/>
        </w:rPr>
        <w:t>with</w:t>
      </w:r>
      <w:r w:rsidRPr="00D7059B">
        <w:rPr>
          <w:rFonts w:ascii="Arial" w:hAnsi="Arial" w:cs="Arial"/>
          <w:color w:val="000000" w:themeColor="text1"/>
          <w:spacing w:val="-26"/>
        </w:rPr>
        <w:t xml:space="preserve"> </w:t>
      </w:r>
      <w:r w:rsidRPr="00D7059B">
        <w:rPr>
          <w:rFonts w:ascii="Arial" w:hAnsi="Arial" w:cs="Arial"/>
          <w:color w:val="000000" w:themeColor="text1"/>
        </w:rPr>
        <w:t>the</w:t>
      </w:r>
      <w:r w:rsidRPr="00D7059B">
        <w:rPr>
          <w:rFonts w:ascii="Arial" w:hAnsi="Arial" w:cs="Arial"/>
          <w:color w:val="000000" w:themeColor="text1"/>
          <w:spacing w:val="-26"/>
        </w:rPr>
        <w:t xml:space="preserve"> </w:t>
      </w:r>
      <w:r w:rsidRPr="00D7059B">
        <w:rPr>
          <w:rFonts w:ascii="Arial" w:hAnsi="Arial" w:cs="Arial"/>
          <w:color w:val="000000" w:themeColor="text1"/>
        </w:rPr>
        <w:t>PBS</w:t>
      </w:r>
      <w:r w:rsidRPr="00D7059B">
        <w:rPr>
          <w:rFonts w:ascii="Arial" w:hAnsi="Arial" w:cs="Arial"/>
          <w:color w:val="000000" w:themeColor="text1"/>
          <w:spacing w:val="-26"/>
        </w:rPr>
        <w:t xml:space="preserve"> </w:t>
      </w:r>
      <w:r w:rsidRPr="00D7059B">
        <w:rPr>
          <w:rFonts w:ascii="Arial" w:hAnsi="Arial" w:cs="Arial"/>
          <w:color w:val="000000" w:themeColor="text1"/>
        </w:rPr>
        <w:t>buffer</w:t>
      </w:r>
      <w:r w:rsidRPr="00D7059B">
        <w:rPr>
          <w:rFonts w:ascii="Arial" w:hAnsi="Arial" w:cs="Arial"/>
          <w:color w:val="000000" w:themeColor="text1"/>
          <w:spacing w:val="-26"/>
        </w:rPr>
        <w:t xml:space="preserve"> </w:t>
      </w:r>
      <w:r w:rsidRPr="00D7059B">
        <w:rPr>
          <w:rFonts w:ascii="Arial" w:hAnsi="Arial" w:cs="Arial"/>
          <w:color w:val="000000" w:themeColor="text1"/>
        </w:rPr>
        <w:t>to</w:t>
      </w:r>
      <w:r w:rsidRPr="00D7059B">
        <w:rPr>
          <w:rFonts w:ascii="Arial" w:hAnsi="Arial" w:cs="Arial"/>
          <w:color w:val="000000" w:themeColor="text1"/>
          <w:spacing w:val="-26"/>
        </w:rPr>
        <w:t xml:space="preserve"> </w:t>
      </w:r>
      <w:r w:rsidRPr="00D7059B">
        <w:rPr>
          <w:rFonts w:ascii="Arial" w:hAnsi="Arial" w:cs="Arial"/>
          <w:color w:val="000000" w:themeColor="text1"/>
        </w:rPr>
        <w:t>concentration</w:t>
      </w:r>
      <w:r w:rsidRPr="00D7059B">
        <w:rPr>
          <w:rFonts w:ascii="Arial" w:hAnsi="Arial" w:cs="Arial"/>
          <w:color w:val="000000" w:themeColor="text1"/>
          <w:spacing w:val="-1"/>
          <w:w w:val="96"/>
        </w:rPr>
        <w:t xml:space="preserve"> </w:t>
      </w:r>
      <w:r w:rsidRPr="00D7059B">
        <w:rPr>
          <w:rFonts w:ascii="Arial" w:hAnsi="Arial" w:cs="Arial"/>
          <w:color w:val="000000" w:themeColor="text1"/>
        </w:rPr>
        <w:t xml:space="preserve">of Cystatin C. </w:t>
      </w:r>
      <w:r w:rsidRPr="00D7059B">
        <w:rPr>
          <w:rFonts w:ascii="Arial" w:hAnsi="Arial" w:cs="Arial"/>
          <w:color w:val="000000" w:themeColor="text1"/>
          <w:spacing w:val="-6"/>
        </w:rPr>
        <w:t xml:space="preserve">From </w:t>
      </w:r>
      <w:r w:rsidRPr="00D7059B">
        <w:rPr>
          <w:rFonts w:ascii="Arial" w:hAnsi="Arial" w:cs="Arial"/>
          <w:color w:val="000000" w:themeColor="text1"/>
        </w:rPr>
        <w:t xml:space="preserve">Figure 3, the corresponding 23-38 nm of </w:t>
      </w:r>
      <w:r w:rsidRPr="00D7059B">
        <w:rPr>
          <w:rFonts w:ascii="Arial" w:hAnsi="Arial" w:cs="Arial"/>
          <w:color w:val="000000" w:themeColor="text1"/>
          <w:spacing w:val="-3"/>
        </w:rPr>
        <w:t xml:space="preserve">wavelength </w:t>
      </w:r>
      <w:r w:rsidRPr="00D7059B">
        <w:rPr>
          <w:rFonts w:ascii="Arial" w:hAnsi="Arial" w:cs="Arial"/>
          <w:color w:val="000000" w:themeColor="text1"/>
        </w:rPr>
        <w:t>shifts</w:t>
      </w:r>
      <w:r w:rsidRPr="00D7059B">
        <w:rPr>
          <w:rFonts w:ascii="Arial" w:hAnsi="Arial" w:cs="Arial"/>
          <w:color w:val="000000" w:themeColor="text1"/>
          <w:spacing w:val="-1"/>
        </w:rPr>
        <w:t xml:space="preserve"> </w:t>
      </w:r>
      <w:r w:rsidRPr="00D7059B">
        <w:rPr>
          <w:rFonts w:ascii="Arial" w:hAnsi="Arial" w:cs="Arial"/>
          <w:color w:val="000000" w:themeColor="text1"/>
        </w:rPr>
        <w:t>indicate</w:t>
      </w:r>
      <w:r w:rsidRPr="00D7059B">
        <w:rPr>
          <w:rFonts w:ascii="Arial" w:hAnsi="Arial" w:cs="Arial"/>
          <w:color w:val="000000" w:themeColor="text1"/>
          <w:spacing w:val="-1"/>
        </w:rPr>
        <w:t xml:space="preserve"> </w:t>
      </w:r>
      <w:r w:rsidRPr="00D7059B">
        <w:rPr>
          <w:rFonts w:ascii="Arial" w:hAnsi="Arial" w:cs="Arial"/>
          <w:color w:val="000000" w:themeColor="text1"/>
        </w:rPr>
        <w:t>a</w:t>
      </w:r>
      <w:r w:rsidRPr="00D7059B">
        <w:rPr>
          <w:rFonts w:ascii="Arial" w:hAnsi="Arial" w:cs="Arial"/>
          <w:color w:val="000000" w:themeColor="text1"/>
          <w:w w:val="96"/>
        </w:rPr>
        <w:t xml:space="preserve"> </w:t>
      </w:r>
      <w:r w:rsidRPr="00D7059B">
        <w:rPr>
          <w:rFonts w:ascii="Arial" w:hAnsi="Arial" w:cs="Arial"/>
          <w:color w:val="000000" w:themeColor="text1"/>
        </w:rPr>
        <w:t>concentration</w:t>
      </w:r>
      <w:r w:rsidRPr="00D7059B">
        <w:rPr>
          <w:rFonts w:ascii="Arial" w:hAnsi="Arial" w:cs="Arial"/>
          <w:color w:val="000000" w:themeColor="text1"/>
          <w:spacing w:val="-23"/>
        </w:rPr>
        <w:t xml:space="preserve"> </w:t>
      </w:r>
      <w:r w:rsidRPr="00D7059B">
        <w:rPr>
          <w:rFonts w:ascii="Arial" w:hAnsi="Arial" w:cs="Arial"/>
          <w:color w:val="000000" w:themeColor="text1"/>
        </w:rPr>
        <w:t>of</w:t>
      </w:r>
      <w:r w:rsidRPr="00D7059B">
        <w:rPr>
          <w:rFonts w:ascii="Arial" w:hAnsi="Arial" w:cs="Arial"/>
          <w:color w:val="000000" w:themeColor="text1"/>
          <w:spacing w:val="-22"/>
        </w:rPr>
        <w:t xml:space="preserve"> </w:t>
      </w:r>
      <w:r w:rsidRPr="00D7059B">
        <w:rPr>
          <w:rFonts w:ascii="Arial" w:hAnsi="Arial" w:cs="Arial"/>
          <w:color w:val="000000" w:themeColor="text1"/>
        </w:rPr>
        <w:t>1-2</w:t>
      </w:r>
      <w:r w:rsidRPr="00D7059B">
        <w:rPr>
          <w:rFonts w:ascii="Arial" w:hAnsi="Arial" w:cs="Arial"/>
          <w:color w:val="000000" w:themeColor="text1"/>
          <w:spacing w:val="-22"/>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8"/>
        </w:rPr>
        <w:t xml:space="preserve"> </w:t>
      </w:r>
      <w:r w:rsidR="00355A5D" w:rsidRPr="00D7059B">
        <w:rPr>
          <w:rFonts w:ascii="Arial" w:hAnsi="Arial" w:cs="Arial"/>
          <w:color w:val="000000" w:themeColor="text1"/>
          <w:spacing w:val="-3"/>
        </w:rPr>
        <w:t>I</w:t>
      </w:r>
      <w:r w:rsidRPr="00D7059B">
        <w:rPr>
          <w:rFonts w:ascii="Arial" w:hAnsi="Arial" w:cs="Arial"/>
          <w:color w:val="000000" w:themeColor="text1"/>
        </w:rPr>
        <w:t>t</w:t>
      </w:r>
      <w:r w:rsidRPr="00D7059B">
        <w:rPr>
          <w:rFonts w:ascii="Arial" w:hAnsi="Arial" w:cs="Arial"/>
          <w:color w:val="000000" w:themeColor="text1"/>
          <w:spacing w:val="-22"/>
        </w:rPr>
        <w:t xml:space="preserve"> </w:t>
      </w:r>
      <w:r w:rsidRPr="00D7059B">
        <w:rPr>
          <w:rFonts w:ascii="Arial" w:hAnsi="Arial" w:cs="Arial"/>
          <w:color w:val="000000" w:themeColor="text1"/>
        </w:rPr>
        <w:t>should</w:t>
      </w:r>
      <w:r w:rsidRPr="00D7059B">
        <w:rPr>
          <w:rFonts w:ascii="Arial" w:hAnsi="Arial" w:cs="Arial"/>
          <w:color w:val="000000" w:themeColor="text1"/>
          <w:spacing w:val="-23"/>
        </w:rPr>
        <w:t xml:space="preserve"> </w:t>
      </w:r>
      <w:r w:rsidRPr="00D7059B">
        <w:rPr>
          <w:rFonts w:ascii="Arial" w:hAnsi="Arial" w:cs="Arial"/>
          <w:color w:val="000000" w:themeColor="text1"/>
          <w:spacing w:val="3"/>
        </w:rPr>
        <w:t>be</w:t>
      </w:r>
      <w:r w:rsidRPr="00D7059B">
        <w:rPr>
          <w:rFonts w:ascii="Arial" w:hAnsi="Arial" w:cs="Arial"/>
          <w:color w:val="000000" w:themeColor="text1"/>
          <w:spacing w:val="-22"/>
        </w:rPr>
        <w:t xml:space="preserve"> </w:t>
      </w:r>
      <w:r w:rsidRPr="00D7059B">
        <w:rPr>
          <w:rFonts w:ascii="Arial" w:hAnsi="Arial" w:cs="Arial"/>
          <w:color w:val="000000" w:themeColor="text1"/>
        </w:rPr>
        <w:t>noted</w:t>
      </w:r>
      <w:r w:rsidRPr="00D7059B">
        <w:rPr>
          <w:rFonts w:ascii="Arial" w:hAnsi="Arial" w:cs="Arial"/>
          <w:color w:val="000000" w:themeColor="text1"/>
          <w:spacing w:val="-22"/>
        </w:rPr>
        <w:t xml:space="preserve"> </w:t>
      </w:r>
      <w:r w:rsidRPr="00D7059B">
        <w:rPr>
          <w:rFonts w:ascii="Arial" w:hAnsi="Arial" w:cs="Arial"/>
          <w:color w:val="000000" w:themeColor="text1"/>
        </w:rPr>
        <w:t>that</w:t>
      </w:r>
      <w:r w:rsidRPr="00D7059B">
        <w:rPr>
          <w:rFonts w:ascii="Arial" w:hAnsi="Arial" w:cs="Arial"/>
          <w:color w:val="000000" w:themeColor="text1"/>
          <w:spacing w:val="-22"/>
        </w:rPr>
        <w:t xml:space="preserve"> </w:t>
      </w:r>
      <w:r w:rsidRPr="00D7059B">
        <w:rPr>
          <w:rFonts w:ascii="Arial" w:hAnsi="Arial" w:cs="Arial"/>
          <w:color w:val="000000" w:themeColor="text1"/>
          <w:spacing w:val="-4"/>
        </w:rPr>
        <w:t>we</w:t>
      </w:r>
      <w:r w:rsidRPr="00D7059B">
        <w:rPr>
          <w:rFonts w:ascii="Arial" w:hAnsi="Arial" w:cs="Arial"/>
          <w:color w:val="000000" w:themeColor="text1"/>
          <w:spacing w:val="-23"/>
        </w:rPr>
        <w:t xml:space="preserve"> </w:t>
      </w:r>
      <w:r w:rsidRPr="00D7059B">
        <w:rPr>
          <w:rFonts w:ascii="Arial" w:hAnsi="Arial" w:cs="Arial"/>
          <w:color w:val="000000" w:themeColor="text1"/>
        </w:rPr>
        <w:t>show</w:t>
      </w:r>
      <w:r w:rsidRPr="00D7059B">
        <w:rPr>
          <w:rFonts w:ascii="Arial" w:hAnsi="Arial" w:cs="Arial"/>
          <w:color w:val="000000" w:themeColor="text1"/>
          <w:spacing w:val="-22"/>
        </w:rPr>
        <w:t xml:space="preserve"> </w:t>
      </w:r>
      <w:r w:rsidRPr="00D7059B">
        <w:rPr>
          <w:rFonts w:ascii="Arial" w:hAnsi="Arial" w:cs="Arial"/>
          <w:color w:val="000000" w:themeColor="text1"/>
        </w:rPr>
        <w:t>this</w:t>
      </w:r>
      <w:r w:rsidRPr="00D7059B">
        <w:rPr>
          <w:rFonts w:ascii="Arial" w:hAnsi="Arial" w:cs="Arial"/>
          <w:color w:val="000000" w:themeColor="text1"/>
          <w:spacing w:val="-22"/>
        </w:rPr>
        <w:t xml:space="preserve"> </w:t>
      </w:r>
      <w:r w:rsidRPr="00D7059B">
        <w:rPr>
          <w:rFonts w:ascii="Arial" w:hAnsi="Arial" w:cs="Arial"/>
          <w:color w:val="000000" w:themeColor="text1"/>
        </w:rPr>
        <w:t>comparison</w:t>
      </w:r>
      <w:r w:rsidRPr="00D7059B">
        <w:rPr>
          <w:rFonts w:ascii="Arial" w:hAnsi="Arial" w:cs="Arial"/>
          <w:color w:val="000000" w:themeColor="text1"/>
          <w:spacing w:val="-22"/>
        </w:rPr>
        <w:t xml:space="preserve"> </w:t>
      </w:r>
      <w:r w:rsidRPr="00D7059B">
        <w:rPr>
          <w:rFonts w:ascii="Arial" w:hAnsi="Arial" w:cs="Arial"/>
          <w:color w:val="000000" w:themeColor="text1"/>
        </w:rPr>
        <w:t>only</w:t>
      </w:r>
      <w:r w:rsidRPr="00D7059B">
        <w:rPr>
          <w:rFonts w:ascii="Arial" w:hAnsi="Arial" w:cs="Arial"/>
          <w:color w:val="000000" w:themeColor="text1"/>
          <w:w w:val="95"/>
        </w:rPr>
        <w:t xml:space="preserve"> </w:t>
      </w:r>
      <w:r w:rsidRPr="00D7059B">
        <w:rPr>
          <w:rFonts w:ascii="Arial" w:hAnsi="Arial" w:cs="Arial"/>
          <w:color w:val="000000" w:themeColor="text1"/>
        </w:rPr>
        <w:t>for</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purpose</w:t>
      </w:r>
      <w:r w:rsidRPr="00D7059B">
        <w:rPr>
          <w:rFonts w:ascii="Arial" w:hAnsi="Arial" w:cs="Arial"/>
          <w:color w:val="000000" w:themeColor="text1"/>
          <w:spacing w:val="-4"/>
        </w:rPr>
        <w:t xml:space="preserve"> </w:t>
      </w:r>
      <w:r w:rsidRPr="00D7059B">
        <w:rPr>
          <w:rFonts w:ascii="Arial" w:hAnsi="Arial" w:cs="Arial"/>
          <w:color w:val="000000" w:themeColor="text1"/>
        </w:rPr>
        <w:t>of</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4"/>
        </w:rPr>
        <w:t xml:space="preserve"> </w:t>
      </w:r>
      <w:r w:rsidRPr="00D7059B">
        <w:rPr>
          <w:rFonts w:ascii="Arial" w:hAnsi="Arial" w:cs="Arial"/>
          <w:color w:val="000000" w:themeColor="text1"/>
        </w:rPr>
        <w:t>sensor</w:t>
      </w:r>
      <w:r w:rsidRPr="00D7059B">
        <w:rPr>
          <w:rFonts w:ascii="Arial" w:hAnsi="Arial" w:cs="Arial"/>
          <w:color w:val="000000" w:themeColor="text1"/>
          <w:spacing w:val="-5"/>
        </w:rPr>
        <w:t xml:space="preserve"> </w:t>
      </w:r>
      <w:r w:rsidRPr="00D7059B">
        <w:rPr>
          <w:rFonts w:ascii="Arial" w:hAnsi="Arial" w:cs="Arial"/>
          <w:color w:val="000000" w:themeColor="text1"/>
        </w:rPr>
        <w:t>analysis,</w:t>
      </w:r>
      <w:r w:rsidRPr="00D7059B">
        <w:rPr>
          <w:rFonts w:ascii="Arial" w:hAnsi="Arial" w:cs="Arial"/>
          <w:color w:val="000000" w:themeColor="text1"/>
          <w:spacing w:val="-3"/>
        </w:rPr>
        <w:t xml:space="preserve"> </w:t>
      </w:r>
      <w:r w:rsidRPr="00D7059B">
        <w:rPr>
          <w:rFonts w:ascii="Arial" w:hAnsi="Arial" w:cs="Arial"/>
          <w:color w:val="000000" w:themeColor="text1"/>
        </w:rPr>
        <w:t>and</w:t>
      </w:r>
      <w:r w:rsidRPr="00D7059B">
        <w:rPr>
          <w:rFonts w:ascii="Arial" w:hAnsi="Arial" w:cs="Arial"/>
          <w:color w:val="000000" w:themeColor="text1"/>
          <w:spacing w:val="-5"/>
        </w:rPr>
        <w:t xml:space="preserve"> </w:t>
      </w:r>
      <w:r w:rsidRPr="00D7059B">
        <w:rPr>
          <w:rFonts w:ascii="Arial" w:hAnsi="Arial" w:cs="Arial"/>
          <w:color w:val="000000" w:themeColor="text1"/>
          <w:spacing w:val="-4"/>
        </w:rPr>
        <w:t xml:space="preserve">we </w:t>
      </w:r>
      <w:r w:rsidR="00160AC7" w:rsidRPr="00D7059B">
        <w:rPr>
          <w:rFonts w:ascii="Arial" w:hAnsi="Arial" w:cs="Arial"/>
          <w:color w:val="000000" w:themeColor="text1"/>
        </w:rPr>
        <w:t>can</w:t>
      </w:r>
      <w:r w:rsidR="00160AC7" w:rsidRPr="00D7059B">
        <w:rPr>
          <w:rFonts w:ascii="Arial" w:hAnsi="Arial" w:cs="Arial"/>
          <w:color w:val="000000" w:themeColor="text1"/>
          <w:spacing w:val="-5"/>
        </w:rPr>
        <w:t>n</w:t>
      </w:r>
      <w:r w:rsidR="00160AC7" w:rsidRPr="00D7059B">
        <w:rPr>
          <w:rFonts w:ascii="Arial" w:hAnsi="Arial" w:cs="Arial"/>
          <w:color w:val="000000" w:themeColor="text1"/>
        </w:rPr>
        <w:t>ot</w:t>
      </w:r>
      <w:r w:rsidRPr="00D7059B">
        <w:rPr>
          <w:rFonts w:ascii="Arial" w:hAnsi="Arial" w:cs="Arial"/>
          <w:color w:val="000000" w:themeColor="text1"/>
          <w:spacing w:val="-4"/>
        </w:rPr>
        <w:t xml:space="preserve"> </w:t>
      </w:r>
      <w:r w:rsidRPr="00D7059B">
        <w:rPr>
          <w:rFonts w:ascii="Arial" w:hAnsi="Arial" w:cs="Arial"/>
          <w:color w:val="000000" w:themeColor="text1"/>
        </w:rPr>
        <w:t>confirm</w:t>
      </w:r>
      <w:r w:rsidRPr="00D7059B">
        <w:rPr>
          <w:rFonts w:ascii="Arial" w:hAnsi="Arial" w:cs="Arial"/>
          <w:color w:val="000000" w:themeColor="text1"/>
          <w:spacing w:val="-5"/>
        </w:rPr>
        <w:t xml:space="preserve"> </w:t>
      </w:r>
      <w:r w:rsidRPr="00D7059B">
        <w:rPr>
          <w:rFonts w:ascii="Arial" w:hAnsi="Arial" w:cs="Arial"/>
          <w:color w:val="000000" w:themeColor="text1"/>
        </w:rPr>
        <w:t>that</w:t>
      </w:r>
      <w:r w:rsidRPr="00D7059B">
        <w:rPr>
          <w:rFonts w:ascii="Arial" w:hAnsi="Arial" w:cs="Arial"/>
          <w:color w:val="000000" w:themeColor="text1"/>
          <w:spacing w:val="-4"/>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whole</w:t>
      </w:r>
      <w:r w:rsidRPr="00D7059B">
        <w:rPr>
          <w:rFonts w:ascii="Arial" w:hAnsi="Arial" w:cs="Arial"/>
          <w:color w:val="000000" w:themeColor="text1"/>
          <w:spacing w:val="-5"/>
        </w:rPr>
        <w:t xml:space="preserve"> </w:t>
      </w:r>
      <w:r w:rsidRPr="00D7059B">
        <w:rPr>
          <w:rFonts w:ascii="Arial" w:hAnsi="Arial" w:cs="Arial"/>
          <w:color w:val="000000" w:themeColor="text1"/>
        </w:rPr>
        <w:t>blood</w:t>
      </w:r>
      <w:r w:rsidRPr="00D7059B">
        <w:rPr>
          <w:rFonts w:ascii="Arial" w:hAnsi="Arial" w:cs="Arial"/>
          <w:color w:val="000000" w:themeColor="text1"/>
          <w:spacing w:val="-4"/>
        </w:rPr>
        <w:t xml:space="preserve"> </w:t>
      </w:r>
      <w:r w:rsidRPr="00D7059B">
        <w:rPr>
          <w:rFonts w:ascii="Arial" w:hAnsi="Arial" w:cs="Arial"/>
          <w:color w:val="000000" w:themeColor="text1"/>
        </w:rPr>
        <w:t>had</w:t>
      </w:r>
      <w:r w:rsidRPr="00D7059B">
        <w:rPr>
          <w:rFonts w:ascii="Arial" w:hAnsi="Arial" w:cs="Arial"/>
          <w:color w:val="000000" w:themeColor="text1"/>
          <w:spacing w:val="-5"/>
        </w:rPr>
        <w:t xml:space="preserve"> </w:t>
      </w:r>
      <w:r w:rsidRPr="00D7059B">
        <w:rPr>
          <w:rFonts w:ascii="Arial" w:hAnsi="Arial" w:cs="Arial"/>
          <w:color w:val="000000" w:themeColor="text1"/>
        </w:rPr>
        <w:t>a</w:t>
      </w:r>
      <w:r w:rsidRPr="00D7059B">
        <w:rPr>
          <w:rFonts w:ascii="Arial" w:hAnsi="Arial" w:cs="Arial"/>
          <w:color w:val="000000" w:themeColor="text1"/>
          <w:w w:val="96"/>
        </w:rPr>
        <w:t xml:space="preserve"> </w:t>
      </w:r>
      <w:r w:rsidRPr="00D7059B">
        <w:rPr>
          <w:rFonts w:ascii="Arial" w:hAnsi="Arial" w:cs="Arial"/>
          <w:color w:val="000000" w:themeColor="text1"/>
        </w:rPr>
        <w:t>concentration</w:t>
      </w:r>
      <w:r w:rsidRPr="00D7059B">
        <w:rPr>
          <w:rFonts w:ascii="Arial" w:hAnsi="Arial" w:cs="Arial"/>
          <w:color w:val="000000" w:themeColor="text1"/>
          <w:spacing w:val="-25"/>
        </w:rPr>
        <w:t xml:space="preserve"> </w:t>
      </w:r>
      <w:r w:rsidRPr="00D7059B">
        <w:rPr>
          <w:rFonts w:ascii="Arial" w:hAnsi="Arial" w:cs="Arial"/>
          <w:color w:val="000000" w:themeColor="text1"/>
        </w:rPr>
        <w:t>of</w:t>
      </w:r>
      <w:r w:rsidRPr="00D7059B">
        <w:rPr>
          <w:rFonts w:ascii="Arial" w:hAnsi="Arial" w:cs="Arial"/>
          <w:color w:val="000000" w:themeColor="text1"/>
          <w:spacing w:val="-24"/>
        </w:rPr>
        <w:t xml:space="preserve"> </w:t>
      </w:r>
      <w:r w:rsidRPr="00D7059B">
        <w:rPr>
          <w:rFonts w:ascii="Arial" w:hAnsi="Arial" w:cs="Arial"/>
          <w:color w:val="000000" w:themeColor="text1"/>
        </w:rPr>
        <w:t>1-2</w:t>
      </w:r>
      <w:r w:rsidRPr="00D7059B">
        <w:rPr>
          <w:rFonts w:ascii="Arial" w:hAnsi="Arial" w:cs="Arial"/>
          <w:color w:val="000000" w:themeColor="text1"/>
          <w:spacing w:val="-25"/>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6"/>
        </w:rPr>
        <w:t xml:space="preserve"> </w:t>
      </w:r>
      <w:r w:rsidR="00FD4F3B" w:rsidRPr="00D7059B">
        <w:rPr>
          <w:rFonts w:ascii="Arial" w:hAnsi="Arial" w:cs="Arial"/>
          <w:color w:val="000000" w:themeColor="text1"/>
          <w:spacing w:val="-6"/>
        </w:rPr>
        <w:t xml:space="preserve"> </w:t>
      </w:r>
      <w:r w:rsidRPr="00D7059B">
        <w:rPr>
          <w:rFonts w:ascii="Arial" w:hAnsi="Arial" w:cs="Arial"/>
          <w:color w:val="000000" w:themeColor="text1"/>
        </w:rPr>
        <w:t>This</w:t>
      </w:r>
      <w:r w:rsidRPr="00D7059B">
        <w:rPr>
          <w:rFonts w:ascii="Arial" w:hAnsi="Arial" w:cs="Arial"/>
          <w:color w:val="000000" w:themeColor="text1"/>
          <w:spacing w:val="-24"/>
        </w:rPr>
        <w:t xml:space="preserve"> </w:t>
      </w:r>
      <w:r w:rsidRPr="00D7059B">
        <w:rPr>
          <w:rFonts w:ascii="Arial" w:hAnsi="Arial" w:cs="Arial"/>
          <w:color w:val="000000" w:themeColor="text1"/>
        </w:rPr>
        <w:t>is</w:t>
      </w:r>
      <w:r w:rsidRPr="00D7059B">
        <w:rPr>
          <w:rFonts w:ascii="Arial" w:hAnsi="Arial" w:cs="Arial"/>
          <w:color w:val="000000" w:themeColor="text1"/>
          <w:spacing w:val="-25"/>
        </w:rPr>
        <w:t xml:space="preserve"> </w:t>
      </w:r>
      <w:r w:rsidRPr="00D7059B">
        <w:rPr>
          <w:rFonts w:ascii="Arial" w:hAnsi="Arial" w:cs="Arial"/>
          <w:color w:val="000000" w:themeColor="text1"/>
        </w:rPr>
        <w:t>due</w:t>
      </w:r>
      <w:r w:rsidRPr="00D7059B">
        <w:rPr>
          <w:rFonts w:ascii="Arial" w:hAnsi="Arial" w:cs="Arial"/>
          <w:color w:val="000000" w:themeColor="text1"/>
          <w:spacing w:val="-24"/>
        </w:rPr>
        <w:t xml:space="preserve"> </w:t>
      </w:r>
      <w:r w:rsidRPr="00D7059B">
        <w:rPr>
          <w:rFonts w:ascii="Arial" w:hAnsi="Arial" w:cs="Arial"/>
          <w:color w:val="000000" w:themeColor="text1"/>
        </w:rPr>
        <w:t>to</w:t>
      </w:r>
      <w:r w:rsidRPr="00D7059B">
        <w:rPr>
          <w:rFonts w:ascii="Arial" w:hAnsi="Arial" w:cs="Arial"/>
          <w:color w:val="000000" w:themeColor="text1"/>
          <w:spacing w:val="-24"/>
        </w:rPr>
        <w:t xml:space="preserve"> </w:t>
      </w:r>
      <w:r w:rsidRPr="00D7059B">
        <w:rPr>
          <w:rFonts w:ascii="Arial" w:hAnsi="Arial" w:cs="Arial"/>
          <w:color w:val="000000" w:themeColor="text1"/>
        </w:rPr>
        <w:t>the</w:t>
      </w:r>
      <w:r w:rsidRPr="00D7059B">
        <w:rPr>
          <w:rFonts w:ascii="Arial" w:hAnsi="Arial" w:cs="Arial"/>
          <w:color w:val="000000" w:themeColor="text1"/>
          <w:spacing w:val="-25"/>
        </w:rPr>
        <w:t xml:space="preserve"> </w:t>
      </w:r>
      <w:r w:rsidRPr="00D7059B">
        <w:rPr>
          <w:rFonts w:ascii="Arial" w:hAnsi="Arial" w:cs="Arial"/>
          <w:color w:val="000000" w:themeColor="text1"/>
        </w:rPr>
        <w:t>presence</w:t>
      </w:r>
      <w:r w:rsidRPr="00D7059B">
        <w:rPr>
          <w:rFonts w:ascii="Arial" w:hAnsi="Arial" w:cs="Arial"/>
          <w:color w:val="000000" w:themeColor="text1"/>
          <w:spacing w:val="-24"/>
        </w:rPr>
        <w:t xml:space="preserve"> </w:t>
      </w:r>
      <w:r w:rsidRPr="00D7059B">
        <w:rPr>
          <w:rFonts w:ascii="Arial" w:hAnsi="Arial" w:cs="Arial"/>
          <w:color w:val="000000" w:themeColor="text1"/>
        </w:rPr>
        <w:t>of</w:t>
      </w:r>
      <w:r w:rsidRPr="00D7059B">
        <w:rPr>
          <w:rFonts w:ascii="Arial" w:hAnsi="Arial" w:cs="Arial"/>
          <w:color w:val="000000" w:themeColor="text1"/>
          <w:spacing w:val="-25"/>
        </w:rPr>
        <w:t xml:space="preserve"> </w:t>
      </w:r>
      <w:r w:rsidRPr="00D7059B">
        <w:rPr>
          <w:rFonts w:ascii="Arial" w:hAnsi="Arial" w:cs="Arial"/>
          <w:color w:val="000000" w:themeColor="text1"/>
        </w:rPr>
        <w:t>several</w:t>
      </w:r>
      <w:r w:rsidRPr="00D7059B">
        <w:rPr>
          <w:rFonts w:ascii="Arial" w:hAnsi="Arial" w:cs="Arial"/>
          <w:color w:val="000000" w:themeColor="text1"/>
          <w:spacing w:val="-24"/>
        </w:rPr>
        <w:t xml:space="preserve"> </w:t>
      </w:r>
      <w:r w:rsidRPr="00D7059B">
        <w:rPr>
          <w:rFonts w:ascii="Arial" w:hAnsi="Arial" w:cs="Arial"/>
          <w:color w:val="000000" w:themeColor="text1"/>
        </w:rPr>
        <w:t>admixtures</w:t>
      </w:r>
      <w:r w:rsidRPr="00D7059B">
        <w:rPr>
          <w:rFonts w:ascii="Arial" w:hAnsi="Arial" w:cs="Arial"/>
          <w:color w:val="000000" w:themeColor="text1"/>
          <w:spacing w:val="-24"/>
        </w:rPr>
        <w:t xml:space="preserve"> </w:t>
      </w:r>
      <w:r w:rsidRPr="00D7059B">
        <w:rPr>
          <w:rFonts w:ascii="Arial" w:hAnsi="Arial" w:cs="Arial"/>
          <w:color w:val="000000" w:themeColor="text1"/>
        </w:rPr>
        <w:t>in</w:t>
      </w:r>
      <w:r w:rsidRPr="00D7059B">
        <w:rPr>
          <w:rFonts w:ascii="Arial" w:hAnsi="Arial" w:cs="Arial"/>
          <w:color w:val="000000" w:themeColor="text1"/>
          <w:spacing w:val="-25"/>
        </w:rPr>
        <w:t xml:space="preserve"> </w:t>
      </w:r>
      <w:r w:rsidRPr="00D7059B">
        <w:rPr>
          <w:rFonts w:ascii="Arial" w:hAnsi="Arial" w:cs="Arial"/>
          <w:color w:val="000000" w:themeColor="text1"/>
        </w:rPr>
        <w:t>the</w:t>
      </w:r>
      <w:r w:rsidRPr="00D7059B">
        <w:rPr>
          <w:rFonts w:ascii="Arial" w:hAnsi="Arial" w:cs="Arial"/>
          <w:color w:val="000000" w:themeColor="text1"/>
          <w:spacing w:val="-24"/>
        </w:rPr>
        <w:t xml:space="preserve"> </w:t>
      </w:r>
      <w:r w:rsidRPr="00D7059B">
        <w:rPr>
          <w:rFonts w:ascii="Arial" w:hAnsi="Arial" w:cs="Arial"/>
          <w:color w:val="000000" w:themeColor="text1"/>
        </w:rPr>
        <w:t>blood</w:t>
      </w:r>
      <w:r w:rsidRPr="00D7059B">
        <w:rPr>
          <w:rFonts w:ascii="Arial" w:hAnsi="Arial" w:cs="Arial"/>
          <w:color w:val="000000" w:themeColor="text1"/>
          <w:spacing w:val="-24"/>
        </w:rPr>
        <w:t xml:space="preserve"> </w:t>
      </w:r>
      <w:r w:rsidRPr="00D7059B">
        <w:rPr>
          <w:rFonts w:ascii="Arial" w:hAnsi="Arial" w:cs="Arial"/>
          <w:color w:val="000000" w:themeColor="text1"/>
        </w:rPr>
        <w:t>as</w:t>
      </w:r>
      <w:r w:rsidRPr="00D7059B">
        <w:rPr>
          <w:rFonts w:ascii="Arial" w:hAnsi="Arial" w:cs="Arial"/>
          <w:color w:val="000000" w:themeColor="text1"/>
          <w:w w:val="93"/>
        </w:rPr>
        <w:t xml:space="preserve"> </w:t>
      </w:r>
      <w:r w:rsidRPr="00D7059B">
        <w:rPr>
          <w:rFonts w:ascii="Arial" w:hAnsi="Arial" w:cs="Arial"/>
          <w:color w:val="000000" w:themeColor="text1"/>
        </w:rPr>
        <w:t>compared</w:t>
      </w:r>
      <w:r w:rsidRPr="00D7059B">
        <w:rPr>
          <w:rFonts w:ascii="Arial" w:hAnsi="Arial" w:cs="Arial"/>
          <w:color w:val="000000" w:themeColor="text1"/>
          <w:spacing w:val="-29"/>
        </w:rPr>
        <w:t xml:space="preserve"> </w:t>
      </w:r>
      <w:r w:rsidRPr="00D7059B">
        <w:rPr>
          <w:rFonts w:ascii="Arial" w:hAnsi="Arial" w:cs="Arial"/>
          <w:color w:val="000000" w:themeColor="text1"/>
        </w:rPr>
        <w:t>to</w:t>
      </w:r>
      <w:r w:rsidRPr="00D7059B">
        <w:rPr>
          <w:rFonts w:ascii="Arial" w:hAnsi="Arial" w:cs="Arial"/>
          <w:color w:val="000000" w:themeColor="text1"/>
          <w:spacing w:val="-30"/>
        </w:rPr>
        <w:t xml:space="preserve"> </w:t>
      </w:r>
      <w:r w:rsidRPr="00D7059B">
        <w:rPr>
          <w:rFonts w:ascii="Arial" w:hAnsi="Arial" w:cs="Arial"/>
          <w:color w:val="000000" w:themeColor="text1"/>
        </w:rPr>
        <w:t>PBS,</w:t>
      </w:r>
      <w:r w:rsidRPr="00D7059B">
        <w:rPr>
          <w:rFonts w:ascii="Arial" w:hAnsi="Arial" w:cs="Arial"/>
          <w:color w:val="000000" w:themeColor="text1"/>
          <w:spacing w:val="-29"/>
        </w:rPr>
        <w:t xml:space="preserve"> </w:t>
      </w:r>
      <w:r w:rsidRPr="00D7059B">
        <w:rPr>
          <w:rFonts w:ascii="Arial" w:hAnsi="Arial" w:cs="Arial"/>
          <w:color w:val="000000" w:themeColor="text1"/>
        </w:rPr>
        <w:t>the</w:t>
      </w:r>
      <w:r w:rsidRPr="00D7059B">
        <w:rPr>
          <w:rFonts w:ascii="Arial" w:hAnsi="Arial" w:cs="Arial"/>
          <w:color w:val="000000" w:themeColor="text1"/>
          <w:spacing w:val="-29"/>
        </w:rPr>
        <w:t xml:space="preserve"> </w:t>
      </w:r>
      <w:r w:rsidRPr="00D7059B">
        <w:rPr>
          <w:rFonts w:ascii="Arial" w:hAnsi="Arial" w:cs="Arial"/>
          <w:color w:val="000000" w:themeColor="text1"/>
        </w:rPr>
        <w:t>effect</w:t>
      </w:r>
      <w:r w:rsidRPr="00D7059B">
        <w:rPr>
          <w:rFonts w:ascii="Arial" w:hAnsi="Arial" w:cs="Arial"/>
          <w:color w:val="000000" w:themeColor="text1"/>
          <w:spacing w:val="-29"/>
        </w:rPr>
        <w:t xml:space="preserve"> </w:t>
      </w:r>
      <w:r w:rsidRPr="00D7059B">
        <w:rPr>
          <w:rFonts w:ascii="Arial" w:hAnsi="Arial" w:cs="Arial"/>
          <w:color w:val="000000" w:themeColor="text1"/>
        </w:rPr>
        <w:t>of</w:t>
      </w:r>
      <w:r w:rsidRPr="00D7059B">
        <w:rPr>
          <w:rFonts w:ascii="Arial" w:hAnsi="Arial" w:cs="Arial"/>
          <w:color w:val="000000" w:themeColor="text1"/>
          <w:spacing w:val="-29"/>
        </w:rPr>
        <w:t xml:space="preserve"> </w:t>
      </w:r>
      <w:r w:rsidRPr="00D7059B">
        <w:rPr>
          <w:rFonts w:ascii="Arial" w:hAnsi="Arial" w:cs="Arial"/>
          <w:color w:val="000000" w:themeColor="text1"/>
        </w:rPr>
        <w:t>which</w:t>
      </w:r>
      <w:r w:rsidRPr="00D7059B">
        <w:rPr>
          <w:rFonts w:ascii="Arial" w:hAnsi="Arial" w:cs="Arial"/>
          <w:color w:val="000000" w:themeColor="text1"/>
          <w:spacing w:val="-29"/>
        </w:rPr>
        <w:t xml:space="preserve"> </w:t>
      </w:r>
      <w:r w:rsidRPr="00D7059B">
        <w:rPr>
          <w:rFonts w:ascii="Arial" w:hAnsi="Arial" w:cs="Arial"/>
          <w:color w:val="000000" w:themeColor="text1"/>
        </w:rPr>
        <w:t>is</w:t>
      </w:r>
      <w:r w:rsidRPr="00D7059B">
        <w:rPr>
          <w:rFonts w:ascii="Arial" w:hAnsi="Arial" w:cs="Arial"/>
          <w:color w:val="000000" w:themeColor="text1"/>
          <w:spacing w:val="-29"/>
        </w:rPr>
        <w:t xml:space="preserve"> </w:t>
      </w:r>
      <w:r w:rsidRPr="00D7059B">
        <w:rPr>
          <w:rFonts w:ascii="Arial" w:hAnsi="Arial" w:cs="Arial"/>
          <w:color w:val="000000" w:themeColor="text1"/>
        </w:rPr>
        <w:t>not</w:t>
      </w:r>
      <w:r w:rsidRPr="00D7059B">
        <w:rPr>
          <w:rFonts w:ascii="Arial" w:hAnsi="Arial" w:cs="Arial"/>
          <w:color w:val="000000" w:themeColor="text1"/>
          <w:spacing w:val="-29"/>
        </w:rPr>
        <w:t xml:space="preserve"> </w:t>
      </w:r>
      <w:r w:rsidRPr="00D7059B">
        <w:rPr>
          <w:rFonts w:ascii="Arial" w:hAnsi="Arial" w:cs="Arial"/>
          <w:color w:val="000000" w:themeColor="text1"/>
        </w:rPr>
        <w:t>completely</w:t>
      </w:r>
      <w:r w:rsidRPr="00D7059B">
        <w:rPr>
          <w:rFonts w:ascii="Arial" w:hAnsi="Arial" w:cs="Arial"/>
          <w:color w:val="000000" w:themeColor="text1"/>
          <w:spacing w:val="-29"/>
        </w:rPr>
        <w:t xml:space="preserve"> </w:t>
      </w:r>
      <w:r w:rsidRPr="00D7059B">
        <w:rPr>
          <w:rFonts w:ascii="Arial" w:hAnsi="Arial" w:cs="Arial"/>
          <w:color w:val="000000" w:themeColor="text1"/>
        </w:rPr>
        <w:t>isolated</w:t>
      </w:r>
      <w:r w:rsidRPr="00D7059B">
        <w:rPr>
          <w:rFonts w:ascii="Arial" w:hAnsi="Arial" w:cs="Arial"/>
          <w:color w:val="000000" w:themeColor="text1"/>
          <w:spacing w:val="-29"/>
        </w:rPr>
        <w:t xml:space="preserve"> </w:t>
      </w:r>
      <w:r w:rsidRPr="00D7059B">
        <w:rPr>
          <w:rFonts w:ascii="Arial" w:hAnsi="Arial" w:cs="Arial"/>
          <w:color w:val="000000" w:themeColor="text1"/>
        </w:rPr>
        <w:t>in</w:t>
      </w:r>
      <w:r w:rsidRPr="00D7059B">
        <w:rPr>
          <w:rFonts w:ascii="Arial" w:hAnsi="Arial" w:cs="Arial"/>
          <w:color w:val="000000" w:themeColor="text1"/>
          <w:spacing w:val="-29"/>
        </w:rPr>
        <w:t xml:space="preserve"> </w:t>
      </w:r>
      <w:r w:rsidRPr="00D7059B">
        <w:rPr>
          <w:rFonts w:ascii="Arial" w:hAnsi="Arial" w:cs="Arial"/>
          <w:color w:val="000000" w:themeColor="text1"/>
        </w:rPr>
        <w:t>our</w:t>
      </w:r>
      <w:r w:rsidRPr="00D7059B">
        <w:rPr>
          <w:rFonts w:ascii="Arial" w:hAnsi="Arial" w:cs="Arial"/>
          <w:color w:val="000000" w:themeColor="text1"/>
          <w:spacing w:val="-29"/>
        </w:rPr>
        <w:t xml:space="preserve"> </w:t>
      </w:r>
      <w:r w:rsidRPr="00D7059B">
        <w:rPr>
          <w:rFonts w:ascii="Arial" w:hAnsi="Arial" w:cs="Arial"/>
          <w:color w:val="000000" w:themeColor="text1"/>
        </w:rPr>
        <w:t>work.</w:t>
      </w:r>
      <w:r w:rsidR="00FD4F3B" w:rsidRPr="00D7059B">
        <w:rPr>
          <w:rFonts w:ascii="Arial" w:hAnsi="Arial" w:cs="Arial"/>
          <w:color w:val="000000" w:themeColor="text1"/>
          <w:spacing w:val="-6"/>
        </w:rPr>
        <w:t xml:space="preserve"> Further, the concentration of filtered blood that reaches the sensor surface will not entirely be homogenous as the nitrocellulose </w:t>
      </w:r>
      <w:r w:rsidR="00355A5D" w:rsidRPr="00D7059B">
        <w:rPr>
          <w:rFonts w:ascii="Arial" w:hAnsi="Arial" w:cs="Arial"/>
          <w:color w:val="000000" w:themeColor="text1"/>
          <w:spacing w:val="-6"/>
        </w:rPr>
        <w:t>matrix will undergo surface wetting</w:t>
      </w:r>
      <w:r w:rsidR="00FD4F3B" w:rsidRPr="00D7059B">
        <w:rPr>
          <w:rFonts w:ascii="Arial" w:hAnsi="Arial" w:cs="Arial"/>
          <w:color w:val="000000" w:themeColor="text1"/>
          <w:spacing w:val="-6"/>
        </w:rPr>
        <w:t xml:space="preserve"> fluid </w:t>
      </w:r>
      <w:r w:rsidR="00FD4F3B" w:rsidRPr="00D7059B">
        <w:rPr>
          <w:rFonts w:ascii="Arial" w:hAnsi="Arial" w:cs="Arial"/>
          <w:i/>
          <w:color w:val="000000" w:themeColor="text1"/>
          <w:spacing w:val="-6"/>
        </w:rPr>
        <w:t>via</w:t>
      </w:r>
      <w:r w:rsidR="00FD4F3B" w:rsidRPr="00D7059B">
        <w:rPr>
          <w:rFonts w:ascii="Arial" w:hAnsi="Arial" w:cs="Arial"/>
          <w:color w:val="000000" w:themeColor="text1"/>
          <w:spacing w:val="-11"/>
        </w:rPr>
        <w:t xml:space="preserve"> capillary action. However,</w:t>
      </w:r>
      <w:r w:rsidR="00355A5D" w:rsidRPr="00D7059B">
        <w:rPr>
          <w:rFonts w:ascii="Arial" w:hAnsi="Arial" w:cs="Arial"/>
          <w:color w:val="000000" w:themeColor="text1"/>
          <w:spacing w:val="-11"/>
        </w:rPr>
        <w:t xml:space="preserve"> the use of such simple paper based analysis is common in lateral flow assay strips where the</w:t>
      </w:r>
      <w:r w:rsidR="00355A5D" w:rsidRPr="00D7059B">
        <w:rPr>
          <w:rFonts w:ascii="Arial" w:hAnsi="Arial" w:cs="Arial"/>
          <w:color w:val="000000" w:themeColor="text1"/>
          <w:shd w:val="clear" w:color="auto" w:fill="FFFFFF"/>
        </w:rPr>
        <w:t xml:space="preserve"> recognition of the sample analyte results in an appropriate response as also indicated by the experiments in our work.</w:t>
      </w:r>
      <w:r w:rsidR="00FD4F3B" w:rsidRPr="00D7059B">
        <w:rPr>
          <w:rFonts w:ascii="Arial" w:hAnsi="Arial" w:cs="Arial"/>
          <w:color w:val="000000" w:themeColor="text1"/>
          <w:spacing w:val="-11"/>
        </w:rPr>
        <w:t xml:space="preserve"> </w:t>
      </w:r>
      <w:r w:rsidRPr="00D7059B">
        <w:rPr>
          <w:rFonts w:ascii="Arial" w:hAnsi="Arial" w:cs="Arial"/>
          <w:color w:val="000000" w:themeColor="text1"/>
          <w:spacing w:val="-11"/>
        </w:rPr>
        <w:t xml:space="preserve"> </w:t>
      </w:r>
      <w:r w:rsidRPr="00D7059B">
        <w:rPr>
          <w:rFonts w:ascii="Arial" w:hAnsi="Arial" w:cs="Arial"/>
          <w:color w:val="000000" w:themeColor="text1"/>
        </w:rPr>
        <w:t>Detailed</w:t>
      </w:r>
      <w:r w:rsidRPr="00D7059B">
        <w:rPr>
          <w:rFonts w:ascii="Arial" w:hAnsi="Arial" w:cs="Arial"/>
          <w:color w:val="000000" w:themeColor="text1"/>
          <w:spacing w:val="-29"/>
        </w:rPr>
        <w:t xml:space="preserve"> </w:t>
      </w:r>
      <w:r w:rsidRPr="00D7059B">
        <w:rPr>
          <w:rFonts w:ascii="Arial" w:hAnsi="Arial" w:cs="Arial"/>
          <w:color w:val="000000" w:themeColor="text1"/>
        </w:rPr>
        <w:t>clinical</w:t>
      </w:r>
      <w:r w:rsidRPr="00D7059B">
        <w:rPr>
          <w:rFonts w:ascii="Arial" w:hAnsi="Arial" w:cs="Arial"/>
          <w:color w:val="000000" w:themeColor="text1"/>
          <w:w w:val="94"/>
        </w:rPr>
        <w:t xml:space="preserve"> </w:t>
      </w:r>
      <w:r w:rsidRPr="00D7059B">
        <w:rPr>
          <w:rFonts w:ascii="Arial" w:hAnsi="Arial" w:cs="Arial"/>
          <w:color w:val="000000" w:themeColor="text1"/>
        </w:rPr>
        <w:t>evaluation</w:t>
      </w:r>
      <w:r w:rsidRPr="00D7059B">
        <w:rPr>
          <w:rFonts w:ascii="Arial" w:hAnsi="Arial" w:cs="Arial"/>
          <w:color w:val="000000" w:themeColor="text1"/>
          <w:spacing w:val="-29"/>
        </w:rPr>
        <w:t xml:space="preserve"> </w:t>
      </w:r>
      <w:r w:rsidRPr="00D7059B">
        <w:rPr>
          <w:rFonts w:ascii="Arial" w:hAnsi="Arial" w:cs="Arial"/>
          <w:color w:val="000000" w:themeColor="text1"/>
        </w:rPr>
        <w:t>of</w:t>
      </w:r>
      <w:r w:rsidRPr="00D7059B">
        <w:rPr>
          <w:rFonts w:ascii="Arial" w:hAnsi="Arial" w:cs="Arial"/>
          <w:color w:val="000000" w:themeColor="text1"/>
          <w:spacing w:val="-29"/>
        </w:rPr>
        <w:t xml:space="preserve"> </w:t>
      </w:r>
      <w:r w:rsidRPr="00D7059B">
        <w:rPr>
          <w:rFonts w:ascii="Arial" w:hAnsi="Arial" w:cs="Arial"/>
          <w:color w:val="000000" w:themeColor="text1"/>
        </w:rPr>
        <w:t>the</w:t>
      </w:r>
      <w:r w:rsidRPr="00D7059B">
        <w:rPr>
          <w:rFonts w:ascii="Arial" w:hAnsi="Arial" w:cs="Arial"/>
          <w:color w:val="000000" w:themeColor="text1"/>
          <w:spacing w:val="-29"/>
        </w:rPr>
        <w:t xml:space="preserve"> </w:t>
      </w:r>
      <w:r w:rsidRPr="00D7059B">
        <w:rPr>
          <w:rFonts w:ascii="Arial" w:hAnsi="Arial" w:cs="Arial"/>
          <w:color w:val="000000" w:themeColor="text1"/>
        </w:rPr>
        <w:t>microneedle,</w:t>
      </w:r>
      <w:r w:rsidRPr="00D7059B">
        <w:rPr>
          <w:rFonts w:ascii="Arial" w:hAnsi="Arial" w:cs="Arial"/>
          <w:color w:val="000000" w:themeColor="text1"/>
          <w:spacing w:val="-28"/>
        </w:rPr>
        <w:t xml:space="preserve"> </w:t>
      </w:r>
      <w:r w:rsidRPr="00D7059B">
        <w:rPr>
          <w:rFonts w:ascii="Arial" w:hAnsi="Arial" w:cs="Arial"/>
          <w:color w:val="000000" w:themeColor="text1"/>
        </w:rPr>
        <w:t>which</w:t>
      </w:r>
      <w:r w:rsidRPr="00D7059B">
        <w:rPr>
          <w:rFonts w:ascii="Arial" w:hAnsi="Arial" w:cs="Arial"/>
          <w:color w:val="000000" w:themeColor="text1"/>
          <w:spacing w:val="-29"/>
        </w:rPr>
        <w:t xml:space="preserve"> </w:t>
      </w:r>
      <w:r w:rsidRPr="00D7059B">
        <w:rPr>
          <w:rFonts w:ascii="Arial" w:hAnsi="Arial" w:cs="Arial"/>
          <w:color w:val="000000" w:themeColor="text1"/>
        </w:rPr>
        <w:t>is</w:t>
      </w:r>
      <w:r w:rsidRPr="00D7059B">
        <w:rPr>
          <w:rFonts w:ascii="Arial" w:hAnsi="Arial" w:cs="Arial"/>
          <w:color w:val="000000" w:themeColor="text1"/>
          <w:spacing w:val="-29"/>
        </w:rPr>
        <w:t xml:space="preserve"> </w:t>
      </w:r>
      <w:r w:rsidRPr="00D7059B">
        <w:rPr>
          <w:rFonts w:ascii="Arial" w:hAnsi="Arial" w:cs="Arial"/>
          <w:color w:val="000000" w:themeColor="text1"/>
        </w:rPr>
        <w:t>out</w:t>
      </w:r>
      <w:r w:rsidR="00ED2D34" w:rsidRPr="00D7059B">
        <w:rPr>
          <w:rFonts w:ascii="Arial" w:hAnsi="Arial" w:cs="Arial"/>
          <w:color w:val="000000" w:themeColor="text1"/>
        </w:rPr>
        <w:t>side the</w:t>
      </w:r>
      <w:r w:rsidRPr="00D7059B">
        <w:rPr>
          <w:rFonts w:ascii="Arial" w:hAnsi="Arial" w:cs="Arial"/>
          <w:color w:val="000000" w:themeColor="text1"/>
          <w:spacing w:val="-29"/>
        </w:rPr>
        <w:t xml:space="preserve">  </w:t>
      </w:r>
      <w:r w:rsidR="00ED2D34" w:rsidRPr="00D7059B">
        <w:rPr>
          <w:rFonts w:ascii="Arial" w:hAnsi="Arial" w:cs="Arial"/>
          <w:color w:val="000000" w:themeColor="text1"/>
        </w:rPr>
        <w:t>scope</w:t>
      </w:r>
      <w:r w:rsidR="00ED2D34" w:rsidRPr="00D7059B">
        <w:rPr>
          <w:rFonts w:ascii="Arial" w:hAnsi="Arial" w:cs="Arial"/>
          <w:color w:val="000000" w:themeColor="text1"/>
          <w:spacing w:val="-29"/>
        </w:rPr>
        <w:t xml:space="preserve"> </w:t>
      </w:r>
      <w:r w:rsidRPr="00D7059B">
        <w:rPr>
          <w:rFonts w:ascii="Arial" w:hAnsi="Arial" w:cs="Arial"/>
          <w:color w:val="000000" w:themeColor="text1"/>
        </w:rPr>
        <w:t>of</w:t>
      </w:r>
      <w:r w:rsidRPr="00D7059B">
        <w:rPr>
          <w:rFonts w:ascii="Arial" w:hAnsi="Arial" w:cs="Arial"/>
          <w:color w:val="000000" w:themeColor="text1"/>
          <w:spacing w:val="-28"/>
        </w:rPr>
        <w:t xml:space="preserve"> </w:t>
      </w:r>
      <w:r w:rsidRPr="00D7059B">
        <w:rPr>
          <w:rFonts w:ascii="Arial" w:hAnsi="Arial" w:cs="Arial"/>
          <w:color w:val="000000" w:themeColor="text1"/>
        </w:rPr>
        <w:t>this</w:t>
      </w:r>
      <w:r w:rsidRPr="00D7059B">
        <w:rPr>
          <w:rFonts w:ascii="Arial" w:hAnsi="Arial" w:cs="Arial"/>
          <w:color w:val="000000" w:themeColor="text1"/>
          <w:spacing w:val="-29"/>
        </w:rPr>
        <w:t xml:space="preserve"> </w:t>
      </w:r>
      <w:r w:rsidRPr="00D7059B">
        <w:rPr>
          <w:rFonts w:ascii="Arial" w:hAnsi="Arial" w:cs="Arial"/>
          <w:color w:val="000000" w:themeColor="text1"/>
        </w:rPr>
        <w:t>work,</w:t>
      </w:r>
      <w:r w:rsidRPr="00D7059B">
        <w:rPr>
          <w:rFonts w:ascii="Arial" w:hAnsi="Arial" w:cs="Arial"/>
          <w:color w:val="000000" w:themeColor="text1"/>
          <w:spacing w:val="-28"/>
        </w:rPr>
        <w:t xml:space="preserve"> </w:t>
      </w:r>
      <w:r w:rsidRPr="00D7059B">
        <w:rPr>
          <w:rFonts w:ascii="Arial" w:hAnsi="Arial" w:cs="Arial"/>
          <w:color w:val="000000" w:themeColor="text1"/>
        </w:rPr>
        <w:t>is</w:t>
      </w:r>
      <w:r w:rsidRPr="00D7059B">
        <w:rPr>
          <w:rFonts w:ascii="Arial" w:hAnsi="Arial" w:cs="Arial"/>
          <w:color w:val="000000" w:themeColor="text1"/>
          <w:spacing w:val="-29"/>
        </w:rPr>
        <w:t xml:space="preserve"> </w:t>
      </w:r>
      <w:r w:rsidRPr="00D7059B">
        <w:rPr>
          <w:rFonts w:ascii="Arial" w:hAnsi="Arial" w:cs="Arial"/>
          <w:color w:val="000000" w:themeColor="text1"/>
        </w:rPr>
        <w:t>required</w:t>
      </w:r>
      <w:r w:rsidRPr="00D7059B">
        <w:rPr>
          <w:rFonts w:ascii="Arial" w:hAnsi="Arial" w:cs="Arial"/>
          <w:color w:val="000000" w:themeColor="text1"/>
          <w:spacing w:val="-1"/>
          <w:w w:val="92"/>
        </w:rPr>
        <w:t xml:space="preserve"> </w:t>
      </w:r>
      <w:r w:rsidRPr="00D7059B">
        <w:rPr>
          <w:rFonts w:ascii="Arial" w:hAnsi="Arial" w:cs="Arial"/>
          <w:color w:val="000000" w:themeColor="text1"/>
          <w:w w:val="95"/>
        </w:rPr>
        <w:t xml:space="preserve">to </w:t>
      </w:r>
      <w:r w:rsidRPr="00D7059B">
        <w:rPr>
          <w:rFonts w:ascii="Arial" w:hAnsi="Arial" w:cs="Arial"/>
          <w:color w:val="000000" w:themeColor="text1"/>
          <w:spacing w:val="-3"/>
          <w:w w:val="95"/>
        </w:rPr>
        <w:t xml:space="preserve">make </w:t>
      </w:r>
      <w:r w:rsidRPr="00D7059B">
        <w:rPr>
          <w:rFonts w:ascii="Arial" w:hAnsi="Arial" w:cs="Arial"/>
          <w:color w:val="000000" w:themeColor="text1"/>
          <w:w w:val="95"/>
        </w:rPr>
        <w:t>more factual assertions on the concentrations. Nevertheless, our experiments</w:t>
      </w:r>
      <w:r w:rsidRPr="00D7059B">
        <w:rPr>
          <w:rFonts w:ascii="Arial" w:hAnsi="Arial" w:cs="Arial"/>
          <w:color w:val="000000" w:themeColor="text1"/>
          <w:spacing w:val="10"/>
          <w:w w:val="95"/>
        </w:rPr>
        <w:t xml:space="preserve"> </w:t>
      </w:r>
      <w:r w:rsidRPr="00D7059B">
        <w:rPr>
          <w:rFonts w:ascii="Arial" w:hAnsi="Arial" w:cs="Arial"/>
          <w:color w:val="000000" w:themeColor="text1"/>
          <w:w w:val="95"/>
        </w:rPr>
        <w:t>form</w:t>
      </w:r>
      <w:r w:rsidRPr="00D7059B">
        <w:rPr>
          <w:rFonts w:ascii="Arial" w:hAnsi="Arial" w:cs="Arial"/>
          <w:color w:val="000000" w:themeColor="text1"/>
          <w:spacing w:val="-2"/>
          <w:w w:val="95"/>
        </w:rPr>
        <w:t xml:space="preserve"> </w:t>
      </w:r>
      <w:r w:rsidRPr="00D7059B">
        <w:rPr>
          <w:rFonts w:ascii="Arial" w:hAnsi="Arial" w:cs="Arial"/>
          <w:color w:val="000000" w:themeColor="text1"/>
          <w:w w:val="95"/>
        </w:rPr>
        <w:t>a</w:t>
      </w:r>
      <w:r w:rsidRPr="00D7059B">
        <w:rPr>
          <w:rFonts w:ascii="Arial" w:hAnsi="Arial" w:cs="Arial"/>
          <w:color w:val="000000" w:themeColor="text1"/>
          <w:w w:val="96"/>
        </w:rPr>
        <w:t xml:space="preserve"> </w:t>
      </w:r>
      <w:r w:rsidRPr="00D7059B">
        <w:rPr>
          <w:rFonts w:ascii="Arial" w:hAnsi="Arial" w:cs="Arial"/>
          <w:color w:val="000000" w:themeColor="text1"/>
        </w:rPr>
        <w:t>solid</w:t>
      </w:r>
      <w:r w:rsidRPr="00D7059B">
        <w:rPr>
          <w:rFonts w:ascii="Arial" w:hAnsi="Arial" w:cs="Arial"/>
          <w:color w:val="000000" w:themeColor="text1"/>
          <w:spacing w:val="-28"/>
        </w:rPr>
        <w:t xml:space="preserve"> </w:t>
      </w:r>
      <w:r w:rsidRPr="00D7059B">
        <w:rPr>
          <w:rFonts w:ascii="Arial" w:hAnsi="Arial" w:cs="Arial"/>
          <w:color w:val="000000" w:themeColor="text1"/>
        </w:rPr>
        <w:t>scientific</w:t>
      </w:r>
      <w:r w:rsidRPr="00D7059B">
        <w:rPr>
          <w:rFonts w:ascii="Arial" w:hAnsi="Arial" w:cs="Arial"/>
          <w:color w:val="000000" w:themeColor="text1"/>
          <w:spacing w:val="-27"/>
        </w:rPr>
        <w:t xml:space="preserve"> </w:t>
      </w:r>
      <w:r w:rsidRPr="00D7059B">
        <w:rPr>
          <w:rFonts w:ascii="Arial" w:hAnsi="Arial" w:cs="Arial"/>
          <w:color w:val="000000" w:themeColor="text1"/>
        </w:rPr>
        <w:t>basis</w:t>
      </w:r>
      <w:r w:rsidRPr="00D7059B">
        <w:rPr>
          <w:rFonts w:ascii="Arial" w:hAnsi="Arial" w:cs="Arial"/>
          <w:color w:val="000000" w:themeColor="text1"/>
          <w:spacing w:val="-28"/>
        </w:rPr>
        <w:t xml:space="preserve"> </w:t>
      </w:r>
      <w:r w:rsidRPr="00D7059B">
        <w:rPr>
          <w:rFonts w:ascii="Arial" w:hAnsi="Arial" w:cs="Arial"/>
          <w:color w:val="000000" w:themeColor="text1"/>
        </w:rPr>
        <w:t>for</w:t>
      </w:r>
      <w:r w:rsidRPr="00D7059B">
        <w:rPr>
          <w:rFonts w:ascii="Arial" w:hAnsi="Arial" w:cs="Arial"/>
          <w:color w:val="000000" w:themeColor="text1"/>
          <w:spacing w:val="-27"/>
        </w:rPr>
        <w:t xml:space="preserve"> </w:t>
      </w:r>
      <w:r w:rsidRPr="00D7059B">
        <w:rPr>
          <w:rFonts w:ascii="Arial" w:hAnsi="Arial" w:cs="Arial"/>
          <w:color w:val="000000" w:themeColor="text1"/>
        </w:rPr>
        <w:t>the</w:t>
      </w:r>
      <w:r w:rsidRPr="00D7059B">
        <w:rPr>
          <w:rFonts w:ascii="Arial" w:hAnsi="Arial" w:cs="Arial"/>
          <w:color w:val="000000" w:themeColor="text1"/>
          <w:spacing w:val="-28"/>
        </w:rPr>
        <w:t xml:space="preserve"> </w:t>
      </w:r>
      <w:r w:rsidRPr="00D7059B">
        <w:rPr>
          <w:rFonts w:ascii="Arial" w:hAnsi="Arial" w:cs="Arial"/>
          <w:color w:val="000000" w:themeColor="text1"/>
        </w:rPr>
        <w:t>use</w:t>
      </w:r>
      <w:r w:rsidRPr="00D7059B">
        <w:rPr>
          <w:rFonts w:ascii="Arial" w:hAnsi="Arial" w:cs="Arial"/>
          <w:color w:val="000000" w:themeColor="text1"/>
          <w:spacing w:val="-27"/>
        </w:rPr>
        <w:t xml:space="preserve"> </w:t>
      </w:r>
      <w:r w:rsidRPr="00D7059B">
        <w:rPr>
          <w:rFonts w:ascii="Arial" w:hAnsi="Arial" w:cs="Arial"/>
          <w:color w:val="000000" w:themeColor="text1"/>
        </w:rPr>
        <w:t>of</w:t>
      </w:r>
      <w:r w:rsidRPr="00D7059B">
        <w:rPr>
          <w:rFonts w:ascii="Arial" w:hAnsi="Arial" w:cs="Arial"/>
          <w:color w:val="000000" w:themeColor="text1"/>
          <w:spacing w:val="-28"/>
        </w:rPr>
        <w:t xml:space="preserve"> </w:t>
      </w:r>
      <w:r w:rsidR="00ED2D34" w:rsidRPr="00D7059B">
        <w:rPr>
          <w:rFonts w:ascii="Arial" w:hAnsi="Arial" w:cs="Arial"/>
          <w:color w:val="000000" w:themeColor="text1"/>
          <w:spacing w:val="-28"/>
        </w:rPr>
        <w:t xml:space="preserve">this </w:t>
      </w:r>
      <w:r w:rsidRPr="00D7059B">
        <w:rPr>
          <w:rFonts w:ascii="Arial" w:hAnsi="Arial" w:cs="Arial"/>
          <w:color w:val="000000" w:themeColor="text1"/>
        </w:rPr>
        <w:t>microneedle</w:t>
      </w:r>
      <w:r w:rsidRPr="00D7059B">
        <w:rPr>
          <w:rFonts w:ascii="Arial" w:hAnsi="Arial" w:cs="Arial"/>
          <w:color w:val="000000" w:themeColor="text1"/>
          <w:spacing w:val="-27"/>
        </w:rPr>
        <w:t xml:space="preserve"> </w:t>
      </w:r>
      <w:r w:rsidRPr="00D7059B">
        <w:rPr>
          <w:rFonts w:ascii="Arial" w:hAnsi="Arial" w:cs="Arial"/>
          <w:color w:val="000000" w:themeColor="text1"/>
        </w:rPr>
        <w:t>to</w:t>
      </w:r>
      <w:r w:rsidRPr="00D7059B">
        <w:rPr>
          <w:rFonts w:ascii="Arial" w:hAnsi="Arial" w:cs="Arial"/>
          <w:color w:val="000000" w:themeColor="text1"/>
          <w:spacing w:val="-27"/>
        </w:rPr>
        <w:t xml:space="preserve"> </w:t>
      </w:r>
      <w:r w:rsidRPr="00D7059B">
        <w:rPr>
          <w:rFonts w:ascii="Arial" w:hAnsi="Arial" w:cs="Arial"/>
          <w:color w:val="000000" w:themeColor="text1"/>
        </w:rPr>
        <w:t>detect</w:t>
      </w:r>
      <w:r w:rsidRPr="00D7059B">
        <w:rPr>
          <w:rFonts w:ascii="Arial" w:hAnsi="Arial" w:cs="Arial"/>
          <w:color w:val="000000" w:themeColor="text1"/>
          <w:spacing w:val="-28"/>
        </w:rPr>
        <w:t xml:space="preserve"> </w:t>
      </w:r>
      <w:r w:rsidRPr="00D7059B">
        <w:rPr>
          <w:rFonts w:ascii="Arial" w:hAnsi="Arial" w:cs="Arial"/>
          <w:color w:val="000000" w:themeColor="text1"/>
        </w:rPr>
        <w:t>biomarkers</w:t>
      </w:r>
      <w:r w:rsidRPr="00D7059B">
        <w:rPr>
          <w:rFonts w:ascii="Arial" w:hAnsi="Arial" w:cs="Arial"/>
          <w:color w:val="000000" w:themeColor="text1"/>
          <w:spacing w:val="-27"/>
        </w:rPr>
        <w:t xml:space="preserve"> </w:t>
      </w:r>
      <w:r w:rsidRPr="00D7059B">
        <w:rPr>
          <w:rFonts w:ascii="Arial" w:hAnsi="Arial" w:cs="Arial"/>
          <w:color w:val="000000" w:themeColor="text1"/>
        </w:rPr>
        <w:t>in</w:t>
      </w:r>
      <w:r w:rsidRPr="00D7059B">
        <w:rPr>
          <w:rFonts w:ascii="Arial" w:hAnsi="Arial" w:cs="Arial"/>
          <w:color w:val="000000" w:themeColor="text1"/>
          <w:spacing w:val="-28"/>
        </w:rPr>
        <w:t xml:space="preserve"> </w:t>
      </w:r>
      <w:r w:rsidRPr="00D7059B">
        <w:rPr>
          <w:rFonts w:ascii="Arial" w:hAnsi="Arial" w:cs="Arial"/>
          <w:color w:val="000000" w:themeColor="text1"/>
        </w:rPr>
        <w:t>whole</w:t>
      </w:r>
      <w:r w:rsidRPr="00D7059B">
        <w:rPr>
          <w:rFonts w:ascii="Arial" w:hAnsi="Arial" w:cs="Arial"/>
          <w:color w:val="000000" w:themeColor="text1"/>
          <w:spacing w:val="-27"/>
        </w:rPr>
        <w:t xml:space="preserve"> </w:t>
      </w:r>
      <w:r w:rsidRPr="00D7059B">
        <w:rPr>
          <w:rFonts w:ascii="Arial" w:hAnsi="Arial" w:cs="Arial"/>
          <w:color w:val="000000" w:themeColor="text1"/>
        </w:rPr>
        <w:t>blood.</w:t>
      </w:r>
      <w:r w:rsidRPr="00D7059B">
        <w:rPr>
          <w:rFonts w:ascii="Arial" w:hAnsi="Arial" w:cs="Arial"/>
          <w:color w:val="000000" w:themeColor="text1"/>
          <w:spacing w:val="-15"/>
        </w:rPr>
        <w:t xml:space="preserve"> </w:t>
      </w:r>
      <w:r w:rsidRPr="00D7059B">
        <w:rPr>
          <w:rFonts w:ascii="Arial" w:hAnsi="Arial" w:cs="Arial"/>
          <w:color w:val="000000" w:themeColor="text1"/>
          <w:spacing w:val="-10"/>
        </w:rPr>
        <w:t>We</w:t>
      </w:r>
      <w:r w:rsidRPr="00D7059B">
        <w:rPr>
          <w:rFonts w:ascii="Arial" w:hAnsi="Arial" w:cs="Arial"/>
          <w:color w:val="000000" w:themeColor="text1"/>
          <w:spacing w:val="-27"/>
        </w:rPr>
        <w:t xml:space="preserve"> </w:t>
      </w:r>
      <w:r w:rsidRPr="00D7059B">
        <w:rPr>
          <w:rFonts w:ascii="Arial" w:hAnsi="Arial" w:cs="Arial"/>
          <w:color w:val="000000" w:themeColor="text1"/>
        </w:rPr>
        <w:t>also</w:t>
      </w:r>
      <w:r w:rsidRPr="00D7059B">
        <w:rPr>
          <w:rFonts w:ascii="Arial" w:hAnsi="Arial" w:cs="Arial"/>
          <w:color w:val="000000" w:themeColor="text1"/>
          <w:w w:val="92"/>
        </w:rPr>
        <w:t xml:space="preserve"> </w:t>
      </w:r>
      <w:r w:rsidRPr="00D7059B">
        <w:rPr>
          <w:rFonts w:ascii="Arial" w:hAnsi="Arial" w:cs="Arial"/>
          <w:color w:val="000000" w:themeColor="text1"/>
        </w:rPr>
        <w:t>compared</w:t>
      </w:r>
      <w:r w:rsidRPr="00D7059B">
        <w:rPr>
          <w:rFonts w:ascii="Arial" w:hAnsi="Arial" w:cs="Arial"/>
          <w:color w:val="000000" w:themeColor="text1"/>
          <w:spacing w:val="-12"/>
        </w:rPr>
        <w:t xml:space="preserve"> </w:t>
      </w:r>
      <w:r w:rsidRPr="00D7059B">
        <w:rPr>
          <w:rFonts w:ascii="Arial" w:hAnsi="Arial" w:cs="Arial"/>
          <w:color w:val="000000" w:themeColor="text1"/>
        </w:rPr>
        <w:t>mean</w:t>
      </w:r>
      <w:r w:rsidRPr="00D7059B">
        <w:rPr>
          <w:rFonts w:ascii="Arial" w:hAnsi="Arial" w:cs="Arial"/>
          <w:color w:val="000000" w:themeColor="text1"/>
          <w:spacing w:val="-12"/>
        </w:rPr>
        <w:t xml:space="preserve"> </w:t>
      </w:r>
      <w:r w:rsidRPr="00D7059B">
        <w:rPr>
          <w:rFonts w:ascii="Arial" w:hAnsi="Arial" w:cs="Arial"/>
          <w:color w:val="000000" w:themeColor="text1"/>
        </w:rPr>
        <w:t>differences</w:t>
      </w:r>
      <w:r w:rsidRPr="00D7059B">
        <w:rPr>
          <w:rFonts w:ascii="Arial" w:hAnsi="Arial" w:cs="Arial"/>
          <w:color w:val="000000" w:themeColor="text1"/>
          <w:spacing w:val="-12"/>
        </w:rPr>
        <w:t xml:space="preserve"> </w:t>
      </w:r>
      <w:r w:rsidRPr="00D7059B">
        <w:rPr>
          <w:rFonts w:ascii="Arial" w:hAnsi="Arial" w:cs="Arial"/>
          <w:color w:val="000000" w:themeColor="text1"/>
        </w:rPr>
        <w:t>in</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2"/>
        </w:rPr>
        <w:t xml:space="preserve"> </w:t>
      </w:r>
      <w:r w:rsidRPr="00D7059B">
        <w:rPr>
          <w:rFonts w:ascii="Arial" w:hAnsi="Arial" w:cs="Arial"/>
          <w:color w:val="000000" w:themeColor="text1"/>
        </w:rPr>
        <w:t>LSPR</w:t>
      </w:r>
      <w:r w:rsidRPr="00D7059B">
        <w:rPr>
          <w:rFonts w:ascii="Arial" w:hAnsi="Arial" w:cs="Arial"/>
          <w:color w:val="000000" w:themeColor="text1"/>
          <w:spacing w:val="-12"/>
        </w:rPr>
        <w:t xml:space="preserve"> </w:t>
      </w:r>
      <w:r w:rsidRPr="00D7059B">
        <w:rPr>
          <w:rFonts w:ascii="Arial" w:hAnsi="Arial" w:cs="Arial"/>
          <w:color w:val="000000" w:themeColor="text1"/>
        </w:rPr>
        <w:t>signals</w:t>
      </w:r>
      <w:r w:rsidRPr="00D7059B">
        <w:rPr>
          <w:rFonts w:ascii="Arial" w:hAnsi="Arial" w:cs="Arial"/>
          <w:color w:val="000000" w:themeColor="text1"/>
          <w:spacing w:val="-12"/>
        </w:rPr>
        <w:t xml:space="preserve"> </w:t>
      </w:r>
      <w:r w:rsidRPr="00D7059B">
        <w:rPr>
          <w:rFonts w:ascii="Arial" w:hAnsi="Arial" w:cs="Arial"/>
          <w:color w:val="000000" w:themeColor="text1"/>
        </w:rPr>
        <w:t>from</w:t>
      </w:r>
      <w:r w:rsidRPr="00D7059B">
        <w:rPr>
          <w:rFonts w:ascii="Arial" w:hAnsi="Arial" w:cs="Arial"/>
          <w:color w:val="000000" w:themeColor="text1"/>
          <w:spacing w:val="-12"/>
        </w:rPr>
        <w:t xml:space="preserve"> </w:t>
      </w:r>
      <w:r w:rsidRPr="00D7059B">
        <w:rPr>
          <w:rFonts w:ascii="Arial" w:hAnsi="Arial" w:cs="Arial"/>
          <w:color w:val="000000" w:themeColor="text1"/>
        </w:rPr>
        <w:t>1</w:t>
      </w:r>
      <w:r w:rsidRPr="00D7059B">
        <w:rPr>
          <w:rFonts w:ascii="Arial" w:hAnsi="Arial" w:cs="Arial"/>
          <w:color w:val="000000" w:themeColor="text1"/>
          <w:spacing w:val="-12"/>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12"/>
        </w:rPr>
        <w:t xml:space="preserve"> </w:t>
      </w:r>
      <w:r w:rsidRPr="00D7059B">
        <w:rPr>
          <w:rFonts w:ascii="Arial" w:hAnsi="Arial" w:cs="Arial"/>
          <w:color w:val="000000" w:themeColor="text1"/>
        </w:rPr>
        <w:t>and</w:t>
      </w:r>
      <w:r w:rsidRPr="00D7059B">
        <w:rPr>
          <w:rFonts w:ascii="Arial" w:hAnsi="Arial" w:cs="Arial"/>
          <w:color w:val="000000" w:themeColor="text1"/>
          <w:spacing w:val="-12"/>
        </w:rPr>
        <w:t xml:space="preserve"> </w:t>
      </w:r>
      <w:r w:rsidRPr="00D7059B">
        <w:rPr>
          <w:rFonts w:ascii="Arial" w:hAnsi="Arial" w:cs="Arial"/>
          <w:color w:val="000000" w:themeColor="text1"/>
        </w:rPr>
        <w:t>3</w:t>
      </w:r>
      <w:r w:rsidRPr="00D7059B">
        <w:rPr>
          <w:rFonts w:ascii="Arial" w:hAnsi="Arial" w:cs="Arial"/>
          <w:color w:val="000000" w:themeColor="text1"/>
          <w:spacing w:val="-12"/>
        </w:rPr>
        <w:t xml:space="preserve"> </w:t>
      </w:r>
      <w:r w:rsidRPr="00D7059B">
        <w:rPr>
          <w:rFonts w:ascii="Arial" w:hAnsi="Arial" w:cs="Arial"/>
          <w:i/>
          <w:color w:val="000000" w:themeColor="text1"/>
        </w:rPr>
        <w:t>µ</w:t>
      </w:r>
      <w:r w:rsidRPr="00D7059B">
        <w:rPr>
          <w:rFonts w:ascii="Arial" w:hAnsi="Arial" w:cs="Arial"/>
          <w:color w:val="000000" w:themeColor="text1"/>
        </w:rPr>
        <w:t>g/ml</w:t>
      </w:r>
      <w:r w:rsidRPr="00D7059B">
        <w:rPr>
          <w:rFonts w:ascii="Arial" w:hAnsi="Arial" w:cs="Arial"/>
          <w:color w:val="000000" w:themeColor="text1"/>
          <w:spacing w:val="-12"/>
        </w:rPr>
        <w:t xml:space="preserve"> </w:t>
      </w:r>
      <w:r w:rsidRPr="00D7059B">
        <w:rPr>
          <w:rFonts w:ascii="Arial" w:hAnsi="Arial" w:cs="Arial"/>
          <w:color w:val="000000" w:themeColor="text1"/>
        </w:rPr>
        <w:t>concentrations</w:t>
      </w:r>
      <w:r w:rsidRPr="00D7059B">
        <w:rPr>
          <w:rFonts w:ascii="Arial" w:hAnsi="Arial" w:cs="Arial"/>
          <w:color w:val="000000" w:themeColor="text1"/>
          <w:spacing w:val="-1"/>
          <w:w w:val="95"/>
        </w:rPr>
        <w:t xml:space="preserve"> </w:t>
      </w:r>
      <w:r w:rsidRPr="00D7059B">
        <w:rPr>
          <w:rFonts w:ascii="Arial" w:hAnsi="Arial" w:cs="Arial"/>
          <w:color w:val="000000" w:themeColor="text1"/>
        </w:rPr>
        <w:t>in</w:t>
      </w:r>
      <w:r w:rsidRPr="00D7059B">
        <w:rPr>
          <w:rFonts w:ascii="Arial" w:hAnsi="Arial" w:cs="Arial"/>
          <w:color w:val="000000" w:themeColor="text1"/>
          <w:spacing w:val="-15"/>
        </w:rPr>
        <w:t xml:space="preserve"> </w:t>
      </w:r>
      <w:r w:rsidRPr="00D7059B">
        <w:rPr>
          <w:rFonts w:ascii="Arial" w:hAnsi="Arial" w:cs="Arial"/>
          <w:color w:val="000000" w:themeColor="text1"/>
        </w:rPr>
        <w:t>buffer</w:t>
      </w:r>
      <w:r w:rsidRPr="00D7059B">
        <w:rPr>
          <w:rFonts w:ascii="Arial" w:hAnsi="Arial" w:cs="Arial"/>
          <w:color w:val="000000" w:themeColor="text1"/>
          <w:spacing w:val="-14"/>
        </w:rPr>
        <w:t xml:space="preserve"> </w:t>
      </w:r>
      <w:r w:rsidRPr="00D7059B">
        <w:rPr>
          <w:rFonts w:ascii="Arial" w:hAnsi="Arial" w:cs="Arial"/>
          <w:color w:val="000000" w:themeColor="text1"/>
        </w:rPr>
        <w:t>and</w:t>
      </w:r>
      <w:r w:rsidRPr="00D7059B">
        <w:rPr>
          <w:rFonts w:ascii="Arial" w:hAnsi="Arial" w:cs="Arial"/>
          <w:color w:val="000000" w:themeColor="text1"/>
          <w:spacing w:val="-14"/>
        </w:rPr>
        <w:t xml:space="preserve"> </w:t>
      </w:r>
      <w:r w:rsidRPr="00D7059B">
        <w:rPr>
          <w:rFonts w:ascii="Arial" w:hAnsi="Arial" w:cs="Arial"/>
          <w:color w:val="000000" w:themeColor="text1"/>
        </w:rPr>
        <w:t>blood</w:t>
      </w:r>
      <w:r w:rsidRPr="00D7059B">
        <w:rPr>
          <w:rFonts w:ascii="Arial" w:hAnsi="Arial" w:cs="Arial"/>
          <w:color w:val="000000" w:themeColor="text1"/>
          <w:spacing w:val="-15"/>
        </w:rPr>
        <w:t xml:space="preserve"> </w:t>
      </w:r>
      <w:r w:rsidRPr="00D7059B">
        <w:rPr>
          <w:rFonts w:ascii="Arial" w:hAnsi="Arial" w:cs="Arial"/>
          <w:color w:val="000000" w:themeColor="text1"/>
        </w:rPr>
        <w:t>in</w:t>
      </w:r>
      <w:r w:rsidRPr="00D7059B">
        <w:rPr>
          <w:rFonts w:ascii="Arial" w:hAnsi="Arial" w:cs="Arial"/>
          <w:color w:val="000000" w:themeColor="text1"/>
          <w:spacing w:val="-14"/>
        </w:rPr>
        <w:t xml:space="preserve"> </w:t>
      </w:r>
      <w:r w:rsidRPr="00D7059B">
        <w:rPr>
          <w:rFonts w:ascii="Arial" w:hAnsi="Arial" w:cs="Arial"/>
          <w:color w:val="000000" w:themeColor="text1"/>
        </w:rPr>
        <w:t>Figure</w:t>
      </w:r>
      <w:r w:rsidRPr="00D7059B">
        <w:rPr>
          <w:rFonts w:ascii="Arial" w:hAnsi="Arial" w:cs="Arial"/>
          <w:color w:val="000000" w:themeColor="text1"/>
          <w:spacing w:val="-14"/>
        </w:rPr>
        <w:t xml:space="preserve"> </w:t>
      </w:r>
      <w:r w:rsidRPr="00D7059B">
        <w:rPr>
          <w:rFonts w:ascii="Arial" w:hAnsi="Arial" w:cs="Arial"/>
          <w:color w:val="000000" w:themeColor="text1"/>
        </w:rPr>
        <w:t>4d.</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mean</w:t>
      </w:r>
      <w:r w:rsidRPr="00D7059B">
        <w:rPr>
          <w:rFonts w:ascii="Arial" w:hAnsi="Arial" w:cs="Arial"/>
          <w:color w:val="000000" w:themeColor="text1"/>
          <w:spacing w:val="-15"/>
        </w:rPr>
        <w:t xml:space="preserve"> </w:t>
      </w:r>
      <w:r w:rsidRPr="00D7059B">
        <w:rPr>
          <w:rFonts w:ascii="Arial" w:hAnsi="Arial" w:cs="Arial"/>
          <w:color w:val="000000" w:themeColor="text1"/>
        </w:rPr>
        <w:t>differences</w:t>
      </w:r>
      <w:r w:rsidRPr="00D7059B">
        <w:rPr>
          <w:rFonts w:ascii="Arial" w:hAnsi="Arial" w:cs="Arial"/>
          <w:color w:val="000000" w:themeColor="text1"/>
          <w:spacing w:val="-14"/>
        </w:rPr>
        <w:t xml:space="preserve"> </w:t>
      </w:r>
      <w:r w:rsidRPr="00D7059B">
        <w:rPr>
          <w:rFonts w:ascii="Arial" w:hAnsi="Arial" w:cs="Arial"/>
          <w:color w:val="000000" w:themeColor="text1"/>
        </w:rPr>
        <w:t>in</w:t>
      </w:r>
      <w:r w:rsidRPr="00D7059B">
        <w:rPr>
          <w:rFonts w:ascii="Arial" w:hAnsi="Arial" w:cs="Arial"/>
          <w:color w:val="000000" w:themeColor="text1"/>
          <w:spacing w:val="-14"/>
        </w:rPr>
        <w:t xml:space="preserve"> </w:t>
      </w:r>
      <w:r w:rsidRPr="00D7059B">
        <w:rPr>
          <w:rFonts w:ascii="Arial" w:hAnsi="Arial" w:cs="Arial"/>
          <w:color w:val="000000" w:themeColor="text1"/>
        </w:rPr>
        <w:t>concentrations</w:t>
      </w:r>
      <w:r w:rsidRPr="00D7059B">
        <w:rPr>
          <w:rFonts w:ascii="Arial" w:hAnsi="Arial" w:cs="Arial"/>
          <w:color w:val="000000" w:themeColor="text1"/>
          <w:spacing w:val="-14"/>
        </w:rPr>
        <w:t xml:space="preserve"> </w:t>
      </w:r>
      <w:r w:rsidRPr="00D7059B">
        <w:rPr>
          <w:rFonts w:ascii="Arial" w:hAnsi="Arial" w:cs="Arial"/>
          <w:color w:val="000000" w:themeColor="text1"/>
        </w:rPr>
        <w:t>in</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buffer</w:t>
      </w:r>
      <w:r w:rsidRPr="00D7059B">
        <w:rPr>
          <w:rFonts w:ascii="Arial" w:hAnsi="Arial" w:cs="Arial"/>
          <w:color w:val="000000" w:themeColor="text1"/>
          <w:spacing w:val="-14"/>
        </w:rPr>
        <w:t xml:space="preserve"> </w:t>
      </w:r>
      <w:r w:rsidRPr="00D7059B">
        <w:rPr>
          <w:rFonts w:ascii="Arial" w:hAnsi="Arial" w:cs="Arial"/>
          <w:color w:val="000000" w:themeColor="text1"/>
        </w:rPr>
        <w:t>and</w:t>
      </w:r>
      <w:r w:rsidRPr="00D7059B">
        <w:rPr>
          <w:rFonts w:ascii="Arial" w:hAnsi="Arial" w:cs="Arial"/>
          <w:color w:val="000000" w:themeColor="text1"/>
          <w:w w:val="94"/>
        </w:rPr>
        <w:t xml:space="preserve"> </w:t>
      </w:r>
      <w:r w:rsidRPr="00D7059B">
        <w:rPr>
          <w:rFonts w:ascii="Arial" w:hAnsi="Arial" w:cs="Arial"/>
          <w:color w:val="000000" w:themeColor="text1"/>
        </w:rPr>
        <w:t>blood show that both concentrations</w:t>
      </w:r>
      <w:r w:rsidR="00ED2D34" w:rsidRPr="00D7059B">
        <w:rPr>
          <w:rFonts w:ascii="Arial" w:hAnsi="Arial" w:cs="Arial"/>
          <w:color w:val="000000" w:themeColor="text1"/>
        </w:rPr>
        <w:t>,</w:t>
      </w:r>
      <w:r w:rsidRPr="00D7059B">
        <w:rPr>
          <w:rFonts w:ascii="Arial" w:hAnsi="Arial" w:cs="Arial"/>
          <w:color w:val="000000" w:themeColor="text1"/>
        </w:rPr>
        <w:t xml:space="preserve"> while easily distinguishable from each other</w:t>
      </w:r>
      <w:r w:rsidRPr="00D7059B">
        <w:rPr>
          <w:rFonts w:ascii="Arial" w:hAnsi="Arial" w:cs="Arial"/>
          <w:color w:val="000000" w:themeColor="text1"/>
          <w:spacing w:val="-22"/>
        </w:rPr>
        <w:t xml:space="preserve"> </w:t>
      </w:r>
      <w:r w:rsidRPr="00D7059B">
        <w:rPr>
          <w:rFonts w:ascii="Arial" w:hAnsi="Arial" w:cs="Arial"/>
          <w:color w:val="000000" w:themeColor="text1"/>
        </w:rPr>
        <w:t>in</w:t>
      </w:r>
      <w:r w:rsidRPr="00D7059B">
        <w:rPr>
          <w:rFonts w:ascii="Arial" w:hAnsi="Arial" w:cs="Arial"/>
          <w:color w:val="000000" w:themeColor="text1"/>
          <w:spacing w:val="-2"/>
        </w:rPr>
        <w:t xml:space="preserve"> </w:t>
      </w:r>
      <w:r w:rsidRPr="00D7059B">
        <w:rPr>
          <w:rFonts w:ascii="Arial" w:hAnsi="Arial" w:cs="Arial"/>
          <w:color w:val="000000" w:themeColor="text1"/>
        </w:rPr>
        <w:t>the</w:t>
      </w:r>
      <w:r w:rsidRPr="00D7059B">
        <w:rPr>
          <w:rFonts w:ascii="Arial" w:hAnsi="Arial" w:cs="Arial"/>
          <w:color w:val="000000" w:themeColor="text1"/>
          <w:spacing w:val="-1"/>
          <w:w w:val="96"/>
        </w:rPr>
        <w:t xml:space="preserve"> </w:t>
      </w:r>
      <w:r w:rsidRPr="00D7059B">
        <w:rPr>
          <w:rFonts w:ascii="Arial" w:hAnsi="Arial" w:cs="Arial"/>
          <w:color w:val="000000" w:themeColor="text1"/>
        </w:rPr>
        <w:t>same</w:t>
      </w:r>
      <w:r w:rsidRPr="00D7059B">
        <w:rPr>
          <w:rFonts w:ascii="Arial" w:hAnsi="Arial" w:cs="Arial"/>
          <w:color w:val="000000" w:themeColor="text1"/>
          <w:spacing w:val="-23"/>
        </w:rPr>
        <w:t xml:space="preserve"> </w:t>
      </w:r>
      <w:r w:rsidRPr="00D7059B">
        <w:rPr>
          <w:rFonts w:ascii="Arial" w:hAnsi="Arial" w:cs="Arial"/>
          <w:color w:val="000000" w:themeColor="text1"/>
        </w:rPr>
        <w:t>fluid,</w:t>
      </w:r>
      <w:r w:rsidRPr="00D7059B">
        <w:rPr>
          <w:rFonts w:ascii="Arial" w:hAnsi="Arial" w:cs="Arial"/>
          <w:color w:val="000000" w:themeColor="text1"/>
          <w:spacing w:val="-22"/>
        </w:rPr>
        <w:t xml:space="preserve"> </w:t>
      </w:r>
      <w:r w:rsidRPr="00D7059B">
        <w:rPr>
          <w:rFonts w:ascii="Arial" w:hAnsi="Arial" w:cs="Arial"/>
          <w:color w:val="000000" w:themeColor="text1"/>
        </w:rPr>
        <w:t>are</w:t>
      </w:r>
      <w:r w:rsidRPr="00D7059B">
        <w:rPr>
          <w:rFonts w:ascii="Arial" w:hAnsi="Arial" w:cs="Arial"/>
          <w:color w:val="000000" w:themeColor="text1"/>
          <w:spacing w:val="-22"/>
        </w:rPr>
        <w:t xml:space="preserve"> </w:t>
      </w:r>
      <w:r w:rsidRPr="00D7059B">
        <w:rPr>
          <w:rFonts w:ascii="Arial" w:hAnsi="Arial" w:cs="Arial"/>
          <w:color w:val="000000" w:themeColor="text1"/>
        </w:rPr>
        <w:t>also</w:t>
      </w:r>
      <w:r w:rsidRPr="00D7059B">
        <w:rPr>
          <w:rFonts w:ascii="Arial" w:hAnsi="Arial" w:cs="Arial"/>
          <w:color w:val="000000" w:themeColor="text1"/>
          <w:spacing w:val="-22"/>
        </w:rPr>
        <w:t xml:space="preserve"> </w:t>
      </w:r>
      <w:r w:rsidRPr="00D7059B">
        <w:rPr>
          <w:rFonts w:ascii="Arial" w:hAnsi="Arial" w:cs="Arial"/>
          <w:color w:val="000000" w:themeColor="text1"/>
        </w:rPr>
        <w:t>comparable</w:t>
      </w:r>
      <w:r w:rsidRPr="00D7059B">
        <w:rPr>
          <w:rFonts w:ascii="Arial" w:hAnsi="Arial" w:cs="Arial"/>
          <w:color w:val="000000" w:themeColor="text1"/>
          <w:spacing w:val="-23"/>
        </w:rPr>
        <w:t xml:space="preserve"> </w:t>
      </w:r>
      <w:r w:rsidRPr="00D7059B">
        <w:rPr>
          <w:rFonts w:ascii="Arial" w:hAnsi="Arial" w:cs="Arial"/>
          <w:color w:val="000000" w:themeColor="text1"/>
        </w:rPr>
        <w:t>in</w:t>
      </w:r>
      <w:r w:rsidRPr="00D7059B">
        <w:rPr>
          <w:rFonts w:ascii="Arial" w:hAnsi="Arial" w:cs="Arial"/>
          <w:color w:val="000000" w:themeColor="text1"/>
          <w:spacing w:val="-22"/>
        </w:rPr>
        <w:t xml:space="preserve"> </w:t>
      </w:r>
      <w:r w:rsidRPr="00D7059B">
        <w:rPr>
          <w:rFonts w:ascii="Arial" w:hAnsi="Arial" w:cs="Arial"/>
          <w:color w:val="000000" w:themeColor="text1"/>
        </w:rPr>
        <w:t>different</w:t>
      </w:r>
      <w:r w:rsidRPr="00D7059B">
        <w:rPr>
          <w:rFonts w:ascii="Arial" w:hAnsi="Arial" w:cs="Arial"/>
          <w:color w:val="000000" w:themeColor="text1"/>
          <w:spacing w:val="-23"/>
        </w:rPr>
        <w:t xml:space="preserve"> </w:t>
      </w:r>
      <w:r w:rsidRPr="00D7059B">
        <w:rPr>
          <w:rFonts w:ascii="Arial" w:hAnsi="Arial" w:cs="Arial"/>
          <w:color w:val="000000" w:themeColor="text1"/>
        </w:rPr>
        <w:t>fluids</w:t>
      </w:r>
      <w:r w:rsidRPr="00D7059B">
        <w:rPr>
          <w:rFonts w:ascii="Arial" w:hAnsi="Arial" w:cs="Arial"/>
          <w:color w:val="000000" w:themeColor="text1"/>
          <w:spacing w:val="-22"/>
        </w:rPr>
        <w:t xml:space="preserve"> </w:t>
      </w:r>
      <w:r w:rsidRPr="00D7059B">
        <w:rPr>
          <w:rFonts w:ascii="Arial" w:hAnsi="Arial" w:cs="Arial"/>
          <w:color w:val="000000" w:themeColor="text1"/>
        </w:rPr>
        <w:t>(buffer</w:t>
      </w:r>
      <w:r w:rsidRPr="00D7059B">
        <w:rPr>
          <w:rFonts w:ascii="Arial" w:hAnsi="Arial" w:cs="Arial"/>
          <w:color w:val="000000" w:themeColor="text1"/>
          <w:spacing w:val="-22"/>
        </w:rPr>
        <w:t xml:space="preserve"> </w:t>
      </w:r>
      <w:r w:rsidRPr="00D7059B">
        <w:rPr>
          <w:rFonts w:ascii="Arial" w:hAnsi="Arial" w:cs="Arial"/>
          <w:color w:val="000000" w:themeColor="text1"/>
        </w:rPr>
        <w:t>and</w:t>
      </w:r>
      <w:r w:rsidRPr="00D7059B">
        <w:rPr>
          <w:rFonts w:ascii="Arial" w:hAnsi="Arial" w:cs="Arial"/>
          <w:color w:val="000000" w:themeColor="text1"/>
          <w:spacing w:val="-22"/>
        </w:rPr>
        <w:t xml:space="preserve"> </w:t>
      </w:r>
      <w:r w:rsidRPr="00D7059B">
        <w:rPr>
          <w:rFonts w:ascii="Arial" w:hAnsi="Arial" w:cs="Arial"/>
          <w:color w:val="000000" w:themeColor="text1"/>
        </w:rPr>
        <w:t>whole</w:t>
      </w:r>
      <w:r w:rsidRPr="00D7059B">
        <w:rPr>
          <w:rFonts w:ascii="Arial" w:hAnsi="Arial" w:cs="Arial"/>
          <w:color w:val="000000" w:themeColor="text1"/>
          <w:spacing w:val="-22"/>
        </w:rPr>
        <w:t xml:space="preserve"> </w:t>
      </w:r>
      <w:r w:rsidRPr="00D7059B">
        <w:rPr>
          <w:rFonts w:ascii="Arial" w:hAnsi="Arial" w:cs="Arial"/>
          <w:color w:val="000000" w:themeColor="text1"/>
        </w:rPr>
        <w:t>blood),</w:t>
      </w:r>
      <w:r w:rsidRPr="00D7059B">
        <w:rPr>
          <w:rFonts w:ascii="Arial" w:hAnsi="Arial" w:cs="Arial"/>
          <w:color w:val="000000" w:themeColor="text1"/>
          <w:spacing w:val="-23"/>
        </w:rPr>
        <w:t xml:space="preserve"> </w:t>
      </w:r>
      <w:r w:rsidRPr="00D7059B">
        <w:rPr>
          <w:rFonts w:ascii="Arial" w:hAnsi="Arial" w:cs="Arial"/>
          <w:color w:val="000000" w:themeColor="text1"/>
        </w:rPr>
        <w:t>indicating</w:t>
      </w:r>
      <w:r w:rsidRPr="00D7059B">
        <w:rPr>
          <w:rFonts w:ascii="Arial" w:hAnsi="Arial" w:cs="Arial"/>
          <w:color w:val="000000" w:themeColor="text1"/>
          <w:spacing w:val="-22"/>
        </w:rPr>
        <w:t xml:space="preserve"> </w:t>
      </w:r>
      <w:r w:rsidRPr="00D7059B">
        <w:rPr>
          <w:rFonts w:ascii="Arial" w:hAnsi="Arial" w:cs="Arial"/>
          <w:color w:val="000000" w:themeColor="text1"/>
        </w:rPr>
        <w:t>that</w:t>
      </w:r>
      <w:r w:rsidRPr="00D7059B">
        <w:rPr>
          <w:rFonts w:ascii="Arial" w:hAnsi="Arial" w:cs="Arial"/>
          <w:color w:val="000000" w:themeColor="text1"/>
          <w:spacing w:val="-1"/>
        </w:rPr>
        <w:t xml:space="preserve"> </w:t>
      </w:r>
      <w:r w:rsidRPr="00D7059B">
        <w:rPr>
          <w:rFonts w:ascii="Arial" w:hAnsi="Arial" w:cs="Arial"/>
          <w:color w:val="000000" w:themeColor="text1"/>
        </w:rPr>
        <w:t>our</w:t>
      </w:r>
      <w:r w:rsidRPr="00D7059B">
        <w:rPr>
          <w:rFonts w:ascii="Arial" w:hAnsi="Arial" w:cs="Arial"/>
          <w:color w:val="000000" w:themeColor="text1"/>
          <w:spacing w:val="-18"/>
        </w:rPr>
        <w:t xml:space="preserve"> </w:t>
      </w:r>
      <w:r w:rsidRPr="00D7059B">
        <w:rPr>
          <w:rFonts w:ascii="Arial" w:hAnsi="Arial" w:cs="Arial"/>
          <w:color w:val="000000" w:themeColor="text1"/>
        </w:rPr>
        <w:t>separate</w:t>
      </w:r>
      <w:r w:rsidRPr="00D7059B">
        <w:rPr>
          <w:rFonts w:ascii="Arial" w:hAnsi="Arial" w:cs="Arial"/>
          <w:color w:val="000000" w:themeColor="text1"/>
          <w:spacing w:val="-18"/>
        </w:rPr>
        <w:t xml:space="preserve"> </w:t>
      </w:r>
      <w:r w:rsidRPr="00D7059B">
        <w:rPr>
          <w:rFonts w:ascii="Arial" w:hAnsi="Arial" w:cs="Arial"/>
          <w:color w:val="000000" w:themeColor="text1"/>
        </w:rPr>
        <w:t>calibration</w:t>
      </w:r>
      <w:r w:rsidRPr="00D7059B">
        <w:rPr>
          <w:rFonts w:ascii="Arial" w:hAnsi="Arial" w:cs="Arial"/>
          <w:color w:val="000000" w:themeColor="text1"/>
          <w:spacing w:val="-18"/>
        </w:rPr>
        <w:t xml:space="preserve"> </w:t>
      </w:r>
      <w:r w:rsidRPr="00D7059B">
        <w:rPr>
          <w:rFonts w:ascii="Arial" w:hAnsi="Arial" w:cs="Arial"/>
          <w:color w:val="000000" w:themeColor="text1"/>
        </w:rPr>
        <w:t>(dose-response)</w:t>
      </w:r>
      <w:r w:rsidRPr="00D7059B">
        <w:rPr>
          <w:rFonts w:ascii="Arial" w:hAnsi="Arial" w:cs="Arial"/>
          <w:color w:val="000000" w:themeColor="text1"/>
          <w:spacing w:val="-17"/>
        </w:rPr>
        <w:t xml:space="preserve"> </w:t>
      </w:r>
      <w:r w:rsidRPr="00D7059B">
        <w:rPr>
          <w:rFonts w:ascii="Arial" w:hAnsi="Arial" w:cs="Arial"/>
          <w:color w:val="000000" w:themeColor="text1"/>
          <w:spacing w:val="-3"/>
        </w:rPr>
        <w:t>may</w:t>
      </w:r>
      <w:r w:rsidRPr="00D7059B">
        <w:rPr>
          <w:rFonts w:ascii="Arial" w:hAnsi="Arial" w:cs="Arial"/>
          <w:color w:val="000000" w:themeColor="text1"/>
          <w:spacing w:val="-18"/>
        </w:rPr>
        <w:t xml:space="preserve"> </w:t>
      </w:r>
      <w:r w:rsidRPr="00D7059B">
        <w:rPr>
          <w:rFonts w:ascii="Arial" w:hAnsi="Arial" w:cs="Arial"/>
          <w:color w:val="000000" w:themeColor="text1"/>
          <w:spacing w:val="3"/>
        </w:rPr>
        <w:t>be</w:t>
      </w:r>
      <w:r w:rsidRPr="00D7059B">
        <w:rPr>
          <w:rFonts w:ascii="Arial" w:hAnsi="Arial" w:cs="Arial"/>
          <w:color w:val="000000" w:themeColor="text1"/>
          <w:spacing w:val="-19"/>
        </w:rPr>
        <w:t xml:space="preserve"> </w:t>
      </w:r>
      <w:r w:rsidRPr="00D7059B">
        <w:rPr>
          <w:rFonts w:ascii="Arial" w:hAnsi="Arial" w:cs="Arial"/>
          <w:color w:val="000000" w:themeColor="text1"/>
        </w:rPr>
        <w:t>required</w:t>
      </w:r>
      <w:r w:rsidRPr="00D7059B">
        <w:rPr>
          <w:rFonts w:ascii="Arial" w:hAnsi="Arial" w:cs="Arial"/>
          <w:color w:val="000000" w:themeColor="text1"/>
          <w:spacing w:val="-17"/>
        </w:rPr>
        <w:t xml:space="preserve"> </w:t>
      </w:r>
      <w:r w:rsidRPr="00D7059B">
        <w:rPr>
          <w:rFonts w:ascii="Arial" w:hAnsi="Arial" w:cs="Arial"/>
          <w:color w:val="000000" w:themeColor="text1"/>
        </w:rPr>
        <w:t>for</w:t>
      </w:r>
      <w:r w:rsidRPr="00D7059B">
        <w:rPr>
          <w:rFonts w:ascii="Arial" w:hAnsi="Arial" w:cs="Arial"/>
          <w:color w:val="000000" w:themeColor="text1"/>
          <w:spacing w:val="-18"/>
        </w:rPr>
        <w:t xml:space="preserve"> </w:t>
      </w:r>
      <w:r w:rsidRPr="00D7059B">
        <w:rPr>
          <w:rFonts w:ascii="Arial" w:hAnsi="Arial" w:cs="Arial"/>
          <w:color w:val="000000" w:themeColor="text1"/>
        </w:rPr>
        <w:t>the</w:t>
      </w:r>
      <w:r w:rsidRPr="00D7059B">
        <w:rPr>
          <w:rFonts w:ascii="Arial" w:hAnsi="Arial" w:cs="Arial"/>
          <w:color w:val="000000" w:themeColor="text1"/>
          <w:spacing w:val="-18"/>
        </w:rPr>
        <w:t xml:space="preserve"> </w:t>
      </w:r>
      <w:r w:rsidRPr="00D7059B">
        <w:rPr>
          <w:rFonts w:ascii="Arial" w:hAnsi="Arial" w:cs="Arial"/>
          <w:color w:val="000000" w:themeColor="text1"/>
        </w:rPr>
        <w:t>use</w:t>
      </w:r>
      <w:r w:rsidRPr="00D7059B">
        <w:rPr>
          <w:rFonts w:ascii="Arial" w:hAnsi="Arial" w:cs="Arial"/>
          <w:color w:val="000000" w:themeColor="text1"/>
          <w:spacing w:val="-18"/>
        </w:rPr>
        <w:t xml:space="preserve"> </w:t>
      </w:r>
      <w:r w:rsidRPr="00D7059B">
        <w:rPr>
          <w:rFonts w:ascii="Arial" w:hAnsi="Arial" w:cs="Arial"/>
          <w:color w:val="000000" w:themeColor="text1"/>
        </w:rPr>
        <w:t>of</w:t>
      </w:r>
      <w:r w:rsidRPr="00D7059B">
        <w:rPr>
          <w:rFonts w:ascii="Arial" w:hAnsi="Arial" w:cs="Arial"/>
          <w:color w:val="000000" w:themeColor="text1"/>
          <w:spacing w:val="-18"/>
        </w:rPr>
        <w:t xml:space="preserve"> </w:t>
      </w:r>
      <w:r w:rsidRPr="00D7059B">
        <w:rPr>
          <w:rFonts w:ascii="Arial" w:hAnsi="Arial" w:cs="Arial"/>
          <w:color w:val="000000" w:themeColor="text1"/>
        </w:rPr>
        <w:t>the</w:t>
      </w:r>
      <w:r w:rsidRPr="00D7059B">
        <w:rPr>
          <w:rFonts w:ascii="Arial" w:hAnsi="Arial" w:cs="Arial"/>
          <w:color w:val="000000" w:themeColor="text1"/>
          <w:spacing w:val="-18"/>
        </w:rPr>
        <w:t xml:space="preserve"> </w:t>
      </w:r>
      <w:r w:rsidRPr="00D7059B">
        <w:rPr>
          <w:rFonts w:ascii="Arial" w:hAnsi="Arial" w:cs="Arial"/>
          <w:color w:val="000000" w:themeColor="text1"/>
        </w:rPr>
        <w:t>microneedle</w:t>
      </w:r>
      <w:r w:rsidRPr="00D7059B">
        <w:rPr>
          <w:rFonts w:ascii="Arial" w:hAnsi="Arial" w:cs="Arial"/>
          <w:color w:val="000000" w:themeColor="text1"/>
          <w:spacing w:val="-17"/>
        </w:rPr>
        <w:t xml:space="preserve"> </w:t>
      </w:r>
      <w:r w:rsidRPr="00D7059B">
        <w:rPr>
          <w:rFonts w:ascii="Arial" w:hAnsi="Arial" w:cs="Arial"/>
          <w:color w:val="000000" w:themeColor="text1"/>
        </w:rPr>
        <w:t>in</w:t>
      </w:r>
      <w:r w:rsidRPr="00D7059B">
        <w:rPr>
          <w:rFonts w:ascii="Arial" w:hAnsi="Arial" w:cs="Arial"/>
          <w:color w:val="000000" w:themeColor="text1"/>
          <w:spacing w:val="-1"/>
          <w:w w:val="91"/>
        </w:rPr>
        <w:t xml:space="preserve"> </w:t>
      </w:r>
      <w:r w:rsidRPr="00D7059B">
        <w:rPr>
          <w:rFonts w:ascii="Arial" w:hAnsi="Arial" w:cs="Arial"/>
          <w:color w:val="000000" w:themeColor="text1"/>
        </w:rPr>
        <w:t>different</w:t>
      </w:r>
      <w:r w:rsidRPr="00D7059B">
        <w:rPr>
          <w:rFonts w:ascii="Arial" w:hAnsi="Arial" w:cs="Arial"/>
          <w:color w:val="000000" w:themeColor="text1"/>
          <w:spacing w:val="-25"/>
        </w:rPr>
        <w:t xml:space="preserve"> </w:t>
      </w:r>
      <w:r w:rsidRPr="00D7059B">
        <w:rPr>
          <w:rFonts w:ascii="Arial" w:hAnsi="Arial" w:cs="Arial"/>
          <w:color w:val="000000" w:themeColor="text1"/>
        </w:rPr>
        <w:t>buffers.</w:t>
      </w:r>
      <w:r w:rsidRPr="00D7059B">
        <w:rPr>
          <w:rFonts w:ascii="Arial" w:hAnsi="Arial" w:cs="Arial"/>
          <w:color w:val="000000" w:themeColor="text1"/>
          <w:spacing w:val="-12"/>
        </w:rPr>
        <w:t xml:space="preserve"> </w:t>
      </w:r>
      <w:r w:rsidRPr="00D7059B">
        <w:rPr>
          <w:rFonts w:ascii="Arial" w:hAnsi="Arial" w:cs="Arial"/>
          <w:color w:val="000000" w:themeColor="text1"/>
          <w:spacing w:val="-3"/>
        </w:rPr>
        <w:t>However,</w:t>
      </w:r>
      <w:r w:rsidRPr="00D7059B">
        <w:rPr>
          <w:rFonts w:ascii="Arial" w:hAnsi="Arial" w:cs="Arial"/>
          <w:color w:val="000000" w:themeColor="text1"/>
          <w:spacing w:val="-24"/>
        </w:rPr>
        <w:t xml:space="preserve"> </w:t>
      </w:r>
      <w:r w:rsidRPr="00D7059B">
        <w:rPr>
          <w:rFonts w:ascii="Arial" w:hAnsi="Arial" w:cs="Arial"/>
          <w:color w:val="000000" w:themeColor="text1"/>
        </w:rPr>
        <w:t>it</w:t>
      </w:r>
      <w:r w:rsidRPr="00D7059B">
        <w:rPr>
          <w:rFonts w:ascii="Arial" w:hAnsi="Arial" w:cs="Arial"/>
          <w:color w:val="000000" w:themeColor="text1"/>
          <w:spacing w:val="-24"/>
        </w:rPr>
        <w:t xml:space="preserve"> </w:t>
      </w:r>
      <w:r w:rsidRPr="00D7059B">
        <w:rPr>
          <w:rFonts w:ascii="Arial" w:hAnsi="Arial" w:cs="Arial"/>
          <w:color w:val="000000" w:themeColor="text1"/>
        </w:rPr>
        <w:t>still</w:t>
      </w:r>
      <w:r w:rsidRPr="00D7059B">
        <w:rPr>
          <w:rFonts w:ascii="Arial" w:hAnsi="Arial" w:cs="Arial"/>
          <w:color w:val="000000" w:themeColor="text1"/>
          <w:spacing w:val="-24"/>
        </w:rPr>
        <w:t xml:space="preserve"> </w:t>
      </w:r>
      <w:r w:rsidRPr="00D7059B">
        <w:rPr>
          <w:rFonts w:ascii="Arial" w:hAnsi="Arial" w:cs="Arial"/>
          <w:color w:val="000000" w:themeColor="text1"/>
        </w:rPr>
        <w:t>suggests</w:t>
      </w:r>
      <w:r w:rsidRPr="00D7059B">
        <w:rPr>
          <w:rFonts w:ascii="Arial" w:hAnsi="Arial" w:cs="Arial"/>
          <w:color w:val="000000" w:themeColor="text1"/>
          <w:spacing w:val="-24"/>
        </w:rPr>
        <w:t xml:space="preserve"> </w:t>
      </w:r>
      <w:r w:rsidRPr="00D7059B">
        <w:rPr>
          <w:rFonts w:ascii="Arial" w:hAnsi="Arial" w:cs="Arial"/>
          <w:color w:val="000000" w:themeColor="text1"/>
        </w:rPr>
        <w:t>that</w:t>
      </w:r>
      <w:r w:rsidRPr="00D7059B">
        <w:rPr>
          <w:rFonts w:ascii="Arial" w:hAnsi="Arial" w:cs="Arial"/>
          <w:color w:val="000000" w:themeColor="text1"/>
          <w:spacing w:val="-24"/>
        </w:rPr>
        <w:t xml:space="preserve"> </w:t>
      </w:r>
      <w:r w:rsidRPr="00D7059B">
        <w:rPr>
          <w:rFonts w:ascii="Arial" w:hAnsi="Arial" w:cs="Arial"/>
          <w:color w:val="000000" w:themeColor="text1"/>
        </w:rPr>
        <w:t>the</w:t>
      </w:r>
      <w:r w:rsidRPr="00D7059B">
        <w:rPr>
          <w:rFonts w:ascii="Arial" w:hAnsi="Arial" w:cs="Arial"/>
          <w:color w:val="000000" w:themeColor="text1"/>
          <w:spacing w:val="-24"/>
        </w:rPr>
        <w:t xml:space="preserve"> </w:t>
      </w:r>
      <w:r w:rsidRPr="00D7059B">
        <w:rPr>
          <w:rFonts w:ascii="Arial" w:hAnsi="Arial" w:cs="Arial"/>
          <w:color w:val="000000" w:themeColor="text1"/>
        </w:rPr>
        <w:t>microneedle</w:t>
      </w:r>
      <w:r w:rsidRPr="00D7059B">
        <w:rPr>
          <w:rFonts w:ascii="Arial" w:hAnsi="Arial" w:cs="Arial"/>
          <w:color w:val="000000" w:themeColor="text1"/>
          <w:spacing w:val="-24"/>
        </w:rPr>
        <w:t xml:space="preserve"> </w:t>
      </w:r>
      <w:r w:rsidRPr="00D7059B">
        <w:rPr>
          <w:rFonts w:ascii="Arial" w:hAnsi="Arial" w:cs="Arial"/>
          <w:color w:val="000000" w:themeColor="text1"/>
        </w:rPr>
        <w:t>serves</w:t>
      </w:r>
      <w:r w:rsidRPr="00D7059B">
        <w:rPr>
          <w:rFonts w:ascii="Arial" w:hAnsi="Arial" w:cs="Arial"/>
          <w:color w:val="000000" w:themeColor="text1"/>
          <w:spacing w:val="-24"/>
        </w:rPr>
        <w:t xml:space="preserve"> </w:t>
      </w:r>
      <w:r w:rsidRPr="00D7059B">
        <w:rPr>
          <w:rFonts w:ascii="Arial" w:hAnsi="Arial" w:cs="Arial"/>
          <w:color w:val="000000" w:themeColor="text1"/>
        </w:rPr>
        <w:t>as</w:t>
      </w:r>
      <w:r w:rsidRPr="00D7059B">
        <w:rPr>
          <w:rFonts w:ascii="Arial" w:hAnsi="Arial" w:cs="Arial"/>
          <w:color w:val="000000" w:themeColor="text1"/>
          <w:spacing w:val="-24"/>
        </w:rPr>
        <w:t xml:space="preserve"> </w:t>
      </w:r>
      <w:r w:rsidRPr="00D7059B">
        <w:rPr>
          <w:rFonts w:ascii="Arial" w:hAnsi="Arial" w:cs="Arial"/>
          <w:color w:val="000000" w:themeColor="text1"/>
        </w:rPr>
        <w:t>a</w:t>
      </w:r>
      <w:r w:rsidRPr="00D7059B">
        <w:rPr>
          <w:rFonts w:ascii="Arial" w:hAnsi="Arial" w:cs="Arial"/>
          <w:color w:val="000000" w:themeColor="text1"/>
          <w:spacing w:val="-24"/>
        </w:rPr>
        <w:t xml:space="preserve"> </w:t>
      </w:r>
      <w:r w:rsidRPr="00D7059B">
        <w:rPr>
          <w:rFonts w:ascii="Arial" w:hAnsi="Arial" w:cs="Arial"/>
          <w:color w:val="000000" w:themeColor="text1"/>
        </w:rPr>
        <w:t>robust</w:t>
      </w:r>
      <w:r w:rsidRPr="00D7059B">
        <w:rPr>
          <w:rFonts w:ascii="Arial" w:hAnsi="Arial" w:cs="Arial"/>
          <w:color w:val="000000" w:themeColor="text1"/>
          <w:spacing w:val="-24"/>
        </w:rPr>
        <w:t xml:space="preserve"> </w:t>
      </w:r>
      <w:r w:rsidRPr="00D7059B">
        <w:rPr>
          <w:rFonts w:ascii="Arial" w:hAnsi="Arial" w:cs="Arial"/>
          <w:color w:val="000000" w:themeColor="text1"/>
        </w:rPr>
        <w:t>platform</w:t>
      </w:r>
      <w:r w:rsidR="00EC05AD" w:rsidRPr="00D7059B">
        <w:rPr>
          <w:rFonts w:ascii="Arial" w:hAnsi="Arial" w:cs="Arial"/>
          <w:color w:val="000000" w:themeColor="text1"/>
        </w:rPr>
        <w:t xml:space="preserve"> </w:t>
      </w:r>
      <w:r w:rsidRPr="00D7059B">
        <w:rPr>
          <w:rFonts w:ascii="Arial" w:hAnsi="Arial" w:cs="Arial"/>
          <w:color w:val="000000" w:themeColor="text1"/>
        </w:rPr>
        <w:t>for the rapid detection of biomarkers in whole blood.</w:t>
      </w:r>
      <w:r w:rsidR="00160AC7" w:rsidRPr="00D7059B">
        <w:rPr>
          <w:rFonts w:ascii="Arial" w:hAnsi="Arial" w:cs="Arial"/>
          <w:color w:val="000000" w:themeColor="text1"/>
        </w:rPr>
        <w:t xml:space="preserve"> </w:t>
      </w:r>
      <w:r w:rsidR="00034C2A" w:rsidRPr="00D7059B">
        <w:rPr>
          <w:rFonts w:ascii="Arial" w:hAnsi="Arial" w:cs="Arial"/>
          <w:color w:val="000000" w:themeColor="text1"/>
        </w:rPr>
        <w:t xml:space="preserve"> In addition, we also carried out in-laboratory based stability analysis of the developed microneedle, see figure 5 for details. </w:t>
      </w:r>
      <w:r w:rsidR="007B0885" w:rsidRPr="00D7059B">
        <w:rPr>
          <w:rFonts w:ascii="Arial" w:hAnsi="Arial" w:cs="Arial"/>
          <w:color w:val="000000" w:themeColor="text1"/>
        </w:rPr>
        <w:t xml:space="preserve">Essentially, LSPR response was measured from the functionalized microneedles after 1 month of </w:t>
      </w:r>
      <w:r w:rsidR="00ED2D34" w:rsidRPr="00D7059B">
        <w:rPr>
          <w:rFonts w:ascii="Arial" w:hAnsi="Arial" w:cs="Arial"/>
          <w:color w:val="000000" w:themeColor="text1"/>
        </w:rPr>
        <w:t>refrigerated storage</w:t>
      </w:r>
      <w:r w:rsidR="007B0885" w:rsidRPr="00D7059B">
        <w:rPr>
          <w:rFonts w:ascii="Arial" w:hAnsi="Arial" w:cs="Arial"/>
          <w:color w:val="000000" w:themeColor="text1"/>
        </w:rPr>
        <w:t xml:space="preserve"> (app</w:t>
      </w:r>
      <w:r w:rsidR="00ED2D34" w:rsidRPr="00D7059B">
        <w:rPr>
          <w:rFonts w:ascii="Arial" w:hAnsi="Arial" w:cs="Arial"/>
          <w:color w:val="000000" w:themeColor="text1"/>
        </w:rPr>
        <w:t>r</w:t>
      </w:r>
      <w:r w:rsidR="007B0885" w:rsidRPr="00D7059B">
        <w:rPr>
          <w:rFonts w:ascii="Arial" w:hAnsi="Arial" w:cs="Arial"/>
          <w:color w:val="000000" w:themeColor="text1"/>
        </w:rPr>
        <w:t xml:space="preserve">ox. 4 </w:t>
      </w:r>
      <w:proofErr w:type="spellStart"/>
      <w:r w:rsidR="007B0885" w:rsidRPr="00D7059B">
        <w:rPr>
          <w:rFonts w:ascii="Arial" w:hAnsi="Arial" w:cs="Arial"/>
          <w:color w:val="000000" w:themeColor="text1"/>
          <w:vertAlign w:val="superscript"/>
        </w:rPr>
        <w:t>o</w:t>
      </w:r>
      <w:r w:rsidR="007B0885" w:rsidRPr="00D7059B">
        <w:rPr>
          <w:rFonts w:ascii="Arial" w:hAnsi="Arial" w:cs="Arial"/>
          <w:color w:val="000000" w:themeColor="text1"/>
        </w:rPr>
        <w:t>C</w:t>
      </w:r>
      <w:proofErr w:type="spellEnd"/>
      <w:r w:rsidR="007B0885" w:rsidRPr="00D7059B">
        <w:rPr>
          <w:rFonts w:ascii="Arial" w:hAnsi="Arial" w:cs="Arial"/>
          <w:color w:val="000000" w:themeColor="text1"/>
        </w:rPr>
        <w:t>). No visual degradation of the functionalized nitrocellulose paper was observed</w:t>
      </w:r>
      <w:r w:rsidR="00ED2D34" w:rsidRPr="00D7059B">
        <w:rPr>
          <w:rFonts w:ascii="Arial" w:hAnsi="Arial" w:cs="Arial"/>
          <w:color w:val="000000" w:themeColor="text1"/>
        </w:rPr>
        <w:t>,</w:t>
      </w:r>
      <w:r w:rsidR="007B0885" w:rsidRPr="00D7059B">
        <w:rPr>
          <w:rFonts w:ascii="Arial" w:hAnsi="Arial" w:cs="Arial"/>
          <w:color w:val="000000" w:themeColor="text1"/>
        </w:rPr>
        <w:t xml:space="preserve"> as also indicated by the LSPR measurements in figure 5. </w:t>
      </w:r>
    </w:p>
    <w:p w:rsidR="00306768" w:rsidRPr="00D7059B" w:rsidRDefault="00306768" w:rsidP="006905C7">
      <w:pPr>
        <w:pStyle w:val="BodyText"/>
        <w:spacing w:before="1" w:line="360" w:lineRule="auto"/>
        <w:ind w:right="115"/>
        <w:jc w:val="both"/>
        <w:rPr>
          <w:rFonts w:ascii="Arial" w:hAnsi="Arial" w:cs="Arial"/>
          <w:color w:val="000000" w:themeColor="text1"/>
        </w:rPr>
      </w:pPr>
    </w:p>
    <w:p w:rsidR="00306768" w:rsidRPr="00D7059B" w:rsidRDefault="00034C2A" w:rsidP="00625033">
      <w:pPr>
        <w:pStyle w:val="BodyText"/>
        <w:spacing w:before="1" w:line="360" w:lineRule="auto"/>
        <w:ind w:right="115"/>
        <w:jc w:val="center"/>
        <w:rPr>
          <w:rFonts w:ascii="Arial" w:hAnsi="Arial" w:cs="Arial"/>
          <w:color w:val="000000" w:themeColor="text1"/>
        </w:rPr>
      </w:pPr>
      <w:r w:rsidRPr="00D7059B">
        <w:rPr>
          <w:rFonts w:ascii="Arial" w:hAnsi="Arial" w:cs="Arial"/>
          <w:noProof/>
          <w:color w:val="000000" w:themeColor="text1"/>
          <w:lang w:val="en-GB" w:eastAsia="en-GB" w:bidi="ar-SA"/>
        </w:rPr>
        <w:drawing>
          <wp:inline distT="0" distB="0" distL="0" distR="0" wp14:anchorId="2B1FD0C6" wp14:editId="525F6982">
            <wp:extent cx="3568557" cy="4248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6266" cy="4257247"/>
                    </a:xfrm>
                    <a:prstGeom prst="rect">
                      <a:avLst/>
                    </a:prstGeom>
                  </pic:spPr>
                </pic:pic>
              </a:graphicData>
            </a:graphic>
          </wp:inline>
        </w:drawing>
      </w:r>
    </w:p>
    <w:p w:rsidR="001C65E4" w:rsidRPr="00D7059B" w:rsidRDefault="00625033" w:rsidP="001C65E4">
      <w:pPr>
        <w:pStyle w:val="Heading1"/>
        <w:spacing w:line="360" w:lineRule="auto"/>
        <w:ind w:left="0"/>
        <w:jc w:val="both"/>
        <w:rPr>
          <w:rFonts w:ascii="Arial" w:hAnsi="Arial" w:cs="Arial"/>
          <w:b w:val="0"/>
          <w:i/>
          <w:color w:val="000000" w:themeColor="text1"/>
          <w:w w:val="110"/>
          <w:sz w:val="24"/>
          <w:szCs w:val="24"/>
        </w:rPr>
      </w:pPr>
      <w:r w:rsidRPr="00D7059B">
        <w:rPr>
          <w:rFonts w:ascii="Arial" w:hAnsi="Arial" w:cs="Arial"/>
          <w:b w:val="0"/>
          <w:i/>
          <w:color w:val="000000" w:themeColor="text1"/>
          <w:w w:val="110"/>
          <w:sz w:val="24"/>
          <w:szCs w:val="24"/>
        </w:rPr>
        <w:t xml:space="preserve">Figure 5: Stability of the LSPR measurement: </w:t>
      </w:r>
      <w:r w:rsidR="00644F58" w:rsidRPr="00D7059B">
        <w:rPr>
          <w:rFonts w:ascii="Arial" w:hAnsi="Arial" w:cs="Arial"/>
          <w:b w:val="0"/>
          <w:i/>
          <w:color w:val="000000" w:themeColor="text1"/>
          <w:w w:val="110"/>
          <w:sz w:val="24"/>
          <w:szCs w:val="24"/>
        </w:rPr>
        <w:t xml:space="preserve">variation in the </w:t>
      </w:r>
      <w:r w:rsidR="00034C2A" w:rsidRPr="00D7059B">
        <w:rPr>
          <w:rFonts w:ascii="Arial" w:hAnsi="Arial" w:cs="Arial"/>
          <w:b w:val="0"/>
          <w:i/>
          <w:color w:val="000000" w:themeColor="text1"/>
          <w:w w:val="110"/>
          <w:sz w:val="24"/>
          <w:szCs w:val="24"/>
        </w:rPr>
        <w:t xml:space="preserve">absorption of LSPR </w:t>
      </w:r>
      <w:r w:rsidR="00644F58" w:rsidRPr="00D7059B">
        <w:rPr>
          <w:rFonts w:ascii="Arial" w:hAnsi="Arial" w:cs="Arial"/>
          <w:b w:val="0"/>
          <w:i/>
          <w:color w:val="000000" w:themeColor="text1"/>
          <w:w w:val="110"/>
          <w:sz w:val="24"/>
          <w:szCs w:val="24"/>
        </w:rPr>
        <w:t xml:space="preserve">wavelength </w:t>
      </w:r>
      <w:r w:rsidR="00034C2A" w:rsidRPr="00D7059B">
        <w:rPr>
          <w:rFonts w:ascii="Arial" w:hAnsi="Arial" w:cs="Arial"/>
          <w:b w:val="0"/>
          <w:i/>
          <w:color w:val="000000" w:themeColor="text1"/>
          <w:w w:val="110"/>
          <w:sz w:val="24"/>
          <w:szCs w:val="24"/>
        </w:rPr>
        <w:t xml:space="preserve">of the </w:t>
      </w:r>
      <w:proofErr w:type="spellStart"/>
      <w:r w:rsidR="00034C2A" w:rsidRPr="00D7059B">
        <w:rPr>
          <w:rFonts w:ascii="Arial" w:hAnsi="Arial" w:cs="Arial"/>
          <w:b w:val="0"/>
          <w:i/>
          <w:color w:val="000000" w:themeColor="text1"/>
          <w:w w:val="110"/>
          <w:sz w:val="24"/>
          <w:szCs w:val="24"/>
        </w:rPr>
        <w:t>nanoplasmonic</w:t>
      </w:r>
      <w:proofErr w:type="spellEnd"/>
      <w:r w:rsidR="00034C2A" w:rsidRPr="00D7059B">
        <w:rPr>
          <w:rFonts w:ascii="Arial" w:hAnsi="Arial" w:cs="Arial"/>
          <w:b w:val="0"/>
          <w:i/>
          <w:color w:val="000000" w:themeColor="text1"/>
          <w:w w:val="110"/>
          <w:sz w:val="24"/>
          <w:szCs w:val="24"/>
        </w:rPr>
        <w:t xml:space="preserve"> paper substrate after 1 month and stability of the sensor upon binding of the 1</w:t>
      </w:r>
      <w:r w:rsidR="00034C2A" w:rsidRPr="00D7059B">
        <w:rPr>
          <w:rFonts w:ascii="Arial" w:hAnsi="Arial" w:cs="Arial"/>
          <w:color w:val="000000" w:themeColor="text1"/>
          <w:sz w:val="24"/>
          <w:szCs w:val="24"/>
        </w:rPr>
        <w:t xml:space="preserve"> </w:t>
      </w:r>
      <w:r w:rsidR="00034C2A" w:rsidRPr="00D7059B">
        <w:rPr>
          <w:rFonts w:ascii="Arial" w:hAnsi="Arial" w:cs="Arial"/>
          <w:b w:val="0"/>
          <w:i/>
          <w:color w:val="000000" w:themeColor="text1"/>
          <w:w w:val="110"/>
          <w:sz w:val="24"/>
          <w:szCs w:val="24"/>
        </w:rPr>
        <w:t xml:space="preserve">µg/ml and 3 µg/ml of Cystatin C on the functionalized sensor surface after 2 hours in whole blood. </w:t>
      </w:r>
    </w:p>
    <w:p w:rsidR="001C65E4" w:rsidRPr="00D7059B" w:rsidRDefault="001C65E4" w:rsidP="001C65E4">
      <w:pPr>
        <w:pStyle w:val="Heading1"/>
        <w:spacing w:line="360" w:lineRule="auto"/>
        <w:ind w:left="0"/>
        <w:jc w:val="both"/>
        <w:rPr>
          <w:rFonts w:ascii="Arial" w:hAnsi="Arial" w:cs="Arial"/>
          <w:b w:val="0"/>
          <w:color w:val="000000" w:themeColor="text1"/>
          <w:w w:val="110"/>
          <w:sz w:val="24"/>
          <w:szCs w:val="24"/>
        </w:rPr>
      </w:pPr>
      <w:r w:rsidRPr="00D7059B">
        <w:rPr>
          <w:rFonts w:ascii="Arial" w:hAnsi="Arial" w:cs="Arial"/>
          <w:b w:val="0"/>
          <w:color w:val="000000" w:themeColor="text1"/>
          <w:w w:val="110"/>
          <w:sz w:val="24"/>
          <w:szCs w:val="24"/>
        </w:rPr>
        <w:t xml:space="preserve">The microneedle was deemed suitable for sensing applications and therefore we detected Cystatin C in whole blood spiked with concentrations of 1 µg/ml and 3 µg/ml. After acquiring initial measurement, post 15 min incubation, the microneedle was stored in humidifying chamber for 2 hours (2 h) and response of the microneedle was measured again to check the stability of the measurement. We observe less than 1% shifts in the LSPR characteristics of the microneedle suggesting that the microneedle can be used </w:t>
      </w:r>
      <w:r w:rsidR="00455543" w:rsidRPr="00D7059B">
        <w:rPr>
          <w:rFonts w:ascii="Arial" w:hAnsi="Arial" w:cs="Arial"/>
          <w:b w:val="0"/>
          <w:color w:val="000000" w:themeColor="text1"/>
          <w:w w:val="110"/>
          <w:sz w:val="24"/>
          <w:szCs w:val="24"/>
        </w:rPr>
        <w:t xml:space="preserve">for </w:t>
      </w:r>
      <w:r w:rsidRPr="00D7059B">
        <w:rPr>
          <w:rFonts w:ascii="Arial" w:hAnsi="Arial" w:cs="Arial"/>
          <w:b w:val="0"/>
          <w:color w:val="000000" w:themeColor="text1"/>
          <w:w w:val="110"/>
          <w:sz w:val="24"/>
          <w:szCs w:val="24"/>
        </w:rPr>
        <w:t>rapid detection of Cystatin C without waiting for a long duration for the sensor</w:t>
      </w:r>
      <w:r w:rsidR="00455543" w:rsidRPr="00D7059B">
        <w:rPr>
          <w:rFonts w:ascii="Arial" w:hAnsi="Arial" w:cs="Arial"/>
          <w:b w:val="0"/>
          <w:color w:val="000000" w:themeColor="text1"/>
          <w:w w:val="110"/>
          <w:sz w:val="24"/>
          <w:szCs w:val="24"/>
        </w:rPr>
        <w:t xml:space="preserve"> to</w:t>
      </w:r>
      <w:r w:rsidRPr="00D7059B">
        <w:rPr>
          <w:rFonts w:ascii="Arial" w:hAnsi="Arial" w:cs="Arial"/>
          <w:b w:val="0"/>
          <w:color w:val="000000" w:themeColor="text1"/>
          <w:w w:val="110"/>
          <w:sz w:val="24"/>
          <w:szCs w:val="24"/>
        </w:rPr>
        <w:t xml:space="preserve"> stabil</w:t>
      </w:r>
      <w:r w:rsidR="00455543" w:rsidRPr="00D7059B">
        <w:rPr>
          <w:rFonts w:ascii="Arial" w:hAnsi="Arial" w:cs="Arial"/>
          <w:b w:val="0"/>
          <w:color w:val="000000" w:themeColor="text1"/>
          <w:w w:val="110"/>
          <w:sz w:val="24"/>
          <w:szCs w:val="24"/>
        </w:rPr>
        <w:t>ize</w:t>
      </w:r>
      <w:r w:rsidRPr="00D7059B">
        <w:rPr>
          <w:rFonts w:ascii="Arial" w:hAnsi="Arial" w:cs="Arial"/>
          <w:b w:val="0"/>
          <w:color w:val="000000" w:themeColor="text1"/>
          <w:w w:val="110"/>
          <w:sz w:val="24"/>
          <w:szCs w:val="24"/>
        </w:rPr>
        <w:t xml:space="preserve">. Although our results suggest good stability, assertions on routine usage of our microneedle in clinical settings must made with caution, until independent tests outside the laboratory </w:t>
      </w:r>
      <w:r w:rsidRPr="00D7059B">
        <w:rPr>
          <w:rFonts w:ascii="Arial" w:hAnsi="Arial" w:cs="Arial"/>
          <w:b w:val="0"/>
          <w:color w:val="000000" w:themeColor="text1"/>
          <w:w w:val="110"/>
          <w:sz w:val="24"/>
          <w:szCs w:val="24"/>
        </w:rPr>
        <w:lastRenderedPageBreak/>
        <w:t>setting are performed in near future.</w:t>
      </w:r>
    </w:p>
    <w:p w:rsidR="00E049C6" w:rsidRPr="00D7059B" w:rsidRDefault="00E049C6" w:rsidP="006905C7">
      <w:pPr>
        <w:pStyle w:val="Heading1"/>
        <w:spacing w:line="360" w:lineRule="auto"/>
        <w:ind w:left="0"/>
        <w:rPr>
          <w:rFonts w:ascii="Arial" w:hAnsi="Arial" w:cs="Arial"/>
          <w:color w:val="000000" w:themeColor="text1"/>
          <w:w w:val="110"/>
          <w:sz w:val="24"/>
          <w:szCs w:val="24"/>
        </w:rPr>
      </w:pPr>
    </w:p>
    <w:p w:rsidR="00C455E8" w:rsidRPr="00D7059B" w:rsidRDefault="00CF4432" w:rsidP="006905C7">
      <w:pPr>
        <w:pStyle w:val="Heading1"/>
        <w:spacing w:line="360" w:lineRule="auto"/>
        <w:ind w:left="0"/>
        <w:rPr>
          <w:rFonts w:ascii="Arial" w:hAnsi="Arial" w:cs="Arial"/>
          <w:color w:val="000000" w:themeColor="text1"/>
          <w:sz w:val="24"/>
          <w:szCs w:val="24"/>
        </w:rPr>
      </w:pPr>
      <w:r w:rsidRPr="00D7059B">
        <w:rPr>
          <w:rFonts w:ascii="Arial" w:hAnsi="Arial" w:cs="Arial"/>
          <w:color w:val="000000" w:themeColor="text1"/>
          <w:w w:val="110"/>
          <w:sz w:val="24"/>
          <w:szCs w:val="24"/>
        </w:rPr>
        <w:t>Conclusions</w:t>
      </w:r>
    </w:p>
    <w:p w:rsidR="00C455E8" w:rsidRPr="00D7059B" w:rsidRDefault="00CF4432" w:rsidP="006905C7">
      <w:pPr>
        <w:pStyle w:val="BodyText"/>
        <w:spacing w:before="1" w:line="360" w:lineRule="auto"/>
        <w:ind w:right="115"/>
        <w:jc w:val="both"/>
        <w:rPr>
          <w:rFonts w:ascii="Arial" w:hAnsi="Arial" w:cs="Arial"/>
          <w:color w:val="000000" w:themeColor="text1"/>
        </w:rPr>
      </w:pPr>
      <w:r w:rsidRPr="00D7059B">
        <w:rPr>
          <w:rFonts w:ascii="Arial" w:hAnsi="Arial" w:cs="Arial"/>
          <w:color w:val="000000" w:themeColor="text1"/>
        </w:rPr>
        <w:t>Even</w:t>
      </w:r>
      <w:r w:rsidRPr="00D7059B">
        <w:rPr>
          <w:rFonts w:ascii="Arial" w:hAnsi="Arial" w:cs="Arial"/>
          <w:color w:val="000000" w:themeColor="text1"/>
          <w:spacing w:val="-33"/>
        </w:rPr>
        <w:t xml:space="preserve"> </w:t>
      </w:r>
      <w:r w:rsidRPr="00D7059B">
        <w:rPr>
          <w:rFonts w:ascii="Arial" w:hAnsi="Arial" w:cs="Arial"/>
          <w:color w:val="000000" w:themeColor="text1"/>
        </w:rPr>
        <w:t>though</w:t>
      </w:r>
      <w:r w:rsidRPr="00D7059B">
        <w:rPr>
          <w:rFonts w:ascii="Arial" w:hAnsi="Arial" w:cs="Arial"/>
          <w:color w:val="000000" w:themeColor="text1"/>
          <w:spacing w:val="-33"/>
        </w:rPr>
        <w:t xml:space="preserve"> </w:t>
      </w:r>
      <w:r w:rsidRPr="00D7059B">
        <w:rPr>
          <w:rFonts w:ascii="Arial" w:hAnsi="Arial" w:cs="Arial"/>
          <w:color w:val="000000" w:themeColor="text1"/>
        </w:rPr>
        <w:t>this</w:t>
      </w:r>
      <w:r w:rsidRPr="00D7059B">
        <w:rPr>
          <w:rFonts w:ascii="Arial" w:hAnsi="Arial" w:cs="Arial"/>
          <w:color w:val="000000" w:themeColor="text1"/>
          <w:spacing w:val="-33"/>
        </w:rPr>
        <w:t xml:space="preserve"> </w:t>
      </w:r>
      <w:r w:rsidRPr="00D7059B">
        <w:rPr>
          <w:rFonts w:ascii="Arial" w:hAnsi="Arial" w:cs="Arial"/>
          <w:color w:val="000000" w:themeColor="text1"/>
        </w:rPr>
        <w:t>microneedle</w:t>
      </w:r>
      <w:r w:rsidRPr="00D7059B">
        <w:rPr>
          <w:rFonts w:ascii="Arial" w:hAnsi="Arial" w:cs="Arial"/>
          <w:color w:val="000000" w:themeColor="text1"/>
          <w:spacing w:val="-33"/>
        </w:rPr>
        <w:t xml:space="preserve"> </w:t>
      </w:r>
      <w:r w:rsidRPr="00D7059B">
        <w:rPr>
          <w:rFonts w:ascii="Arial" w:hAnsi="Arial" w:cs="Arial"/>
          <w:color w:val="000000" w:themeColor="text1"/>
        </w:rPr>
        <w:t>can</w:t>
      </w:r>
      <w:r w:rsidRPr="00D7059B">
        <w:rPr>
          <w:rFonts w:ascii="Arial" w:hAnsi="Arial" w:cs="Arial"/>
          <w:color w:val="000000" w:themeColor="text1"/>
          <w:spacing w:val="-33"/>
        </w:rPr>
        <w:t xml:space="preserve"> </w:t>
      </w:r>
      <w:r w:rsidRPr="00D7059B">
        <w:rPr>
          <w:rFonts w:ascii="Arial" w:hAnsi="Arial" w:cs="Arial"/>
          <w:color w:val="000000" w:themeColor="text1"/>
        </w:rPr>
        <w:t>rapidly</w:t>
      </w:r>
      <w:r w:rsidRPr="00D7059B">
        <w:rPr>
          <w:rFonts w:ascii="Arial" w:hAnsi="Arial" w:cs="Arial"/>
          <w:color w:val="000000" w:themeColor="text1"/>
          <w:spacing w:val="-32"/>
        </w:rPr>
        <w:t xml:space="preserve"> </w:t>
      </w:r>
      <w:r w:rsidRPr="00D7059B">
        <w:rPr>
          <w:rFonts w:ascii="Arial" w:hAnsi="Arial" w:cs="Arial"/>
          <w:color w:val="000000" w:themeColor="text1"/>
        </w:rPr>
        <w:t>detect</w:t>
      </w:r>
      <w:r w:rsidRPr="00D7059B">
        <w:rPr>
          <w:rFonts w:ascii="Arial" w:hAnsi="Arial" w:cs="Arial"/>
          <w:color w:val="000000" w:themeColor="text1"/>
          <w:spacing w:val="-33"/>
        </w:rPr>
        <w:t xml:space="preserve"> </w:t>
      </w:r>
      <w:r w:rsidRPr="00D7059B">
        <w:rPr>
          <w:rFonts w:ascii="Arial" w:hAnsi="Arial" w:cs="Arial"/>
          <w:color w:val="000000" w:themeColor="text1"/>
        </w:rPr>
        <w:t>biomarkers</w:t>
      </w:r>
      <w:r w:rsidRPr="00D7059B">
        <w:rPr>
          <w:rFonts w:ascii="Arial" w:hAnsi="Arial" w:cs="Arial"/>
          <w:color w:val="000000" w:themeColor="text1"/>
          <w:spacing w:val="-33"/>
        </w:rPr>
        <w:t xml:space="preserve"> </w:t>
      </w:r>
      <w:r w:rsidRPr="00D7059B">
        <w:rPr>
          <w:rFonts w:ascii="Arial" w:hAnsi="Arial" w:cs="Arial"/>
          <w:color w:val="000000" w:themeColor="text1"/>
        </w:rPr>
        <w:t>from</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blood,</w:t>
      </w:r>
      <w:r w:rsidRPr="00D7059B">
        <w:rPr>
          <w:rFonts w:ascii="Arial" w:hAnsi="Arial" w:cs="Arial"/>
          <w:color w:val="000000" w:themeColor="text1"/>
          <w:spacing w:val="-32"/>
        </w:rPr>
        <w:t xml:space="preserve"> </w:t>
      </w:r>
      <w:r w:rsidRPr="00D7059B">
        <w:rPr>
          <w:rFonts w:ascii="Arial" w:hAnsi="Arial" w:cs="Arial"/>
          <w:color w:val="000000" w:themeColor="text1"/>
        </w:rPr>
        <w:t xml:space="preserve">subsequent efforts are expected in the field of microneedle based lab on </w:t>
      </w:r>
      <w:r w:rsidRPr="00D7059B">
        <w:rPr>
          <w:rFonts w:ascii="Arial" w:hAnsi="Arial" w:cs="Arial"/>
          <w:color w:val="000000" w:themeColor="text1"/>
          <w:spacing w:val="-3"/>
        </w:rPr>
        <w:t xml:space="preserve">chip </w:t>
      </w:r>
      <w:r w:rsidRPr="00D7059B">
        <w:rPr>
          <w:rFonts w:ascii="Arial" w:hAnsi="Arial" w:cs="Arial"/>
          <w:color w:val="000000" w:themeColor="text1"/>
        </w:rPr>
        <w:t xml:space="preserve">systems to translate  the technology for use in routine biomarker detection. </w:t>
      </w:r>
      <w:r w:rsidRPr="00D7059B">
        <w:rPr>
          <w:rFonts w:ascii="Arial" w:hAnsi="Arial" w:cs="Arial"/>
          <w:color w:val="000000" w:themeColor="text1"/>
          <w:spacing w:val="-7"/>
        </w:rPr>
        <w:t xml:space="preserve">For </w:t>
      </w:r>
      <w:r w:rsidRPr="00D7059B">
        <w:rPr>
          <w:rFonts w:ascii="Arial" w:hAnsi="Arial" w:cs="Arial"/>
          <w:color w:val="000000" w:themeColor="text1"/>
        </w:rPr>
        <w:t xml:space="preserve">instance, in our work </w:t>
      </w:r>
      <w:r w:rsidRPr="00D7059B">
        <w:rPr>
          <w:rFonts w:ascii="Arial" w:hAnsi="Arial" w:cs="Arial"/>
          <w:color w:val="000000" w:themeColor="text1"/>
          <w:spacing w:val="-4"/>
        </w:rPr>
        <w:t xml:space="preserve">we </w:t>
      </w:r>
      <w:r w:rsidRPr="00D7059B">
        <w:rPr>
          <w:rFonts w:ascii="Arial" w:hAnsi="Arial" w:cs="Arial"/>
          <w:color w:val="000000" w:themeColor="text1"/>
        </w:rPr>
        <w:t>only demonstrate</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use</w:t>
      </w:r>
      <w:r w:rsidRPr="00D7059B">
        <w:rPr>
          <w:rFonts w:ascii="Arial" w:hAnsi="Arial" w:cs="Arial"/>
          <w:color w:val="000000" w:themeColor="text1"/>
          <w:spacing w:val="-32"/>
        </w:rPr>
        <w:t xml:space="preserve"> </w:t>
      </w:r>
      <w:r w:rsidRPr="00D7059B">
        <w:rPr>
          <w:rFonts w:ascii="Arial" w:hAnsi="Arial" w:cs="Arial"/>
          <w:color w:val="000000" w:themeColor="text1"/>
        </w:rPr>
        <w:t>of</w:t>
      </w:r>
      <w:r w:rsidRPr="00D7059B">
        <w:rPr>
          <w:rFonts w:ascii="Arial" w:hAnsi="Arial" w:cs="Arial"/>
          <w:color w:val="000000" w:themeColor="text1"/>
          <w:spacing w:val="-32"/>
        </w:rPr>
        <w:t xml:space="preserve"> </w:t>
      </w:r>
      <w:r w:rsidRPr="00D7059B">
        <w:rPr>
          <w:rFonts w:ascii="Arial" w:hAnsi="Arial" w:cs="Arial"/>
          <w:color w:val="000000" w:themeColor="text1"/>
        </w:rPr>
        <w:t>microneedles</w:t>
      </w:r>
      <w:r w:rsidRPr="00D7059B">
        <w:rPr>
          <w:rFonts w:ascii="Arial" w:hAnsi="Arial" w:cs="Arial"/>
          <w:color w:val="000000" w:themeColor="text1"/>
          <w:spacing w:val="-33"/>
        </w:rPr>
        <w:t xml:space="preserve"> </w:t>
      </w:r>
      <w:r w:rsidRPr="00D7059B">
        <w:rPr>
          <w:rFonts w:ascii="Arial" w:hAnsi="Arial" w:cs="Arial"/>
          <w:color w:val="000000" w:themeColor="text1"/>
        </w:rPr>
        <w:t>as</w:t>
      </w:r>
      <w:r w:rsidRPr="00D7059B">
        <w:rPr>
          <w:rFonts w:ascii="Arial" w:hAnsi="Arial" w:cs="Arial"/>
          <w:color w:val="000000" w:themeColor="text1"/>
          <w:spacing w:val="-32"/>
        </w:rPr>
        <w:t xml:space="preserve"> </w:t>
      </w:r>
      <w:r w:rsidRPr="00D7059B">
        <w:rPr>
          <w:rFonts w:ascii="Arial" w:hAnsi="Arial" w:cs="Arial"/>
          <w:color w:val="000000" w:themeColor="text1"/>
        </w:rPr>
        <w:t>a</w:t>
      </w:r>
      <w:r w:rsidRPr="00D7059B">
        <w:rPr>
          <w:rFonts w:ascii="Arial" w:hAnsi="Arial" w:cs="Arial"/>
          <w:color w:val="000000" w:themeColor="text1"/>
          <w:spacing w:val="-32"/>
        </w:rPr>
        <w:t xml:space="preserve"> </w:t>
      </w:r>
      <w:r w:rsidRPr="00D7059B">
        <w:rPr>
          <w:rFonts w:ascii="Arial" w:hAnsi="Arial" w:cs="Arial"/>
          <w:color w:val="000000" w:themeColor="text1"/>
        </w:rPr>
        <w:t>proof</w:t>
      </w:r>
      <w:r w:rsidRPr="00D7059B">
        <w:rPr>
          <w:rFonts w:ascii="Arial" w:hAnsi="Arial" w:cs="Arial"/>
          <w:color w:val="000000" w:themeColor="text1"/>
          <w:spacing w:val="-33"/>
        </w:rPr>
        <w:t xml:space="preserve"> </w:t>
      </w:r>
      <w:r w:rsidRPr="00D7059B">
        <w:rPr>
          <w:rFonts w:ascii="Arial" w:hAnsi="Arial" w:cs="Arial"/>
          <w:color w:val="000000" w:themeColor="text1"/>
        </w:rPr>
        <w:t>of</w:t>
      </w:r>
      <w:r w:rsidRPr="00D7059B">
        <w:rPr>
          <w:rFonts w:ascii="Arial" w:hAnsi="Arial" w:cs="Arial"/>
          <w:color w:val="000000" w:themeColor="text1"/>
          <w:spacing w:val="-32"/>
        </w:rPr>
        <w:t xml:space="preserve"> </w:t>
      </w:r>
      <w:r w:rsidRPr="00D7059B">
        <w:rPr>
          <w:rFonts w:ascii="Arial" w:hAnsi="Arial" w:cs="Arial"/>
          <w:color w:val="000000" w:themeColor="text1"/>
        </w:rPr>
        <w:t>principle</w:t>
      </w:r>
      <w:r w:rsidRPr="00D7059B">
        <w:rPr>
          <w:rFonts w:ascii="Arial" w:hAnsi="Arial" w:cs="Arial"/>
          <w:color w:val="000000" w:themeColor="text1"/>
          <w:spacing w:val="-32"/>
        </w:rPr>
        <w:t xml:space="preserve"> </w:t>
      </w:r>
      <w:r w:rsidRPr="00D7059B">
        <w:rPr>
          <w:rFonts w:ascii="Arial" w:hAnsi="Arial" w:cs="Arial"/>
          <w:color w:val="000000" w:themeColor="text1"/>
        </w:rPr>
        <w:t>tool</w:t>
      </w:r>
      <w:r w:rsidRPr="00D7059B">
        <w:rPr>
          <w:rFonts w:ascii="Arial" w:hAnsi="Arial" w:cs="Arial"/>
          <w:color w:val="000000" w:themeColor="text1"/>
          <w:spacing w:val="-33"/>
        </w:rPr>
        <w:t xml:space="preserve"> </w:t>
      </w:r>
      <w:r w:rsidRPr="00D7059B">
        <w:rPr>
          <w:rFonts w:ascii="Arial" w:hAnsi="Arial" w:cs="Arial"/>
          <w:color w:val="000000" w:themeColor="text1"/>
        </w:rPr>
        <w:t>for</w:t>
      </w:r>
      <w:r w:rsidRPr="00D7059B">
        <w:rPr>
          <w:rFonts w:ascii="Arial" w:hAnsi="Arial" w:cs="Arial"/>
          <w:color w:val="000000" w:themeColor="text1"/>
          <w:spacing w:val="-32"/>
        </w:rPr>
        <w:t xml:space="preserve"> </w:t>
      </w:r>
      <w:r w:rsidRPr="00D7059B">
        <w:rPr>
          <w:rFonts w:ascii="Arial" w:hAnsi="Arial" w:cs="Arial"/>
          <w:color w:val="000000" w:themeColor="text1"/>
        </w:rPr>
        <w:t>quick</w:t>
      </w:r>
      <w:r w:rsidRPr="00D7059B">
        <w:rPr>
          <w:rFonts w:ascii="Arial" w:hAnsi="Arial" w:cs="Arial"/>
          <w:color w:val="000000" w:themeColor="text1"/>
          <w:spacing w:val="-33"/>
        </w:rPr>
        <w:t xml:space="preserve"> </w:t>
      </w:r>
      <w:r w:rsidRPr="00D7059B">
        <w:rPr>
          <w:rFonts w:ascii="Arial" w:hAnsi="Arial" w:cs="Arial"/>
          <w:color w:val="000000" w:themeColor="text1"/>
        </w:rPr>
        <w:t>confirmation</w:t>
      </w:r>
      <w:r w:rsidRPr="00D7059B">
        <w:rPr>
          <w:rFonts w:ascii="Arial" w:hAnsi="Arial" w:cs="Arial"/>
          <w:color w:val="000000" w:themeColor="text1"/>
          <w:spacing w:val="-32"/>
        </w:rPr>
        <w:t xml:space="preserve"> </w:t>
      </w:r>
      <w:r w:rsidRPr="00D7059B">
        <w:rPr>
          <w:rFonts w:ascii="Arial" w:hAnsi="Arial" w:cs="Arial"/>
          <w:color w:val="000000" w:themeColor="text1"/>
        </w:rPr>
        <w:t>of</w:t>
      </w:r>
      <w:r w:rsidRPr="00D7059B">
        <w:rPr>
          <w:rFonts w:ascii="Arial" w:hAnsi="Arial" w:cs="Arial"/>
          <w:color w:val="000000" w:themeColor="text1"/>
          <w:spacing w:val="-33"/>
        </w:rPr>
        <w:t xml:space="preserve"> </w:t>
      </w:r>
      <w:r w:rsidRPr="00D7059B">
        <w:rPr>
          <w:rFonts w:ascii="Arial" w:hAnsi="Arial" w:cs="Arial"/>
          <w:color w:val="000000" w:themeColor="text1"/>
        </w:rPr>
        <w:t>the disease</w:t>
      </w:r>
      <w:r w:rsidR="00B12759" w:rsidRPr="00D7059B">
        <w:rPr>
          <w:rFonts w:ascii="Arial" w:hAnsi="Arial" w:cs="Arial"/>
          <w:color w:val="000000" w:themeColor="text1"/>
        </w:rPr>
        <w:t xml:space="preserve"> biomarker</w:t>
      </w:r>
      <w:r w:rsidRPr="00D7059B">
        <w:rPr>
          <w:rFonts w:ascii="Arial" w:hAnsi="Arial" w:cs="Arial"/>
          <w:color w:val="000000" w:themeColor="text1"/>
          <w:spacing w:val="-20"/>
        </w:rPr>
        <w:t xml:space="preserve"> </w:t>
      </w:r>
      <w:r w:rsidRPr="00D7059B">
        <w:rPr>
          <w:rFonts w:ascii="Arial" w:hAnsi="Arial" w:cs="Arial"/>
          <w:color w:val="000000" w:themeColor="text1"/>
        </w:rPr>
        <w:t>and</w:t>
      </w:r>
      <w:r w:rsidRPr="00D7059B">
        <w:rPr>
          <w:rFonts w:ascii="Arial" w:hAnsi="Arial" w:cs="Arial"/>
          <w:color w:val="000000" w:themeColor="text1"/>
          <w:spacing w:val="-19"/>
        </w:rPr>
        <w:t xml:space="preserve"> </w:t>
      </w:r>
      <w:r w:rsidRPr="00D7059B">
        <w:rPr>
          <w:rFonts w:ascii="Arial" w:hAnsi="Arial" w:cs="Arial"/>
          <w:color w:val="000000" w:themeColor="text1"/>
        </w:rPr>
        <w:t>associating</w:t>
      </w:r>
      <w:r w:rsidRPr="00D7059B">
        <w:rPr>
          <w:rFonts w:ascii="Arial" w:hAnsi="Arial" w:cs="Arial"/>
          <w:color w:val="000000" w:themeColor="text1"/>
          <w:spacing w:val="-20"/>
        </w:rPr>
        <w:t xml:space="preserve"> </w:t>
      </w:r>
      <w:r w:rsidRPr="00D7059B">
        <w:rPr>
          <w:rFonts w:ascii="Arial" w:hAnsi="Arial" w:cs="Arial"/>
          <w:color w:val="000000" w:themeColor="text1"/>
        </w:rPr>
        <w:t>prognostic</w:t>
      </w:r>
      <w:r w:rsidRPr="00D7059B">
        <w:rPr>
          <w:rFonts w:ascii="Arial" w:hAnsi="Arial" w:cs="Arial"/>
          <w:color w:val="000000" w:themeColor="text1"/>
          <w:spacing w:val="-19"/>
        </w:rPr>
        <w:t xml:space="preserve"> </w:t>
      </w:r>
      <w:r w:rsidRPr="00D7059B">
        <w:rPr>
          <w:rFonts w:ascii="Arial" w:hAnsi="Arial" w:cs="Arial"/>
          <w:color w:val="000000" w:themeColor="text1"/>
        </w:rPr>
        <w:t>features</w:t>
      </w:r>
      <w:r w:rsidR="00F7652D" w:rsidRPr="00D7059B">
        <w:rPr>
          <w:rFonts w:ascii="Arial" w:hAnsi="Arial" w:cs="Arial"/>
          <w:color w:val="000000" w:themeColor="text1"/>
        </w:rPr>
        <w:t xml:space="preserve"> to this</w:t>
      </w:r>
      <w:r w:rsidRPr="00D7059B">
        <w:rPr>
          <w:rFonts w:ascii="Arial" w:hAnsi="Arial" w:cs="Arial"/>
          <w:color w:val="000000" w:themeColor="text1"/>
          <w:spacing w:val="-20"/>
        </w:rPr>
        <w:t xml:space="preserve"> </w:t>
      </w:r>
      <w:r w:rsidR="00F7652D" w:rsidRPr="00D7059B">
        <w:rPr>
          <w:rFonts w:ascii="Arial" w:hAnsi="Arial" w:cs="Arial"/>
          <w:color w:val="000000" w:themeColor="text1"/>
        </w:rPr>
        <w:t>would</w:t>
      </w:r>
      <w:r w:rsidRPr="00D7059B">
        <w:rPr>
          <w:rFonts w:ascii="Arial" w:hAnsi="Arial" w:cs="Arial"/>
          <w:color w:val="000000" w:themeColor="text1"/>
          <w:spacing w:val="-20"/>
        </w:rPr>
        <w:t xml:space="preserve"> </w:t>
      </w:r>
      <w:r w:rsidRPr="00D7059B">
        <w:rPr>
          <w:rFonts w:ascii="Arial" w:hAnsi="Arial" w:cs="Arial"/>
          <w:color w:val="000000" w:themeColor="text1"/>
          <w:spacing w:val="3"/>
        </w:rPr>
        <w:t>be</w:t>
      </w:r>
      <w:r w:rsidRPr="00D7059B">
        <w:rPr>
          <w:rFonts w:ascii="Arial" w:hAnsi="Arial" w:cs="Arial"/>
          <w:color w:val="000000" w:themeColor="text1"/>
          <w:spacing w:val="-19"/>
        </w:rPr>
        <w:t xml:space="preserve"> </w:t>
      </w:r>
      <w:r w:rsidRPr="00D7059B">
        <w:rPr>
          <w:rFonts w:ascii="Arial" w:hAnsi="Arial" w:cs="Arial"/>
          <w:color w:val="000000" w:themeColor="text1"/>
        </w:rPr>
        <w:t>impetuous</w:t>
      </w:r>
      <w:r w:rsidRPr="00D7059B">
        <w:rPr>
          <w:rFonts w:ascii="Arial" w:hAnsi="Arial" w:cs="Arial"/>
          <w:color w:val="000000" w:themeColor="text1"/>
          <w:spacing w:val="-20"/>
        </w:rPr>
        <w:t xml:space="preserve"> </w:t>
      </w:r>
      <w:r w:rsidRPr="00D7059B">
        <w:rPr>
          <w:rFonts w:ascii="Arial" w:hAnsi="Arial" w:cs="Arial"/>
          <w:color w:val="000000" w:themeColor="text1"/>
        </w:rPr>
        <w:t>to</w:t>
      </w:r>
      <w:r w:rsidRPr="00D7059B">
        <w:rPr>
          <w:rFonts w:ascii="Arial" w:hAnsi="Arial" w:cs="Arial"/>
          <w:color w:val="000000" w:themeColor="text1"/>
          <w:spacing w:val="-19"/>
        </w:rPr>
        <w:t xml:space="preserve"> </w:t>
      </w:r>
      <w:r w:rsidRPr="00D7059B">
        <w:rPr>
          <w:rFonts w:ascii="Arial" w:hAnsi="Arial" w:cs="Arial"/>
          <w:color w:val="000000" w:themeColor="text1"/>
        </w:rPr>
        <w:t>claim</w:t>
      </w:r>
      <w:r w:rsidRPr="00D7059B">
        <w:rPr>
          <w:rFonts w:ascii="Arial" w:hAnsi="Arial" w:cs="Arial"/>
          <w:color w:val="000000" w:themeColor="text1"/>
          <w:spacing w:val="-20"/>
        </w:rPr>
        <w:t xml:space="preserve"> </w:t>
      </w:r>
      <w:r w:rsidR="00F7652D" w:rsidRPr="00D7059B">
        <w:rPr>
          <w:rFonts w:ascii="Arial" w:hAnsi="Arial" w:cs="Arial"/>
          <w:color w:val="000000" w:themeColor="text1"/>
        </w:rPr>
        <w:t>given the</w:t>
      </w:r>
      <w:r w:rsidR="00F7652D" w:rsidRPr="00D7059B">
        <w:rPr>
          <w:rFonts w:ascii="Arial" w:hAnsi="Arial" w:cs="Arial"/>
          <w:color w:val="000000" w:themeColor="text1"/>
          <w:spacing w:val="-19"/>
        </w:rPr>
        <w:t xml:space="preserve"> </w:t>
      </w:r>
      <w:r w:rsidRPr="00D7059B">
        <w:rPr>
          <w:rFonts w:ascii="Arial" w:hAnsi="Arial" w:cs="Arial"/>
          <w:color w:val="000000" w:themeColor="text1"/>
        </w:rPr>
        <w:t>current</w:t>
      </w:r>
      <w:r w:rsidRPr="00D7059B">
        <w:rPr>
          <w:rFonts w:ascii="Arial" w:hAnsi="Arial" w:cs="Arial"/>
          <w:color w:val="000000" w:themeColor="text1"/>
          <w:spacing w:val="-20"/>
        </w:rPr>
        <w:t xml:space="preserve"> </w:t>
      </w:r>
      <w:r w:rsidRPr="00D7059B">
        <w:rPr>
          <w:rFonts w:ascii="Arial" w:hAnsi="Arial" w:cs="Arial"/>
          <w:color w:val="000000" w:themeColor="text1"/>
        </w:rPr>
        <w:t>state</w:t>
      </w:r>
      <w:r w:rsidRPr="00D7059B">
        <w:rPr>
          <w:rFonts w:ascii="Arial" w:hAnsi="Arial" w:cs="Arial"/>
          <w:color w:val="000000" w:themeColor="text1"/>
          <w:spacing w:val="-20"/>
        </w:rPr>
        <w:t xml:space="preserve"> </w:t>
      </w:r>
      <w:r w:rsidRPr="00D7059B">
        <w:rPr>
          <w:rFonts w:ascii="Arial" w:hAnsi="Arial" w:cs="Arial"/>
          <w:color w:val="000000" w:themeColor="text1"/>
        </w:rPr>
        <w:t>of</w:t>
      </w:r>
      <w:r w:rsidR="00F7652D" w:rsidRPr="00D7059B">
        <w:rPr>
          <w:rFonts w:ascii="Arial" w:hAnsi="Arial" w:cs="Arial"/>
          <w:color w:val="000000" w:themeColor="text1"/>
        </w:rPr>
        <w:t xml:space="preserve"> the</w:t>
      </w:r>
      <w:r w:rsidRPr="00D7059B">
        <w:rPr>
          <w:rFonts w:ascii="Arial" w:hAnsi="Arial" w:cs="Arial"/>
          <w:color w:val="000000" w:themeColor="text1"/>
        </w:rPr>
        <w:t xml:space="preserve"> </w:t>
      </w:r>
      <w:r w:rsidRPr="00D7059B">
        <w:rPr>
          <w:rFonts w:ascii="Arial" w:hAnsi="Arial" w:cs="Arial"/>
          <w:color w:val="000000" w:themeColor="text1"/>
          <w:w w:val="95"/>
        </w:rPr>
        <w:t>art.</w:t>
      </w:r>
      <w:r w:rsidRPr="00D7059B">
        <w:rPr>
          <w:rFonts w:ascii="Arial" w:hAnsi="Arial" w:cs="Arial"/>
          <w:color w:val="000000" w:themeColor="text1"/>
          <w:spacing w:val="25"/>
          <w:w w:val="95"/>
        </w:rPr>
        <w:t xml:space="preserve"> </w:t>
      </w:r>
      <w:r w:rsidRPr="00D7059B">
        <w:rPr>
          <w:rFonts w:ascii="Arial" w:hAnsi="Arial" w:cs="Arial"/>
          <w:color w:val="000000" w:themeColor="text1"/>
          <w:w w:val="95"/>
        </w:rPr>
        <w:t>Some</w:t>
      </w:r>
      <w:r w:rsidRPr="00D7059B">
        <w:rPr>
          <w:rFonts w:ascii="Arial" w:hAnsi="Arial" w:cs="Arial"/>
          <w:color w:val="000000" w:themeColor="text1"/>
          <w:spacing w:val="-7"/>
          <w:w w:val="95"/>
        </w:rPr>
        <w:t xml:space="preserve"> </w:t>
      </w:r>
      <w:r w:rsidRPr="00D7059B">
        <w:rPr>
          <w:rFonts w:ascii="Arial" w:hAnsi="Arial" w:cs="Arial"/>
          <w:color w:val="000000" w:themeColor="text1"/>
          <w:w w:val="95"/>
        </w:rPr>
        <w:t>further</w:t>
      </w:r>
      <w:r w:rsidRPr="00D7059B">
        <w:rPr>
          <w:rFonts w:ascii="Arial" w:hAnsi="Arial" w:cs="Arial"/>
          <w:color w:val="000000" w:themeColor="text1"/>
          <w:spacing w:val="-9"/>
          <w:w w:val="95"/>
        </w:rPr>
        <w:t xml:space="preserve"> </w:t>
      </w:r>
      <w:r w:rsidRPr="00D7059B">
        <w:rPr>
          <w:rFonts w:ascii="Arial" w:hAnsi="Arial" w:cs="Arial"/>
          <w:color w:val="000000" w:themeColor="text1"/>
          <w:w w:val="95"/>
        </w:rPr>
        <w:t>topics</w:t>
      </w:r>
      <w:r w:rsidRPr="00D7059B">
        <w:rPr>
          <w:rFonts w:ascii="Arial" w:hAnsi="Arial" w:cs="Arial"/>
          <w:color w:val="000000" w:themeColor="text1"/>
          <w:spacing w:val="-9"/>
          <w:w w:val="95"/>
        </w:rPr>
        <w:t xml:space="preserve"> </w:t>
      </w:r>
      <w:r w:rsidRPr="00D7059B">
        <w:rPr>
          <w:rFonts w:ascii="Arial" w:hAnsi="Arial" w:cs="Arial"/>
          <w:color w:val="000000" w:themeColor="text1"/>
          <w:w w:val="95"/>
        </w:rPr>
        <w:t>for</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investigation</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in</w:t>
      </w:r>
      <w:r w:rsidRPr="00D7059B">
        <w:rPr>
          <w:rFonts w:ascii="Arial" w:hAnsi="Arial" w:cs="Arial"/>
          <w:color w:val="000000" w:themeColor="text1"/>
          <w:spacing w:val="-9"/>
          <w:w w:val="95"/>
        </w:rPr>
        <w:t xml:space="preserve"> </w:t>
      </w:r>
      <w:r w:rsidRPr="00D7059B">
        <w:rPr>
          <w:rFonts w:ascii="Arial" w:hAnsi="Arial" w:cs="Arial"/>
          <w:color w:val="000000" w:themeColor="text1"/>
          <w:w w:val="95"/>
        </w:rPr>
        <w:t>line</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with</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our</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work</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would</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include</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an</w:t>
      </w:r>
      <w:r w:rsidRPr="00D7059B">
        <w:rPr>
          <w:rFonts w:ascii="Arial" w:hAnsi="Arial" w:cs="Arial"/>
          <w:color w:val="000000" w:themeColor="text1"/>
          <w:spacing w:val="-8"/>
          <w:w w:val="95"/>
        </w:rPr>
        <w:t xml:space="preserve"> </w:t>
      </w:r>
      <w:r w:rsidRPr="00D7059B">
        <w:rPr>
          <w:rFonts w:ascii="Arial" w:hAnsi="Arial" w:cs="Arial"/>
          <w:color w:val="000000" w:themeColor="text1"/>
          <w:w w:val="95"/>
        </w:rPr>
        <w:t xml:space="preserve">independent </w:t>
      </w:r>
      <w:r w:rsidRPr="00D7059B">
        <w:rPr>
          <w:rFonts w:ascii="Arial" w:hAnsi="Arial" w:cs="Arial"/>
          <w:color w:val="000000" w:themeColor="text1"/>
        </w:rPr>
        <w:t xml:space="preserve">assessment of microneedle in </w:t>
      </w:r>
      <w:r w:rsidR="00F7652D" w:rsidRPr="00D7059B">
        <w:rPr>
          <w:rFonts w:ascii="Arial" w:hAnsi="Arial" w:cs="Arial"/>
          <w:color w:val="000000" w:themeColor="text1"/>
        </w:rPr>
        <w:t xml:space="preserve">a </w:t>
      </w:r>
      <w:r w:rsidRPr="00D7059B">
        <w:rPr>
          <w:rFonts w:ascii="Arial" w:hAnsi="Arial" w:cs="Arial"/>
          <w:color w:val="000000" w:themeColor="text1"/>
        </w:rPr>
        <w:t xml:space="preserve">clinically </w:t>
      </w:r>
      <w:r w:rsidRPr="00D7059B">
        <w:rPr>
          <w:rFonts w:ascii="Arial" w:hAnsi="Arial" w:cs="Arial"/>
          <w:color w:val="000000" w:themeColor="text1"/>
          <w:spacing w:val="-4"/>
        </w:rPr>
        <w:t xml:space="preserve">relevant </w:t>
      </w:r>
      <w:r w:rsidRPr="00D7059B">
        <w:rPr>
          <w:rFonts w:ascii="Arial" w:hAnsi="Arial" w:cs="Arial"/>
          <w:color w:val="000000" w:themeColor="text1"/>
        </w:rPr>
        <w:t xml:space="preserve">environment </w:t>
      </w:r>
      <w:r w:rsidR="00F7652D" w:rsidRPr="00D7059B">
        <w:rPr>
          <w:rFonts w:ascii="Arial" w:hAnsi="Arial" w:cs="Arial"/>
          <w:color w:val="000000" w:themeColor="text1"/>
        </w:rPr>
        <w:t xml:space="preserve">while </w:t>
      </w:r>
      <w:r w:rsidRPr="00D7059B">
        <w:rPr>
          <w:rFonts w:ascii="Arial" w:hAnsi="Arial" w:cs="Arial"/>
          <w:color w:val="000000" w:themeColor="text1"/>
        </w:rPr>
        <w:t>comparing the performance</w:t>
      </w:r>
      <w:r w:rsidRPr="00D7059B">
        <w:rPr>
          <w:rFonts w:ascii="Arial" w:hAnsi="Arial" w:cs="Arial"/>
          <w:color w:val="000000" w:themeColor="text1"/>
          <w:spacing w:val="-4"/>
        </w:rPr>
        <w:t xml:space="preserve"> </w:t>
      </w:r>
      <w:r w:rsidRPr="00D7059B">
        <w:rPr>
          <w:rFonts w:ascii="Arial" w:hAnsi="Arial" w:cs="Arial"/>
          <w:color w:val="000000" w:themeColor="text1"/>
        </w:rPr>
        <w:t>of</w:t>
      </w:r>
      <w:r w:rsidRPr="00D7059B">
        <w:rPr>
          <w:rFonts w:ascii="Arial" w:hAnsi="Arial" w:cs="Arial"/>
          <w:color w:val="000000" w:themeColor="text1"/>
          <w:spacing w:val="-4"/>
        </w:rPr>
        <w:t xml:space="preserve"> </w:t>
      </w:r>
      <w:r w:rsidRPr="00D7059B">
        <w:rPr>
          <w:rFonts w:ascii="Arial" w:hAnsi="Arial" w:cs="Arial"/>
          <w:color w:val="000000" w:themeColor="text1"/>
        </w:rPr>
        <w:t>the</w:t>
      </w:r>
      <w:r w:rsidRPr="00D7059B">
        <w:rPr>
          <w:rFonts w:ascii="Arial" w:hAnsi="Arial" w:cs="Arial"/>
          <w:color w:val="000000" w:themeColor="text1"/>
          <w:spacing w:val="-4"/>
        </w:rPr>
        <w:t xml:space="preserve"> </w:t>
      </w:r>
      <w:r w:rsidRPr="00D7059B">
        <w:rPr>
          <w:rFonts w:ascii="Arial" w:hAnsi="Arial" w:cs="Arial"/>
          <w:color w:val="000000" w:themeColor="text1"/>
        </w:rPr>
        <w:t>microneedle</w:t>
      </w:r>
      <w:r w:rsidRPr="00D7059B">
        <w:rPr>
          <w:rFonts w:ascii="Arial" w:hAnsi="Arial" w:cs="Arial"/>
          <w:color w:val="000000" w:themeColor="text1"/>
          <w:spacing w:val="-4"/>
        </w:rPr>
        <w:t xml:space="preserve"> </w:t>
      </w:r>
      <w:r w:rsidRPr="00D7059B">
        <w:rPr>
          <w:rFonts w:ascii="Arial" w:hAnsi="Arial" w:cs="Arial"/>
          <w:color w:val="000000" w:themeColor="text1"/>
        </w:rPr>
        <w:t>in</w:t>
      </w:r>
      <w:r w:rsidRPr="00D7059B">
        <w:rPr>
          <w:rFonts w:ascii="Arial" w:hAnsi="Arial" w:cs="Arial"/>
          <w:color w:val="000000" w:themeColor="text1"/>
          <w:spacing w:val="-4"/>
        </w:rPr>
        <w:t xml:space="preserve"> </w:t>
      </w:r>
      <w:r w:rsidRPr="00D7059B">
        <w:rPr>
          <w:rFonts w:ascii="Arial" w:hAnsi="Arial" w:cs="Arial"/>
          <w:color w:val="000000" w:themeColor="text1"/>
        </w:rPr>
        <w:t>parallel</w:t>
      </w:r>
      <w:r w:rsidRPr="00D7059B">
        <w:rPr>
          <w:rFonts w:ascii="Arial" w:hAnsi="Arial" w:cs="Arial"/>
          <w:color w:val="000000" w:themeColor="text1"/>
          <w:spacing w:val="-4"/>
        </w:rPr>
        <w:t xml:space="preserve"> </w:t>
      </w:r>
      <w:r w:rsidRPr="00D7059B">
        <w:rPr>
          <w:rFonts w:ascii="Arial" w:hAnsi="Arial" w:cs="Arial"/>
          <w:color w:val="000000" w:themeColor="text1"/>
        </w:rPr>
        <w:t>with</w:t>
      </w:r>
      <w:r w:rsidRPr="00D7059B">
        <w:rPr>
          <w:rFonts w:ascii="Arial" w:hAnsi="Arial" w:cs="Arial"/>
          <w:color w:val="000000" w:themeColor="text1"/>
          <w:spacing w:val="-4"/>
        </w:rPr>
        <w:t xml:space="preserve"> </w:t>
      </w:r>
      <w:r w:rsidRPr="00D7059B">
        <w:rPr>
          <w:rFonts w:ascii="Arial" w:hAnsi="Arial" w:cs="Arial"/>
          <w:color w:val="000000" w:themeColor="text1"/>
        </w:rPr>
        <w:t>existing</w:t>
      </w:r>
      <w:r w:rsidRPr="00D7059B">
        <w:rPr>
          <w:rFonts w:ascii="Arial" w:hAnsi="Arial" w:cs="Arial"/>
          <w:color w:val="000000" w:themeColor="text1"/>
          <w:spacing w:val="-4"/>
        </w:rPr>
        <w:t xml:space="preserve"> </w:t>
      </w:r>
      <w:r w:rsidRPr="00D7059B">
        <w:rPr>
          <w:rFonts w:ascii="Arial" w:hAnsi="Arial" w:cs="Arial"/>
          <w:color w:val="000000" w:themeColor="text1"/>
        </w:rPr>
        <w:t>tools</w:t>
      </w:r>
      <w:r w:rsidRPr="00D7059B">
        <w:rPr>
          <w:rFonts w:ascii="Arial" w:hAnsi="Arial" w:cs="Arial"/>
          <w:color w:val="000000" w:themeColor="text1"/>
          <w:spacing w:val="-4"/>
        </w:rPr>
        <w:t xml:space="preserve"> </w:t>
      </w:r>
      <w:r w:rsidR="00F7652D" w:rsidRPr="00D7059B">
        <w:rPr>
          <w:rFonts w:ascii="Arial" w:hAnsi="Arial" w:cs="Arial"/>
          <w:color w:val="000000" w:themeColor="text1"/>
        </w:rPr>
        <w:t>available to</w:t>
      </w:r>
      <w:r w:rsidRPr="00D7059B">
        <w:rPr>
          <w:rFonts w:ascii="Arial" w:hAnsi="Arial" w:cs="Arial"/>
          <w:color w:val="000000" w:themeColor="text1"/>
          <w:spacing w:val="-4"/>
        </w:rPr>
        <w:t xml:space="preserve"> </w:t>
      </w:r>
      <w:r w:rsidRPr="00D7059B">
        <w:rPr>
          <w:rFonts w:ascii="Arial" w:hAnsi="Arial" w:cs="Arial"/>
          <w:color w:val="000000" w:themeColor="text1"/>
        </w:rPr>
        <w:t>doctor</w:t>
      </w:r>
      <w:r w:rsidR="00F7652D" w:rsidRPr="00D7059B">
        <w:rPr>
          <w:rFonts w:ascii="Arial" w:hAnsi="Arial" w:cs="Arial"/>
          <w:color w:val="000000" w:themeColor="text1"/>
        </w:rPr>
        <w:t>s</w:t>
      </w:r>
      <w:r w:rsidRPr="00D7059B">
        <w:rPr>
          <w:rFonts w:ascii="Arial" w:hAnsi="Arial" w:cs="Arial"/>
          <w:color w:val="000000" w:themeColor="text1"/>
          <w:spacing w:val="-4"/>
        </w:rPr>
        <w:t xml:space="preserve"> </w:t>
      </w:r>
      <w:r w:rsidRPr="00D7059B">
        <w:rPr>
          <w:rFonts w:ascii="Arial" w:hAnsi="Arial" w:cs="Arial"/>
          <w:color w:val="000000" w:themeColor="text1"/>
        </w:rPr>
        <w:t xml:space="preserve">for </w:t>
      </w:r>
      <w:r w:rsidRPr="00D7059B">
        <w:rPr>
          <w:rFonts w:ascii="Arial" w:hAnsi="Arial" w:cs="Arial"/>
          <w:color w:val="000000" w:themeColor="text1"/>
          <w:w w:val="95"/>
        </w:rPr>
        <w:t xml:space="preserve">on-site quick biomarker detection. </w:t>
      </w:r>
      <w:r w:rsidRPr="00D7059B">
        <w:rPr>
          <w:rFonts w:ascii="Arial" w:hAnsi="Arial" w:cs="Arial"/>
          <w:color w:val="000000" w:themeColor="text1"/>
          <w:spacing w:val="-6"/>
          <w:w w:val="95"/>
        </w:rPr>
        <w:t>From</w:t>
      </w:r>
      <w:r w:rsidR="00F7652D" w:rsidRPr="00D7059B">
        <w:rPr>
          <w:rFonts w:ascii="Arial" w:hAnsi="Arial" w:cs="Arial"/>
          <w:color w:val="000000" w:themeColor="text1"/>
          <w:spacing w:val="-6"/>
          <w:w w:val="95"/>
        </w:rPr>
        <w:t xml:space="preserve"> a</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 xml:space="preserve">sensor development viewpoint, the development of </w:t>
      </w:r>
      <w:r w:rsidRPr="00D7059B">
        <w:rPr>
          <w:rFonts w:ascii="Arial" w:hAnsi="Arial" w:cs="Arial"/>
          <w:color w:val="000000" w:themeColor="text1"/>
        </w:rPr>
        <w:t xml:space="preserve">advanced LSPR materials and their flexibility for integration with on </w:t>
      </w:r>
      <w:r w:rsidRPr="00D7059B">
        <w:rPr>
          <w:rFonts w:ascii="Arial" w:hAnsi="Arial" w:cs="Arial"/>
          <w:color w:val="000000" w:themeColor="text1"/>
          <w:spacing w:val="-3"/>
        </w:rPr>
        <w:t xml:space="preserve">chip </w:t>
      </w:r>
      <w:r w:rsidRPr="00D7059B">
        <w:rPr>
          <w:rFonts w:ascii="Arial" w:hAnsi="Arial" w:cs="Arial"/>
          <w:color w:val="000000" w:themeColor="text1"/>
        </w:rPr>
        <w:t xml:space="preserve">biodevices will </w:t>
      </w:r>
      <w:r w:rsidRPr="00D7059B">
        <w:rPr>
          <w:rFonts w:ascii="Arial" w:hAnsi="Arial" w:cs="Arial"/>
          <w:color w:val="000000" w:themeColor="text1"/>
          <w:w w:val="95"/>
        </w:rPr>
        <w:t xml:space="preserve">also </w:t>
      </w:r>
      <w:r w:rsidRPr="00D7059B">
        <w:rPr>
          <w:rFonts w:ascii="Arial" w:hAnsi="Arial" w:cs="Arial"/>
          <w:color w:val="000000" w:themeColor="text1"/>
          <w:spacing w:val="3"/>
          <w:w w:val="95"/>
        </w:rPr>
        <w:t xml:space="preserve">be </w:t>
      </w:r>
      <w:r w:rsidRPr="00D7059B">
        <w:rPr>
          <w:rFonts w:ascii="Arial" w:hAnsi="Arial" w:cs="Arial"/>
          <w:color w:val="000000" w:themeColor="text1"/>
          <w:w w:val="95"/>
        </w:rPr>
        <w:t>crucial in leading biocompatible microneedles close</w:t>
      </w:r>
      <w:r w:rsidR="00F7652D" w:rsidRPr="00D7059B">
        <w:rPr>
          <w:rFonts w:ascii="Arial" w:hAnsi="Arial" w:cs="Arial"/>
          <w:color w:val="000000" w:themeColor="text1"/>
          <w:w w:val="95"/>
        </w:rPr>
        <w:t>r</w:t>
      </w:r>
      <w:r w:rsidRPr="00D7059B">
        <w:rPr>
          <w:rFonts w:ascii="Arial" w:hAnsi="Arial" w:cs="Arial"/>
          <w:color w:val="000000" w:themeColor="text1"/>
          <w:w w:val="95"/>
        </w:rPr>
        <w:t xml:space="preserve"> to commercialization.</w:t>
      </w:r>
      <w:r w:rsidR="00B12759" w:rsidRPr="00D7059B">
        <w:rPr>
          <w:rFonts w:ascii="Arial" w:hAnsi="Arial" w:cs="Arial"/>
          <w:color w:val="000000" w:themeColor="text1"/>
          <w:w w:val="95"/>
        </w:rPr>
        <w:t xml:space="preserve"> In addition, recent work</w:t>
      </w:r>
      <w:r w:rsidR="00495DA9" w:rsidRPr="00D7059B">
        <w:rPr>
          <w:rFonts w:ascii="Arial" w:hAnsi="Arial" w:cs="Arial"/>
          <w:color w:val="000000" w:themeColor="text1"/>
          <w:w w:val="95"/>
        </w:rPr>
        <w:t>s</w:t>
      </w:r>
      <w:r w:rsidR="00B12759" w:rsidRPr="00D7059B">
        <w:rPr>
          <w:rFonts w:ascii="Arial" w:hAnsi="Arial" w:cs="Arial"/>
          <w:color w:val="000000" w:themeColor="text1"/>
          <w:w w:val="95"/>
        </w:rPr>
        <w:t xml:space="preserve"> have demonstrated </w:t>
      </w:r>
      <w:r w:rsidR="00495DA9" w:rsidRPr="00D7059B">
        <w:rPr>
          <w:rFonts w:ascii="Arial" w:hAnsi="Arial" w:cs="Arial"/>
          <w:color w:val="000000" w:themeColor="text1"/>
          <w:w w:val="95"/>
        </w:rPr>
        <w:t xml:space="preserve">the </w:t>
      </w:r>
      <w:r w:rsidR="00B12759" w:rsidRPr="00D7059B">
        <w:rPr>
          <w:rFonts w:ascii="Arial" w:hAnsi="Arial" w:cs="Arial"/>
          <w:color w:val="000000" w:themeColor="text1"/>
          <w:w w:val="95"/>
        </w:rPr>
        <w:t xml:space="preserve">detection of </w:t>
      </w:r>
      <w:r w:rsidR="00495DA9" w:rsidRPr="00D7059B">
        <w:rPr>
          <w:rFonts w:ascii="Arial" w:hAnsi="Arial" w:cs="Arial"/>
          <w:color w:val="000000" w:themeColor="text1"/>
          <w:w w:val="95"/>
        </w:rPr>
        <w:t>Cystatin</w:t>
      </w:r>
      <w:r w:rsidR="00B12759" w:rsidRPr="00D7059B">
        <w:rPr>
          <w:rFonts w:ascii="Arial" w:hAnsi="Arial" w:cs="Arial"/>
          <w:color w:val="000000" w:themeColor="text1"/>
          <w:w w:val="95"/>
        </w:rPr>
        <w:t xml:space="preserve"> C with electrochemical sensors down to femtograms per milliliter</w:t>
      </w:r>
      <w:r w:rsidR="00495DA9" w:rsidRPr="00D7059B">
        <w:rPr>
          <w:rFonts w:ascii="Arial" w:hAnsi="Arial" w:cs="Arial"/>
          <w:color w:val="000000" w:themeColor="text1"/>
          <w:w w:val="95"/>
          <w:vertAlign w:val="superscript"/>
        </w:rPr>
        <w:t>52,53</w:t>
      </w:r>
      <w:r w:rsidR="00B12759" w:rsidRPr="00D7059B">
        <w:rPr>
          <w:rFonts w:ascii="Arial" w:hAnsi="Arial" w:cs="Arial"/>
          <w:color w:val="000000" w:themeColor="text1"/>
          <w:w w:val="95"/>
        </w:rPr>
        <w:t>. While these</w:t>
      </w:r>
      <w:r w:rsidR="00F7652D" w:rsidRPr="00D7059B">
        <w:rPr>
          <w:rFonts w:ascii="Arial" w:hAnsi="Arial" w:cs="Arial"/>
          <w:color w:val="000000" w:themeColor="text1"/>
          <w:w w:val="95"/>
        </w:rPr>
        <w:t xml:space="preserve"> measured</w:t>
      </w:r>
      <w:r w:rsidR="00B12759" w:rsidRPr="00D7059B">
        <w:rPr>
          <w:rFonts w:ascii="Arial" w:hAnsi="Arial" w:cs="Arial"/>
          <w:color w:val="000000" w:themeColor="text1"/>
          <w:w w:val="95"/>
        </w:rPr>
        <w:t xml:space="preserve"> concentrations </w:t>
      </w:r>
      <w:r w:rsidR="00495DA9" w:rsidRPr="00D7059B">
        <w:rPr>
          <w:rFonts w:ascii="Arial" w:hAnsi="Arial" w:cs="Arial"/>
          <w:color w:val="000000" w:themeColor="text1"/>
          <w:w w:val="95"/>
        </w:rPr>
        <w:t xml:space="preserve">are </w:t>
      </w:r>
      <w:r w:rsidR="00B12759" w:rsidRPr="00D7059B">
        <w:rPr>
          <w:rFonts w:ascii="Arial" w:hAnsi="Arial" w:cs="Arial"/>
          <w:color w:val="000000" w:themeColor="text1"/>
          <w:w w:val="95"/>
        </w:rPr>
        <w:t xml:space="preserve">quite low </w:t>
      </w:r>
      <w:r w:rsidR="00F7652D" w:rsidRPr="00D7059B">
        <w:rPr>
          <w:rFonts w:ascii="Arial" w:hAnsi="Arial" w:cs="Arial"/>
          <w:color w:val="000000" w:themeColor="text1"/>
          <w:w w:val="95"/>
        </w:rPr>
        <w:t xml:space="preserve">compared with </w:t>
      </w:r>
      <w:r w:rsidR="00B12759" w:rsidRPr="00D7059B">
        <w:rPr>
          <w:rFonts w:ascii="Arial" w:hAnsi="Arial" w:cs="Arial"/>
          <w:color w:val="000000" w:themeColor="text1"/>
          <w:w w:val="95"/>
        </w:rPr>
        <w:t>our work and</w:t>
      </w:r>
      <w:r w:rsidR="00F7652D" w:rsidRPr="00D7059B">
        <w:rPr>
          <w:rFonts w:ascii="Arial" w:hAnsi="Arial" w:cs="Arial"/>
          <w:color w:val="000000" w:themeColor="text1"/>
          <w:w w:val="95"/>
        </w:rPr>
        <w:t xml:space="preserve"> with what is</w:t>
      </w:r>
      <w:r w:rsidR="00B12759" w:rsidRPr="00D7059B">
        <w:rPr>
          <w:rFonts w:ascii="Arial" w:hAnsi="Arial" w:cs="Arial"/>
          <w:color w:val="000000" w:themeColor="text1"/>
          <w:w w:val="95"/>
        </w:rPr>
        <w:t xml:space="preserve"> required in clinical settings, the translation of such devices into rapid detection tools which enable EFA-‘Extraction’-‘Filtration’-‘Analysis’</w:t>
      </w:r>
      <w:r w:rsidR="00495DA9" w:rsidRPr="00D7059B">
        <w:rPr>
          <w:rFonts w:ascii="Arial" w:hAnsi="Arial" w:cs="Arial"/>
          <w:color w:val="000000" w:themeColor="text1"/>
          <w:w w:val="95"/>
        </w:rPr>
        <w:t>, such as that offered by the microneedle in our work,</w:t>
      </w:r>
      <w:r w:rsidR="00B12759" w:rsidRPr="00D7059B">
        <w:rPr>
          <w:rFonts w:ascii="Arial" w:hAnsi="Arial" w:cs="Arial"/>
          <w:color w:val="000000" w:themeColor="text1"/>
          <w:w w:val="95"/>
        </w:rPr>
        <w:t xml:space="preserve"> </w:t>
      </w:r>
      <w:r w:rsidR="00495DA9" w:rsidRPr="00D7059B">
        <w:rPr>
          <w:rFonts w:ascii="Arial" w:hAnsi="Arial" w:cs="Arial"/>
          <w:color w:val="000000" w:themeColor="text1"/>
          <w:w w:val="95"/>
        </w:rPr>
        <w:t>remains non-trivial. Nonetheless, with advancement in LSPR materials in recent times, especially the sensitivity, we believe that the proof of principle work presented here will set a benchmark for next generation of EFA devices.</w:t>
      </w:r>
      <w:r w:rsidRPr="00D7059B">
        <w:rPr>
          <w:rFonts w:ascii="Arial" w:hAnsi="Arial" w:cs="Arial"/>
          <w:color w:val="000000" w:themeColor="text1"/>
          <w:w w:val="95"/>
        </w:rPr>
        <w:t xml:space="preserve"> With some </w:t>
      </w:r>
      <w:r w:rsidRPr="00D7059B">
        <w:rPr>
          <w:rFonts w:ascii="Arial" w:hAnsi="Arial" w:cs="Arial"/>
          <w:color w:val="000000" w:themeColor="text1"/>
        </w:rPr>
        <w:t>of</w:t>
      </w:r>
      <w:r w:rsidRPr="00D7059B">
        <w:rPr>
          <w:rFonts w:ascii="Arial" w:hAnsi="Arial" w:cs="Arial"/>
          <w:color w:val="000000" w:themeColor="text1"/>
          <w:spacing w:val="-27"/>
        </w:rPr>
        <w:t xml:space="preserve"> </w:t>
      </w:r>
      <w:r w:rsidRPr="00D7059B">
        <w:rPr>
          <w:rFonts w:ascii="Arial" w:hAnsi="Arial" w:cs="Arial"/>
          <w:color w:val="000000" w:themeColor="text1"/>
        </w:rPr>
        <w:t>these</w:t>
      </w:r>
      <w:r w:rsidRPr="00D7059B">
        <w:rPr>
          <w:rFonts w:ascii="Arial" w:hAnsi="Arial" w:cs="Arial"/>
          <w:color w:val="000000" w:themeColor="text1"/>
          <w:spacing w:val="-26"/>
        </w:rPr>
        <w:t xml:space="preserve"> </w:t>
      </w:r>
      <w:r w:rsidRPr="00D7059B">
        <w:rPr>
          <w:rFonts w:ascii="Arial" w:hAnsi="Arial" w:cs="Arial"/>
          <w:color w:val="000000" w:themeColor="text1"/>
          <w:spacing w:val="-3"/>
        </w:rPr>
        <w:t>improvements,</w:t>
      </w:r>
      <w:r w:rsidRPr="00D7059B">
        <w:rPr>
          <w:rFonts w:ascii="Arial" w:hAnsi="Arial" w:cs="Arial"/>
          <w:color w:val="000000" w:themeColor="text1"/>
          <w:spacing w:val="-27"/>
        </w:rPr>
        <w:t xml:space="preserve"> </w:t>
      </w:r>
      <w:r w:rsidRPr="00D7059B">
        <w:rPr>
          <w:rFonts w:ascii="Arial" w:hAnsi="Arial" w:cs="Arial"/>
          <w:color w:val="000000" w:themeColor="text1"/>
          <w:spacing w:val="-4"/>
        </w:rPr>
        <w:t>we</w:t>
      </w:r>
      <w:r w:rsidRPr="00D7059B">
        <w:rPr>
          <w:rFonts w:ascii="Arial" w:hAnsi="Arial" w:cs="Arial"/>
          <w:color w:val="000000" w:themeColor="text1"/>
          <w:spacing w:val="-26"/>
        </w:rPr>
        <w:t xml:space="preserve"> </w:t>
      </w:r>
      <w:r w:rsidRPr="00D7059B">
        <w:rPr>
          <w:rFonts w:ascii="Arial" w:hAnsi="Arial" w:cs="Arial"/>
          <w:color w:val="000000" w:themeColor="text1"/>
        </w:rPr>
        <w:t>believe</w:t>
      </w:r>
      <w:r w:rsidRPr="00D7059B">
        <w:rPr>
          <w:rFonts w:ascii="Arial" w:hAnsi="Arial" w:cs="Arial"/>
          <w:color w:val="000000" w:themeColor="text1"/>
          <w:spacing w:val="-27"/>
        </w:rPr>
        <w:t xml:space="preserve"> </w:t>
      </w:r>
      <w:r w:rsidRPr="00D7059B">
        <w:rPr>
          <w:rFonts w:ascii="Arial" w:hAnsi="Arial" w:cs="Arial"/>
          <w:color w:val="000000" w:themeColor="text1"/>
        </w:rPr>
        <w:t>that</w:t>
      </w:r>
      <w:r w:rsidR="00F7652D" w:rsidRPr="00D7059B">
        <w:rPr>
          <w:rFonts w:ascii="Arial" w:hAnsi="Arial" w:cs="Arial"/>
          <w:color w:val="000000" w:themeColor="text1"/>
        </w:rPr>
        <w:t xml:space="preserve"> the</w:t>
      </w:r>
      <w:r w:rsidRPr="00D7059B">
        <w:rPr>
          <w:rFonts w:ascii="Arial" w:hAnsi="Arial" w:cs="Arial"/>
          <w:color w:val="000000" w:themeColor="text1"/>
          <w:spacing w:val="-26"/>
        </w:rPr>
        <w:t xml:space="preserve"> </w:t>
      </w:r>
      <w:r w:rsidRPr="00D7059B">
        <w:rPr>
          <w:rFonts w:ascii="Arial" w:hAnsi="Arial" w:cs="Arial"/>
          <w:color w:val="000000" w:themeColor="text1"/>
        </w:rPr>
        <w:t>microneedles</w:t>
      </w:r>
      <w:r w:rsidRPr="00D7059B">
        <w:rPr>
          <w:rFonts w:ascii="Arial" w:hAnsi="Arial" w:cs="Arial"/>
          <w:color w:val="000000" w:themeColor="text1"/>
          <w:spacing w:val="-27"/>
        </w:rPr>
        <w:t xml:space="preserve"> </w:t>
      </w:r>
      <w:r w:rsidRPr="00D7059B">
        <w:rPr>
          <w:rFonts w:ascii="Arial" w:hAnsi="Arial" w:cs="Arial"/>
          <w:color w:val="000000" w:themeColor="text1"/>
        </w:rPr>
        <w:t>demonstrated</w:t>
      </w:r>
      <w:r w:rsidRPr="00D7059B">
        <w:rPr>
          <w:rFonts w:ascii="Arial" w:hAnsi="Arial" w:cs="Arial"/>
          <w:color w:val="000000" w:themeColor="text1"/>
          <w:spacing w:val="-27"/>
        </w:rPr>
        <w:t xml:space="preserve"> </w:t>
      </w:r>
      <w:r w:rsidRPr="00D7059B">
        <w:rPr>
          <w:rFonts w:ascii="Arial" w:hAnsi="Arial" w:cs="Arial"/>
          <w:color w:val="000000" w:themeColor="text1"/>
        </w:rPr>
        <w:t>in</w:t>
      </w:r>
      <w:r w:rsidRPr="00D7059B">
        <w:rPr>
          <w:rFonts w:ascii="Arial" w:hAnsi="Arial" w:cs="Arial"/>
          <w:color w:val="000000" w:themeColor="text1"/>
          <w:spacing w:val="-27"/>
        </w:rPr>
        <w:t xml:space="preserve"> </w:t>
      </w:r>
      <w:r w:rsidRPr="00D7059B">
        <w:rPr>
          <w:rFonts w:ascii="Arial" w:hAnsi="Arial" w:cs="Arial"/>
          <w:color w:val="000000" w:themeColor="text1"/>
        </w:rPr>
        <w:t>our</w:t>
      </w:r>
      <w:r w:rsidRPr="00D7059B">
        <w:rPr>
          <w:rFonts w:ascii="Arial" w:hAnsi="Arial" w:cs="Arial"/>
          <w:color w:val="000000" w:themeColor="text1"/>
          <w:spacing w:val="-26"/>
        </w:rPr>
        <w:t xml:space="preserve"> </w:t>
      </w:r>
      <w:r w:rsidRPr="00D7059B">
        <w:rPr>
          <w:rFonts w:ascii="Arial" w:hAnsi="Arial" w:cs="Arial"/>
          <w:color w:val="000000" w:themeColor="text1"/>
        </w:rPr>
        <w:t>work</w:t>
      </w:r>
      <w:r w:rsidRPr="00D7059B">
        <w:rPr>
          <w:rFonts w:ascii="Arial" w:hAnsi="Arial" w:cs="Arial"/>
          <w:color w:val="000000" w:themeColor="text1"/>
          <w:spacing w:val="-26"/>
        </w:rPr>
        <w:t xml:space="preserve"> </w:t>
      </w:r>
      <w:r w:rsidRPr="00D7059B">
        <w:rPr>
          <w:rFonts w:ascii="Arial" w:hAnsi="Arial" w:cs="Arial"/>
          <w:color w:val="000000" w:themeColor="text1"/>
        </w:rPr>
        <w:t>could</w:t>
      </w:r>
      <w:r w:rsidRPr="00D7059B">
        <w:rPr>
          <w:rFonts w:ascii="Arial" w:hAnsi="Arial" w:cs="Arial"/>
          <w:color w:val="000000" w:themeColor="text1"/>
          <w:spacing w:val="-27"/>
        </w:rPr>
        <w:t xml:space="preserve"> </w:t>
      </w:r>
      <w:r w:rsidR="00F7652D" w:rsidRPr="00D7059B">
        <w:rPr>
          <w:rFonts w:ascii="Arial" w:hAnsi="Arial" w:cs="Arial"/>
          <w:color w:val="000000" w:themeColor="text1"/>
        </w:rPr>
        <w:t>provide a</w:t>
      </w:r>
      <w:r w:rsidR="001458BE" w:rsidRPr="00D7059B">
        <w:rPr>
          <w:rFonts w:ascii="Arial" w:hAnsi="Arial" w:cs="Arial"/>
          <w:color w:val="000000" w:themeColor="text1"/>
        </w:rPr>
        <w:t xml:space="preserve">n alternative </w:t>
      </w:r>
      <w:r w:rsidR="00F7652D" w:rsidRPr="00D7059B">
        <w:rPr>
          <w:rFonts w:ascii="Arial" w:hAnsi="Arial" w:cs="Arial"/>
          <w:color w:val="000000" w:themeColor="text1"/>
        </w:rPr>
        <w:t>route</w:t>
      </w:r>
      <w:r w:rsidR="00F7652D" w:rsidRPr="00D7059B">
        <w:rPr>
          <w:rFonts w:ascii="Arial" w:hAnsi="Arial" w:cs="Arial"/>
          <w:color w:val="000000" w:themeColor="text1"/>
          <w:spacing w:val="-4"/>
        </w:rPr>
        <w:t xml:space="preserve"> </w:t>
      </w:r>
      <w:r w:rsidRPr="00D7059B">
        <w:rPr>
          <w:rFonts w:ascii="Arial" w:hAnsi="Arial" w:cs="Arial"/>
          <w:color w:val="000000" w:themeColor="text1"/>
        </w:rPr>
        <w:t>for</w:t>
      </w:r>
      <w:r w:rsidRPr="00D7059B">
        <w:rPr>
          <w:rFonts w:ascii="Arial" w:hAnsi="Arial" w:cs="Arial"/>
          <w:color w:val="000000" w:themeColor="text1"/>
          <w:spacing w:val="-5"/>
        </w:rPr>
        <w:t xml:space="preserve"> </w:t>
      </w:r>
      <w:r w:rsidRPr="00D7059B">
        <w:rPr>
          <w:rFonts w:ascii="Arial" w:hAnsi="Arial" w:cs="Arial"/>
          <w:color w:val="000000" w:themeColor="text1"/>
        </w:rPr>
        <w:t>biomarker</w:t>
      </w:r>
      <w:r w:rsidRPr="00D7059B">
        <w:rPr>
          <w:rFonts w:ascii="Arial" w:hAnsi="Arial" w:cs="Arial"/>
          <w:color w:val="000000" w:themeColor="text1"/>
          <w:spacing w:val="-4"/>
        </w:rPr>
        <w:t xml:space="preserve"> </w:t>
      </w:r>
      <w:r w:rsidRPr="00D7059B">
        <w:rPr>
          <w:rFonts w:ascii="Arial" w:hAnsi="Arial" w:cs="Arial"/>
          <w:color w:val="000000" w:themeColor="text1"/>
        </w:rPr>
        <w:t>detection,</w:t>
      </w:r>
      <w:r w:rsidRPr="00D7059B">
        <w:rPr>
          <w:rFonts w:ascii="Arial" w:hAnsi="Arial" w:cs="Arial"/>
          <w:color w:val="000000" w:themeColor="text1"/>
          <w:spacing w:val="-3"/>
        </w:rPr>
        <w:t xml:space="preserve"> </w:t>
      </w:r>
      <w:r w:rsidRPr="00D7059B">
        <w:rPr>
          <w:rFonts w:ascii="Arial" w:hAnsi="Arial" w:cs="Arial"/>
          <w:color w:val="000000" w:themeColor="text1"/>
        </w:rPr>
        <w:t>as</w:t>
      </w:r>
      <w:r w:rsidRPr="00D7059B">
        <w:rPr>
          <w:rFonts w:ascii="Arial" w:hAnsi="Arial" w:cs="Arial"/>
          <w:color w:val="000000" w:themeColor="text1"/>
          <w:spacing w:val="-4"/>
        </w:rPr>
        <w:t xml:space="preserve"> </w:t>
      </w:r>
      <w:r w:rsidRPr="00D7059B">
        <w:rPr>
          <w:rFonts w:ascii="Arial" w:hAnsi="Arial" w:cs="Arial"/>
          <w:color w:val="000000" w:themeColor="text1"/>
        </w:rPr>
        <w:t>well</w:t>
      </w:r>
      <w:r w:rsidRPr="00D7059B">
        <w:rPr>
          <w:rFonts w:ascii="Arial" w:hAnsi="Arial" w:cs="Arial"/>
          <w:color w:val="000000" w:themeColor="text1"/>
          <w:spacing w:val="-5"/>
        </w:rPr>
        <w:t xml:space="preserve"> </w:t>
      </w:r>
      <w:r w:rsidRPr="00D7059B">
        <w:rPr>
          <w:rFonts w:ascii="Arial" w:hAnsi="Arial" w:cs="Arial"/>
          <w:color w:val="000000" w:themeColor="text1"/>
        </w:rPr>
        <w:t>as</w:t>
      </w:r>
      <w:r w:rsidRPr="00D7059B">
        <w:rPr>
          <w:rFonts w:ascii="Arial" w:hAnsi="Arial" w:cs="Arial"/>
          <w:color w:val="000000" w:themeColor="text1"/>
          <w:spacing w:val="-4"/>
        </w:rPr>
        <w:t xml:space="preserve"> </w:t>
      </w:r>
      <w:r w:rsidRPr="00D7059B">
        <w:rPr>
          <w:rFonts w:ascii="Arial" w:hAnsi="Arial" w:cs="Arial"/>
          <w:color w:val="000000" w:themeColor="text1"/>
        </w:rPr>
        <w:t>represent</w:t>
      </w:r>
      <w:r w:rsidRPr="00D7059B">
        <w:rPr>
          <w:rFonts w:ascii="Arial" w:hAnsi="Arial" w:cs="Arial"/>
          <w:color w:val="000000" w:themeColor="text1"/>
          <w:spacing w:val="-4"/>
        </w:rPr>
        <w:t xml:space="preserve"> </w:t>
      </w:r>
      <w:r w:rsidRPr="00D7059B">
        <w:rPr>
          <w:rFonts w:ascii="Arial" w:hAnsi="Arial" w:cs="Arial"/>
          <w:color w:val="000000" w:themeColor="text1"/>
        </w:rPr>
        <w:t>an</w:t>
      </w:r>
      <w:r w:rsidRPr="00D7059B">
        <w:rPr>
          <w:rFonts w:ascii="Arial" w:hAnsi="Arial" w:cs="Arial"/>
          <w:color w:val="000000" w:themeColor="text1"/>
          <w:spacing w:val="-4"/>
        </w:rPr>
        <w:t xml:space="preserve"> </w:t>
      </w:r>
      <w:r w:rsidRPr="00D7059B">
        <w:rPr>
          <w:rFonts w:ascii="Arial" w:hAnsi="Arial" w:cs="Arial"/>
          <w:color w:val="000000" w:themeColor="text1"/>
        </w:rPr>
        <w:t>important</w:t>
      </w:r>
      <w:r w:rsidRPr="00D7059B">
        <w:rPr>
          <w:rFonts w:ascii="Arial" w:hAnsi="Arial" w:cs="Arial"/>
          <w:color w:val="000000" w:themeColor="text1"/>
          <w:spacing w:val="-5"/>
        </w:rPr>
        <w:t xml:space="preserve"> </w:t>
      </w:r>
      <w:r w:rsidRPr="00D7059B">
        <w:rPr>
          <w:rFonts w:ascii="Arial" w:hAnsi="Arial" w:cs="Arial"/>
          <w:color w:val="000000" w:themeColor="text1"/>
          <w:spacing w:val="-3"/>
        </w:rPr>
        <w:t>innovation</w:t>
      </w:r>
      <w:r w:rsidRPr="00D7059B">
        <w:rPr>
          <w:rFonts w:ascii="Arial" w:hAnsi="Arial" w:cs="Arial"/>
          <w:color w:val="000000" w:themeColor="text1"/>
          <w:spacing w:val="-4"/>
        </w:rPr>
        <w:t xml:space="preserve"> </w:t>
      </w:r>
      <w:r w:rsidRPr="00D7059B">
        <w:rPr>
          <w:rFonts w:ascii="Arial" w:hAnsi="Arial" w:cs="Arial"/>
          <w:color w:val="000000" w:themeColor="text1"/>
        </w:rPr>
        <w:t>in</w:t>
      </w:r>
      <w:r w:rsidRPr="00D7059B">
        <w:rPr>
          <w:rFonts w:ascii="Arial" w:hAnsi="Arial" w:cs="Arial"/>
          <w:color w:val="000000" w:themeColor="text1"/>
          <w:spacing w:val="-4"/>
        </w:rPr>
        <w:t xml:space="preserve"> </w:t>
      </w:r>
      <w:r w:rsidRPr="00D7059B">
        <w:rPr>
          <w:rFonts w:ascii="Arial" w:hAnsi="Arial" w:cs="Arial"/>
          <w:color w:val="000000" w:themeColor="text1"/>
        </w:rPr>
        <w:t>the field of</w:t>
      </w:r>
      <w:r w:rsidRPr="00D7059B">
        <w:rPr>
          <w:rFonts w:ascii="Arial" w:hAnsi="Arial" w:cs="Arial"/>
          <w:color w:val="000000" w:themeColor="text1"/>
          <w:spacing w:val="-21"/>
        </w:rPr>
        <w:t xml:space="preserve"> </w:t>
      </w:r>
      <w:r w:rsidRPr="00D7059B">
        <w:rPr>
          <w:rFonts w:ascii="Arial" w:hAnsi="Arial" w:cs="Arial"/>
          <w:color w:val="000000" w:themeColor="text1"/>
        </w:rPr>
        <w:t>biodevices.</w:t>
      </w:r>
    </w:p>
    <w:p w:rsidR="00581899" w:rsidRPr="00D7059B" w:rsidRDefault="00581899" w:rsidP="00EC05AD">
      <w:pPr>
        <w:pStyle w:val="Heading1"/>
        <w:spacing w:before="182" w:line="360" w:lineRule="auto"/>
        <w:ind w:left="0"/>
        <w:rPr>
          <w:rFonts w:ascii="Arial" w:hAnsi="Arial" w:cs="Arial"/>
          <w:color w:val="000000" w:themeColor="text1"/>
          <w:w w:val="110"/>
          <w:sz w:val="24"/>
          <w:szCs w:val="24"/>
        </w:rPr>
      </w:pPr>
    </w:p>
    <w:p w:rsidR="00EC05AD" w:rsidRPr="00D7059B" w:rsidRDefault="00CF4432" w:rsidP="00EC05AD">
      <w:pPr>
        <w:pStyle w:val="Heading1"/>
        <w:spacing w:before="182" w:line="360" w:lineRule="auto"/>
        <w:ind w:left="0"/>
        <w:rPr>
          <w:rFonts w:ascii="Arial" w:hAnsi="Arial" w:cs="Arial"/>
          <w:color w:val="000000" w:themeColor="text1"/>
          <w:sz w:val="24"/>
          <w:szCs w:val="24"/>
        </w:rPr>
      </w:pPr>
      <w:r w:rsidRPr="00D7059B">
        <w:rPr>
          <w:rFonts w:ascii="Arial" w:hAnsi="Arial" w:cs="Arial"/>
          <w:color w:val="000000" w:themeColor="text1"/>
          <w:w w:val="110"/>
          <w:sz w:val="24"/>
          <w:szCs w:val="24"/>
        </w:rPr>
        <w:t>Experimental Section</w:t>
      </w:r>
    </w:p>
    <w:p w:rsidR="00EC05AD" w:rsidRPr="00D7059B" w:rsidRDefault="00EC05AD" w:rsidP="006905C7">
      <w:pPr>
        <w:pStyle w:val="BodyText"/>
        <w:spacing w:before="188" w:line="360" w:lineRule="auto"/>
        <w:ind w:right="115"/>
        <w:jc w:val="both"/>
        <w:rPr>
          <w:rFonts w:ascii="Arial" w:hAnsi="Arial" w:cs="Arial"/>
          <w:b/>
          <w:color w:val="000000" w:themeColor="text1"/>
        </w:rPr>
      </w:pPr>
      <w:r w:rsidRPr="00D7059B">
        <w:rPr>
          <w:rFonts w:ascii="Arial" w:hAnsi="Arial" w:cs="Arial"/>
          <w:b/>
          <w:color w:val="000000" w:themeColor="text1"/>
        </w:rPr>
        <w:t>Materials</w:t>
      </w:r>
    </w:p>
    <w:p w:rsidR="00347F3B" w:rsidRPr="00D7059B" w:rsidRDefault="00CF4432" w:rsidP="006905C7">
      <w:pPr>
        <w:pStyle w:val="BodyText"/>
        <w:spacing w:before="188" w:line="360" w:lineRule="auto"/>
        <w:ind w:right="115"/>
        <w:jc w:val="both"/>
        <w:rPr>
          <w:rFonts w:ascii="Arial" w:hAnsi="Arial" w:cs="Arial"/>
          <w:color w:val="000000" w:themeColor="text1"/>
        </w:rPr>
      </w:pPr>
      <w:r w:rsidRPr="00D7059B">
        <w:rPr>
          <w:rFonts w:ascii="Arial" w:hAnsi="Arial" w:cs="Arial"/>
          <w:color w:val="000000" w:themeColor="text1"/>
        </w:rPr>
        <w:t>All</w:t>
      </w:r>
      <w:r w:rsidRPr="00D7059B">
        <w:rPr>
          <w:rFonts w:ascii="Arial" w:hAnsi="Arial" w:cs="Arial"/>
          <w:color w:val="000000" w:themeColor="text1"/>
          <w:spacing w:val="-12"/>
        </w:rPr>
        <w:t xml:space="preserve"> </w:t>
      </w:r>
      <w:r w:rsidRPr="00D7059B">
        <w:rPr>
          <w:rFonts w:ascii="Arial" w:hAnsi="Arial" w:cs="Arial"/>
          <w:color w:val="000000" w:themeColor="text1"/>
        </w:rPr>
        <w:t>buffer</w:t>
      </w:r>
      <w:r w:rsidRPr="00D7059B">
        <w:rPr>
          <w:rFonts w:ascii="Arial" w:hAnsi="Arial" w:cs="Arial"/>
          <w:color w:val="000000" w:themeColor="text1"/>
          <w:spacing w:val="-12"/>
        </w:rPr>
        <w:t xml:space="preserve"> </w:t>
      </w:r>
      <w:r w:rsidRPr="00D7059B">
        <w:rPr>
          <w:rFonts w:ascii="Arial" w:hAnsi="Arial" w:cs="Arial"/>
          <w:color w:val="000000" w:themeColor="text1"/>
        </w:rPr>
        <w:t>solutions</w:t>
      </w:r>
      <w:r w:rsidRPr="00D7059B">
        <w:rPr>
          <w:rFonts w:ascii="Arial" w:hAnsi="Arial" w:cs="Arial"/>
          <w:color w:val="000000" w:themeColor="text1"/>
          <w:spacing w:val="-12"/>
        </w:rPr>
        <w:t xml:space="preserve"> </w:t>
      </w:r>
      <w:r w:rsidRPr="00D7059B">
        <w:rPr>
          <w:rFonts w:ascii="Arial" w:hAnsi="Arial" w:cs="Arial"/>
          <w:color w:val="000000" w:themeColor="text1"/>
        </w:rPr>
        <w:t>were</w:t>
      </w:r>
      <w:r w:rsidRPr="00D7059B">
        <w:rPr>
          <w:rFonts w:ascii="Arial" w:hAnsi="Arial" w:cs="Arial"/>
          <w:color w:val="000000" w:themeColor="text1"/>
          <w:spacing w:val="-12"/>
        </w:rPr>
        <w:t xml:space="preserve"> </w:t>
      </w:r>
      <w:r w:rsidRPr="00D7059B">
        <w:rPr>
          <w:rFonts w:ascii="Arial" w:hAnsi="Arial" w:cs="Arial"/>
          <w:color w:val="000000" w:themeColor="text1"/>
        </w:rPr>
        <w:t>prepared</w:t>
      </w:r>
      <w:r w:rsidRPr="00D7059B">
        <w:rPr>
          <w:rFonts w:ascii="Arial" w:hAnsi="Arial" w:cs="Arial"/>
          <w:color w:val="000000" w:themeColor="text1"/>
          <w:spacing w:val="-12"/>
        </w:rPr>
        <w:t xml:space="preserve"> </w:t>
      </w:r>
      <w:r w:rsidRPr="00D7059B">
        <w:rPr>
          <w:rFonts w:ascii="Arial" w:hAnsi="Arial" w:cs="Arial"/>
          <w:color w:val="000000" w:themeColor="text1"/>
        </w:rPr>
        <w:t>using</w:t>
      </w:r>
      <w:r w:rsidRPr="00D7059B">
        <w:rPr>
          <w:rFonts w:ascii="Arial" w:hAnsi="Arial" w:cs="Arial"/>
          <w:color w:val="000000" w:themeColor="text1"/>
          <w:spacing w:val="-12"/>
        </w:rPr>
        <w:t xml:space="preserve"> </w:t>
      </w:r>
      <w:r w:rsidRPr="00D7059B">
        <w:rPr>
          <w:rFonts w:ascii="Arial" w:hAnsi="Arial" w:cs="Arial"/>
          <w:color w:val="000000" w:themeColor="text1"/>
        </w:rPr>
        <w:t>de-ionized</w:t>
      </w:r>
      <w:r w:rsidRPr="00D7059B">
        <w:rPr>
          <w:rFonts w:ascii="Arial" w:hAnsi="Arial" w:cs="Arial"/>
          <w:color w:val="000000" w:themeColor="text1"/>
          <w:spacing w:val="-12"/>
        </w:rPr>
        <w:t xml:space="preserve"> </w:t>
      </w:r>
      <w:r w:rsidRPr="00D7059B">
        <w:rPr>
          <w:rFonts w:ascii="Arial" w:hAnsi="Arial" w:cs="Arial"/>
          <w:color w:val="000000" w:themeColor="text1"/>
        </w:rPr>
        <w:t>(DI)</w:t>
      </w:r>
      <w:r w:rsidRPr="00D7059B">
        <w:rPr>
          <w:rFonts w:ascii="Arial" w:hAnsi="Arial" w:cs="Arial"/>
          <w:color w:val="000000" w:themeColor="text1"/>
          <w:spacing w:val="-12"/>
        </w:rPr>
        <w:t xml:space="preserve"> </w:t>
      </w:r>
      <w:r w:rsidRPr="00D7059B">
        <w:rPr>
          <w:rFonts w:ascii="Arial" w:hAnsi="Arial" w:cs="Arial"/>
          <w:color w:val="000000" w:themeColor="text1"/>
        </w:rPr>
        <w:t>water,</w:t>
      </w:r>
      <w:r w:rsidRPr="00D7059B">
        <w:rPr>
          <w:rFonts w:ascii="Arial" w:hAnsi="Arial" w:cs="Arial"/>
          <w:color w:val="000000" w:themeColor="text1"/>
          <w:spacing w:val="-10"/>
        </w:rPr>
        <w:t xml:space="preserve"> </w:t>
      </w:r>
      <w:r w:rsidRPr="00D7059B">
        <w:rPr>
          <w:rFonts w:ascii="Arial" w:hAnsi="Arial" w:cs="Arial"/>
          <w:color w:val="000000" w:themeColor="text1"/>
        </w:rPr>
        <w:t>18.2</w:t>
      </w:r>
      <w:r w:rsidRPr="00D7059B">
        <w:rPr>
          <w:rFonts w:ascii="Arial" w:hAnsi="Arial" w:cs="Arial"/>
          <w:color w:val="000000" w:themeColor="text1"/>
          <w:spacing w:val="-12"/>
        </w:rPr>
        <w:t xml:space="preserve"> </w:t>
      </w:r>
      <w:r w:rsidRPr="00D7059B">
        <w:rPr>
          <w:rFonts w:ascii="Arial" w:hAnsi="Arial" w:cs="Arial"/>
          <w:color w:val="000000" w:themeColor="text1"/>
        </w:rPr>
        <w:t>MΩ</w:t>
      </w:r>
      <w:r w:rsidRPr="00D7059B">
        <w:rPr>
          <w:rFonts w:ascii="Arial" w:hAnsi="Arial" w:cs="Arial"/>
          <w:color w:val="000000" w:themeColor="text1"/>
          <w:spacing w:val="-21"/>
        </w:rPr>
        <w:t xml:space="preserve"> </w:t>
      </w:r>
      <w:r w:rsidRPr="00D7059B">
        <w:rPr>
          <w:rFonts w:ascii="Arial" w:hAnsi="Arial" w:cs="Arial"/>
          <w:color w:val="000000" w:themeColor="text1"/>
        </w:rPr>
        <w:t>and</w:t>
      </w:r>
      <w:r w:rsidRPr="00D7059B">
        <w:rPr>
          <w:rFonts w:ascii="Arial" w:hAnsi="Arial" w:cs="Arial"/>
          <w:color w:val="000000" w:themeColor="text1"/>
          <w:spacing w:val="-12"/>
        </w:rPr>
        <w:t xml:space="preserve"> </w:t>
      </w:r>
      <w:r w:rsidRPr="00D7059B">
        <w:rPr>
          <w:rFonts w:ascii="Arial" w:hAnsi="Arial" w:cs="Arial"/>
          <w:color w:val="000000" w:themeColor="text1"/>
        </w:rPr>
        <w:t>all</w:t>
      </w:r>
      <w:r w:rsidRPr="00D7059B">
        <w:rPr>
          <w:rFonts w:ascii="Arial" w:hAnsi="Arial" w:cs="Arial"/>
          <w:color w:val="000000" w:themeColor="text1"/>
          <w:spacing w:val="-12"/>
        </w:rPr>
        <w:t xml:space="preserve"> </w:t>
      </w:r>
      <w:r w:rsidRPr="00D7059B">
        <w:rPr>
          <w:rFonts w:ascii="Arial" w:hAnsi="Arial" w:cs="Arial"/>
          <w:color w:val="000000" w:themeColor="text1"/>
        </w:rPr>
        <w:t xml:space="preserve">chemicals were used as purchased, unless specified. </w:t>
      </w:r>
      <w:r w:rsidR="00F6080A" w:rsidRPr="00D7059B">
        <w:rPr>
          <w:rFonts w:ascii="Arial" w:hAnsi="Arial" w:cs="Arial"/>
          <w:color w:val="000000" w:themeColor="text1"/>
          <w:spacing w:val="-3"/>
        </w:rPr>
        <w:t>The f</w:t>
      </w:r>
      <w:r w:rsidRPr="00D7059B">
        <w:rPr>
          <w:rFonts w:ascii="Arial" w:hAnsi="Arial" w:cs="Arial"/>
          <w:color w:val="000000" w:themeColor="text1"/>
          <w:spacing w:val="-3"/>
        </w:rPr>
        <w:t xml:space="preserve">ollowing </w:t>
      </w:r>
      <w:r w:rsidRPr="00D7059B">
        <w:rPr>
          <w:rFonts w:ascii="Arial" w:hAnsi="Arial" w:cs="Arial"/>
          <w:color w:val="000000" w:themeColor="text1"/>
        </w:rPr>
        <w:t xml:space="preserve">chemicals were used: Maltose </w:t>
      </w:r>
      <w:r w:rsidRPr="00D7059B">
        <w:rPr>
          <w:rFonts w:ascii="Arial" w:hAnsi="Arial" w:cs="Arial"/>
          <w:color w:val="000000" w:themeColor="text1"/>
          <w:w w:val="95"/>
        </w:rPr>
        <w:t>monohydrate (</w:t>
      </w:r>
      <w:proofErr w:type="spellStart"/>
      <w:r w:rsidRPr="00D7059B">
        <w:rPr>
          <w:rFonts w:ascii="Arial" w:hAnsi="Arial" w:cs="Arial"/>
          <w:color w:val="000000" w:themeColor="text1"/>
          <w:w w:val="95"/>
        </w:rPr>
        <w:t>BioXtra</w:t>
      </w:r>
      <w:proofErr w:type="spellEnd"/>
      <w:r w:rsidRPr="00D7059B">
        <w:rPr>
          <w:rFonts w:ascii="Arial" w:hAnsi="Arial" w:cs="Arial"/>
          <w:color w:val="000000" w:themeColor="text1"/>
          <w:w w:val="95"/>
        </w:rPr>
        <w:t xml:space="preserve">, </w:t>
      </w:r>
      <w:r w:rsidRPr="00D7059B">
        <w:rPr>
          <w:rFonts w:ascii="Arial" w:hAnsi="Arial" w:cs="Arial"/>
          <w:i/>
          <w:color w:val="000000" w:themeColor="text1"/>
          <w:w w:val="95"/>
        </w:rPr>
        <w:t>≥</w:t>
      </w:r>
      <w:r w:rsidRPr="00D7059B">
        <w:rPr>
          <w:rFonts w:ascii="Arial" w:hAnsi="Arial" w:cs="Arial"/>
          <w:color w:val="000000" w:themeColor="text1"/>
          <w:w w:val="95"/>
        </w:rPr>
        <w:t xml:space="preserve">99%, molecular </w:t>
      </w:r>
      <w:r w:rsidRPr="00D7059B">
        <w:rPr>
          <w:rFonts w:ascii="Arial" w:hAnsi="Arial" w:cs="Arial"/>
          <w:color w:val="000000" w:themeColor="text1"/>
          <w:spacing w:val="-3"/>
          <w:w w:val="95"/>
        </w:rPr>
        <w:t xml:space="preserve">weight </w:t>
      </w:r>
      <w:r w:rsidRPr="00D7059B">
        <w:rPr>
          <w:rFonts w:ascii="Arial" w:hAnsi="Arial" w:cs="Arial"/>
          <w:color w:val="000000" w:themeColor="text1"/>
          <w:w w:val="95"/>
        </w:rPr>
        <w:t xml:space="preserve">360.31), poly-lactic-co-glycolic acid (PLGA, </w:t>
      </w:r>
      <w:proofErr w:type="spellStart"/>
      <w:r w:rsidRPr="00D7059B">
        <w:rPr>
          <w:rFonts w:ascii="Arial" w:hAnsi="Arial" w:cs="Arial"/>
          <w:color w:val="000000" w:themeColor="text1"/>
          <w:w w:val="95"/>
        </w:rPr>
        <w:lastRenderedPageBreak/>
        <w:t>lactide:glycolide</w:t>
      </w:r>
      <w:proofErr w:type="spellEnd"/>
      <w:r w:rsidRPr="00D7059B">
        <w:rPr>
          <w:rFonts w:ascii="Arial" w:hAnsi="Arial" w:cs="Arial"/>
          <w:color w:val="000000" w:themeColor="text1"/>
          <w:spacing w:val="-17"/>
          <w:w w:val="95"/>
        </w:rPr>
        <w:t xml:space="preserve"> </w:t>
      </w:r>
      <w:r w:rsidRPr="00D7059B">
        <w:rPr>
          <w:rFonts w:ascii="Arial" w:hAnsi="Arial" w:cs="Arial"/>
          <w:color w:val="000000" w:themeColor="text1"/>
          <w:w w:val="95"/>
        </w:rPr>
        <w:t>65:35,</w:t>
      </w:r>
      <w:r w:rsidRPr="00D7059B">
        <w:rPr>
          <w:rFonts w:ascii="Arial" w:hAnsi="Arial" w:cs="Arial"/>
          <w:color w:val="000000" w:themeColor="text1"/>
          <w:spacing w:val="-16"/>
          <w:w w:val="95"/>
        </w:rPr>
        <w:t xml:space="preserve"> </w:t>
      </w:r>
      <w:r w:rsidRPr="00D7059B">
        <w:rPr>
          <w:rFonts w:ascii="Arial" w:hAnsi="Arial" w:cs="Arial"/>
          <w:color w:val="000000" w:themeColor="text1"/>
          <w:w w:val="95"/>
        </w:rPr>
        <w:t>molecular</w:t>
      </w:r>
      <w:r w:rsidRPr="00D7059B">
        <w:rPr>
          <w:rFonts w:ascii="Arial" w:hAnsi="Arial" w:cs="Arial"/>
          <w:color w:val="000000" w:themeColor="text1"/>
          <w:spacing w:val="-16"/>
          <w:w w:val="95"/>
        </w:rPr>
        <w:t xml:space="preserve"> </w:t>
      </w:r>
      <w:r w:rsidRPr="00D7059B">
        <w:rPr>
          <w:rFonts w:ascii="Arial" w:hAnsi="Arial" w:cs="Arial"/>
          <w:color w:val="000000" w:themeColor="text1"/>
          <w:spacing w:val="-3"/>
          <w:w w:val="95"/>
        </w:rPr>
        <w:t>weight</w:t>
      </w:r>
      <w:r w:rsidRPr="00D7059B">
        <w:rPr>
          <w:rFonts w:ascii="Arial" w:hAnsi="Arial" w:cs="Arial"/>
          <w:color w:val="000000" w:themeColor="text1"/>
          <w:spacing w:val="-17"/>
          <w:w w:val="95"/>
        </w:rPr>
        <w:t xml:space="preserve"> </w:t>
      </w:r>
      <w:r w:rsidRPr="00D7059B">
        <w:rPr>
          <w:rFonts w:ascii="Arial" w:hAnsi="Arial" w:cs="Arial"/>
          <w:color w:val="000000" w:themeColor="text1"/>
          <w:w w:val="95"/>
        </w:rPr>
        <w:t>40000-75000),</w:t>
      </w:r>
      <w:r w:rsidRPr="00D7059B">
        <w:rPr>
          <w:rFonts w:ascii="Arial" w:hAnsi="Arial" w:cs="Arial"/>
          <w:color w:val="000000" w:themeColor="text1"/>
          <w:spacing w:val="-16"/>
          <w:w w:val="95"/>
        </w:rPr>
        <w:t xml:space="preserve"> </w:t>
      </w:r>
      <w:r w:rsidRPr="00D7059B">
        <w:rPr>
          <w:rFonts w:ascii="Arial" w:hAnsi="Arial" w:cs="Arial"/>
          <w:color w:val="000000" w:themeColor="text1"/>
          <w:w w:val="95"/>
        </w:rPr>
        <w:t>dichloromethane</w:t>
      </w:r>
      <w:r w:rsidRPr="00D7059B">
        <w:rPr>
          <w:rFonts w:ascii="Arial" w:hAnsi="Arial" w:cs="Arial"/>
          <w:color w:val="000000" w:themeColor="text1"/>
          <w:spacing w:val="-16"/>
          <w:w w:val="95"/>
        </w:rPr>
        <w:t xml:space="preserve"> </w:t>
      </w:r>
      <w:r w:rsidRPr="00D7059B">
        <w:rPr>
          <w:rFonts w:ascii="Arial" w:hAnsi="Arial" w:cs="Arial"/>
          <w:color w:val="000000" w:themeColor="text1"/>
          <w:w w:val="95"/>
        </w:rPr>
        <w:t>(DCM,</w:t>
      </w:r>
      <w:r w:rsidRPr="00D7059B">
        <w:rPr>
          <w:rFonts w:ascii="Arial" w:hAnsi="Arial" w:cs="Arial"/>
          <w:color w:val="000000" w:themeColor="text1"/>
          <w:spacing w:val="-17"/>
          <w:w w:val="95"/>
        </w:rPr>
        <w:t xml:space="preserve"> </w:t>
      </w:r>
      <w:r w:rsidRPr="00D7059B">
        <w:rPr>
          <w:rFonts w:ascii="Arial" w:hAnsi="Arial" w:cs="Arial"/>
          <w:color w:val="000000" w:themeColor="text1"/>
          <w:w w:val="95"/>
        </w:rPr>
        <w:t>anhydrous,</w:t>
      </w:r>
      <w:r w:rsidR="00347F3B" w:rsidRPr="00D7059B">
        <w:rPr>
          <w:rFonts w:ascii="Arial" w:hAnsi="Arial" w:cs="Arial"/>
          <w:color w:val="000000" w:themeColor="text1"/>
        </w:rPr>
        <w:t xml:space="preserve"> </w:t>
      </w:r>
      <w:r w:rsidRPr="00D7059B">
        <w:rPr>
          <w:rFonts w:ascii="Arial" w:hAnsi="Arial" w:cs="Arial"/>
          <w:i/>
          <w:color w:val="000000" w:themeColor="text1"/>
          <w:w w:val="95"/>
        </w:rPr>
        <w:t>≥</w:t>
      </w:r>
      <w:r w:rsidRPr="00D7059B">
        <w:rPr>
          <w:rFonts w:ascii="Arial" w:hAnsi="Arial" w:cs="Arial"/>
          <w:color w:val="000000" w:themeColor="text1"/>
          <w:w w:val="95"/>
        </w:rPr>
        <w:t xml:space="preserve">99.8%, contains 40-150 ppm </w:t>
      </w:r>
      <w:proofErr w:type="spellStart"/>
      <w:r w:rsidRPr="00D7059B">
        <w:rPr>
          <w:rFonts w:ascii="Arial" w:hAnsi="Arial" w:cs="Arial"/>
          <w:color w:val="000000" w:themeColor="text1"/>
          <w:w w:val="95"/>
        </w:rPr>
        <w:t>amylene</w:t>
      </w:r>
      <w:proofErr w:type="spellEnd"/>
      <w:r w:rsidRPr="00D7059B">
        <w:rPr>
          <w:rFonts w:ascii="Arial" w:hAnsi="Arial" w:cs="Arial"/>
          <w:color w:val="000000" w:themeColor="text1"/>
          <w:w w:val="95"/>
        </w:rPr>
        <w:t xml:space="preserve"> as stabilize), Phosphate buffered saline (PBS, Sigma- </w:t>
      </w:r>
      <w:r w:rsidRPr="00D7059B">
        <w:rPr>
          <w:rFonts w:ascii="Arial" w:hAnsi="Arial" w:cs="Arial"/>
          <w:color w:val="000000" w:themeColor="text1"/>
        </w:rPr>
        <w:t xml:space="preserve">Aldrich, UK), filter paper (Whatman, grade1), Cystatin C antibody ab133495 (Abcam, Rabbit IgG monoclonal antibody, 100 </w:t>
      </w:r>
      <w:r w:rsidRPr="00D7059B">
        <w:rPr>
          <w:rFonts w:ascii="Arial" w:hAnsi="Arial" w:cs="Arial"/>
          <w:i/>
          <w:color w:val="000000" w:themeColor="text1"/>
        </w:rPr>
        <w:t>µ</w:t>
      </w:r>
      <w:r w:rsidRPr="00D7059B">
        <w:rPr>
          <w:rFonts w:ascii="Arial" w:hAnsi="Arial" w:cs="Arial"/>
          <w:color w:val="000000" w:themeColor="text1"/>
        </w:rPr>
        <w:t xml:space="preserve">l, </w:t>
      </w:r>
      <w:r w:rsidRPr="00D7059B">
        <w:rPr>
          <w:rFonts w:ascii="Arial" w:hAnsi="Arial" w:cs="Arial"/>
          <w:color w:val="000000" w:themeColor="text1"/>
          <w:spacing w:val="10"/>
        </w:rPr>
        <w:t xml:space="preserve"> </w:t>
      </w:r>
      <w:r w:rsidRPr="00D7059B">
        <w:rPr>
          <w:rFonts w:ascii="Arial" w:hAnsi="Arial" w:cs="Arial"/>
          <w:color w:val="000000" w:themeColor="text1"/>
        </w:rPr>
        <w:t>0.276 mg/ml) and Cystatin C antigen ab87481</w:t>
      </w:r>
      <w:r w:rsidR="00347F3B" w:rsidRPr="00D7059B">
        <w:rPr>
          <w:rFonts w:ascii="Arial" w:hAnsi="Arial" w:cs="Arial"/>
          <w:color w:val="000000" w:themeColor="text1"/>
        </w:rPr>
        <w:t>(Recombinant</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Human</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Cystatin</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C</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protein,</w:t>
      </w:r>
      <w:r w:rsidR="00347F3B" w:rsidRPr="00D7059B">
        <w:rPr>
          <w:rFonts w:ascii="Arial" w:hAnsi="Arial" w:cs="Arial"/>
          <w:color w:val="000000" w:themeColor="text1"/>
          <w:spacing w:val="-15"/>
        </w:rPr>
        <w:t xml:space="preserve"> </w:t>
      </w:r>
      <w:r w:rsidR="00347F3B" w:rsidRPr="00D7059B">
        <w:rPr>
          <w:rFonts w:ascii="Arial" w:hAnsi="Arial" w:cs="Arial"/>
          <w:color w:val="000000" w:themeColor="text1"/>
        </w:rPr>
        <w:t>Abcam,</w:t>
      </w:r>
      <w:r w:rsidR="00347F3B" w:rsidRPr="00D7059B">
        <w:rPr>
          <w:rFonts w:ascii="Arial" w:hAnsi="Arial" w:cs="Arial"/>
          <w:color w:val="000000" w:themeColor="text1"/>
          <w:spacing w:val="-16"/>
        </w:rPr>
        <w:t xml:space="preserve"> </w:t>
      </w:r>
      <w:r w:rsidR="00347F3B" w:rsidRPr="00D7059B">
        <w:rPr>
          <w:rFonts w:ascii="Arial" w:hAnsi="Arial" w:cs="Arial"/>
          <w:color w:val="000000" w:themeColor="text1"/>
        </w:rPr>
        <w:t>10</w:t>
      </w:r>
      <w:r w:rsidR="00347F3B" w:rsidRPr="00D7059B">
        <w:rPr>
          <w:rFonts w:ascii="Arial" w:hAnsi="Arial" w:cs="Arial"/>
          <w:color w:val="000000" w:themeColor="text1"/>
          <w:spacing w:val="-15"/>
        </w:rPr>
        <w:t xml:space="preserve"> </w:t>
      </w:r>
      <w:r w:rsidR="00347F3B" w:rsidRPr="00D7059B">
        <w:rPr>
          <w:rFonts w:ascii="Arial" w:hAnsi="Arial" w:cs="Arial"/>
          <w:i/>
          <w:color w:val="000000" w:themeColor="text1"/>
        </w:rPr>
        <w:t>µ</w:t>
      </w:r>
      <w:r w:rsidR="00347F3B" w:rsidRPr="00D7059B">
        <w:rPr>
          <w:rFonts w:ascii="Arial" w:hAnsi="Arial" w:cs="Arial"/>
          <w:color w:val="000000" w:themeColor="text1"/>
        </w:rPr>
        <w:t>g,</w:t>
      </w:r>
      <w:r w:rsidR="00347F3B" w:rsidRPr="00D7059B">
        <w:rPr>
          <w:rFonts w:ascii="Arial" w:hAnsi="Arial" w:cs="Arial"/>
          <w:color w:val="000000" w:themeColor="text1"/>
          <w:spacing w:val="-15"/>
        </w:rPr>
        <w:t xml:space="preserve"> </w:t>
      </w:r>
      <w:r w:rsidR="00347F3B" w:rsidRPr="00D7059B">
        <w:rPr>
          <w:rFonts w:ascii="Arial" w:hAnsi="Arial" w:cs="Arial"/>
          <w:color w:val="000000" w:themeColor="text1"/>
        </w:rPr>
        <w:t>0.185</w:t>
      </w:r>
      <w:r w:rsidR="00347F3B" w:rsidRPr="00D7059B">
        <w:rPr>
          <w:rFonts w:ascii="Arial" w:hAnsi="Arial" w:cs="Arial"/>
          <w:color w:val="000000" w:themeColor="text1"/>
          <w:spacing w:val="-15"/>
        </w:rPr>
        <w:t xml:space="preserve"> </w:t>
      </w:r>
      <w:r w:rsidR="00347F3B" w:rsidRPr="00D7059B">
        <w:rPr>
          <w:rFonts w:ascii="Arial" w:hAnsi="Arial" w:cs="Arial"/>
          <w:color w:val="000000" w:themeColor="text1"/>
        </w:rPr>
        <w:t>mg/ml),</w:t>
      </w:r>
      <w:r w:rsidR="00347F3B" w:rsidRPr="00D7059B">
        <w:rPr>
          <w:rFonts w:ascii="Arial" w:hAnsi="Arial" w:cs="Arial"/>
          <w:color w:val="000000" w:themeColor="text1"/>
          <w:spacing w:val="-16"/>
        </w:rPr>
        <w:t xml:space="preserve"> </w:t>
      </w:r>
      <w:proofErr w:type="spellStart"/>
      <w:r w:rsidR="00347F3B" w:rsidRPr="00D7059B">
        <w:rPr>
          <w:rFonts w:ascii="Arial" w:hAnsi="Arial" w:cs="Arial"/>
          <w:color w:val="000000" w:themeColor="text1"/>
          <w:spacing w:val="-3"/>
        </w:rPr>
        <w:t>Tetrachlorouronic</w:t>
      </w:r>
      <w:proofErr w:type="spellEnd"/>
      <w:r w:rsidR="00347F3B" w:rsidRPr="00D7059B">
        <w:rPr>
          <w:rFonts w:ascii="Arial" w:hAnsi="Arial" w:cs="Arial"/>
          <w:color w:val="000000" w:themeColor="text1"/>
          <w:spacing w:val="-3"/>
        </w:rPr>
        <w:t xml:space="preserve"> </w:t>
      </w:r>
      <w:r w:rsidR="00347F3B" w:rsidRPr="00D7059B">
        <w:rPr>
          <w:rFonts w:ascii="Arial" w:hAnsi="Arial" w:cs="Arial"/>
          <w:color w:val="000000" w:themeColor="text1"/>
        </w:rPr>
        <w:t>acid,</w:t>
      </w:r>
      <w:r w:rsidR="00347F3B" w:rsidRPr="00D7059B">
        <w:rPr>
          <w:rFonts w:ascii="Arial" w:hAnsi="Arial" w:cs="Arial"/>
          <w:color w:val="000000" w:themeColor="text1"/>
          <w:spacing w:val="11"/>
        </w:rPr>
        <w:t xml:space="preserve"> </w:t>
      </w:r>
      <w:r w:rsidR="00347F3B" w:rsidRPr="00D7059B">
        <w:rPr>
          <w:rFonts w:ascii="Arial" w:hAnsi="Arial" w:cs="Arial"/>
          <w:color w:val="000000" w:themeColor="text1"/>
        </w:rPr>
        <w:t>trisodium</w:t>
      </w:r>
      <w:r w:rsidR="00347F3B" w:rsidRPr="00D7059B">
        <w:rPr>
          <w:rFonts w:ascii="Arial" w:hAnsi="Arial" w:cs="Arial"/>
          <w:color w:val="000000" w:themeColor="text1"/>
          <w:spacing w:val="12"/>
        </w:rPr>
        <w:t xml:space="preserve"> </w:t>
      </w:r>
      <w:r w:rsidR="00347F3B" w:rsidRPr="00D7059B">
        <w:rPr>
          <w:rFonts w:ascii="Arial" w:hAnsi="Arial" w:cs="Arial"/>
          <w:color w:val="000000" w:themeColor="text1"/>
        </w:rPr>
        <w:t>citrate</w:t>
      </w:r>
      <w:r w:rsidR="00347F3B" w:rsidRPr="00D7059B">
        <w:rPr>
          <w:rFonts w:ascii="Arial" w:hAnsi="Arial" w:cs="Arial"/>
          <w:color w:val="000000" w:themeColor="text1"/>
          <w:spacing w:val="11"/>
        </w:rPr>
        <w:t xml:space="preserve"> </w:t>
      </w:r>
      <w:r w:rsidR="00347F3B" w:rsidRPr="00D7059B">
        <w:rPr>
          <w:rFonts w:ascii="Arial" w:hAnsi="Arial" w:cs="Arial"/>
          <w:color w:val="000000" w:themeColor="text1"/>
        </w:rPr>
        <w:t>were</w:t>
      </w:r>
      <w:r w:rsidR="00347F3B" w:rsidRPr="00D7059B">
        <w:rPr>
          <w:rFonts w:ascii="Arial" w:hAnsi="Arial" w:cs="Arial"/>
          <w:color w:val="000000" w:themeColor="text1"/>
          <w:spacing w:val="12"/>
        </w:rPr>
        <w:t xml:space="preserve"> </w:t>
      </w:r>
      <w:r w:rsidR="00347F3B" w:rsidRPr="00D7059B">
        <w:rPr>
          <w:rFonts w:ascii="Arial" w:hAnsi="Arial" w:cs="Arial"/>
          <w:color w:val="000000" w:themeColor="text1"/>
        </w:rPr>
        <w:t>purchased</w:t>
      </w:r>
      <w:r w:rsidR="00347F3B" w:rsidRPr="00D7059B">
        <w:rPr>
          <w:rFonts w:ascii="Arial" w:hAnsi="Arial" w:cs="Arial"/>
          <w:color w:val="000000" w:themeColor="text1"/>
          <w:spacing w:val="11"/>
        </w:rPr>
        <w:t xml:space="preserve"> </w:t>
      </w:r>
      <w:r w:rsidR="00347F3B" w:rsidRPr="00D7059B">
        <w:rPr>
          <w:rFonts w:ascii="Arial" w:hAnsi="Arial" w:cs="Arial"/>
          <w:color w:val="000000" w:themeColor="text1"/>
        </w:rPr>
        <w:t>from</w:t>
      </w:r>
      <w:r w:rsidR="00347F3B" w:rsidRPr="00D7059B">
        <w:rPr>
          <w:rFonts w:ascii="Arial" w:hAnsi="Arial" w:cs="Arial"/>
          <w:color w:val="000000" w:themeColor="text1"/>
          <w:spacing w:val="12"/>
        </w:rPr>
        <w:t xml:space="preserve"> </w:t>
      </w:r>
      <w:r w:rsidR="00347F3B" w:rsidRPr="00D7059B">
        <w:rPr>
          <w:rFonts w:ascii="Arial" w:hAnsi="Arial" w:cs="Arial"/>
          <w:color w:val="000000" w:themeColor="text1"/>
        </w:rPr>
        <w:t>Sigma-Aldrich,</w:t>
      </w:r>
      <w:r w:rsidR="00347F3B" w:rsidRPr="00D7059B">
        <w:rPr>
          <w:rFonts w:ascii="Arial" w:hAnsi="Arial" w:cs="Arial"/>
          <w:color w:val="000000" w:themeColor="text1"/>
          <w:spacing w:val="12"/>
        </w:rPr>
        <w:t xml:space="preserve"> </w:t>
      </w:r>
      <w:r w:rsidR="00347F3B" w:rsidRPr="00D7059B">
        <w:rPr>
          <w:rFonts w:ascii="Arial" w:hAnsi="Arial" w:cs="Arial"/>
          <w:color w:val="000000" w:themeColor="text1"/>
        </w:rPr>
        <w:t>UK.</w:t>
      </w:r>
    </w:p>
    <w:p w:rsidR="00EC05AD" w:rsidRPr="00D7059B" w:rsidRDefault="00EC05AD" w:rsidP="006905C7">
      <w:pPr>
        <w:pStyle w:val="Heading2"/>
        <w:spacing w:line="360" w:lineRule="auto"/>
        <w:ind w:left="0"/>
        <w:rPr>
          <w:rFonts w:ascii="Arial" w:hAnsi="Arial" w:cs="Arial"/>
          <w:color w:val="000000" w:themeColor="text1"/>
          <w:spacing w:val="-4"/>
          <w:w w:val="95"/>
          <w:sz w:val="24"/>
          <w:szCs w:val="24"/>
        </w:rPr>
      </w:pPr>
    </w:p>
    <w:p w:rsidR="00C455E8" w:rsidRPr="00D7059B" w:rsidRDefault="00CF4432" w:rsidP="006905C7">
      <w:pPr>
        <w:pStyle w:val="Heading2"/>
        <w:spacing w:line="360" w:lineRule="auto"/>
        <w:ind w:left="0"/>
        <w:rPr>
          <w:rFonts w:ascii="Arial" w:hAnsi="Arial" w:cs="Arial"/>
          <w:color w:val="000000" w:themeColor="text1"/>
          <w:sz w:val="24"/>
          <w:szCs w:val="24"/>
        </w:rPr>
      </w:pPr>
      <w:r w:rsidRPr="00D7059B">
        <w:rPr>
          <w:rFonts w:ascii="Arial" w:hAnsi="Arial" w:cs="Arial"/>
          <w:color w:val="000000" w:themeColor="text1"/>
          <w:spacing w:val="-4"/>
          <w:w w:val="95"/>
          <w:sz w:val="24"/>
          <w:szCs w:val="24"/>
        </w:rPr>
        <w:t>Fabrication</w:t>
      </w:r>
      <w:r w:rsidRPr="00D7059B">
        <w:rPr>
          <w:rFonts w:ascii="Arial" w:hAnsi="Arial" w:cs="Arial"/>
          <w:color w:val="000000" w:themeColor="text1"/>
          <w:spacing w:val="-12"/>
          <w:w w:val="95"/>
          <w:sz w:val="24"/>
          <w:szCs w:val="24"/>
        </w:rPr>
        <w:t xml:space="preserve"> </w:t>
      </w:r>
      <w:r w:rsidRPr="00D7059B">
        <w:rPr>
          <w:rFonts w:ascii="Arial" w:hAnsi="Arial" w:cs="Arial"/>
          <w:color w:val="000000" w:themeColor="text1"/>
          <w:w w:val="95"/>
          <w:sz w:val="24"/>
          <w:szCs w:val="24"/>
        </w:rPr>
        <w:t>of</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plasmonic</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substrate</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holder</w:t>
      </w:r>
      <w:r w:rsidRPr="00D7059B">
        <w:rPr>
          <w:rFonts w:ascii="Arial" w:hAnsi="Arial" w:cs="Arial"/>
          <w:color w:val="000000" w:themeColor="text1"/>
          <w:spacing w:val="-12"/>
          <w:w w:val="95"/>
          <w:sz w:val="24"/>
          <w:szCs w:val="24"/>
        </w:rPr>
        <w:t xml:space="preserve"> </w:t>
      </w:r>
      <w:r w:rsidRPr="00D7059B">
        <w:rPr>
          <w:rFonts w:ascii="Arial" w:hAnsi="Arial" w:cs="Arial"/>
          <w:color w:val="000000" w:themeColor="text1"/>
          <w:w w:val="95"/>
          <w:sz w:val="24"/>
          <w:szCs w:val="24"/>
        </w:rPr>
        <w:t>with</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3D</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printed</w:t>
      </w:r>
      <w:r w:rsidRPr="00D7059B">
        <w:rPr>
          <w:rFonts w:ascii="Arial" w:hAnsi="Arial" w:cs="Arial"/>
          <w:color w:val="000000" w:themeColor="text1"/>
          <w:spacing w:val="-12"/>
          <w:w w:val="95"/>
          <w:sz w:val="24"/>
          <w:szCs w:val="24"/>
        </w:rPr>
        <w:t xml:space="preserve"> </w:t>
      </w:r>
      <w:r w:rsidRPr="00D7059B">
        <w:rPr>
          <w:rFonts w:ascii="Arial" w:hAnsi="Arial" w:cs="Arial"/>
          <w:color w:val="000000" w:themeColor="text1"/>
          <w:w w:val="95"/>
          <w:sz w:val="24"/>
          <w:szCs w:val="24"/>
        </w:rPr>
        <w:t>base</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pillar</w:t>
      </w:r>
    </w:p>
    <w:p w:rsidR="00C455E8" w:rsidRPr="00D7059B" w:rsidRDefault="00CF4432" w:rsidP="006905C7">
      <w:pPr>
        <w:pStyle w:val="BodyText"/>
        <w:spacing w:line="360" w:lineRule="auto"/>
        <w:ind w:right="118"/>
        <w:jc w:val="both"/>
        <w:rPr>
          <w:rFonts w:ascii="Arial" w:hAnsi="Arial" w:cs="Arial"/>
          <w:color w:val="000000" w:themeColor="text1"/>
        </w:rPr>
      </w:pPr>
      <w:r w:rsidRPr="00D7059B">
        <w:rPr>
          <w:rFonts w:ascii="Arial" w:hAnsi="Arial" w:cs="Arial"/>
          <w:color w:val="000000" w:themeColor="text1"/>
        </w:rPr>
        <w:t xml:space="preserve">The plasmonic substrate holder which also consists of a base pillar for the growth of microneedles,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designed using </w:t>
      </w:r>
      <w:proofErr w:type="spellStart"/>
      <w:r w:rsidRPr="00D7059B">
        <w:rPr>
          <w:rFonts w:ascii="Arial" w:hAnsi="Arial" w:cs="Arial"/>
          <w:color w:val="000000" w:themeColor="text1"/>
        </w:rPr>
        <w:t>solidworks</w:t>
      </w:r>
      <w:proofErr w:type="spellEnd"/>
      <w:r w:rsidRPr="00D7059B">
        <w:rPr>
          <w:rFonts w:ascii="Arial" w:hAnsi="Arial" w:cs="Arial"/>
          <w:color w:val="000000" w:themeColor="text1"/>
        </w:rPr>
        <w:t xml:space="preserve"> computer aided design (CAD) </w:t>
      </w:r>
      <w:r w:rsidRPr="00D7059B">
        <w:rPr>
          <w:rFonts w:ascii="Arial" w:hAnsi="Arial" w:cs="Arial"/>
          <w:color w:val="000000" w:themeColor="text1"/>
          <w:spacing w:val="-3"/>
        </w:rPr>
        <w:t xml:space="preserve">package, </w:t>
      </w:r>
      <w:r w:rsidRPr="00D7059B">
        <w:rPr>
          <w:rFonts w:ascii="Arial" w:hAnsi="Arial" w:cs="Arial"/>
          <w:color w:val="000000" w:themeColor="text1"/>
        </w:rPr>
        <w:t>see</w:t>
      </w:r>
      <w:r w:rsidR="00347F3B" w:rsidRPr="00D7059B">
        <w:rPr>
          <w:rFonts w:ascii="Arial" w:hAnsi="Arial" w:cs="Arial"/>
          <w:color w:val="000000" w:themeColor="text1"/>
        </w:rPr>
        <w:t xml:space="preserve"> </w:t>
      </w:r>
      <w:r w:rsidRPr="00D7059B">
        <w:rPr>
          <w:rFonts w:ascii="Arial" w:hAnsi="Arial" w:cs="Arial"/>
          <w:color w:val="000000" w:themeColor="text1"/>
        </w:rPr>
        <w:t>more</w:t>
      </w:r>
      <w:r w:rsidRPr="00D7059B">
        <w:rPr>
          <w:rFonts w:ascii="Arial" w:hAnsi="Arial" w:cs="Arial"/>
          <w:color w:val="000000" w:themeColor="text1"/>
          <w:spacing w:val="-18"/>
        </w:rPr>
        <w:t xml:space="preserve"> </w:t>
      </w:r>
      <w:r w:rsidRPr="00D7059B">
        <w:rPr>
          <w:rFonts w:ascii="Arial" w:hAnsi="Arial" w:cs="Arial"/>
          <w:color w:val="000000" w:themeColor="text1"/>
        </w:rPr>
        <w:t>details</w:t>
      </w:r>
      <w:r w:rsidRPr="00D7059B">
        <w:rPr>
          <w:rFonts w:ascii="Arial" w:hAnsi="Arial" w:cs="Arial"/>
          <w:color w:val="000000" w:themeColor="text1"/>
          <w:spacing w:val="-17"/>
        </w:rPr>
        <w:t xml:space="preserve"> </w:t>
      </w:r>
      <w:r w:rsidRPr="00D7059B">
        <w:rPr>
          <w:rFonts w:ascii="Arial" w:hAnsi="Arial" w:cs="Arial"/>
          <w:color w:val="000000" w:themeColor="text1"/>
        </w:rPr>
        <w:t>in</w:t>
      </w:r>
      <w:r w:rsidRPr="00D7059B">
        <w:rPr>
          <w:rFonts w:ascii="Arial" w:hAnsi="Arial" w:cs="Arial"/>
          <w:color w:val="000000" w:themeColor="text1"/>
          <w:spacing w:val="-17"/>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supplementary</w:t>
      </w:r>
      <w:r w:rsidRPr="00D7059B">
        <w:rPr>
          <w:rFonts w:ascii="Arial" w:hAnsi="Arial" w:cs="Arial"/>
          <w:color w:val="000000" w:themeColor="text1"/>
          <w:spacing w:val="-17"/>
        </w:rPr>
        <w:t xml:space="preserve"> </w:t>
      </w:r>
      <w:r w:rsidR="002F634D" w:rsidRPr="00D7059B">
        <w:rPr>
          <w:rFonts w:ascii="Arial" w:hAnsi="Arial" w:cs="Arial"/>
          <w:color w:val="000000" w:themeColor="text1"/>
        </w:rPr>
        <w:t>material</w:t>
      </w:r>
      <w:r w:rsidRPr="00D7059B">
        <w:rPr>
          <w:rFonts w:ascii="Arial" w:hAnsi="Arial" w:cs="Arial"/>
          <w:color w:val="000000" w:themeColor="text1"/>
        </w:rPr>
        <w:t>.</w:t>
      </w:r>
      <w:r w:rsidRPr="00D7059B">
        <w:rPr>
          <w:rFonts w:ascii="Arial" w:hAnsi="Arial" w:cs="Arial"/>
          <w:color w:val="000000" w:themeColor="text1"/>
          <w:spacing w:val="-2"/>
        </w:rPr>
        <w:t xml:space="preserve"> </w:t>
      </w:r>
      <w:r w:rsidRPr="00D7059B">
        <w:rPr>
          <w:rFonts w:ascii="Arial" w:hAnsi="Arial" w:cs="Arial"/>
          <w:color w:val="000000" w:themeColor="text1"/>
        </w:rPr>
        <w:t>The</w:t>
      </w:r>
      <w:r w:rsidRPr="00D7059B">
        <w:rPr>
          <w:rFonts w:ascii="Arial" w:hAnsi="Arial" w:cs="Arial"/>
          <w:color w:val="000000" w:themeColor="text1"/>
          <w:spacing w:val="-17"/>
        </w:rPr>
        <w:t xml:space="preserve"> </w:t>
      </w:r>
      <w:r w:rsidRPr="00D7059B">
        <w:rPr>
          <w:rFonts w:ascii="Arial" w:hAnsi="Arial" w:cs="Arial"/>
          <w:color w:val="000000" w:themeColor="text1"/>
        </w:rPr>
        <w:t>design</w:t>
      </w:r>
      <w:r w:rsidRPr="00D7059B">
        <w:rPr>
          <w:rFonts w:ascii="Arial" w:hAnsi="Arial" w:cs="Arial"/>
          <w:color w:val="000000" w:themeColor="text1"/>
          <w:spacing w:val="-17"/>
        </w:rPr>
        <w:t xml:space="preserve"> </w:t>
      </w:r>
      <w:r w:rsidRPr="00D7059B">
        <w:rPr>
          <w:rFonts w:ascii="Arial" w:hAnsi="Arial" w:cs="Arial"/>
          <w:color w:val="000000" w:themeColor="text1"/>
          <w:spacing w:val="-3"/>
        </w:rPr>
        <w:t>was</w:t>
      </w:r>
      <w:r w:rsidRPr="00D7059B">
        <w:rPr>
          <w:rFonts w:ascii="Arial" w:hAnsi="Arial" w:cs="Arial"/>
          <w:color w:val="000000" w:themeColor="text1"/>
          <w:spacing w:val="-17"/>
        </w:rPr>
        <w:t xml:space="preserve"> </w:t>
      </w:r>
      <w:r w:rsidRPr="00D7059B">
        <w:rPr>
          <w:rFonts w:ascii="Arial" w:hAnsi="Arial" w:cs="Arial"/>
          <w:color w:val="000000" w:themeColor="text1"/>
        </w:rPr>
        <w:t>converted</w:t>
      </w:r>
      <w:r w:rsidRPr="00D7059B">
        <w:rPr>
          <w:rFonts w:ascii="Arial" w:hAnsi="Arial" w:cs="Arial"/>
          <w:color w:val="000000" w:themeColor="text1"/>
          <w:spacing w:val="-17"/>
        </w:rPr>
        <w:t xml:space="preserve"> </w:t>
      </w:r>
      <w:r w:rsidRPr="00D7059B">
        <w:rPr>
          <w:rFonts w:ascii="Arial" w:hAnsi="Arial" w:cs="Arial"/>
          <w:color w:val="000000" w:themeColor="text1"/>
          <w:spacing w:val="-3"/>
        </w:rPr>
        <w:t>into</w:t>
      </w:r>
      <w:r w:rsidRPr="00D7059B">
        <w:rPr>
          <w:rFonts w:ascii="Arial" w:hAnsi="Arial" w:cs="Arial"/>
          <w:color w:val="000000" w:themeColor="text1"/>
          <w:spacing w:val="-17"/>
        </w:rPr>
        <w:t xml:space="preserve"> </w:t>
      </w:r>
      <w:r w:rsidRPr="00D7059B">
        <w:rPr>
          <w:rFonts w:ascii="Arial" w:hAnsi="Arial" w:cs="Arial"/>
          <w:color w:val="000000" w:themeColor="text1"/>
        </w:rPr>
        <w:t>STL</w:t>
      </w:r>
      <w:r w:rsidRPr="00D7059B">
        <w:rPr>
          <w:rFonts w:ascii="Arial" w:hAnsi="Arial" w:cs="Arial"/>
          <w:color w:val="000000" w:themeColor="text1"/>
          <w:spacing w:val="-17"/>
        </w:rPr>
        <w:t xml:space="preserve"> </w:t>
      </w:r>
      <w:r w:rsidRPr="00D7059B">
        <w:rPr>
          <w:rFonts w:ascii="Arial" w:hAnsi="Arial" w:cs="Arial"/>
          <w:color w:val="000000" w:themeColor="text1"/>
        </w:rPr>
        <w:t>format and</w:t>
      </w:r>
      <w:r w:rsidRPr="00D7059B">
        <w:rPr>
          <w:rFonts w:ascii="Arial" w:hAnsi="Arial" w:cs="Arial"/>
          <w:color w:val="000000" w:themeColor="text1"/>
          <w:spacing w:val="-29"/>
        </w:rPr>
        <w:t xml:space="preserve"> </w:t>
      </w:r>
      <w:r w:rsidRPr="00D7059B">
        <w:rPr>
          <w:rFonts w:ascii="Arial" w:hAnsi="Arial" w:cs="Arial"/>
          <w:color w:val="000000" w:themeColor="text1"/>
        </w:rPr>
        <w:t>later</w:t>
      </w:r>
      <w:r w:rsidRPr="00D7059B">
        <w:rPr>
          <w:rFonts w:ascii="Arial" w:hAnsi="Arial" w:cs="Arial"/>
          <w:color w:val="000000" w:themeColor="text1"/>
          <w:spacing w:val="-28"/>
        </w:rPr>
        <w:t xml:space="preserve"> </w:t>
      </w:r>
      <w:r w:rsidRPr="00D7059B">
        <w:rPr>
          <w:rFonts w:ascii="Arial" w:hAnsi="Arial" w:cs="Arial"/>
          <w:color w:val="000000" w:themeColor="text1"/>
        </w:rPr>
        <w:t>printed</w:t>
      </w:r>
      <w:r w:rsidRPr="00D7059B">
        <w:rPr>
          <w:rFonts w:ascii="Arial" w:hAnsi="Arial" w:cs="Arial"/>
          <w:color w:val="000000" w:themeColor="text1"/>
          <w:spacing w:val="-29"/>
        </w:rPr>
        <w:t xml:space="preserve"> </w:t>
      </w:r>
      <w:r w:rsidRPr="00D7059B">
        <w:rPr>
          <w:rFonts w:ascii="Arial" w:hAnsi="Arial" w:cs="Arial"/>
          <w:color w:val="000000" w:themeColor="text1"/>
        </w:rPr>
        <w:t>using</w:t>
      </w:r>
      <w:r w:rsidRPr="00D7059B">
        <w:rPr>
          <w:rFonts w:ascii="Arial" w:hAnsi="Arial" w:cs="Arial"/>
          <w:color w:val="000000" w:themeColor="text1"/>
          <w:spacing w:val="-29"/>
        </w:rPr>
        <w:t xml:space="preserve"> </w:t>
      </w:r>
      <w:r w:rsidRPr="00D7059B">
        <w:rPr>
          <w:rFonts w:ascii="Arial" w:hAnsi="Arial" w:cs="Arial"/>
          <w:color w:val="000000" w:themeColor="text1"/>
        </w:rPr>
        <w:t>a</w:t>
      </w:r>
      <w:r w:rsidRPr="00D7059B">
        <w:rPr>
          <w:rFonts w:ascii="Arial" w:hAnsi="Arial" w:cs="Arial"/>
          <w:color w:val="000000" w:themeColor="text1"/>
          <w:spacing w:val="-28"/>
        </w:rPr>
        <w:t xml:space="preserve"> </w:t>
      </w:r>
      <w:r w:rsidRPr="00D7059B">
        <w:rPr>
          <w:rFonts w:ascii="Arial" w:hAnsi="Arial" w:cs="Arial"/>
          <w:color w:val="000000" w:themeColor="text1"/>
        </w:rPr>
        <w:t>commercial</w:t>
      </w:r>
      <w:r w:rsidRPr="00D7059B">
        <w:rPr>
          <w:rFonts w:ascii="Arial" w:hAnsi="Arial" w:cs="Arial"/>
          <w:color w:val="000000" w:themeColor="text1"/>
          <w:spacing w:val="-28"/>
        </w:rPr>
        <w:t xml:space="preserve"> </w:t>
      </w:r>
      <w:r w:rsidRPr="00D7059B">
        <w:rPr>
          <w:rFonts w:ascii="Arial" w:hAnsi="Arial" w:cs="Arial"/>
          <w:color w:val="000000" w:themeColor="text1"/>
        </w:rPr>
        <w:t>3D</w:t>
      </w:r>
      <w:r w:rsidRPr="00D7059B">
        <w:rPr>
          <w:rFonts w:ascii="Arial" w:hAnsi="Arial" w:cs="Arial"/>
          <w:color w:val="000000" w:themeColor="text1"/>
          <w:spacing w:val="-28"/>
        </w:rPr>
        <w:t xml:space="preserve"> </w:t>
      </w:r>
      <w:r w:rsidRPr="00D7059B">
        <w:rPr>
          <w:rFonts w:ascii="Arial" w:hAnsi="Arial" w:cs="Arial"/>
          <w:color w:val="000000" w:themeColor="text1"/>
        </w:rPr>
        <w:t>printer</w:t>
      </w:r>
      <w:r w:rsidRPr="00D7059B">
        <w:rPr>
          <w:rFonts w:ascii="Arial" w:hAnsi="Arial" w:cs="Arial"/>
          <w:color w:val="000000" w:themeColor="text1"/>
          <w:spacing w:val="-28"/>
        </w:rPr>
        <w:t xml:space="preserve"> </w:t>
      </w:r>
      <w:r w:rsidRPr="00D7059B">
        <w:rPr>
          <w:rFonts w:ascii="Arial" w:hAnsi="Arial" w:cs="Arial"/>
          <w:color w:val="000000" w:themeColor="text1"/>
        </w:rPr>
        <w:t>(3D</w:t>
      </w:r>
      <w:r w:rsidRPr="00D7059B">
        <w:rPr>
          <w:rFonts w:ascii="Arial" w:hAnsi="Arial" w:cs="Arial"/>
          <w:color w:val="000000" w:themeColor="text1"/>
          <w:spacing w:val="-28"/>
        </w:rPr>
        <w:t xml:space="preserve"> </w:t>
      </w:r>
      <w:r w:rsidRPr="00D7059B">
        <w:rPr>
          <w:rFonts w:ascii="Arial" w:hAnsi="Arial" w:cs="Arial"/>
          <w:color w:val="000000" w:themeColor="text1"/>
        </w:rPr>
        <w:t>Systems,</w:t>
      </w:r>
      <w:r w:rsidRPr="00D7059B">
        <w:rPr>
          <w:rFonts w:ascii="Arial" w:hAnsi="Arial" w:cs="Arial"/>
          <w:color w:val="000000" w:themeColor="text1"/>
          <w:spacing w:val="-28"/>
        </w:rPr>
        <w:t xml:space="preserve"> </w:t>
      </w:r>
      <w:r w:rsidRPr="00D7059B">
        <w:rPr>
          <w:rFonts w:ascii="Arial" w:hAnsi="Arial" w:cs="Arial"/>
          <w:color w:val="000000" w:themeColor="text1"/>
        </w:rPr>
        <w:t>ProJet</w:t>
      </w:r>
      <w:r w:rsidRPr="00D7059B">
        <w:rPr>
          <w:rFonts w:ascii="Arial" w:hAnsi="Arial" w:cs="Arial"/>
          <w:color w:val="000000" w:themeColor="text1"/>
          <w:spacing w:val="-28"/>
        </w:rPr>
        <w:t xml:space="preserve"> </w:t>
      </w:r>
      <w:r w:rsidRPr="00D7059B">
        <w:rPr>
          <w:rFonts w:ascii="Arial" w:hAnsi="Arial" w:cs="Arial"/>
          <w:color w:val="000000" w:themeColor="text1"/>
        </w:rPr>
        <w:t>1200).</w:t>
      </w:r>
      <w:r w:rsidRPr="00D7059B">
        <w:rPr>
          <w:rFonts w:ascii="Arial" w:hAnsi="Arial" w:cs="Arial"/>
          <w:color w:val="000000" w:themeColor="text1"/>
          <w:spacing w:val="-13"/>
        </w:rPr>
        <w:t xml:space="preserve"> </w:t>
      </w:r>
      <w:r w:rsidRPr="00D7059B">
        <w:rPr>
          <w:rFonts w:ascii="Arial" w:hAnsi="Arial" w:cs="Arial"/>
          <w:color w:val="000000" w:themeColor="text1"/>
        </w:rPr>
        <w:t>This</w:t>
      </w:r>
      <w:r w:rsidRPr="00D7059B">
        <w:rPr>
          <w:rFonts w:ascii="Arial" w:hAnsi="Arial" w:cs="Arial"/>
          <w:color w:val="000000" w:themeColor="text1"/>
          <w:spacing w:val="-28"/>
        </w:rPr>
        <w:t xml:space="preserve"> </w:t>
      </w:r>
      <w:r w:rsidRPr="00D7059B">
        <w:rPr>
          <w:rFonts w:ascii="Arial" w:hAnsi="Arial" w:cs="Arial"/>
          <w:color w:val="000000" w:themeColor="text1"/>
        </w:rPr>
        <w:t>3D</w:t>
      </w:r>
      <w:r w:rsidRPr="00D7059B">
        <w:rPr>
          <w:rFonts w:ascii="Arial" w:hAnsi="Arial" w:cs="Arial"/>
          <w:color w:val="000000" w:themeColor="text1"/>
          <w:spacing w:val="-28"/>
        </w:rPr>
        <w:t xml:space="preserve"> </w:t>
      </w:r>
      <w:r w:rsidRPr="00D7059B">
        <w:rPr>
          <w:rFonts w:ascii="Arial" w:hAnsi="Arial" w:cs="Arial"/>
          <w:color w:val="000000" w:themeColor="text1"/>
        </w:rPr>
        <w:t xml:space="preserve">printer is a stereo lithographic system that delivers fast, high resolution output whilst it has the capabilities of mass production at a small scale (&lt;10,000 units a </w:t>
      </w:r>
      <w:r w:rsidRPr="00D7059B">
        <w:rPr>
          <w:rFonts w:ascii="Arial" w:hAnsi="Arial" w:cs="Arial"/>
          <w:color w:val="000000" w:themeColor="text1"/>
          <w:spacing w:val="-3"/>
        </w:rPr>
        <w:t xml:space="preserve">day) </w:t>
      </w:r>
      <w:r w:rsidRPr="00D7059B">
        <w:rPr>
          <w:rFonts w:ascii="Arial" w:hAnsi="Arial" w:cs="Arial"/>
          <w:color w:val="000000" w:themeColor="text1"/>
        </w:rPr>
        <w:t>if required for our microneedles.</w:t>
      </w:r>
      <w:r w:rsidRPr="00D7059B">
        <w:rPr>
          <w:rFonts w:ascii="Arial" w:hAnsi="Arial" w:cs="Arial"/>
          <w:color w:val="000000" w:themeColor="text1"/>
          <w:spacing w:val="14"/>
        </w:rPr>
        <w:t xml:space="preserve"> </w:t>
      </w:r>
      <w:r w:rsidRPr="00D7059B">
        <w:rPr>
          <w:rFonts w:ascii="Arial" w:hAnsi="Arial" w:cs="Arial"/>
          <w:color w:val="000000" w:themeColor="text1"/>
        </w:rPr>
        <w:t>The</w:t>
      </w:r>
      <w:r w:rsidRPr="00D7059B">
        <w:rPr>
          <w:rFonts w:ascii="Arial" w:hAnsi="Arial" w:cs="Arial"/>
          <w:color w:val="000000" w:themeColor="text1"/>
          <w:spacing w:val="-11"/>
        </w:rPr>
        <w:t xml:space="preserve"> </w:t>
      </w:r>
      <w:r w:rsidRPr="00D7059B">
        <w:rPr>
          <w:rFonts w:ascii="Arial" w:hAnsi="Arial" w:cs="Arial"/>
          <w:color w:val="000000" w:themeColor="text1"/>
        </w:rPr>
        <w:t>material</w:t>
      </w:r>
      <w:r w:rsidRPr="00D7059B">
        <w:rPr>
          <w:rFonts w:ascii="Arial" w:hAnsi="Arial" w:cs="Arial"/>
          <w:color w:val="000000" w:themeColor="text1"/>
          <w:spacing w:val="-12"/>
        </w:rPr>
        <w:t xml:space="preserve"> </w:t>
      </w:r>
      <w:r w:rsidRPr="00D7059B">
        <w:rPr>
          <w:rFonts w:ascii="Arial" w:hAnsi="Arial" w:cs="Arial"/>
          <w:color w:val="000000" w:themeColor="text1"/>
        </w:rPr>
        <w:t>used</w:t>
      </w:r>
      <w:r w:rsidRPr="00D7059B">
        <w:rPr>
          <w:rFonts w:ascii="Arial" w:hAnsi="Arial" w:cs="Arial"/>
          <w:color w:val="000000" w:themeColor="text1"/>
          <w:spacing w:val="-11"/>
        </w:rPr>
        <w:t xml:space="preserve"> </w:t>
      </w:r>
      <w:r w:rsidRPr="00D7059B">
        <w:rPr>
          <w:rFonts w:ascii="Arial" w:hAnsi="Arial" w:cs="Arial"/>
          <w:color w:val="000000" w:themeColor="text1"/>
        </w:rPr>
        <w:t>for</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1"/>
        </w:rPr>
        <w:t xml:space="preserve"> </w:t>
      </w:r>
      <w:r w:rsidRPr="00D7059B">
        <w:rPr>
          <w:rFonts w:ascii="Arial" w:hAnsi="Arial" w:cs="Arial"/>
          <w:color w:val="000000" w:themeColor="text1"/>
        </w:rPr>
        <w:t>microneedle</w:t>
      </w:r>
      <w:r w:rsidRPr="00D7059B">
        <w:rPr>
          <w:rFonts w:ascii="Arial" w:hAnsi="Arial" w:cs="Arial"/>
          <w:color w:val="000000" w:themeColor="text1"/>
          <w:spacing w:val="-12"/>
        </w:rPr>
        <w:t xml:space="preserve"> </w:t>
      </w:r>
      <w:r w:rsidRPr="00D7059B">
        <w:rPr>
          <w:rFonts w:ascii="Arial" w:hAnsi="Arial" w:cs="Arial"/>
          <w:color w:val="000000" w:themeColor="text1"/>
        </w:rPr>
        <w:t>substrate</w:t>
      </w:r>
      <w:r w:rsidRPr="00D7059B">
        <w:rPr>
          <w:rFonts w:ascii="Arial" w:hAnsi="Arial" w:cs="Arial"/>
          <w:color w:val="000000" w:themeColor="text1"/>
          <w:spacing w:val="-12"/>
        </w:rPr>
        <w:t xml:space="preserve"> </w:t>
      </w:r>
      <w:r w:rsidRPr="00D7059B">
        <w:rPr>
          <w:rFonts w:ascii="Arial" w:hAnsi="Arial" w:cs="Arial"/>
          <w:color w:val="000000" w:themeColor="text1"/>
        </w:rPr>
        <w:t>holder</w:t>
      </w:r>
      <w:r w:rsidRPr="00D7059B">
        <w:rPr>
          <w:rFonts w:ascii="Arial" w:hAnsi="Arial" w:cs="Arial"/>
          <w:color w:val="000000" w:themeColor="text1"/>
          <w:spacing w:val="-12"/>
        </w:rPr>
        <w:t xml:space="preserve"> </w:t>
      </w:r>
      <w:r w:rsidRPr="00D7059B">
        <w:rPr>
          <w:rFonts w:ascii="Arial" w:hAnsi="Arial" w:cs="Arial"/>
          <w:color w:val="000000" w:themeColor="text1"/>
        </w:rPr>
        <w:t>with</w:t>
      </w:r>
      <w:r w:rsidRPr="00D7059B">
        <w:rPr>
          <w:rFonts w:ascii="Arial" w:hAnsi="Arial" w:cs="Arial"/>
          <w:color w:val="000000" w:themeColor="text1"/>
          <w:spacing w:val="-12"/>
        </w:rPr>
        <w:t xml:space="preserve"> </w:t>
      </w:r>
      <w:r w:rsidRPr="00D7059B">
        <w:rPr>
          <w:rFonts w:ascii="Arial" w:hAnsi="Arial" w:cs="Arial"/>
          <w:color w:val="000000" w:themeColor="text1"/>
        </w:rPr>
        <w:t>the</w:t>
      </w:r>
      <w:r w:rsidRPr="00D7059B">
        <w:rPr>
          <w:rFonts w:ascii="Arial" w:hAnsi="Arial" w:cs="Arial"/>
          <w:color w:val="000000" w:themeColor="text1"/>
          <w:spacing w:val="-11"/>
        </w:rPr>
        <w:t xml:space="preserve"> </w:t>
      </w:r>
      <w:r w:rsidRPr="00D7059B">
        <w:rPr>
          <w:rFonts w:ascii="Arial" w:hAnsi="Arial" w:cs="Arial"/>
          <w:color w:val="000000" w:themeColor="text1"/>
        </w:rPr>
        <w:t>base</w:t>
      </w:r>
      <w:r w:rsidRPr="00D7059B">
        <w:rPr>
          <w:rFonts w:ascii="Arial" w:hAnsi="Arial" w:cs="Arial"/>
          <w:color w:val="000000" w:themeColor="text1"/>
          <w:spacing w:val="-11"/>
        </w:rPr>
        <w:t xml:space="preserve"> </w:t>
      </w:r>
      <w:r w:rsidRPr="00D7059B">
        <w:rPr>
          <w:rFonts w:ascii="Arial" w:hAnsi="Arial" w:cs="Arial"/>
          <w:color w:val="000000" w:themeColor="text1"/>
        </w:rPr>
        <w:t xml:space="preserve">pillar is a resin known as </w:t>
      </w:r>
      <w:proofErr w:type="spellStart"/>
      <w:r w:rsidRPr="00D7059B">
        <w:rPr>
          <w:rFonts w:ascii="Arial" w:hAnsi="Arial" w:cs="Arial"/>
          <w:color w:val="000000" w:themeColor="text1"/>
        </w:rPr>
        <w:t>VisiJet</w:t>
      </w:r>
      <w:proofErr w:type="spellEnd"/>
      <w:r w:rsidRPr="00D7059B">
        <w:rPr>
          <w:rFonts w:ascii="Arial" w:hAnsi="Arial" w:cs="Arial"/>
          <w:color w:val="000000" w:themeColor="text1"/>
        </w:rPr>
        <w:t xml:space="preserve"> FTX Green material. This resin is suitable for the fabrication </w:t>
      </w:r>
      <w:r w:rsidRPr="00D7059B">
        <w:rPr>
          <w:rFonts w:ascii="Arial" w:hAnsi="Arial" w:cs="Arial"/>
          <w:color w:val="000000" w:themeColor="text1"/>
          <w:w w:val="95"/>
        </w:rPr>
        <w:t>of microscale mechanical components with high</w:t>
      </w:r>
      <w:r w:rsidR="00F6080A" w:rsidRPr="00D7059B">
        <w:rPr>
          <w:rFonts w:ascii="Arial" w:hAnsi="Arial" w:cs="Arial"/>
          <w:color w:val="000000" w:themeColor="text1"/>
          <w:w w:val="95"/>
        </w:rPr>
        <w:t xml:space="preserve"> the high dimensional</w:t>
      </w:r>
      <w:r w:rsidRPr="00D7059B">
        <w:rPr>
          <w:rFonts w:ascii="Arial" w:hAnsi="Arial" w:cs="Arial"/>
          <w:color w:val="000000" w:themeColor="text1"/>
          <w:w w:val="95"/>
        </w:rPr>
        <w:t xml:space="preserve"> precision. </w:t>
      </w:r>
      <w:r w:rsidR="00F6080A" w:rsidRPr="00D7059B">
        <w:rPr>
          <w:rFonts w:ascii="Arial" w:hAnsi="Arial" w:cs="Arial"/>
          <w:color w:val="000000" w:themeColor="text1"/>
          <w:w w:val="95"/>
        </w:rPr>
        <w:t>The r</w:t>
      </w:r>
      <w:r w:rsidRPr="00D7059B">
        <w:rPr>
          <w:rFonts w:ascii="Arial" w:hAnsi="Arial" w:cs="Arial"/>
          <w:color w:val="000000" w:themeColor="text1"/>
          <w:w w:val="95"/>
        </w:rPr>
        <w:t xml:space="preserve">esulting parts were visually assessed using an optical microscope to reveal structural details including </w:t>
      </w:r>
      <w:r w:rsidRPr="00D7059B">
        <w:rPr>
          <w:rFonts w:ascii="Arial" w:hAnsi="Arial" w:cs="Arial"/>
          <w:color w:val="000000" w:themeColor="text1"/>
        </w:rPr>
        <w:t>smooth</w:t>
      </w:r>
      <w:r w:rsidRPr="00D7059B">
        <w:rPr>
          <w:rFonts w:ascii="Arial" w:hAnsi="Arial" w:cs="Arial"/>
          <w:color w:val="000000" w:themeColor="text1"/>
          <w:spacing w:val="15"/>
        </w:rPr>
        <w:t xml:space="preserve"> </w:t>
      </w:r>
      <w:r w:rsidRPr="00D7059B">
        <w:rPr>
          <w:rFonts w:ascii="Arial" w:hAnsi="Arial" w:cs="Arial"/>
          <w:color w:val="000000" w:themeColor="text1"/>
        </w:rPr>
        <w:t>patterns</w:t>
      </w:r>
      <w:r w:rsidRPr="00D7059B">
        <w:rPr>
          <w:rFonts w:ascii="Arial" w:hAnsi="Arial" w:cs="Arial"/>
          <w:color w:val="000000" w:themeColor="text1"/>
          <w:spacing w:val="15"/>
        </w:rPr>
        <w:t xml:space="preserve"> </w:t>
      </w:r>
      <w:r w:rsidRPr="00D7059B">
        <w:rPr>
          <w:rFonts w:ascii="Arial" w:hAnsi="Arial" w:cs="Arial"/>
          <w:color w:val="000000" w:themeColor="text1"/>
        </w:rPr>
        <w:t>on</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surface</w:t>
      </w:r>
      <w:r w:rsidRPr="00D7059B">
        <w:rPr>
          <w:rFonts w:ascii="Arial" w:hAnsi="Arial" w:cs="Arial"/>
          <w:color w:val="000000" w:themeColor="text1"/>
          <w:spacing w:val="15"/>
        </w:rPr>
        <w:t xml:space="preserve"> </w:t>
      </w:r>
      <w:r w:rsidRPr="00D7059B">
        <w:rPr>
          <w:rFonts w:ascii="Arial" w:hAnsi="Arial" w:cs="Arial"/>
          <w:color w:val="000000" w:themeColor="text1"/>
        </w:rPr>
        <w:t>of</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base</w:t>
      </w:r>
      <w:r w:rsidRPr="00D7059B">
        <w:rPr>
          <w:rFonts w:ascii="Arial" w:hAnsi="Arial" w:cs="Arial"/>
          <w:color w:val="000000" w:themeColor="text1"/>
          <w:spacing w:val="15"/>
        </w:rPr>
        <w:t xml:space="preserve"> </w:t>
      </w:r>
      <w:r w:rsidRPr="00D7059B">
        <w:rPr>
          <w:rFonts w:ascii="Arial" w:hAnsi="Arial" w:cs="Arial"/>
          <w:color w:val="000000" w:themeColor="text1"/>
        </w:rPr>
        <w:t>pillar.</w:t>
      </w:r>
    </w:p>
    <w:p w:rsidR="00C455E8" w:rsidRPr="00D7059B" w:rsidRDefault="00C455E8" w:rsidP="009C0279">
      <w:pPr>
        <w:pStyle w:val="BodyText"/>
        <w:spacing w:before="1" w:line="360" w:lineRule="auto"/>
        <w:rPr>
          <w:rFonts w:ascii="Arial" w:hAnsi="Arial" w:cs="Arial"/>
          <w:color w:val="000000" w:themeColor="text1"/>
        </w:rPr>
      </w:pPr>
    </w:p>
    <w:p w:rsidR="00C455E8" w:rsidRPr="00D7059B" w:rsidRDefault="00CF4432" w:rsidP="006905C7">
      <w:pPr>
        <w:pStyle w:val="Heading2"/>
        <w:spacing w:line="360" w:lineRule="auto"/>
        <w:ind w:left="0"/>
        <w:rPr>
          <w:rFonts w:ascii="Arial" w:hAnsi="Arial" w:cs="Arial"/>
          <w:color w:val="000000" w:themeColor="text1"/>
          <w:sz w:val="24"/>
          <w:szCs w:val="24"/>
        </w:rPr>
      </w:pPr>
      <w:r w:rsidRPr="00D7059B">
        <w:rPr>
          <w:rFonts w:ascii="Arial" w:hAnsi="Arial" w:cs="Arial"/>
          <w:color w:val="000000" w:themeColor="text1"/>
          <w:sz w:val="24"/>
          <w:szCs w:val="24"/>
        </w:rPr>
        <w:t>Fabrication of maltose microneedle</w:t>
      </w:r>
    </w:p>
    <w:p w:rsidR="00C455E8" w:rsidRPr="00D7059B" w:rsidRDefault="00CF4432" w:rsidP="006905C7">
      <w:pPr>
        <w:pStyle w:val="BodyText"/>
        <w:spacing w:line="360" w:lineRule="auto"/>
        <w:ind w:right="116"/>
        <w:jc w:val="both"/>
        <w:rPr>
          <w:rFonts w:ascii="Arial" w:hAnsi="Arial" w:cs="Arial"/>
          <w:color w:val="000000" w:themeColor="text1"/>
        </w:rPr>
      </w:pPr>
      <w:r w:rsidRPr="00D7059B">
        <w:rPr>
          <w:rFonts w:ascii="Arial" w:hAnsi="Arial" w:cs="Arial"/>
          <w:color w:val="000000" w:themeColor="text1"/>
          <w:w w:val="95"/>
        </w:rPr>
        <w:t>The</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fabrication</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of</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maltose</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microneedles</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adhering</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to</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the</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3D</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printed</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base</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pillar</w:t>
      </w:r>
      <w:r w:rsidRPr="00D7059B">
        <w:rPr>
          <w:rFonts w:ascii="Arial" w:hAnsi="Arial" w:cs="Arial"/>
          <w:color w:val="000000" w:themeColor="text1"/>
          <w:spacing w:val="-5"/>
          <w:w w:val="95"/>
        </w:rPr>
        <w:t xml:space="preserve"> </w:t>
      </w:r>
      <w:r w:rsidRPr="00D7059B">
        <w:rPr>
          <w:rFonts w:ascii="Arial" w:hAnsi="Arial" w:cs="Arial"/>
          <w:color w:val="000000" w:themeColor="text1"/>
          <w:w w:val="95"/>
        </w:rPr>
        <w:t>is</w:t>
      </w:r>
      <w:r w:rsidRPr="00D7059B">
        <w:rPr>
          <w:rFonts w:ascii="Arial" w:hAnsi="Arial" w:cs="Arial"/>
          <w:color w:val="000000" w:themeColor="text1"/>
          <w:spacing w:val="-6"/>
          <w:w w:val="95"/>
        </w:rPr>
        <w:t xml:space="preserve"> </w:t>
      </w:r>
      <w:r w:rsidRPr="00D7059B">
        <w:rPr>
          <w:rFonts w:ascii="Arial" w:hAnsi="Arial" w:cs="Arial"/>
          <w:color w:val="000000" w:themeColor="text1"/>
          <w:w w:val="95"/>
        </w:rPr>
        <w:t xml:space="preserve">summarized </w:t>
      </w:r>
      <w:r w:rsidRPr="00D7059B">
        <w:rPr>
          <w:rFonts w:ascii="Arial" w:hAnsi="Arial" w:cs="Arial"/>
          <w:color w:val="000000" w:themeColor="text1"/>
        </w:rPr>
        <w:t>in</w:t>
      </w:r>
      <w:r w:rsidR="007E4BF7" w:rsidRPr="00D7059B">
        <w:rPr>
          <w:rFonts w:ascii="Arial" w:hAnsi="Arial" w:cs="Arial"/>
          <w:color w:val="000000" w:themeColor="text1"/>
        </w:rPr>
        <w:t xml:space="preserve"> </w:t>
      </w:r>
      <w:r w:rsidRPr="00D7059B">
        <w:rPr>
          <w:rFonts w:ascii="Arial" w:hAnsi="Arial" w:cs="Arial"/>
          <w:color w:val="000000" w:themeColor="text1"/>
        </w:rPr>
        <w:t>Figure 1</w:t>
      </w:r>
      <w:r w:rsidR="00564773" w:rsidRPr="00D7059B">
        <w:rPr>
          <w:rFonts w:ascii="Arial" w:hAnsi="Arial" w:cs="Arial"/>
          <w:color w:val="000000" w:themeColor="text1"/>
        </w:rPr>
        <w:t>c</w:t>
      </w:r>
      <w:r w:rsidRPr="00D7059B">
        <w:rPr>
          <w:rFonts w:ascii="Arial" w:hAnsi="Arial" w:cs="Arial"/>
          <w:color w:val="000000" w:themeColor="text1"/>
        </w:rPr>
        <w:t xml:space="preserve">. Powdered maltose weighing 1 gram </w:t>
      </w:r>
      <w:r w:rsidRPr="00D7059B">
        <w:rPr>
          <w:rFonts w:ascii="Arial" w:hAnsi="Arial" w:cs="Arial"/>
          <w:color w:val="000000" w:themeColor="text1"/>
          <w:spacing w:val="-3"/>
        </w:rPr>
        <w:t xml:space="preserve">was </w:t>
      </w:r>
      <w:r w:rsidRPr="00D7059B">
        <w:rPr>
          <w:rFonts w:ascii="Arial" w:hAnsi="Arial" w:cs="Arial"/>
          <w:color w:val="000000" w:themeColor="text1"/>
        </w:rPr>
        <w:t>dissolved in 1 ml of DI water and heated on a hotplate at 130</w:t>
      </w:r>
      <w:r w:rsidRPr="00D7059B">
        <w:rPr>
          <w:rFonts w:ascii="Arial" w:hAnsi="Arial" w:cs="Arial"/>
          <w:color w:val="000000" w:themeColor="text1"/>
          <w:w w:val="95"/>
          <w:vertAlign w:val="superscript"/>
        </w:rPr>
        <w:t>o</w:t>
      </w:r>
      <w:r w:rsidRPr="00D7059B">
        <w:rPr>
          <w:rFonts w:ascii="Arial" w:hAnsi="Arial" w:cs="Arial"/>
          <w:i/>
          <w:color w:val="000000" w:themeColor="text1"/>
          <w:position w:val="9"/>
        </w:rPr>
        <w:t xml:space="preserve"> </w:t>
      </w:r>
      <w:r w:rsidRPr="00D7059B">
        <w:rPr>
          <w:rFonts w:ascii="Arial" w:hAnsi="Arial" w:cs="Arial"/>
          <w:color w:val="000000" w:themeColor="text1"/>
        </w:rPr>
        <w:t xml:space="preserve">C for 40 min, in a glass container. During this period water </w:t>
      </w:r>
      <w:r w:rsidRPr="00D7059B">
        <w:rPr>
          <w:rFonts w:ascii="Arial" w:hAnsi="Arial" w:cs="Arial"/>
          <w:color w:val="000000" w:themeColor="text1"/>
          <w:spacing w:val="-3"/>
        </w:rPr>
        <w:t xml:space="preserve">was </w:t>
      </w:r>
      <w:r w:rsidRPr="00D7059B">
        <w:rPr>
          <w:rFonts w:ascii="Arial" w:hAnsi="Arial" w:cs="Arial"/>
          <w:color w:val="000000" w:themeColor="text1"/>
        </w:rPr>
        <w:t>vaporized to form sticky liquid maltose. The temperature</w:t>
      </w:r>
      <w:r w:rsidR="00F6080A" w:rsidRPr="00D7059B">
        <w:rPr>
          <w:rFonts w:ascii="Arial" w:hAnsi="Arial" w:cs="Arial"/>
          <w:color w:val="000000" w:themeColor="text1"/>
          <w:spacing w:val="-3"/>
        </w:rPr>
        <w:t xml:space="preserve"> was </w:t>
      </w:r>
      <w:r w:rsidR="00F6080A" w:rsidRPr="00D7059B">
        <w:rPr>
          <w:rFonts w:ascii="Arial" w:hAnsi="Arial" w:cs="Arial"/>
          <w:color w:val="000000" w:themeColor="text1"/>
        </w:rPr>
        <w:t>gradually increased</w:t>
      </w:r>
      <w:r w:rsidRPr="00D7059B">
        <w:rPr>
          <w:rFonts w:ascii="Arial" w:hAnsi="Arial" w:cs="Arial"/>
          <w:color w:val="000000" w:themeColor="text1"/>
        </w:rPr>
        <w:t xml:space="preserve"> from 130</w:t>
      </w:r>
      <w:r w:rsidRPr="00D7059B">
        <w:rPr>
          <w:rFonts w:ascii="Arial" w:hAnsi="Arial" w:cs="Arial"/>
          <w:color w:val="000000" w:themeColor="text1"/>
          <w:w w:val="95"/>
          <w:vertAlign w:val="superscript"/>
        </w:rPr>
        <w:t>o</w:t>
      </w:r>
      <w:r w:rsidRPr="00D7059B">
        <w:rPr>
          <w:rFonts w:ascii="Arial" w:hAnsi="Arial" w:cs="Arial"/>
          <w:i/>
          <w:color w:val="000000" w:themeColor="text1"/>
          <w:position w:val="9"/>
        </w:rPr>
        <w:t xml:space="preserve"> </w:t>
      </w:r>
      <w:r w:rsidRPr="00D7059B">
        <w:rPr>
          <w:rFonts w:ascii="Arial" w:hAnsi="Arial" w:cs="Arial"/>
          <w:color w:val="000000" w:themeColor="text1"/>
        </w:rPr>
        <w:t>C to 150</w:t>
      </w:r>
      <w:r w:rsidRPr="00D7059B">
        <w:rPr>
          <w:rFonts w:ascii="Arial" w:hAnsi="Arial" w:cs="Arial"/>
          <w:color w:val="000000" w:themeColor="text1"/>
          <w:w w:val="95"/>
          <w:vertAlign w:val="superscript"/>
        </w:rPr>
        <w:t>o</w:t>
      </w:r>
      <w:r w:rsidRPr="00D7059B">
        <w:rPr>
          <w:rFonts w:ascii="Arial" w:hAnsi="Arial" w:cs="Arial"/>
          <w:i/>
          <w:color w:val="000000" w:themeColor="text1"/>
          <w:position w:val="9"/>
        </w:rPr>
        <w:t xml:space="preserve"> </w:t>
      </w:r>
      <w:r w:rsidRPr="00D7059B">
        <w:rPr>
          <w:rFonts w:ascii="Arial" w:hAnsi="Arial" w:cs="Arial"/>
          <w:color w:val="000000" w:themeColor="text1"/>
        </w:rPr>
        <w:t>C and the 3D printed substrate with base pillar, mounted on a drawing system,</w:t>
      </w:r>
      <w:r w:rsidRPr="00D7059B">
        <w:rPr>
          <w:rFonts w:ascii="Arial" w:hAnsi="Arial" w:cs="Arial"/>
          <w:color w:val="000000" w:themeColor="text1"/>
          <w:spacing w:val="-22"/>
        </w:rPr>
        <w:t xml:space="preserve"> </w:t>
      </w:r>
      <w:r w:rsidRPr="00D7059B">
        <w:rPr>
          <w:rFonts w:ascii="Arial" w:hAnsi="Arial" w:cs="Arial"/>
          <w:color w:val="000000" w:themeColor="text1"/>
          <w:spacing w:val="-3"/>
        </w:rPr>
        <w:t>was</w:t>
      </w:r>
      <w:r w:rsidRPr="00D7059B">
        <w:rPr>
          <w:rFonts w:ascii="Arial" w:hAnsi="Arial" w:cs="Arial"/>
          <w:color w:val="000000" w:themeColor="text1"/>
          <w:spacing w:val="-22"/>
        </w:rPr>
        <w:t xml:space="preserve"> </w:t>
      </w:r>
      <w:r w:rsidRPr="00D7059B">
        <w:rPr>
          <w:rFonts w:ascii="Arial" w:hAnsi="Arial" w:cs="Arial"/>
          <w:color w:val="000000" w:themeColor="text1"/>
        </w:rPr>
        <w:t>brought</w:t>
      </w:r>
      <w:r w:rsidRPr="00D7059B">
        <w:rPr>
          <w:rFonts w:ascii="Arial" w:hAnsi="Arial" w:cs="Arial"/>
          <w:color w:val="000000" w:themeColor="text1"/>
          <w:spacing w:val="-22"/>
        </w:rPr>
        <w:t xml:space="preserve"> </w:t>
      </w:r>
      <w:r w:rsidRPr="00D7059B">
        <w:rPr>
          <w:rFonts w:ascii="Arial" w:hAnsi="Arial" w:cs="Arial"/>
          <w:color w:val="000000" w:themeColor="text1"/>
        </w:rPr>
        <w:t>close</w:t>
      </w:r>
      <w:r w:rsidRPr="00D7059B">
        <w:rPr>
          <w:rFonts w:ascii="Arial" w:hAnsi="Arial" w:cs="Arial"/>
          <w:color w:val="000000" w:themeColor="text1"/>
          <w:spacing w:val="-23"/>
        </w:rPr>
        <w:t xml:space="preserve"> </w:t>
      </w:r>
      <w:r w:rsidR="00F6080A" w:rsidRPr="00D7059B">
        <w:rPr>
          <w:rFonts w:ascii="Arial" w:hAnsi="Arial" w:cs="Arial"/>
          <w:color w:val="000000" w:themeColor="text1"/>
          <w:spacing w:val="-3"/>
        </w:rPr>
        <w:t>to</w:t>
      </w:r>
      <w:r w:rsidR="00F6080A" w:rsidRPr="00D7059B">
        <w:rPr>
          <w:rFonts w:ascii="Arial" w:hAnsi="Arial" w:cs="Arial"/>
          <w:color w:val="000000" w:themeColor="text1"/>
          <w:spacing w:val="-22"/>
        </w:rPr>
        <w:t xml:space="preserve"> </w:t>
      </w:r>
      <w:r w:rsidRPr="00D7059B">
        <w:rPr>
          <w:rFonts w:ascii="Arial" w:hAnsi="Arial" w:cs="Arial"/>
          <w:color w:val="000000" w:themeColor="text1"/>
        </w:rPr>
        <w:t>the</w:t>
      </w:r>
      <w:r w:rsidRPr="00D7059B">
        <w:rPr>
          <w:rFonts w:ascii="Arial" w:hAnsi="Arial" w:cs="Arial"/>
          <w:color w:val="000000" w:themeColor="text1"/>
          <w:spacing w:val="-22"/>
        </w:rPr>
        <w:t xml:space="preserve"> </w:t>
      </w:r>
      <w:r w:rsidRPr="00D7059B">
        <w:rPr>
          <w:rFonts w:ascii="Arial" w:hAnsi="Arial" w:cs="Arial"/>
          <w:color w:val="000000" w:themeColor="text1"/>
        </w:rPr>
        <w:t>glass</w:t>
      </w:r>
      <w:r w:rsidRPr="00D7059B">
        <w:rPr>
          <w:rFonts w:ascii="Arial" w:hAnsi="Arial" w:cs="Arial"/>
          <w:color w:val="000000" w:themeColor="text1"/>
          <w:spacing w:val="-22"/>
        </w:rPr>
        <w:t xml:space="preserve"> </w:t>
      </w:r>
      <w:r w:rsidRPr="00D7059B">
        <w:rPr>
          <w:rFonts w:ascii="Arial" w:hAnsi="Arial" w:cs="Arial"/>
          <w:color w:val="000000" w:themeColor="text1"/>
        </w:rPr>
        <w:t>container</w:t>
      </w:r>
      <w:r w:rsidRPr="00D7059B">
        <w:rPr>
          <w:rFonts w:ascii="Arial" w:hAnsi="Arial" w:cs="Arial"/>
          <w:color w:val="000000" w:themeColor="text1"/>
          <w:spacing w:val="-22"/>
        </w:rPr>
        <w:t xml:space="preserve"> </w:t>
      </w:r>
      <w:r w:rsidRPr="00D7059B">
        <w:rPr>
          <w:rFonts w:ascii="Arial" w:hAnsi="Arial" w:cs="Arial"/>
          <w:color w:val="000000" w:themeColor="text1"/>
        </w:rPr>
        <w:t>with</w:t>
      </w:r>
      <w:r w:rsidRPr="00D7059B">
        <w:rPr>
          <w:rFonts w:ascii="Arial" w:hAnsi="Arial" w:cs="Arial"/>
          <w:color w:val="000000" w:themeColor="text1"/>
          <w:spacing w:val="-22"/>
        </w:rPr>
        <w:t xml:space="preserve"> </w:t>
      </w:r>
      <w:r w:rsidRPr="00D7059B">
        <w:rPr>
          <w:rFonts w:ascii="Arial" w:hAnsi="Arial" w:cs="Arial"/>
          <w:color w:val="000000" w:themeColor="text1"/>
        </w:rPr>
        <w:t>sticky</w:t>
      </w:r>
      <w:r w:rsidRPr="00D7059B">
        <w:rPr>
          <w:rFonts w:ascii="Arial" w:hAnsi="Arial" w:cs="Arial"/>
          <w:color w:val="000000" w:themeColor="text1"/>
          <w:spacing w:val="-22"/>
        </w:rPr>
        <w:t xml:space="preserve"> </w:t>
      </w:r>
      <w:r w:rsidRPr="00D7059B">
        <w:rPr>
          <w:rFonts w:ascii="Arial" w:hAnsi="Arial" w:cs="Arial"/>
          <w:color w:val="000000" w:themeColor="text1"/>
        </w:rPr>
        <w:t>maltose</w:t>
      </w:r>
      <w:r w:rsidRPr="00D7059B">
        <w:rPr>
          <w:rFonts w:ascii="Arial" w:hAnsi="Arial" w:cs="Arial"/>
          <w:color w:val="000000" w:themeColor="text1"/>
          <w:spacing w:val="-23"/>
        </w:rPr>
        <w:t xml:space="preserve"> </w:t>
      </w:r>
      <w:r w:rsidRPr="00D7059B">
        <w:rPr>
          <w:rFonts w:ascii="Arial" w:hAnsi="Arial" w:cs="Arial"/>
          <w:color w:val="000000" w:themeColor="text1"/>
        </w:rPr>
        <w:t>as</w:t>
      </w:r>
      <w:r w:rsidRPr="00D7059B">
        <w:rPr>
          <w:rFonts w:ascii="Arial" w:hAnsi="Arial" w:cs="Arial"/>
          <w:color w:val="000000" w:themeColor="text1"/>
          <w:spacing w:val="-22"/>
        </w:rPr>
        <w:t xml:space="preserve"> </w:t>
      </w:r>
      <w:r w:rsidRPr="00D7059B">
        <w:rPr>
          <w:rFonts w:ascii="Arial" w:hAnsi="Arial" w:cs="Arial"/>
          <w:color w:val="000000" w:themeColor="text1"/>
        </w:rPr>
        <w:t>represented</w:t>
      </w:r>
      <w:r w:rsidRPr="00D7059B">
        <w:rPr>
          <w:rFonts w:ascii="Arial" w:hAnsi="Arial" w:cs="Arial"/>
          <w:color w:val="000000" w:themeColor="text1"/>
          <w:spacing w:val="-22"/>
        </w:rPr>
        <w:t xml:space="preserve"> </w:t>
      </w:r>
      <w:r w:rsidRPr="00D7059B">
        <w:rPr>
          <w:rFonts w:ascii="Arial" w:hAnsi="Arial" w:cs="Arial"/>
          <w:color w:val="000000" w:themeColor="text1"/>
        </w:rPr>
        <w:t>in the Figure 1</w:t>
      </w:r>
      <w:r w:rsidR="00564773" w:rsidRPr="00D7059B">
        <w:rPr>
          <w:rFonts w:ascii="Arial" w:hAnsi="Arial" w:cs="Arial"/>
          <w:color w:val="000000" w:themeColor="text1"/>
        </w:rPr>
        <w:t>c</w:t>
      </w:r>
      <w:r w:rsidRPr="00D7059B">
        <w:rPr>
          <w:rFonts w:ascii="Arial" w:hAnsi="Arial" w:cs="Arial"/>
          <w:color w:val="000000" w:themeColor="text1"/>
        </w:rPr>
        <w:t xml:space="preserve"> (</w:t>
      </w:r>
      <w:proofErr w:type="spellStart"/>
      <w:r w:rsidRPr="00D7059B">
        <w:rPr>
          <w:rFonts w:ascii="Arial" w:hAnsi="Arial" w:cs="Arial"/>
          <w:color w:val="000000" w:themeColor="text1"/>
        </w:rPr>
        <w:t>i</w:t>
      </w:r>
      <w:proofErr w:type="spellEnd"/>
      <w:r w:rsidRPr="00D7059B">
        <w:rPr>
          <w:rFonts w:ascii="Arial" w:hAnsi="Arial" w:cs="Arial"/>
          <w:color w:val="000000" w:themeColor="text1"/>
        </w:rPr>
        <w:t xml:space="preserve">). The temperature of the liquid maltose </w:t>
      </w:r>
      <w:r w:rsidRPr="00D7059B">
        <w:rPr>
          <w:rFonts w:ascii="Arial" w:hAnsi="Arial" w:cs="Arial"/>
          <w:color w:val="000000" w:themeColor="text1"/>
          <w:spacing w:val="-3"/>
        </w:rPr>
        <w:t xml:space="preserve">was </w:t>
      </w:r>
      <w:r w:rsidRPr="00D7059B">
        <w:rPr>
          <w:rFonts w:ascii="Arial" w:hAnsi="Arial" w:cs="Arial"/>
          <w:color w:val="000000" w:themeColor="text1"/>
        </w:rPr>
        <w:t>further increased to 170</w:t>
      </w:r>
      <w:r w:rsidR="006E572F" w:rsidRPr="00D7059B">
        <w:rPr>
          <w:rFonts w:ascii="Arial" w:hAnsi="Arial" w:cs="Arial"/>
          <w:color w:val="000000" w:themeColor="text1"/>
          <w:w w:val="95"/>
          <w:vertAlign w:val="superscript"/>
        </w:rPr>
        <w:t xml:space="preserve">o </w:t>
      </w:r>
      <w:r w:rsidRPr="00D7059B">
        <w:rPr>
          <w:rFonts w:ascii="Arial" w:hAnsi="Arial" w:cs="Arial"/>
          <w:color w:val="000000" w:themeColor="text1"/>
        </w:rPr>
        <w:t>C while</w:t>
      </w:r>
      <w:r w:rsidRPr="00D7059B">
        <w:rPr>
          <w:rFonts w:ascii="Arial" w:hAnsi="Arial" w:cs="Arial"/>
          <w:color w:val="000000" w:themeColor="text1"/>
          <w:spacing w:val="-8"/>
        </w:rPr>
        <w:t xml:space="preserve"> </w:t>
      </w:r>
      <w:r w:rsidRPr="00D7059B">
        <w:rPr>
          <w:rFonts w:ascii="Arial" w:hAnsi="Arial" w:cs="Arial"/>
          <w:color w:val="000000" w:themeColor="text1"/>
        </w:rPr>
        <w:t>the</w:t>
      </w:r>
      <w:r w:rsidRPr="00D7059B">
        <w:rPr>
          <w:rFonts w:ascii="Arial" w:hAnsi="Arial" w:cs="Arial"/>
          <w:color w:val="000000" w:themeColor="text1"/>
          <w:spacing w:val="-7"/>
        </w:rPr>
        <w:t xml:space="preserve"> </w:t>
      </w:r>
      <w:r w:rsidRPr="00D7059B">
        <w:rPr>
          <w:rFonts w:ascii="Arial" w:hAnsi="Arial" w:cs="Arial"/>
          <w:color w:val="000000" w:themeColor="text1"/>
        </w:rPr>
        <w:t>base</w:t>
      </w:r>
      <w:r w:rsidRPr="00D7059B">
        <w:rPr>
          <w:rFonts w:ascii="Arial" w:hAnsi="Arial" w:cs="Arial"/>
          <w:color w:val="000000" w:themeColor="text1"/>
          <w:spacing w:val="-8"/>
        </w:rPr>
        <w:t xml:space="preserve"> </w:t>
      </w:r>
      <w:r w:rsidRPr="00D7059B">
        <w:rPr>
          <w:rFonts w:ascii="Arial" w:hAnsi="Arial" w:cs="Arial"/>
          <w:color w:val="000000" w:themeColor="text1"/>
        </w:rPr>
        <w:t>pillar</w:t>
      </w:r>
      <w:r w:rsidRPr="00D7059B">
        <w:rPr>
          <w:rFonts w:ascii="Arial" w:hAnsi="Arial" w:cs="Arial"/>
          <w:color w:val="000000" w:themeColor="text1"/>
          <w:spacing w:val="-7"/>
        </w:rPr>
        <w:t xml:space="preserve"> </w:t>
      </w:r>
      <w:r w:rsidRPr="00D7059B">
        <w:rPr>
          <w:rFonts w:ascii="Arial" w:hAnsi="Arial" w:cs="Arial"/>
          <w:color w:val="000000" w:themeColor="text1"/>
        </w:rPr>
        <w:t>tip</w:t>
      </w:r>
      <w:r w:rsidRPr="00D7059B">
        <w:rPr>
          <w:rFonts w:ascii="Arial" w:hAnsi="Arial" w:cs="Arial"/>
          <w:color w:val="000000" w:themeColor="text1"/>
          <w:spacing w:val="-8"/>
        </w:rPr>
        <w:t xml:space="preserve"> </w:t>
      </w:r>
      <w:r w:rsidRPr="00D7059B">
        <w:rPr>
          <w:rFonts w:ascii="Arial" w:hAnsi="Arial" w:cs="Arial"/>
          <w:color w:val="000000" w:themeColor="text1"/>
          <w:spacing w:val="-3"/>
        </w:rPr>
        <w:t>was</w:t>
      </w:r>
      <w:r w:rsidRPr="00D7059B">
        <w:rPr>
          <w:rFonts w:ascii="Arial" w:hAnsi="Arial" w:cs="Arial"/>
          <w:color w:val="000000" w:themeColor="text1"/>
          <w:spacing w:val="-7"/>
        </w:rPr>
        <w:t xml:space="preserve"> </w:t>
      </w:r>
      <w:r w:rsidRPr="00D7059B">
        <w:rPr>
          <w:rFonts w:ascii="Arial" w:hAnsi="Arial" w:cs="Arial"/>
          <w:color w:val="000000" w:themeColor="text1"/>
        </w:rPr>
        <w:t>still</w:t>
      </w:r>
      <w:r w:rsidRPr="00D7059B">
        <w:rPr>
          <w:rFonts w:ascii="Arial" w:hAnsi="Arial" w:cs="Arial"/>
          <w:color w:val="000000" w:themeColor="text1"/>
          <w:spacing w:val="-8"/>
        </w:rPr>
        <w:t xml:space="preserve"> </w:t>
      </w:r>
      <w:r w:rsidRPr="00D7059B">
        <w:rPr>
          <w:rFonts w:ascii="Arial" w:hAnsi="Arial" w:cs="Arial"/>
          <w:color w:val="000000" w:themeColor="text1"/>
        </w:rPr>
        <w:t>in</w:t>
      </w:r>
      <w:r w:rsidRPr="00D7059B">
        <w:rPr>
          <w:rFonts w:ascii="Arial" w:hAnsi="Arial" w:cs="Arial"/>
          <w:color w:val="000000" w:themeColor="text1"/>
          <w:spacing w:val="-7"/>
        </w:rPr>
        <w:t xml:space="preserve"> </w:t>
      </w:r>
      <w:r w:rsidRPr="00D7059B">
        <w:rPr>
          <w:rFonts w:ascii="Arial" w:hAnsi="Arial" w:cs="Arial"/>
          <w:color w:val="000000" w:themeColor="text1"/>
        </w:rPr>
        <w:t>close</w:t>
      </w:r>
      <w:r w:rsidRPr="00D7059B">
        <w:rPr>
          <w:rFonts w:ascii="Arial" w:hAnsi="Arial" w:cs="Arial"/>
          <w:color w:val="000000" w:themeColor="text1"/>
          <w:spacing w:val="-7"/>
        </w:rPr>
        <w:t xml:space="preserve"> </w:t>
      </w:r>
      <w:r w:rsidRPr="00D7059B">
        <w:rPr>
          <w:rFonts w:ascii="Arial" w:hAnsi="Arial" w:cs="Arial"/>
          <w:color w:val="000000" w:themeColor="text1"/>
        </w:rPr>
        <w:t>contact</w:t>
      </w:r>
      <w:r w:rsidRPr="00D7059B">
        <w:rPr>
          <w:rFonts w:ascii="Arial" w:hAnsi="Arial" w:cs="Arial"/>
          <w:color w:val="000000" w:themeColor="text1"/>
          <w:spacing w:val="-8"/>
        </w:rPr>
        <w:t xml:space="preserve"> </w:t>
      </w:r>
      <w:r w:rsidRPr="00D7059B">
        <w:rPr>
          <w:rFonts w:ascii="Arial" w:hAnsi="Arial" w:cs="Arial"/>
          <w:color w:val="000000" w:themeColor="text1"/>
        </w:rPr>
        <w:t>with</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8"/>
        </w:rPr>
        <w:t xml:space="preserve"> </w:t>
      </w:r>
      <w:r w:rsidRPr="00D7059B">
        <w:rPr>
          <w:rFonts w:ascii="Arial" w:hAnsi="Arial" w:cs="Arial"/>
          <w:color w:val="000000" w:themeColor="text1"/>
        </w:rPr>
        <w:t>maltose</w:t>
      </w:r>
      <w:r w:rsidRPr="00D7059B">
        <w:rPr>
          <w:rFonts w:ascii="Arial" w:hAnsi="Arial" w:cs="Arial"/>
          <w:color w:val="000000" w:themeColor="text1"/>
          <w:spacing w:val="-7"/>
        </w:rPr>
        <w:t xml:space="preserve"> </w:t>
      </w:r>
      <w:r w:rsidRPr="00D7059B">
        <w:rPr>
          <w:rFonts w:ascii="Arial" w:hAnsi="Arial" w:cs="Arial"/>
          <w:color w:val="000000" w:themeColor="text1"/>
        </w:rPr>
        <w:t>(Figure</w:t>
      </w:r>
      <w:r w:rsidRPr="00D7059B">
        <w:rPr>
          <w:rFonts w:ascii="Arial" w:hAnsi="Arial" w:cs="Arial"/>
          <w:color w:val="000000" w:themeColor="text1"/>
          <w:spacing w:val="-8"/>
        </w:rPr>
        <w:t xml:space="preserve"> </w:t>
      </w:r>
      <w:r w:rsidRPr="00D7059B">
        <w:rPr>
          <w:rFonts w:ascii="Arial" w:hAnsi="Arial" w:cs="Arial"/>
          <w:color w:val="000000" w:themeColor="text1"/>
        </w:rPr>
        <w:t>1</w:t>
      </w:r>
      <w:r w:rsidR="00564773" w:rsidRPr="00D7059B">
        <w:rPr>
          <w:rFonts w:ascii="Arial" w:hAnsi="Arial" w:cs="Arial"/>
          <w:color w:val="000000" w:themeColor="text1"/>
        </w:rPr>
        <w:t xml:space="preserve">c </w:t>
      </w:r>
      <w:r w:rsidRPr="00D7059B">
        <w:rPr>
          <w:rFonts w:ascii="Arial" w:hAnsi="Arial" w:cs="Arial"/>
          <w:color w:val="000000" w:themeColor="text1"/>
        </w:rPr>
        <w:t>(ii)),</w:t>
      </w:r>
      <w:r w:rsidRPr="00D7059B">
        <w:rPr>
          <w:rFonts w:ascii="Arial" w:hAnsi="Arial" w:cs="Arial"/>
          <w:color w:val="000000" w:themeColor="text1"/>
          <w:spacing w:val="-6"/>
        </w:rPr>
        <w:t xml:space="preserve"> </w:t>
      </w:r>
      <w:r w:rsidRPr="00D7059B">
        <w:rPr>
          <w:rFonts w:ascii="Arial" w:hAnsi="Arial" w:cs="Arial"/>
          <w:color w:val="000000" w:themeColor="text1"/>
        </w:rPr>
        <w:t xml:space="preserve">followed </w:t>
      </w:r>
      <w:r w:rsidRPr="00D7059B">
        <w:rPr>
          <w:rFonts w:ascii="Arial" w:hAnsi="Arial" w:cs="Arial"/>
          <w:color w:val="000000" w:themeColor="text1"/>
          <w:spacing w:val="-4"/>
        </w:rPr>
        <w:t xml:space="preserve">by </w:t>
      </w:r>
      <w:r w:rsidRPr="00D7059B">
        <w:rPr>
          <w:rFonts w:ascii="Arial" w:hAnsi="Arial" w:cs="Arial"/>
          <w:color w:val="000000" w:themeColor="text1"/>
        </w:rPr>
        <w:t xml:space="preserve">slowly drawing out the base pillar </w:t>
      </w:r>
      <w:r w:rsidRPr="00D7059B">
        <w:rPr>
          <w:rFonts w:ascii="Arial" w:hAnsi="Arial" w:cs="Arial"/>
          <w:color w:val="000000" w:themeColor="text1"/>
          <w:spacing w:val="-6"/>
        </w:rPr>
        <w:t xml:space="preserve">away </w:t>
      </w:r>
      <w:r w:rsidRPr="00D7059B">
        <w:rPr>
          <w:rFonts w:ascii="Arial" w:hAnsi="Arial" w:cs="Arial"/>
          <w:color w:val="000000" w:themeColor="text1"/>
        </w:rPr>
        <w:t>from the liquid maltose (Figure 1</w:t>
      </w:r>
      <w:r w:rsidR="00564773" w:rsidRPr="00D7059B">
        <w:rPr>
          <w:rFonts w:ascii="Arial" w:hAnsi="Arial" w:cs="Arial"/>
          <w:color w:val="000000" w:themeColor="text1"/>
        </w:rPr>
        <w:t>c</w:t>
      </w:r>
      <w:r w:rsidRPr="00D7059B">
        <w:rPr>
          <w:rFonts w:ascii="Arial" w:hAnsi="Arial" w:cs="Arial"/>
          <w:color w:val="000000" w:themeColor="text1"/>
        </w:rPr>
        <w:t xml:space="preserve"> (iii)). The </w:t>
      </w:r>
      <w:r w:rsidRPr="00D7059B">
        <w:rPr>
          <w:rFonts w:ascii="Arial" w:hAnsi="Arial" w:cs="Arial"/>
          <w:color w:val="000000" w:themeColor="text1"/>
          <w:w w:val="95"/>
        </w:rPr>
        <w:t xml:space="preserve">drawing of the substrate </w:t>
      </w:r>
      <w:r w:rsidRPr="00D7059B">
        <w:rPr>
          <w:rFonts w:ascii="Arial" w:hAnsi="Arial" w:cs="Arial"/>
          <w:color w:val="000000" w:themeColor="text1"/>
          <w:spacing w:val="-3"/>
          <w:w w:val="95"/>
        </w:rPr>
        <w:t xml:space="preserve">was </w:t>
      </w:r>
      <w:r w:rsidRPr="00D7059B">
        <w:rPr>
          <w:rFonts w:ascii="Arial" w:hAnsi="Arial" w:cs="Arial"/>
          <w:color w:val="000000" w:themeColor="text1"/>
          <w:w w:val="95"/>
        </w:rPr>
        <w:t xml:space="preserve">performed </w:t>
      </w:r>
      <w:r w:rsidRPr="00D7059B">
        <w:rPr>
          <w:rFonts w:ascii="Arial" w:hAnsi="Arial" w:cs="Arial"/>
          <w:color w:val="000000" w:themeColor="text1"/>
          <w:spacing w:val="-4"/>
          <w:w w:val="95"/>
        </w:rPr>
        <w:t xml:space="preserve">by </w:t>
      </w:r>
      <w:r w:rsidRPr="00D7059B">
        <w:rPr>
          <w:rFonts w:ascii="Arial" w:hAnsi="Arial" w:cs="Arial"/>
          <w:color w:val="000000" w:themeColor="text1"/>
          <w:w w:val="95"/>
        </w:rPr>
        <w:t>a customized laboratory</w:t>
      </w:r>
      <w:r w:rsidR="00F6080A" w:rsidRPr="00D7059B">
        <w:rPr>
          <w:rFonts w:ascii="Arial" w:hAnsi="Arial" w:cs="Arial"/>
          <w:color w:val="000000" w:themeColor="text1"/>
          <w:w w:val="95"/>
        </w:rPr>
        <w:t>-</w:t>
      </w:r>
      <w:r w:rsidRPr="00D7059B">
        <w:rPr>
          <w:rFonts w:ascii="Arial" w:hAnsi="Arial" w:cs="Arial"/>
          <w:color w:val="000000" w:themeColor="text1"/>
          <w:w w:val="95"/>
        </w:rPr>
        <w:t xml:space="preserve">based drawing system. </w:t>
      </w:r>
      <w:r w:rsidRPr="00D7059B">
        <w:rPr>
          <w:rFonts w:ascii="Arial" w:hAnsi="Arial" w:cs="Arial"/>
          <w:color w:val="000000" w:themeColor="text1"/>
        </w:rPr>
        <w:t>This</w:t>
      </w:r>
      <w:r w:rsidRPr="00D7059B">
        <w:rPr>
          <w:rFonts w:ascii="Arial" w:hAnsi="Arial" w:cs="Arial"/>
          <w:color w:val="000000" w:themeColor="text1"/>
          <w:spacing w:val="-20"/>
        </w:rPr>
        <w:t xml:space="preserve"> </w:t>
      </w:r>
      <w:r w:rsidRPr="00D7059B">
        <w:rPr>
          <w:rFonts w:ascii="Arial" w:hAnsi="Arial" w:cs="Arial"/>
          <w:color w:val="000000" w:themeColor="text1"/>
        </w:rPr>
        <w:t>drawing</w:t>
      </w:r>
      <w:r w:rsidRPr="00D7059B">
        <w:rPr>
          <w:rFonts w:ascii="Arial" w:hAnsi="Arial" w:cs="Arial"/>
          <w:color w:val="000000" w:themeColor="text1"/>
          <w:spacing w:val="-19"/>
        </w:rPr>
        <w:t xml:space="preserve"> </w:t>
      </w:r>
      <w:r w:rsidRPr="00D7059B">
        <w:rPr>
          <w:rFonts w:ascii="Arial" w:hAnsi="Arial" w:cs="Arial"/>
          <w:color w:val="000000" w:themeColor="text1"/>
        </w:rPr>
        <w:t>of</w:t>
      </w:r>
      <w:r w:rsidRPr="00D7059B">
        <w:rPr>
          <w:rFonts w:ascii="Arial" w:hAnsi="Arial" w:cs="Arial"/>
          <w:color w:val="000000" w:themeColor="text1"/>
          <w:spacing w:val="-20"/>
        </w:rPr>
        <w:t xml:space="preserve"> </w:t>
      </w:r>
      <w:r w:rsidRPr="00D7059B">
        <w:rPr>
          <w:rFonts w:ascii="Arial" w:hAnsi="Arial" w:cs="Arial"/>
          <w:color w:val="000000" w:themeColor="text1"/>
        </w:rPr>
        <w:t>the</w:t>
      </w:r>
      <w:r w:rsidRPr="00D7059B">
        <w:rPr>
          <w:rFonts w:ascii="Arial" w:hAnsi="Arial" w:cs="Arial"/>
          <w:color w:val="000000" w:themeColor="text1"/>
          <w:spacing w:val="-19"/>
        </w:rPr>
        <w:t xml:space="preserve"> </w:t>
      </w:r>
      <w:r w:rsidRPr="00D7059B">
        <w:rPr>
          <w:rFonts w:ascii="Arial" w:hAnsi="Arial" w:cs="Arial"/>
          <w:color w:val="000000" w:themeColor="text1"/>
        </w:rPr>
        <w:t>liquid</w:t>
      </w:r>
      <w:r w:rsidRPr="00D7059B">
        <w:rPr>
          <w:rFonts w:ascii="Arial" w:hAnsi="Arial" w:cs="Arial"/>
          <w:color w:val="000000" w:themeColor="text1"/>
          <w:spacing w:val="-20"/>
        </w:rPr>
        <w:t xml:space="preserve"> </w:t>
      </w:r>
      <w:r w:rsidRPr="00D7059B">
        <w:rPr>
          <w:rFonts w:ascii="Arial" w:hAnsi="Arial" w:cs="Arial"/>
          <w:color w:val="000000" w:themeColor="text1"/>
        </w:rPr>
        <w:t>maltose</w:t>
      </w:r>
      <w:r w:rsidRPr="00D7059B">
        <w:rPr>
          <w:rFonts w:ascii="Arial" w:hAnsi="Arial" w:cs="Arial"/>
          <w:color w:val="000000" w:themeColor="text1"/>
          <w:spacing w:val="-20"/>
        </w:rPr>
        <w:t xml:space="preserve"> </w:t>
      </w:r>
      <w:r w:rsidRPr="00D7059B">
        <w:rPr>
          <w:rFonts w:ascii="Arial" w:hAnsi="Arial" w:cs="Arial"/>
          <w:color w:val="000000" w:themeColor="text1"/>
          <w:spacing w:val="-3"/>
        </w:rPr>
        <w:t>was</w:t>
      </w:r>
      <w:r w:rsidRPr="00D7059B">
        <w:rPr>
          <w:rFonts w:ascii="Arial" w:hAnsi="Arial" w:cs="Arial"/>
          <w:color w:val="000000" w:themeColor="text1"/>
          <w:spacing w:val="-19"/>
        </w:rPr>
        <w:t xml:space="preserve"> </w:t>
      </w:r>
      <w:r w:rsidRPr="00D7059B">
        <w:rPr>
          <w:rFonts w:ascii="Arial" w:hAnsi="Arial" w:cs="Arial"/>
          <w:color w:val="000000" w:themeColor="text1"/>
        </w:rPr>
        <w:t>performed</w:t>
      </w:r>
      <w:r w:rsidRPr="00D7059B">
        <w:rPr>
          <w:rFonts w:ascii="Arial" w:hAnsi="Arial" w:cs="Arial"/>
          <w:color w:val="000000" w:themeColor="text1"/>
          <w:spacing w:val="-19"/>
        </w:rPr>
        <w:t xml:space="preserve"> </w:t>
      </w:r>
      <w:r w:rsidRPr="00D7059B">
        <w:rPr>
          <w:rFonts w:ascii="Arial" w:hAnsi="Arial" w:cs="Arial"/>
          <w:color w:val="000000" w:themeColor="text1"/>
        </w:rPr>
        <w:t>in</w:t>
      </w:r>
      <w:r w:rsidRPr="00D7059B">
        <w:rPr>
          <w:rFonts w:ascii="Arial" w:hAnsi="Arial" w:cs="Arial"/>
          <w:color w:val="000000" w:themeColor="text1"/>
          <w:spacing w:val="-20"/>
        </w:rPr>
        <w:t xml:space="preserve"> </w:t>
      </w:r>
      <w:r w:rsidRPr="00D7059B">
        <w:rPr>
          <w:rFonts w:ascii="Arial" w:hAnsi="Arial" w:cs="Arial"/>
          <w:color w:val="000000" w:themeColor="text1"/>
        </w:rPr>
        <w:t>3</w:t>
      </w:r>
      <w:r w:rsidRPr="00D7059B">
        <w:rPr>
          <w:rFonts w:ascii="Arial" w:hAnsi="Arial" w:cs="Arial"/>
          <w:color w:val="000000" w:themeColor="text1"/>
          <w:spacing w:val="-19"/>
        </w:rPr>
        <w:t xml:space="preserve"> </w:t>
      </w:r>
      <w:r w:rsidRPr="00D7059B">
        <w:rPr>
          <w:rFonts w:ascii="Arial" w:hAnsi="Arial" w:cs="Arial"/>
          <w:color w:val="000000" w:themeColor="text1"/>
        </w:rPr>
        <w:t>steps.</w:t>
      </w:r>
      <w:r w:rsidRPr="00D7059B">
        <w:rPr>
          <w:rFonts w:ascii="Arial" w:hAnsi="Arial" w:cs="Arial"/>
          <w:color w:val="000000" w:themeColor="text1"/>
          <w:spacing w:val="-1"/>
        </w:rPr>
        <w:t xml:space="preserve"> </w:t>
      </w:r>
      <w:r w:rsidR="00F6080A" w:rsidRPr="00D7059B">
        <w:rPr>
          <w:rFonts w:ascii="Arial" w:hAnsi="Arial" w:cs="Arial"/>
          <w:color w:val="000000" w:themeColor="text1"/>
        </w:rPr>
        <w:t>The</w:t>
      </w:r>
      <w:r w:rsidR="00F6080A" w:rsidRPr="00D7059B">
        <w:rPr>
          <w:rFonts w:ascii="Arial" w:hAnsi="Arial" w:cs="Arial"/>
          <w:color w:val="000000" w:themeColor="text1"/>
          <w:spacing w:val="-28"/>
        </w:rPr>
        <w:t xml:space="preserve"> </w:t>
      </w:r>
      <w:r w:rsidR="00F6080A" w:rsidRPr="00D7059B">
        <w:rPr>
          <w:rFonts w:ascii="Arial" w:hAnsi="Arial" w:cs="Arial"/>
          <w:color w:val="000000" w:themeColor="text1"/>
        </w:rPr>
        <w:t>substrate</w:t>
      </w:r>
      <w:r w:rsidR="00F6080A" w:rsidRPr="00D7059B">
        <w:rPr>
          <w:rFonts w:ascii="Arial" w:hAnsi="Arial" w:cs="Arial"/>
          <w:color w:val="000000" w:themeColor="text1"/>
          <w:spacing w:val="-27"/>
        </w:rPr>
        <w:t xml:space="preserve"> </w:t>
      </w:r>
      <w:r w:rsidR="00F6080A" w:rsidRPr="00D7059B">
        <w:rPr>
          <w:rFonts w:ascii="Arial" w:hAnsi="Arial" w:cs="Arial"/>
          <w:color w:val="000000" w:themeColor="text1"/>
          <w:spacing w:val="-3"/>
        </w:rPr>
        <w:t>was</w:t>
      </w:r>
      <w:r w:rsidR="00F6080A" w:rsidRPr="00D7059B">
        <w:rPr>
          <w:rFonts w:ascii="Arial" w:hAnsi="Arial" w:cs="Arial"/>
          <w:color w:val="000000" w:themeColor="text1"/>
          <w:spacing w:val="-28"/>
        </w:rPr>
        <w:t xml:space="preserve"> </w:t>
      </w:r>
      <w:r w:rsidR="00F6080A" w:rsidRPr="00D7059B">
        <w:rPr>
          <w:rFonts w:ascii="Arial" w:hAnsi="Arial" w:cs="Arial"/>
          <w:color w:val="000000" w:themeColor="text1"/>
        </w:rPr>
        <w:t>pulled</w:t>
      </w:r>
      <w:r w:rsidR="00F6080A" w:rsidRPr="00D7059B">
        <w:rPr>
          <w:rFonts w:ascii="Arial" w:hAnsi="Arial" w:cs="Arial"/>
          <w:color w:val="000000" w:themeColor="text1"/>
          <w:spacing w:val="-28"/>
        </w:rPr>
        <w:t xml:space="preserve"> </w:t>
      </w:r>
      <w:r w:rsidR="00F6080A" w:rsidRPr="00D7059B">
        <w:rPr>
          <w:rFonts w:ascii="Arial" w:hAnsi="Arial" w:cs="Arial"/>
          <w:color w:val="000000" w:themeColor="text1"/>
        </w:rPr>
        <w:t>in</w:t>
      </w:r>
      <w:r w:rsidR="00F6080A" w:rsidRPr="00D7059B">
        <w:rPr>
          <w:rFonts w:ascii="Arial" w:hAnsi="Arial" w:cs="Arial"/>
          <w:color w:val="000000" w:themeColor="text1"/>
          <w:spacing w:val="-28"/>
        </w:rPr>
        <w:t xml:space="preserve"> an </w:t>
      </w:r>
      <w:r w:rsidR="00F6080A" w:rsidRPr="00D7059B">
        <w:rPr>
          <w:rFonts w:ascii="Arial" w:hAnsi="Arial" w:cs="Arial"/>
          <w:color w:val="000000" w:themeColor="text1"/>
          <w:spacing w:val="-3"/>
        </w:rPr>
        <w:lastRenderedPageBreak/>
        <w:t>upwards</w:t>
      </w:r>
      <w:r w:rsidR="00F6080A" w:rsidRPr="00D7059B">
        <w:rPr>
          <w:rFonts w:ascii="Arial" w:hAnsi="Arial" w:cs="Arial"/>
          <w:color w:val="000000" w:themeColor="text1"/>
          <w:spacing w:val="-28"/>
        </w:rPr>
        <w:t xml:space="preserve"> </w:t>
      </w:r>
      <w:r w:rsidR="00F6080A" w:rsidRPr="00D7059B">
        <w:rPr>
          <w:rFonts w:ascii="Arial" w:hAnsi="Arial" w:cs="Arial"/>
          <w:color w:val="000000" w:themeColor="text1"/>
        </w:rPr>
        <w:t>direction, f</w:t>
      </w:r>
      <w:r w:rsidRPr="00D7059B">
        <w:rPr>
          <w:rFonts w:ascii="Arial" w:hAnsi="Arial" w:cs="Arial"/>
          <w:color w:val="000000" w:themeColor="text1"/>
        </w:rPr>
        <w:t>irst</w:t>
      </w:r>
      <w:r w:rsidRPr="00D7059B">
        <w:rPr>
          <w:rFonts w:ascii="Arial" w:hAnsi="Arial" w:cs="Arial"/>
          <w:color w:val="000000" w:themeColor="text1"/>
          <w:spacing w:val="-20"/>
        </w:rPr>
        <w:t xml:space="preserve"> </w:t>
      </w:r>
      <w:r w:rsidRPr="00D7059B">
        <w:rPr>
          <w:rFonts w:ascii="Arial" w:hAnsi="Arial" w:cs="Arial"/>
          <w:color w:val="000000" w:themeColor="text1"/>
        </w:rPr>
        <w:t>at</w:t>
      </w:r>
      <w:r w:rsidRPr="00D7059B">
        <w:rPr>
          <w:rFonts w:ascii="Arial" w:hAnsi="Arial" w:cs="Arial"/>
          <w:color w:val="000000" w:themeColor="text1"/>
          <w:spacing w:val="-20"/>
        </w:rPr>
        <w:t xml:space="preserve"> </w:t>
      </w:r>
      <w:r w:rsidRPr="00D7059B">
        <w:rPr>
          <w:rFonts w:ascii="Arial" w:hAnsi="Arial" w:cs="Arial"/>
          <w:color w:val="000000" w:themeColor="text1"/>
        </w:rPr>
        <w:t>a</w:t>
      </w:r>
      <w:r w:rsidRPr="00D7059B">
        <w:rPr>
          <w:rFonts w:ascii="Arial" w:hAnsi="Arial" w:cs="Arial"/>
          <w:color w:val="000000" w:themeColor="text1"/>
          <w:spacing w:val="-19"/>
        </w:rPr>
        <w:t xml:space="preserve"> </w:t>
      </w:r>
      <w:r w:rsidRPr="00D7059B">
        <w:rPr>
          <w:rFonts w:ascii="Arial" w:hAnsi="Arial" w:cs="Arial"/>
          <w:color w:val="000000" w:themeColor="text1"/>
          <w:spacing w:val="-3"/>
        </w:rPr>
        <w:t>low</w:t>
      </w:r>
      <w:r w:rsidRPr="00D7059B">
        <w:rPr>
          <w:rFonts w:ascii="Arial" w:hAnsi="Arial" w:cs="Arial"/>
          <w:color w:val="000000" w:themeColor="text1"/>
          <w:spacing w:val="-19"/>
        </w:rPr>
        <w:t xml:space="preserve"> </w:t>
      </w:r>
      <w:r w:rsidRPr="00D7059B">
        <w:rPr>
          <w:rFonts w:ascii="Arial" w:hAnsi="Arial" w:cs="Arial"/>
          <w:color w:val="000000" w:themeColor="text1"/>
        </w:rPr>
        <w:t>drawing</w:t>
      </w:r>
      <w:r w:rsidRPr="00D7059B">
        <w:rPr>
          <w:rFonts w:ascii="Arial" w:hAnsi="Arial" w:cs="Arial"/>
          <w:color w:val="000000" w:themeColor="text1"/>
          <w:spacing w:val="-20"/>
        </w:rPr>
        <w:t xml:space="preserve"> </w:t>
      </w:r>
      <w:r w:rsidRPr="00D7059B">
        <w:rPr>
          <w:rFonts w:ascii="Arial" w:hAnsi="Arial" w:cs="Arial"/>
          <w:color w:val="000000" w:themeColor="text1"/>
        </w:rPr>
        <w:t>speed</w:t>
      </w:r>
      <w:r w:rsidRPr="00D7059B">
        <w:rPr>
          <w:rFonts w:ascii="Arial" w:hAnsi="Arial" w:cs="Arial"/>
          <w:color w:val="000000" w:themeColor="text1"/>
          <w:spacing w:val="-19"/>
        </w:rPr>
        <w:t xml:space="preserve"> </w:t>
      </w:r>
      <w:r w:rsidRPr="00D7059B">
        <w:rPr>
          <w:rFonts w:ascii="Arial" w:hAnsi="Arial" w:cs="Arial"/>
          <w:color w:val="000000" w:themeColor="text1"/>
        </w:rPr>
        <w:t>of 250</w:t>
      </w:r>
      <w:r w:rsidRPr="00D7059B">
        <w:rPr>
          <w:rFonts w:ascii="Arial" w:hAnsi="Arial" w:cs="Arial"/>
          <w:color w:val="000000" w:themeColor="text1"/>
          <w:spacing w:val="-28"/>
        </w:rPr>
        <w:t xml:space="preserve"> </w:t>
      </w:r>
      <w:r w:rsidRPr="00D7059B">
        <w:rPr>
          <w:rFonts w:ascii="Arial" w:hAnsi="Arial" w:cs="Arial"/>
          <w:i/>
          <w:color w:val="000000" w:themeColor="text1"/>
        </w:rPr>
        <w:t>µ</w:t>
      </w:r>
      <w:r w:rsidRPr="00D7059B">
        <w:rPr>
          <w:rFonts w:ascii="Arial" w:hAnsi="Arial" w:cs="Arial"/>
          <w:color w:val="000000" w:themeColor="text1"/>
        </w:rPr>
        <w:t>m/s</w:t>
      </w:r>
      <w:r w:rsidR="00F6080A" w:rsidRPr="00D7059B">
        <w:rPr>
          <w:rFonts w:ascii="Arial" w:hAnsi="Arial" w:cs="Arial"/>
          <w:color w:val="000000" w:themeColor="text1"/>
          <w:spacing w:val="-27"/>
        </w:rPr>
        <w:t xml:space="preserve"> </w:t>
      </w:r>
      <w:r w:rsidRPr="00D7059B">
        <w:rPr>
          <w:rFonts w:ascii="Arial" w:hAnsi="Arial" w:cs="Arial"/>
          <w:color w:val="000000" w:themeColor="text1"/>
        </w:rPr>
        <w:t>for</w:t>
      </w:r>
      <w:r w:rsidRPr="00D7059B">
        <w:rPr>
          <w:rFonts w:ascii="Arial" w:hAnsi="Arial" w:cs="Arial"/>
          <w:color w:val="000000" w:themeColor="text1"/>
          <w:spacing w:val="-28"/>
        </w:rPr>
        <w:t xml:space="preserve"> </w:t>
      </w:r>
      <w:r w:rsidRPr="00D7059B">
        <w:rPr>
          <w:rFonts w:ascii="Arial" w:hAnsi="Arial" w:cs="Arial"/>
          <w:color w:val="000000" w:themeColor="text1"/>
        </w:rPr>
        <w:t>one</w:t>
      </w:r>
      <w:r w:rsidRPr="00D7059B">
        <w:rPr>
          <w:rFonts w:ascii="Arial" w:hAnsi="Arial" w:cs="Arial"/>
          <w:color w:val="000000" w:themeColor="text1"/>
          <w:spacing w:val="-28"/>
        </w:rPr>
        <w:t xml:space="preserve"> </w:t>
      </w:r>
      <w:r w:rsidRPr="00D7059B">
        <w:rPr>
          <w:rFonts w:ascii="Arial" w:hAnsi="Arial" w:cs="Arial"/>
          <w:color w:val="000000" w:themeColor="text1"/>
        </w:rPr>
        <w:t>minute,</w:t>
      </w:r>
      <w:r w:rsidRPr="00D7059B">
        <w:rPr>
          <w:rFonts w:ascii="Arial" w:hAnsi="Arial" w:cs="Arial"/>
          <w:color w:val="000000" w:themeColor="text1"/>
          <w:spacing w:val="-27"/>
        </w:rPr>
        <w:t xml:space="preserve"> </w:t>
      </w:r>
      <w:r w:rsidR="00F6080A" w:rsidRPr="00D7059B">
        <w:rPr>
          <w:rFonts w:ascii="Arial" w:hAnsi="Arial" w:cs="Arial"/>
          <w:color w:val="000000" w:themeColor="text1"/>
        </w:rPr>
        <w:t>,</w:t>
      </w:r>
      <w:r w:rsidRPr="00D7059B">
        <w:rPr>
          <w:rFonts w:ascii="Arial" w:hAnsi="Arial" w:cs="Arial"/>
          <w:color w:val="000000" w:themeColor="text1"/>
          <w:spacing w:val="-28"/>
        </w:rPr>
        <w:t xml:space="preserve"> </w:t>
      </w:r>
      <w:r w:rsidRPr="00D7059B">
        <w:rPr>
          <w:rFonts w:ascii="Arial" w:hAnsi="Arial" w:cs="Arial"/>
          <w:color w:val="000000" w:themeColor="text1"/>
        </w:rPr>
        <w:t>and</w:t>
      </w:r>
      <w:r w:rsidRPr="00D7059B">
        <w:rPr>
          <w:rFonts w:ascii="Arial" w:hAnsi="Arial" w:cs="Arial"/>
          <w:color w:val="000000" w:themeColor="text1"/>
          <w:spacing w:val="-28"/>
        </w:rPr>
        <w:t xml:space="preserve"> </w:t>
      </w:r>
      <w:r w:rsidRPr="00D7059B">
        <w:rPr>
          <w:rFonts w:ascii="Arial" w:hAnsi="Arial" w:cs="Arial"/>
          <w:color w:val="000000" w:themeColor="text1"/>
        </w:rPr>
        <w:t>then</w:t>
      </w:r>
      <w:r w:rsidRPr="00D7059B">
        <w:rPr>
          <w:rFonts w:ascii="Arial" w:hAnsi="Arial" w:cs="Arial"/>
          <w:color w:val="000000" w:themeColor="text1"/>
          <w:spacing w:val="-28"/>
        </w:rPr>
        <w:t xml:space="preserve"> </w:t>
      </w:r>
      <w:r w:rsidRPr="00D7059B">
        <w:rPr>
          <w:rFonts w:ascii="Arial" w:hAnsi="Arial" w:cs="Arial"/>
          <w:color w:val="000000" w:themeColor="text1"/>
        </w:rPr>
        <w:t>at an</w:t>
      </w:r>
      <w:r w:rsidRPr="00D7059B">
        <w:rPr>
          <w:rFonts w:ascii="Arial" w:hAnsi="Arial" w:cs="Arial"/>
          <w:color w:val="000000" w:themeColor="text1"/>
          <w:spacing w:val="-17"/>
        </w:rPr>
        <w:t xml:space="preserve"> </w:t>
      </w:r>
      <w:r w:rsidRPr="00D7059B">
        <w:rPr>
          <w:rFonts w:ascii="Arial" w:hAnsi="Arial" w:cs="Arial"/>
          <w:color w:val="000000" w:themeColor="text1"/>
        </w:rPr>
        <w:t>increased</w:t>
      </w:r>
      <w:r w:rsidRPr="00D7059B">
        <w:rPr>
          <w:rFonts w:ascii="Arial" w:hAnsi="Arial" w:cs="Arial"/>
          <w:color w:val="000000" w:themeColor="text1"/>
          <w:spacing w:val="-16"/>
        </w:rPr>
        <w:t xml:space="preserve"> </w:t>
      </w:r>
      <w:r w:rsidRPr="00D7059B">
        <w:rPr>
          <w:rFonts w:ascii="Arial" w:hAnsi="Arial" w:cs="Arial"/>
          <w:color w:val="000000" w:themeColor="text1"/>
        </w:rPr>
        <w:t>drawing</w:t>
      </w:r>
      <w:r w:rsidRPr="00D7059B">
        <w:rPr>
          <w:rFonts w:ascii="Arial" w:hAnsi="Arial" w:cs="Arial"/>
          <w:color w:val="000000" w:themeColor="text1"/>
          <w:spacing w:val="-16"/>
        </w:rPr>
        <w:t xml:space="preserve"> </w:t>
      </w:r>
      <w:r w:rsidRPr="00D7059B">
        <w:rPr>
          <w:rFonts w:ascii="Arial" w:hAnsi="Arial" w:cs="Arial"/>
          <w:color w:val="000000" w:themeColor="text1"/>
        </w:rPr>
        <w:t>speed</w:t>
      </w:r>
      <w:r w:rsidRPr="00D7059B">
        <w:rPr>
          <w:rFonts w:ascii="Arial" w:hAnsi="Arial" w:cs="Arial"/>
          <w:color w:val="000000" w:themeColor="text1"/>
          <w:spacing w:val="-17"/>
        </w:rPr>
        <w:t xml:space="preserve"> </w:t>
      </w:r>
      <w:r w:rsidRPr="00D7059B">
        <w:rPr>
          <w:rFonts w:ascii="Arial" w:hAnsi="Arial" w:cs="Arial"/>
          <w:color w:val="000000" w:themeColor="text1"/>
        </w:rPr>
        <w:t>of</w:t>
      </w:r>
      <w:r w:rsidRPr="00D7059B">
        <w:rPr>
          <w:rFonts w:ascii="Arial" w:hAnsi="Arial" w:cs="Arial"/>
          <w:color w:val="000000" w:themeColor="text1"/>
          <w:spacing w:val="-16"/>
        </w:rPr>
        <w:t xml:space="preserve"> </w:t>
      </w:r>
      <w:r w:rsidRPr="00D7059B">
        <w:rPr>
          <w:rFonts w:ascii="Arial" w:hAnsi="Arial" w:cs="Arial"/>
          <w:color w:val="000000" w:themeColor="text1"/>
        </w:rPr>
        <w:t>350</w:t>
      </w:r>
      <w:r w:rsidRPr="00D7059B">
        <w:rPr>
          <w:rFonts w:ascii="Arial" w:hAnsi="Arial" w:cs="Arial"/>
          <w:color w:val="000000" w:themeColor="text1"/>
          <w:spacing w:val="-16"/>
        </w:rPr>
        <w:t xml:space="preserve"> </w:t>
      </w:r>
      <w:r w:rsidRPr="00D7059B">
        <w:rPr>
          <w:rFonts w:ascii="Arial" w:hAnsi="Arial" w:cs="Arial"/>
          <w:i/>
          <w:color w:val="000000" w:themeColor="text1"/>
        </w:rPr>
        <w:t>µ</w:t>
      </w:r>
      <w:r w:rsidRPr="00D7059B">
        <w:rPr>
          <w:rFonts w:ascii="Arial" w:hAnsi="Arial" w:cs="Arial"/>
          <w:color w:val="000000" w:themeColor="text1"/>
        </w:rPr>
        <w:t>m/s</w:t>
      </w:r>
      <w:r w:rsidRPr="00D7059B">
        <w:rPr>
          <w:rFonts w:ascii="Arial" w:hAnsi="Arial" w:cs="Arial"/>
          <w:color w:val="000000" w:themeColor="text1"/>
          <w:spacing w:val="-17"/>
        </w:rPr>
        <w:t xml:space="preserve"> </w:t>
      </w:r>
      <w:r w:rsidRPr="00D7059B">
        <w:rPr>
          <w:rFonts w:ascii="Arial" w:hAnsi="Arial" w:cs="Arial"/>
          <w:color w:val="000000" w:themeColor="text1"/>
        </w:rPr>
        <w:t>for</w:t>
      </w:r>
      <w:r w:rsidRPr="00D7059B">
        <w:rPr>
          <w:rFonts w:ascii="Arial" w:hAnsi="Arial" w:cs="Arial"/>
          <w:color w:val="000000" w:themeColor="text1"/>
          <w:spacing w:val="-16"/>
        </w:rPr>
        <w:t xml:space="preserve"> </w:t>
      </w:r>
      <w:r w:rsidRPr="00D7059B">
        <w:rPr>
          <w:rFonts w:ascii="Arial" w:hAnsi="Arial" w:cs="Arial"/>
          <w:color w:val="000000" w:themeColor="text1"/>
        </w:rPr>
        <w:t>3</w:t>
      </w:r>
      <w:r w:rsidRPr="00D7059B">
        <w:rPr>
          <w:rFonts w:ascii="Arial" w:hAnsi="Arial" w:cs="Arial"/>
          <w:color w:val="000000" w:themeColor="text1"/>
          <w:spacing w:val="-17"/>
        </w:rPr>
        <w:t xml:space="preserve"> </w:t>
      </w:r>
      <w:r w:rsidRPr="00D7059B">
        <w:rPr>
          <w:rFonts w:ascii="Arial" w:hAnsi="Arial" w:cs="Arial"/>
          <w:color w:val="000000" w:themeColor="text1"/>
        </w:rPr>
        <w:t>minutes,</w:t>
      </w:r>
      <w:r w:rsidRPr="00D7059B">
        <w:rPr>
          <w:rFonts w:ascii="Arial" w:hAnsi="Arial" w:cs="Arial"/>
          <w:color w:val="000000" w:themeColor="text1"/>
          <w:spacing w:val="-16"/>
        </w:rPr>
        <w:t xml:space="preserve"> </w:t>
      </w:r>
      <w:r w:rsidRPr="00D7059B">
        <w:rPr>
          <w:rFonts w:ascii="Arial" w:hAnsi="Arial" w:cs="Arial"/>
          <w:color w:val="000000" w:themeColor="text1"/>
          <w:spacing w:val="-6"/>
        </w:rPr>
        <w:t>away</w:t>
      </w:r>
      <w:r w:rsidRPr="00D7059B">
        <w:rPr>
          <w:rFonts w:ascii="Arial" w:hAnsi="Arial" w:cs="Arial"/>
          <w:color w:val="000000" w:themeColor="text1"/>
          <w:spacing w:val="-16"/>
        </w:rPr>
        <w:t xml:space="preserve"> </w:t>
      </w:r>
      <w:r w:rsidRPr="00D7059B">
        <w:rPr>
          <w:rFonts w:ascii="Arial" w:hAnsi="Arial" w:cs="Arial"/>
          <w:color w:val="000000" w:themeColor="text1"/>
        </w:rPr>
        <w:t>from</w:t>
      </w:r>
      <w:r w:rsidR="00F6080A" w:rsidRPr="00D7059B">
        <w:rPr>
          <w:rFonts w:ascii="Arial" w:hAnsi="Arial" w:cs="Arial"/>
          <w:color w:val="000000" w:themeColor="text1"/>
        </w:rPr>
        <w:t xml:space="preserve"> the</w:t>
      </w:r>
      <w:r w:rsidRPr="00D7059B">
        <w:rPr>
          <w:rFonts w:ascii="Arial" w:hAnsi="Arial" w:cs="Arial"/>
          <w:color w:val="000000" w:themeColor="text1"/>
          <w:spacing w:val="-16"/>
        </w:rPr>
        <w:t xml:space="preserve"> </w:t>
      </w:r>
      <w:r w:rsidRPr="00D7059B">
        <w:rPr>
          <w:rFonts w:ascii="Arial" w:hAnsi="Arial" w:cs="Arial"/>
          <w:color w:val="000000" w:themeColor="text1"/>
        </w:rPr>
        <w:t>liquid</w:t>
      </w:r>
      <w:r w:rsidRPr="00D7059B">
        <w:rPr>
          <w:rFonts w:ascii="Arial" w:hAnsi="Arial" w:cs="Arial"/>
          <w:color w:val="000000" w:themeColor="text1"/>
          <w:spacing w:val="-17"/>
        </w:rPr>
        <w:t xml:space="preserve"> </w:t>
      </w:r>
      <w:r w:rsidRPr="00D7059B">
        <w:rPr>
          <w:rFonts w:ascii="Arial" w:hAnsi="Arial" w:cs="Arial"/>
          <w:color w:val="000000" w:themeColor="text1"/>
        </w:rPr>
        <w:t>maltose.</w:t>
      </w:r>
      <w:r w:rsidRPr="00D7059B">
        <w:rPr>
          <w:rFonts w:ascii="Arial" w:hAnsi="Arial" w:cs="Arial"/>
          <w:color w:val="000000" w:themeColor="text1"/>
          <w:spacing w:val="-2"/>
        </w:rPr>
        <w:t xml:space="preserve"> </w:t>
      </w:r>
      <w:r w:rsidRPr="00D7059B">
        <w:rPr>
          <w:rFonts w:ascii="Arial" w:hAnsi="Arial" w:cs="Arial"/>
          <w:color w:val="000000" w:themeColor="text1"/>
        </w:rPr>
        <w:t>This</w:t>
      </w:r>
      <w:r w:rsidRPr="00D7059B">
        <w:rPr>
          <w:rFonts w:ascii="Arial" w:hAnsi="Arial" w:cs="Arial"/>
          <w:color w:val="000000" w:themeColor="text1"/>
          <w:spacing w:val="-16"/>
        </w:rPr>
        <w:t xml:space="preserve"> </w:t>
      </w:r>
      <w:r w:rsidRPr="00D7059B">
        <w:rPr>
          <w:rFonts w:ascii="Arial" w:hAnsi="Arial" w:cs="Arial"/>
          <w:color w:val="000000" w:themeColor="text1"/>
          <w:spacing w:val="-3"/>
        </w:rPr>
        <w:t xml:space="preserve">was </w:t>
      </w:r>
      <w:r w:rsidRPr="00D7059B">
        <w:rPr>
          <w:rFonts w:ascii="Arial" w:hAnsi="Arial" w:cs="Arial"/>
          <w:color w:val="000000" w:themeColor="text1"/>
        </w:rPr>
        <w:t>followed</w:t>
      </w:r>
      <w:r w:rsidRPr="00D7059B">
        <w:rPr>
          <w:rFonts w:ascii="Arial" w:hAnsi="Arial" w:cs="Arial"/>
          <w:color w:val="000000" w:themeColor="text1"/>
          <w:spacing w:val="-24"/>
        </w:rPr>
        <w:t xml:space="preserve"> </w:t>
      </w:r>
      <w:r w:rsidRPr="00D7059B">
        <w:rPr>
          <w:rFonts w:ascii="Arial" w:hAnsi="Arial" w:cs="Arial"/>
          <w:color w:val="000000" w:themeColor="text1"/>
          <w:spacing w:val="-4"/>
        </w:rPr>
        <w:t>by</w:t>
      </w:r>
      <w:r w:rsidRPr="00D7059B">
        <w:rPr>
          <w:rFonts w:ascii="Arial" w:hAnsi="Arial" w:cs="Arial"/>
          <w:color w:val="000000" w:themeColor="text1"/>
          <w:spacing w:val="-23"/>
        </w:rPr>
        <w:t xml:space="preserve"> </w:t>
      </w:r>
      <w:r w:rsidRPr="00D7059B">
        <w:rPr>
          <w:rFonts w:ascii="Arial" w:hAnsi="Arial" w:cs="Arial"/>
          <w:color w:val="000000" w:themeColor="text1"/>
        </w:rPr>
        <w:t>a</w:t>
      </w:r>
      <w:r w:rsidRPr="00D7059B">
        <w:rPr>
          <w:rFonts w:ascii="Arial" w:hAnsi="Arial" w:cs="Arial"/>
          <w:color w:val="000000" w:themeColor="text1"/>
          <w:spacing w:val="-23"/>
        </w:rPr>
        <w:t xml:space="preserve"> </w:t>
      </w:r>
      <w:r w:rsidRPr="00D7059B">
        <w:rPr>
          <w:rFonts w:ascii="Arial" w:hAnsi="Arial" w:cs="Arial"/>
          <w:color w:val="000000" w:themeColor="text1"/>
          <w:spacing w:val="-4"/>
        </w:rPr>
        <w:t>much</w:t>
      </w:r>
      <w:r w:rsidRPr="00D7059B">
        <w:rPr>
          <w:rFonts w:ascii="Arial" w:hAnsi="Arial" w:cs="Arial"/>
          <w:color w:val="000000" w:themeColor="text1"/>
          <w:spacing w:val="-23"/>
        </w:rPr>
        <w:t xml:space="preserve"> </w:t>
      </w:r>
      <w:r w:rsidRPr="00D7059B">
        <w:rPr>
          <w:rFonts w:ascii="Arial" w:hAnsi="Arial" w:cs="Arial"/>
          <w:color w:val="000000" w:themeColor="text1"/>
          <w:spacing w:val="-3"/>
        </w:rPr>
        <w:t>quicker</w:t>
      </w:r>
      <w:r w:rsidRPr="00D7059B">
        <w:rPr>
          <w:rFonts w:ascii="Arial" w:hAnsi="Arial" w:cs="Arial"/>
          <w:color w:val="000000" w:themeColor="text1"/>
          <w:spacing w:val="-23"/>
        </w:rPr>
        <w:t xml:space="preserve"> </w:t>
      </w:r>
      <w:r w:rsidRPr="00D7059B">
        <w:rPr>
          <w:rFonts w:ascii="Arial" w:hAnsi="Arial" w:cs="Arial"/>
          <w:color w:val="000000" w:themeColor="text1"/>
        </w:rPr>
        <w:t>drawing</w:t>
      </w:r>
      <w:r w:rsidRPr="00D7059B">
        <w:rPr>
          <w:rFonts w:ascii="Arial" w:hAnsi="Arial" w:cs="Arial"/>
          <w:color w:val="000000" w:themeColor="text1"/>
          <w:spacing w:val="-23"/>
        </w:rPr>
        <w:t xml:space="preserve"> </w:t>
      </w:r>
      <w:r w:rsidRPr="00D7059B">
        <w:rPr>
          <w:rFonts w:ascii="Arial" w:hAnsi="Arial" w:cs="Arial"/>
          <w:color w:val="000000" w:themeColor="text1"/>
        </w:rPr>
        <w:t>procedure</w:t>
      </w:r>
      <w:r w:rsidRPr="00D7059B">
        <w:rPr>
          <w:rFonts w:ascii="Arial" w:hAnsi="Arial" w:cs="Arial"/>
          <w:color w:val="000000" w:themeColor="text1"/>
          <w:spacing w:val="-23"/>
        </w:rPr>
        <w:t xml:space="preserve"> </w:t>
      </w:r>
      <w:r w:rsidRPr="00D7059B">
        <w:rPr>
          <w:rFonts w:ascii="Arial" w:hAnsi="Arial" w:cs="Arial"/>
          <w:color w:val="000000" w:themeColor="text1"/>
        </w:rPr>
        <w:t>performed</w:t>
      </w:r>
      <w:r w:rsidRPr="00D7059B">
        <w:rPr>
          <w:rFonts w:ascii="Arial" w:hAnsi="Arial" w:cs="Arial"/>
          <w:color w:val="000000" w:themeColor="text1"/>
          <w:spacing w:val="-23"/>
        </w:rPr>
        <w:t xml:space="preserve"> </w:t>
      </w:r>
      <w:r w:rsidRPr="00D7059B">
        <w:rPr>
          <w:rFonts w:ascii="Arial" w:hAnsi="Arial" w:cs="Arial"/>
          <w:color w:val="000000" w:themeColor="text1"/>
        </w:rPr>
        <w:t>at</w:t>
      </w:r>
      <w:r w:rsidRPr="00D7059B">
        <w:rPr>
          <w:rFonts w:ascii="Arial" w:hAnsi="Arial" w:cs="Arial"/>
          <w:color w:val="000000" w:themeColor="text1"/>
          <w:spacing w:val="-23"/>
        </w:rPr>
        <w:t xml:space="preserve"> </w:t>
      </w:r>
      <w:r w:rsidRPr="00D7059B">
        <w:rPr>
          <w:rFonts w:ascii="Arial" w:hAnsi="Arial" w:cs="Arial"/>
          <w:color w:val="000000" w:themeColor="text1"/>
        </w:rPr>
        <w:t>a</w:t>
      </w:r>
      <w:r w:rsidRPr="00D7059B">
        <w:rPr>
          <w:rFonts w:ascii="Arial" w:hAnsi="Arial" w:cs="Arial"/>
          <w:color w:val="000000" w:themeColor="text1"/>
          <w:spacing w:val="-23"/>
        </w:rPr>
        <w:t xml:space="preserve"> </w:t>
      </w:r>
      <w:r w:rsidRPr="00D7059B">
        <w:rPr>
          <w:rFonts w:ascii="Arial" w:hAnsi="Arial" w:cs="Arial"/>
          <w:color w:val="000000" w:themeColor="text1"/>
        </w:rPr>
        <w:t>speed</w:t>
      </w:r>
      <w:r w:rsidRPr="00D7059B">
        <w:rPr>
          <w:rFonts w:ascii="Arial" w:hAnsi="Arial" w:cs="Arial"/>
          <w:color w:val="000000" w:themeColor="text1"/>
          <w:spacing w:val="-23"/>
        </w:rPr>
        <w:t xml:space="preserve"> </w:t>
      </w:r>
      <w:r w:rsidRPr="00D7059B">
        <w:rPr>
          <w:rFonts w:ascii="Arial" w:hAnsi="Arial" w:cs="Arial"/>
          <w:color w:val="000000" w:themeColor="text1"/>
        </w:rPr>
        <w:t>of</w:t>
      </w:r>
      <w:r w:rsidRPr="00D7059B">
        <w:rPr>
          <w:rFonts w:ascii="Arial" w:hAnsi="Arial" w:cs="Arial"/>
          <w:color w:val="000000" w:themeColor="text1"/>
          <w:spacing w:val="-23"/>
        </w:rPr>
        <w:t xml:space="preserve"> </w:t>
      </w:r>
      <w:r w:rsidRPr="00D7059B">
        <w:rPr>
          <w:rFonts w:ascii="Arial" w:hAnsi="Arial" w:cs="Arial"/>
          <w:color w:val="000000" w:themeColor="text1"/>
        </w:rPr>
        <w:t>600</w:t>
      </w:r>
      <w:r w:rsidRPr="00D7059B">
        <w:rPr>
          <w:rFonts w:ascii="Arial" w:hAnsi="Arial" w:cs="Arial"/>
          <w:color w:val="000000" w:themeColor="text1"/>
          <w:spacing w:val="-23"/>
        </w:rPr>
        <w:t xml:space="preserve"> </w:t>
      </w:r>
      <w:r w:rsidRPr="00D7059B">
        <w:rPr>
          <w:rFonts w:ascii="Arial" w:hAnsi="Arial" w:cs="Arial"/>
          <w:i/>
          <w:color w:val="000000" w:themeColor="text1"/>
        </w:rPr>
        <w:t>µ</w:t>
      </w:r>
      <w:r w:rsidRPr="00D7059B">
        <w:rPr>
          <w:rFonts w:ascii="Arial" w:hAnsi="Arial" w:cs="Arial"/>
          <w:color w:val="000000" w:themeColor="text1"/>
        </w:rPr>
        <w:t>m/s.</w:t>
      </w:r>
      <w:r w:rsidRPr="00D7059B">
        <w:rPr>
          <w:rFonts w:ascii="Arial" w:hAnsi="Arial" w:cs="Arial"/>
          <w:color w:val="000000" w:themeColor="text1"/>
          <w:spacing w:val="-9"/>
        </w:rPr>
        <w:t xml:space="preserve"> </w:t>
      </w:r>
      <w:r w:rsidRPr="00D7059B">
        <w:rPr>
          <w:rFonts w:ascii="Arial" w:hAnsi="Arial" w:cs="Arial"/>
          <w:color w:val="000000" w:themeColor="text1"/>
        </w:rPr>
        <w:t>Since</w:t>
      </w:r>
      <w:r w:rsidRPr="00D7059B">
        <w:rPr>
          <w:rFonts w:ascii="Arial" w:hAnsi="Arial" w:cs="Arial"/>
          <w:color w:val="000000" w:themeColor="text1"/>
          <w:spacing w:val="-24"/>
        </w:rPr>
        <w:t xml:space="preserve"> </w:t>
      </w:r>
      <w:r w:rsidRPr="00D7059B">
        <w:rPr>
          <w:rFonts w:ascii="Arial" w:hAnsi="Arial" w:cs="Arial"/>
          <w:color w:val="000000" w:themeColor="text1"/>
        </w:rPr>
        <w:t>the maltose</w:t>
      </w:r>
      <w:r w:rsidRPr="00D7059B">
        <w:rPr>
          <w:rFonts w:ascii="Arial" w:hAnsi="Arial" w:cs="Arial"/>
          <w:color w:val="000000" w:themeColor="text1"/>
          <w:spacing w:val="-32"/>
        </w:rPr>
        <w:t xml:space="preserve"> </w:t>
      </w:r>
      <w:r w:rsidRPr="00D7059B">
        <w:rPr>
          <w:rFonts w:ascii="Arial" w:hAnsi="Arial" w:cs="Arial"/>
          <w:color w:val="000000" w:themeColor="text1"/>
        </w:rPr>
        <w:t>liquid</w:t>
      </w:r>
      <w:r w:rsidRPr="00D7059B">
        <w:rPr>
          <w:rFonts w:ascii="Arial" w:hAnsi="Arial" w:cs="Arial"/>
          <w:color w:val="000000" w:themeColor="text1"/>
          <w:spacing w:val="-31"/>
        </w:rPr>
        <w:t xml:space="preserve"> </w:t>
      </w:r>
      <w:r w:rsidRPr="00D7059B">
        <w:rPr>
          <w:rFonts w:ascii="Arial" w:hAnsi="Arial" w:cs="Arial"/>
          <w:color w:val="000000" w:themeColor="text1"/>
        </w:rPr>
        <w:t>is</w:t>
      </w:r>
      <w:r w:rsidRPr="00D7059B">
        <w:rPr>
          <w:rFonts w:ascii="Arial" w:hAnsi="Arial" w:cs="Arial"/>
          <w:color w:val="000000" w:themeColor="text1"/>
          <w:spacing w:val="-31"/>
        </w:rPr>
        <w:t xml:space="preserve"> </w:t>
      </w:r>
      <w:r w:rsidRPr="00D7059B">
        <w:rPr>
          <w:rFonts w:ascii="Arial" w:hAnsi="Arial" w:cs="Arial"/>
          <w:color w:val="000000" w:themeColor="text1"/>
        </w:rPr>
        <w:t>less</w:t>
      </w:r>
      <w:r w:rsidRPr="00D7059B">
        <w:rPr>
          <w:rFonts w:ascii="Arial" w:hAnsi="Arial" w:cs="Arial"/>
          <w:color w:val="000000" w:themeColor="text1"/>
          <w:spacing w:val="-32"/>
        </w:rPr>
        <w:t xml:space="preserve"> </w:t>
      </w:r>
      <w:r w:rsidRPr="00D7059B">
        <w:rPr>
          <w:rFonts w:ascii="Arial" w:hAnsi="Arial" w:cs="Arial"/>
          <w:color w:val="000000" w:themeColor="text1"/>
        </w:rPr>
        <w:t>viscous</w:t>
      </w:r>
      <w:r w:rsidRPr="00D7059B">
        <w:rPr>
          <w:rFonts w:ascii="Arial" w:hAnsi="Arial" w:cs="Arial"/>
          <w:color w:val="000000" w:themeColor="text1"/>
          <w:spacing w:val="-31"/>
        </w:rPr>
        <w:t xml:space="preserve"> </w:t>
      </w:r>
      <w:r w:rsidRPr="00D7059B">
        <w:rPr>
          <w:rFonts w:ascii="Arial" w:hAnsi="Arial" w:cs="Arial"/>
          <w:color w:val="000000" w:themeColor="text1"/>
        </w:rPr>
        <w:t>at</w:t>
      </w:r>
      <w:r w:rsidRPr="00D7059B">
        <w:rPr>
          <w:rFonts w:ascii="Arial" w:hAnsi="Arial" w:cs="Arial"/>
          <w:color w:val="000000" w:themeColor="text1"/>
          <w:spacing w:val="-31"/>
        </w:rPr>
        <w:t xml:space="preserve"> </w:t>
      </w:r>
      <w:r w:rsidRPr="00D7059B">
        <w:rPr>
          <w:rFonts w:ascii="Arial" w:hAnsi="Arial" w:cs="Arial"/>
          <w:color w:val="000000" w:themeColor="text1"/>
        </w:rPr>
        <w:t>higher</w:t>
      </w:r>
      <w:r w:rsidRPr="00D7059B">
        <w:rPr>
          <w:rFonts w:ascii="Arial" w:hAnsi="Arial" w:cs="Arial"/>
          <w:color w:val="000000" w:themeColor="text1"/>
          <w:spacing w:val="-32"/>
        </w:rPr>
        <w:t xml:space="preserve"> </w:t>
      </w:r>
      <w:r w:rsidRPr="00D7059B">
        <w:rPr>
          <w:rFonts w:ascii="Arial" w:hAnsi="Arial" w:cs="Arial"/>
          <w:color w:val="000000" w:themeColor="text1"/>
        </w:rPr>
        <w:t>temperatures,</w:t>
      </w:r>
      <w:r w:rsidRPr="00D7059B">
        <w:rPr>
          <w:rFonts w:ascii="Arial" w:hAnsi="Arial" w:cs="Arial"/>
          <w:color w:val="000000" w:themeColor="text1"/>
          <w:spacing w:val="-30"/>
        </w:rPr>
        <w:t xml:space="preserve"> </w:t>
      </w:r>
      <w:r w:rsidRPr="00D7059B">
        <w:rPr>
          <w:rFonts w:ascii="Arial" w:hAnsi="Arial" w:cs="Arial"/>
          <w:color w:val="000000" w:themeColor="text1"/>
        </w:rPr>
        <w:t>the</w:t>
      </w:r>
      <w:r w:rsidRPr="00D7059B">
        <w:rPr>
          <w:rFonts w:ascii="Arial" w:hAnsi="Arial" w:cs="Arial"/>
          <w:color w:val="000000" w:themeColor="text1"/>
          <w:spacing w:val="-32"/>
        </w:rPr>
        <w:t xml:space="preserve"> </w:t>
      </w:r>
      <w:r w:rsidRPr="00D7059B">
        <w:rPr>
          <w:rFonts w:ascii="Arial" w:hAnsi="Arial" w:cs="Arial"/>
          <w:color w:val="000000" w:themeColor="text1"/>
        </w:rPr>
        <w:t>connection</w:t>
      </w:r>
      <w:r w:rsidRPr="00D7059B">
        <w:rPr>
          <w:rFonts w:ascii="Arial" w:hAnsi="Arial" w:cs="Arial"/>
          <w:color w:val="000000" w:themeColor="text1"/>
          <w:spacing w:val="-31"/>
        </w:rPr>
        <w:t xml:space="preserve"> </w:t>
      </w:r>
      <w:r w:rsidRPr="00D7059B">
        <w:rPr>
          <w:rFonts w:ascii="Arial" w:hAnsi="Arial" w:cs="Arial"/>
          <w:color w:val="000000" w:themeColor="text1"/>
        </w:rPr>
        <w:t>between</w:t>
      </w:r>
      <w:r w:rsidRPr="00D7059B">
        <w:rPr>
          <w:rFonts w:ascii="Arial" w:hAnsi="Arial" w:cs="Arial"/>
          <w:color w:val="000000" w:themeColor="text1"/>
          <w:spacing w:val="-31"/>
        </w:rPr>
        <w:t xml:space="preserve"> </w:t>
      </w:r>
      <w:r w:rsidRPr="00D7059B">
        <w:rPr>
          <w:rFonts w:ascii="Arial" w:hAnsi="Arial" w:cs="Arial"/>
          <w:color w:val="000000" w:themeColor="text1"/>
        </w:rPr>
        <w:t>the</w:t>
      </w:r>
      <w:r w:rsidRPr="00D7059B">
        <w:rPr>
          <w:rFonts w:ascii="Arial" w:hAnsi="Arial" w:cs="Arial"/>
          <w:color w:val="000000" w:themeColor="text1"/>
          <w:spacing w:val="-32"/>
        </w:rPr>
        <w:t xml:space="preserve"> </w:t>
      </w:r>
      <w:r w:rsidRPr="00D7059B">
        <w:rPr>
          <w:rFonts w:ascii="Arial" w:hAnsi="Arial" w:cs="Arial"/>
          <w:color w:val="000000" w:themeColor="text1"/>
        </w:rPr>
        <w:t>3D</w:t>
      </w:r>
      <w:r w:rsidRPr="00D7059B">
        <w:rPr>
          <w:rFonts w:ascii="Arial" w:hAnsi="Arial" w:cs="Arial"/>
          <w:color w:val="000000" w:themeColor="text1"/>
          <w:spacing w:val="-31"/>
        </w:rPr>
        <w:t xml:space="preserve"> </w:t>
      </w:r>
      <w:r w:rsidRPr="00D7059B">
        <w:rPr>
          <w:rFonts w:ascii="Arial" w:hAnsi="Arial" w:cs="Arial"/>
          <w:color w:val="000000" w:themeColor="text1"/>
        </w:rPr>
        <w:t>printed microneedle</w:t>
      </w:r>
      <w:r w:rsidRPr="00D7059B">
        <w:rPr>
          <w:rFonts w:ascii="Arial" w:hAnsi="Arial" w:cs="Arial"/>
          <w:color w:val="000000" w:themeColor="text1"/>
          <w:spacing w:val="-15"/>
        </w:rPr>
        <w:t xml:space="preserve"> </w:t>
      </w:r>
      <w:r w:rsidRPr="00D7059B">
        <w:rPr>
          <w:rFonts w:ascii="Arial" w:hAnsi="Arial" w:cs="Arial"/>
          <w:color w:val="000000" w:themeColor="text1"/>
        </w:rPr>
        <w:t>base</w:t>
      </w:r>
      <w:r w:rsidRPr="00D7059B">
        <w:rPr>
          <w:rFonts w:ascii="Arial" w:hAnsi="Arial" w:cs="Arial"/>
          <w:color w:val="000000" w:themeColor="text1"/>
          <w:spacing w:val="-15"/>
        </w:rPr>
        <w:t xml:space="preserve"> </w:t>
      </w:r>
      <w:r w:rsidRPr="00D7059B">
        <w:rPr>
          <w:rFonts w:ascii="Arial" w:hAnsi="Arial" w:cs="Arial"/>
          <w:color w:val="000000" w:themeColor="text1"/>
        </w:rPr>
        <w:t>pillar</w:t>
      </w:r>
      <w:r w:rsidRPr="00D7059B">
        <w:rPr>
          <w:rFonts w:ascii="Arial" w:hAnsi="Arial" w:cs="Arial"/>
          <w:color w:val="000000" w:themeColor="text1"/>
          <w:spacing w:val="-15"/>
        </w:rPr>
        <w:t xml:space="preserve"> </w:t>
      </w:r>
      <w:r w:rsidRPr="00D7059B">
        <w:rPr>
          <w:rFonts w:ascii="Arial" w:hAnsi="Arial" w:cs="Arial"/>
          <w:color w:val="000000" w:themeColor="text1"/>
        </w:rPr>
        <w:t>and</w:t>
      </w:r>
      <w:r w:rsidRPr="00D7059B">
        <w:rPr>
          <w:rFonts w:ascii="Arial" w:hAnsi="Arial" w:cs="Arial"/>
          <w:color w:val="000000" w:themeColor="text1"/>
          <w:spacing w:val="-14"/>
        </w:rPr>
        <w:t xml:space="preserve"> </w:t>
      </w:r>
      <w:r w:rsidRPr="00D7059B">
        <w:rPr>
          <w:rFonts w:ascii="Arial" w:hAnsi="Arial" w:cs="Arial"/>
          <w:color w:val="000000" w:themeColor="text1"/>
        </w:rPr>
        <w:t>surface</w:t>
      </w:r>
      <w:r w:rsidRPr="00D7059B">
        <w:rPr>
          <w:rFonts w:ascii="Arial" w:hAnsi="Arial" w:cs="Arial"/>
          <w:color w:val="000000" w:themeColor="text1"/>
          <w:spacing w:val="-15"/>
        </w:rPr>
        <w:t xml:space="preserve"> </w:t>
      </w:r>
      <w:r w:rsidRPr="00D7059B">
        <w:rPr>
          <w:rFonts w:ascii="Arial" w:hAnsi="Arial" w:cs="Arial"/>
          <w:color w:val="000000" w:themeColor="text1"/>
        </w:rPr>
        <w:t>of</w:t>
      </w:r>
      <w:r w:rsidRPr="00D7059B">
        <w:rPr>
          <w:rFonts w:ascii="Arial" w:hAnsi="Arial" w:cs="Arial"/>
          <w:color w:val="000000" w:themeColor="text1"/>
          <w:spacing w:val="-15"/>
        </w:rPr>
        <w:t xml:space="preserve"> </w:t>
      </w:r>
      <w:r w:rsidRPr="00D7059B">
        <w:rPr>
          <w:rFonts w:ascii="Arial" w:hAnsi="Arial" w:cs="Arial"/>
          <w:color w:val="000000" w:themeColor="text1"/>
        </w:rPr>
        <w:t>the</w:t>
      </w:r>
      <w:r w:rsidRPr="00D7059B">
        <w:rPr>
          <w:rFonts w:ascii="Arial" w:hAnsi="Arial" w:cs="Arial"/>
          <w:color w:val="000000" w:themeColor="text1"/>
          <w:spacing w:val="-14"/>
        </w:rPr>
        <w:t xml:space="preserve"> </w:t>
      </w:r>
      <w:r w:rsidRPr="00D7059B">
        <w:rPr>
          <w:rFonts w:ascii="Arial" w:hAnsi="Arial" w:cs="Arial"/>
          <w:color w:val="000000" w:themeColor="text1"/>
        </w:rPr>
        <w:t>liquid</w:t>
      </w:r>
      <w:r w:rsidRPr="00D7059B">
        <w:rPr>
          <w:rFonts w:ascii="Arial" w:hAnsi="Arial" w:cs="Arial"/>
          <w:color w:val="000000" w:themeColor="text1"/>
          <w:spacing w:val="-15"/>
        </w:rPr>
        <w:t xml:space="preserve"> </w:t>
      </w:r>
      <w:r w:rsidRPr="00D7059B">
        <w:rPr>
          <w:rFonts w:ascii="Arial" w:hAnsi="Arial" w:cs="Arial"/>
          <w:color w:val="000000" w:themeColor="text1"/>
        </w:rPr>
        <w:t>maltose</w:t>
      </w:r>
      <w:r w:rsidRPr="00D7059B">
        <w:rPr>
          <w:rFonts w:ascii="Arial" w:hAnsi="Arial" w:cs="Arial"/>
          <w:color w:val="000000" w:themeColor="text1"/>
          <w:spacing w:val="-15"/>
        </w:rPr>
        <w:t xml:space="preserve"> </w:t>
      </w:r>
      <w:r w:rsidRPr="00D7059B">
        <w:rPr>
          <w:rFonts w:ascii="Arial" w:hAnsi="Arial" w:cs="Arial"/>
          <w:color w:val="000000" w:themeColor="text1"/>
        </w:rPr>
        <w:t>shrinks</w:t>
      </w:r>
      <w:r w:rsidRPr="00D7059B">
        <w:rPr>
          <w:rFonts w:ascii="Arial" w:hAnsi="Arial" w:cs="Arial"/>
          <w:color w:val="000000" w:themeColor="text1"/>
          <w:spacing w:val="-14"/>
        </w:rPr>
        <w:t xml:space="preserve"> </w:t>
      </w:r>
      <w:r w:rsidRPr="00D7059B">
        <w:rPr>
          <w:rFonts w:ascii="Arial" w:hAnsi="Arial" w:cs="Arial"/>
          <w:color w:val="000000" w:themeColor="text1"/>
        </w:rPr>
        <w:t>when</w:t>
      </w:r>
      <w:r w:rsidRPr="00D7059B">
        <w:rPr>
          <w:rFonts w:ascii="Arial" w:hAnsi="Arial" w:cs="Arial"/>
          <w:color w:val="000000" w:themeColor="text1"/>
          <w:spacing w:val="-15"/>
        </w:rPr>
        <w:t xml:space="preserve"> </w:t>
      </w:r>
      <w:r w:rsidRPr="00D7059B">
        <w:rPr>
          <w:rFonts w:ascii="Arial" w:hAnsi="Arial" w:cs="Arial"/>
          <w:color w:val="000000" w:themeColor="text1"/>
        </w:rPr>
        <w:t>drawn</w:t>
      </w:r>
      <w:r w:rsidRPr="00D7059B">
        <w:rPr>
          <w:rFonts w:ascii="Arial" w:hAnsi="Arial" w:cs="Arial"/>
          <w:color w:val="000000" w:themeColor="text1"/>
          <w:spacing w:val="-15"/>
        </w:rPr>
        <w:t xml:space="preserve"> </w:t>
      </w:r>
      <w:r w:rsidRPr="00D7059B">
        <w:rPr>
          <w:rFonts w:ascii="Arial" w:hAnsi="Arial" w:cs="Arial"/>
          <w:color w:val="000000" w:themeColor="text1"/>
        </w:rPr>
        <w:t>at</w:t>
      </w:r>
      <w:r w:rsidRPr="00D7059B">
        <w:rPr>
          <w:rFonts w:ascii="Arial" w:hAnsi="Arial" w:cs="Arial"/>
          <w:color w:val="000000" w:themeColor="text1"/>
          <w:spacing w:val="-14"/>
        </w:rPr>
        <w:t xml:space="preserve"> </w:t>
      </w:r>
      <w:r w:rsidRPr="00D7059B">
        <w:rPr>
          <w:rFonts w:ascii="Arial" w:hAnsi="Arial" w:cs="Arial"/>
          <w:color w:val="000000" w:themeColor="text1"/>
        </w:rPr>
        <w:t>a</w:t>
      </w:r>
      <w:r w:rsidRPr="00D7059B">
        <w:rPr>
          <w:rFonts w:ascii="Arial" w:hAnsi="Arial" w:cs="Arial"/>
          <w:color w:val="000000" w:themeColor="text1"/>
          <w:spacing w:val="-15"/>
        </w:rPr>
        <w:t xml:space="preserve"> </w:t>
      </w:r>
      <w:r w:rsidRPr="00D7059B">
        <w:rPr>
          <w:rFonts w:ascii="Arial" w:hAnsi="Arial" w:cs="Arial"/>
          <w:color w:val="000000" w:themeColor="text1"/>
        </w:rPr>
        <w:t>speed</w:t>
      </w:r>
      <w:r w:rsidRPr="00D7059B">
        <w:rPr>
          <w:rFonts w:ascii="Arial" w:hAnsi="Arial" w:cs="Arial"/>
          <w:color w:val="000000" w:themeColor="text1"/>
          <w:spacing w:val="-15"/>
        </w:rPr>
        <w:t xml:space="preserve"> </w:t>
      </w:r>
      <w:r w:rsidRPr="00D7059B">
        <w:rPr>
          <w:rFonts w:ascii="Arial" w:hAnsi="Arial" w:cs="Arial"/>
          <w:color w:val="000000" w:themeColor="text1"/>
        </w:rPr>
        <w:t>of</w:t>
      </w:r>
      <w:r w:rsidR="00347F3B" w:rsidRPr="00D7059B">
        <w:rPr>
          <w:rFonts w:ascii="Arial" w:hAnsi="Arial" w:cs="Arial"/>
          <w:color w:val="000000" w:themeColor="text1"/>
        </w:rPr>
        <w:t xml:space="preserve"> </w:t>
      </w:r>
      <w:r w:rsidRPr="00D7059B">
        <w:rPr>
          <w:rFonts w:ascii="Arial" w:hAnsi="Arial" w:cs="Arial"/>
          <w:color w:val="000000" w:themeColor="text1"/>
        </w:rPr>
        <w:t>600</w:t>
      </w:r>
      <w:r w:rsidRPr="00D7059B">
        <w:rPr>
          <w:rFonts w:ascii="Arial" w:hAnsi="Arial" w:cs="Arial"/>
          <w:color w:val="000000" w:themeColor="text1"/>
          <w:spacing w:val="-16"/>
        </w:rPr>
        <w:t xml:space="preserve"> </w:t>
      </w:r>
      <w:r w:rsidRPr="00D7059B">
        <w:rPr>
          <w:rFonts w:ascii="Arial" w:hAnsi="Arial" w:cs="Arial"/>
          <w:i/>
          <w:color w:val="000000" w:themeColor="text1"/>
        </w:rPr>
        <w:t>µ</w:t>
      </w:r>
      <w:r w:rsidRPr="00D7059B">
        <w:rPr>
          <w:rFonts w:ascii="Arial" w:hAnsi="Arial" w:cs="Arial"/>
          <w:color w:val="000000" w:themeColor="text1"/>
        </w:rPr>
        <w:t>m/s.</w:t>
      </w:r>
      <w:r w:rsidRPr="00D7059B">
        <w:rPr>
          <w:rFonts w:ascii="Arial" w:hAnsi="Arial" w:cs="Arial"/>
          <w:color w:val="000000" w:themeColor="text1"/>
          <w:spacing w:val="3"/>
        </w:rPr>
        <w:t xml:space="preserve"> </w:t>
      </w:r>
      <w:r w:rsidRPr="00D7059B">
        <w:rPr>
          <w:rFonts w:ascii="Arial" w:hAnsi="Arial" w:cs="Arial"/>
          <w:color w:val="000000" w:themeColor="text1"/>
          <w:spacing w:val="-4"/>
        </w:rPr>
        <w:t>Finally,</w:t>
      </w:r>
      <w:r w:rsidRPr="00D7059B">
        <w:rPr>
          <w:rFonts w:ascii="Arial" w:hAnsi="Arial" w:cs="Arial"/>
          <w:color w:val="000000" w:themeColor="text1"/>
          <w:spacing w:val="-14"/>
        </w:rPr>
        <w:t xml:space="preserve"> </w:t>
      </w:r>
      <w:r w:rsidRPr="00D7059B">
        <w:rPr>
          <w:rFonts w:ascii="Arial" w:hAnsi="Arial" w:cs="Arial"/>
          <w:color w:val="000000" w:themeColor="text1"/>
        </w:rPr>
        <w:t>it</w:t>
      </w:r>
      <w:r w:rsidRPr="00D7059B">
        <w:rPr>
          <w:rFonts w:ascii="Arial" w:hAnsi="Arial" w:cs="Arial"/>
          <w:color w:val="000000" w:themeColor="text1"/>
          <w:spacing w:val="-15"/>
        </w:rPr>
        <w:t xml:space="preserve"> </w:t>
      </w:r>
      <w:r w:rsidRPr="00D7059B">
        <w:rPr>
          <w:rFonts w:ascii="Arial" w:hAnsi="Arial" w:cs="Arial"/>
          <w:color w:val="000000" w:themeColor="text1"/>
        </w:rPr>
        <w:t>forms</w:t>
      </w:r>
      <w:r w:rsidRPr="00D7059B">
        <w:rPr>
          <w:rFonts w:ascii="Arial" w:hAnsi="Arial" w:cs="Arial"/>
          <w:color w:val="000000" w:themeColor="text1"/>
          <w:spacing w:val="-15"/>
        </w:rPr>
        <w:t xml:space="preserve"> </w:t>
      </w:r>
      <w:r w:rsidRPr="00D7059B">
        <w:rPr>
          <w:rFonts w:ascii="Arial" w:hAnsi="Arial" w:cs="Arial"/>
          <w:color w:val="000000" w:themeColor="text1"/>
        </w:rPr>
        <w:t>a</w:t>
      </w:r>
      <w:r w:rsidRPr="00D7059B">
        <w:rPr>
          <w:rFonts w:ascii="Arial" w:hAnsi="Arial" w:cs="Arial"/>
          <w:color w:val="000000" w:themeColor="text1"/>
          <w:spacing w:val="-16"/>
        </w:rPr>
        <w:t xml:space="preserve"> </w:t>
      </w:r>
      <w:r w:rsidRPr="00D7059B">
        <w:rPr>
          <w:rFonts w:ascii="Arial" w:hAnsi="Arial" w:cs="Arial"/>
          <w:color w:val="000000" w:themeColor="text1"/>
          <w:spacing w:val="-3"/>
        </w:rPr>
        <w:t>neck</w:t>
      </w:r>
      <w:r w:rsidRPr="00D7059B">
        <w:rPr>
          <w:rFonts w:ascii="Arial" w:hAnsi="Arial" w:cs="Arial"/>
          <w:color w:val="000000" w:themeColor="text1"/>
          <w:spacing w:val="-15"/>
        </w:rPr>
        <w:t xml:space="preserve"> </w:t>
      </w:r>
      <w:r w:rsidRPr="00D7059B">
        <w:rPr>
          <w:rFonts w:ascii="Arial" w:hAnsi="Arial" w:cs="Arial"/>
          <w:color w:val="000000" w:themeColor="text1"/>
        </w:rPr>
        <w:t>and</w:t>
      </w:r>
      <w:r w:rsidRPr="00D7059B">
        <w:rPr>
          <w:rFonts w:ascii="Arial" w:hAnsi="Arial" w:cs="Arial"/>
          <w:color w:val="000000" w:themeColor="text1"/>
          <w:spacing w:val="-16"/>
        </w:rPr>
        <w:t xml:space="preserve"> </w:t>
      </w:r>
      <w:r w:rsidRPr="00D7059B">
        <w:rPr>
          <w:rFonts w:ascii="Arial" w:hAnsi="Arial" w:cs="Arial"/>
          <w:color w:val="000000" w:themeColor="text1"/>
        </w:rPr>
        <w:t>then</w:t>
      </w:r>
      <w:r w:rsidRPr="00D7059B">
        <w:rPr>
          <w:rFonts w:ascii="Arial" w:hAnsi="Arial" w:cs="Arial"/>
          <w:color w:val="000000" w:themeColor="text1"/>
          <w:spacing w:val="-15"/>
        </w:rPr>
        <w:t xml:space="preserve"> </w:t>
      </w:r>
      <w:r w:rsidRPr="00D7059B">
        <w:rPr>
          <w:rFonts w:ascii="Arial" w:hAnsi="Arial" w:cs="Arial"/>
          <w:color w:val="000000" w:themeColor="text1"/>
        </w:rPr>
        <w:t>breaks</w:t>
      </w:r>
      <w:r w:rsidRPr="00D7059B">
        <w:rPr>
          <w:rFonts w:ascii="Arial" w:hAnsi="Arial" w:cs="Arial"/>
          <w:color w:val="000000" w:themeColor="text1"/>
          <w:spacing w:val="-15"/>
        </w:rPr>
        <w:t xml:space="preserve"> </w:t>
      </w:r>
      <w:r w:rsidRPr="00D7059B">
        <w:rPr>
          <w:rFonts w:ascii="Arial" w:hAnsi="Arial" w:cs="Arial"/>
          <w:color w:val="000000" w:themeColor="text1"/>
        </w:rPr>
        <w:t>to</w:t>
      </w:r>
      <w:r w:rsidRPr="00D7059B">
        <w:rPr>
          <w:rFonts w:ascii="Arial" w:hAnsi="Arial" w:cs="Arial"/>
          <w:color w:val="000000" w:themeColor="text1"/>
          <w:spacing w:val="-16"/>
        </w:rPr>
        <w:t xml:space="preserve"> </w:t>
      </w:r>
      <w:r w:rsidRPr="00D7059B">
        <w:rPr>
          <w:rFonts w:ascii="Arial" w:hAnsi="Arial" w:cs="Arial"/>
          <w:color w:val="000000" w:themeColor="text1"/>
        </w:rPr>
        <w:t>form</w:t>
      </w:r>
      <w:r w:rsidRPr="00D7059B">
        <w:rPr>
          <w:rFonts w:ascii="Arial" w:hAnsi="Arial" w:cs="Arial"/>
          <w:color w:val="000000" w:themeColor="text1"/>
          <w:spacing w:val="-15"/>
        </w:rPr>
        <w:t xml:space="preserve"> </w:t>
      </w:r>
      <w:r w:rsidRPr="00D7059B">
        <w:rPr>
          <w:rFonts w:ascii="Arial" w:hAnsi="Arial" w:cs="Arial"/>
          <w:color w:val="000000" w:themeColor="text1"/>
        </w:rPr>
        <w:t>a</w:t>
      </w:r>
      <w:r w:rsidRPr="00D7059B">
        <w:rPr>
          <w:rFonts w:ascii="Arial" w:hAnsi="Arial" w:cs="Arial"/>
          <w:color w:val="000000" w:themeColor="text1"/>
          <w:spacing w:val="-15"/>
        </w:rPr>
        <w:t xml:space="preserve"> </w:t>
      </w:r>
      <w:r w:rsidRPr="00D7059B">
        <w:rPr>
          <w:rFonts w:ascii="Arial" w:hAnsi="Arial" w:cs="Arial"/>
          <w:color w:val="000000" w:themeColor="text1"/>
        </w:rPr>
        <w:t>sharp</w:t>
      </w:r>
      <w:r w:rsidRPr="00D7059B">
        <w:rPr>
          <w:rFonts w:ascii="Arial" w:hAnsi="Arial" w:cs="Arial"/>
          <w:color w:val="000000" w:themeColor="text1"/>
          <w:spacing w:val="-16"/>
        </w:rPr>
        <w:t xml:space="preserve"> </w:t>
      </w:r>
      <w:r w:rsidRPr="00D7059B">
        <w:rPr>
          <w:rFonts w:ascii="Arial" w:hAnsi="Arial" w:cs="Arial"/>
          <w:color w:val="000000" w:themeColor="text1"/>
        </w:rPr>
        <w:t>conical</w:t>
      </w:r>
      <w:r w:rsidRPr="00D7059B">
        <w:rPr>
          <w:rFonts w:ascii="Arial" w:hAnsi="Arial" w:cs="Arial"/>
          <w:color w:val="000000" w:themeColor="text1"/>
          <w:spacing w:val="-15"/>
        </w:rPr>
        <w:t xml:space="preserve"> </w:t>
      </w:r>
      <w:r w:rsidRPr="00D7059B">
        <w:rPr>
          <w:rFonts w:ascii="Arial" w:hAnsi="Arial" w:cs="Arial"/>
          <w:color w:val="000000" w:themeColor="text1"/>
        </w:rPr>
        <w:t>tip</w:t>
      </w:r>
      <w:r w:rsidRPr="00D7059B">
        <w:rPr>
          <w:rFonts w:ascii="Arial" w:hAnsi="Arial" w:cs="Arial"/>
          <w:color w:val="000000" w:themeColor="text1"/>
          <w:spacing w:val="-15"/>
        </w:rPr>
        <w:t xml:space="preserve"> </w:t>
      </w:r>
      <w:r w:rsidRPr="00D7059B">
        <w:rPr>
          <w:rFonts w:ascii="Arial" w:hAnsi="Arial" w:cs="Arial"/>
          <w:color w:val="000000" w:themeColor="text1"/>
        </w:rPr>
        <w:t>as</w:t>
      </w:r>
      <w:r w:rsidRPr="00D7059B">
        <w:rPr>
          <w:rFonts w:ascii="Arial" w:hAnsi="Arial" w:cs="Arial"/>
          <w:color w:val="000000" w:themeColor="text1"/>
          <w:spacing w:val="-16"/>
        </w:rPr>
        <w:t xml:space="preserve"> </w:t>
      </w:r>
      <w:r w:rsidRPr="00D7059B">
        <w:rPr>
          <w:rFonts w:ascii="Arial" w:hAnsi="Arial" w:cs="Arial"/>
          <w:color w:val="000000" w:themeColor="text1"/>
        </w:rPr>
        <w:t>illustrated in (Figure</w:t>
      </w:r>
      <w:r w:rsidRPr="00D7059B">
        <w:rPr>
          <w:rFonts w:ascii="Arial" w:hAnsi="Arial" w:cs="Arial"/>
          <w:color w:val="000000" w:themeColor="text1"/>
          <w:spacing w:val="-19"/>
        </w:rPr>
        <w:t xml:space="preserve"> </w:t>
      </w:r>
      <w:r w:rsidRPr="00D7059B">
        <w:rPr>
          <w:rFonts w:ascii="Arial" w:hAnsi="Arial" w:cs="Arial"/>
          <w:color w:val="000000" w:themeColor="text1"/>
        </w:rPr>
        <w:t>1iv).</w:t>
      </w:r>
    </w:p>
    <w:p w:rsidR="00C455E8" w:rsidRPr="00D7059B" w:rsidRDefault="00C455E8" w:rsidP="009C0279">
      <w:pPr>
        <w:pStyle w:val="BodyText"/>
        <w:spacing w:before="9" w:line="360" w:lineRule="auto"/>
        <w:rPr>
          <w:rFonts w:ascii="Arial" w:hAnsi="Arial" w:cs="Arial"/>
          <w:color w:val="000000" w:themeColor="text1"/>
        </w:rPr>
      </w:pPr>
    </w:p>
    <w:p w:rsidR="00C455E8" w:rsidRPr="00D7059B" w:rsidRDefault="00CF4432" w:rsidP="006905C7">
      <w:pPr>
        <w:pStyle w:val="Heading2"/>
        <w:spacing w:line="360" w:lineRule="auto"/>
        <w:ind w:left="0"/>
        <w:jc w:val="both"/>
        <w:rPr>
          <w:rFonts w:ascii="Arial" w:hAnsi="Arial" w:cs="Arial"/>
          <w:color w:val="000000" w:themeColor="text1"/>
          <w:sz w:val="24"/>
          <w:szCs w:val="24"/>
        </w:rPr>
      </w:pPr>
      <w:r w:rsidRPr="00D7059B">
        <w:rPr>
          <w:rFonts w:ascii="Arial" w:hAnsi="Arial" w:cs="Arial"/>
          <w:color w:val="000000" w:themeColor="text1"/>
          <w:sz w:val="24"/>
          <w:szCs w:val="24"/>
        </w:rPr>
        <w:t>Porous</w:t>
      </w:r>
      <w:r w:rsidRPr="00D7059B">
        <w:rPr>
          <w:rFonts w:ascii="Arial" w:hAnsi="Arial" w:cs="Arial"/>
          <w:color w:val="000000" w:themeColor="text1"/>
          <w:spacing w:val="-3"/>
          <w:sz w:val="24"/>
          <w:szCs w:val="24"/>
        </w:rPr>
        <w:t xml:space="preserve"> </w:t>
      </w:r>
      <w:r w:rsidRPr="00D7059B">
        <w:rPr>
          <w:rFonts w:ascii="Arial" w:hAnsi="Arial" w:cs="Arial"/>
          <w:color w:val="000000" w:themeColor="text1"/>
          <w:sz w:val="24"/>
          <w:szCs w:val="24"/>
        </w:rPr>
        <w:t>PLGA coating on maltose microneedle</w:t>
      </w:r>
      <w:r w:rsidRPr="00D7059B">
        <w:rPr>
          <w:rFonts w:ascii="Arial" w:hAnsi="Arial" w:cs="Arial"/>
          <w:color w:val="000000" w:themeColor="text1"/>
          <w:spacing w:val="51"/>
          <w:sz w:val="24"/>
          <w:szCs w:val="24"/>
        </w:rPr>
        <w:t xml:space="preserve"> </w:t>
      </w:r>
      <w:r w:rsidRPr="00D7059B">
        <w:rPr>
          <w:rFonts w:ascii="Arial" w:hAnsi="Arial" w:cs="Arial"/>
          <w:color w:val="000000" w:themeColor="text1"/>
          <w:spacing w:val="-3"/>
          <w:sz w:val="24"/>
          <w:szCs w:val="24"/>
        </w:rPr>
        <w:t>array</w:t>
      </w:r>
    </w:p>
    <w:p w:rsidR="00C455E8" w:rsidRPr="00D7059B" w:rsidRDefault="00CF4432" w:rsidP="006905C7">
      <w:pPr>
        <w:pStyle w:val="BodyText"/>
        <w:spacing w:line="360" w:lineRule="auto"/>
        <w:ind w:right="116"/>
        <w:jc w:val="both"/>
        <w:rPr>
          <w:rFonts w:ascii="Arial" w:hAnsi="Arial" w:cs="Arial"/>
          <w:color w:val="000000" w:themeColor="text1"/>
        </w:rPr>
      </w:pPr>
      <w:r w:rsidRPr="00D7059B">
        <w:rPr>
          <w:rFonts w:ascii="Arial" w:hAnsi="Arial" w:cs="Arial"/>
          <w:color w:val="000000" w:themeColor="text1"/>
        </w:rPr>
        <w:t>The</w:t>
      </w:r>
      <w:r w:rsidRPr="00D7059B">
        <w:rPr>
          <w:rFonts w:ascii="Arial" w:hAnsi="Arial" w:cs="Arial"/>
          <w:color w:val="000000" w:themeColor="text1"/>
          <w:spacing w:val="-23"/>
        </w:rPr>
        <w:t xml:space="preserve"> </w:t>
      </w:r>
      <w:r w:rsidRPr="00D7059B">
        <w:rPr>
          <w:rFonts w:ascii="Arial" w:hAnsi="Arial" w:cs="Arial"/>
          <w:color w:val="000000" w:themeColor="text1"/>
        </w:rPr>
        <w:t>PLGA</w:t>
      </w:r>
      <w:r w:rsidRPr="00D7059B">
        <w:rPr>
          <w:rFonts w:ascii="Arial" w:hAnsi="Arial" w:cs="Arial"/>
          <w:color w:val="000000" w:themeColor="text1"/>
          <w:spacing w:val="-23"/>
        </w:rPr>
        <w:t xml:space="preserve"> </w:t>
      </w:r>
      <w:r w:rsidRPr="00D7059B">
        <w:rPr>
          <w:rFonts w:ascii="Arial" w:hAnsi="Arial" w:cs="Arial"/>
          <w:color w:val="000000" w:themeColor="text1"/>
        </w:rPr>
        <w:t>coating</w:t>
      </w:r>
      <w:r w:rsidRPr="00D7059B">
        <w:rPr>
          <w:rFonts w:ascii="Arial" w:hAnsi="Arial" w:cs="Arial"/>
          <w:color w:val="000000" w:themeColor="text1"/>
          <w:spacing w:val="-23"/>
        </w:rPr>
        <w:t xml:space="preserve"> </w:t>
      </w:r>
      <w:r w:rsidRPr="00D7059B">
        <w:rPr>
          <w:rFonts w:ascii="Arial" w:hAnsi="Arial" w:cs="Arial"/>
          <w:color w:val="000000" w:themeColor="text1"/>
        </w:rPr>
        <w:t>solution</w:t>
      </w:r>
      <w:r w:rsidRPr="00D7059B">
        <w:rPr>
          <w:rFonts w:ascii="Arial" w:hAnsi="Arial" w:cs="Arial"/>
          <w:color w:val="000000" w:themeColor="text1"/>
          <w:spacing w:val="-23"/>
        </w:rPr>
        <w:t xml:space="preserve"> </w:t>
      </w:r>
      <w:r w:rsidRPr="00D7059B">
        <w:rPr>
          <w:rFonts w:ascii="Arial" w:hAnsi="Arial" w:cs="Arial"/>
          <w:color w:val="000000" w:themeColor="text1"/>
          <w:spacing w:val="-3"/>
        </w:rPr>
        <w:t>was</w:t>
      </w:r>
      <w:r w:rsidRPr="00D7059B">
        <w:rPr>
          <w:rFonts w:ascii="Arial" w:hAnsi="Arial" w:cs="Arial"/>
          <w:color w:val="000000" w:themeColor="text1"/>
          <w:spacing w:val="-22"/>
        </w:rPr>
        <w:t xml:space="preserve"> </w:t>
      </w:r>
      <w:r w:rsidRPr="00D7059B">
        <w:rPr>
          <w:rFonts w:ascii="Arial" w:hAnsi="Arial" w:cs="Arial"/>
          <w:color w:val="000000" w:themeColor="text1"/>
        </w:rPr>
        <w:t>prepared</w:t>
      </w:r>
      <w:r w:rsidRPr="00D7059B">
        <w:rPr>
          <w:rFonts w:ascii="Arial" w:hAnsi="Arial" w:cs="Arial"/>
          <w:color w:val="000000" w:themeColor="text1"/>
          <w:spacing w:val="-23"/>
        </w:rPr>
        <w:t xml:space="preserve"> </w:t>
      </w:r>
      <w:r w:rsidR="00607A2E" w:rsidRPr="00D7059B">
        <w:rPr>
          <w:rFonts w:ascii="Arial" w:hAnsi="Arial" w:cs="Arial"/>
          <w:color w:val="000000" w:themeColor="text1"/>
        </w:rPr>
        <w:t>using</w:t>
      </w:r>
      <w:r w:rsidR="00607A2E" w:rsidRPr="00D7059B">
        <w:rPr>
          <w:rFonts w:ascii="Arial" w:hAnsi="Arial" w:cs="Arial"/>
          <w:color w:val="000000" w:themeColor="text1"/>
          <w:spacing w:val="-23"/>
        </w:rPr>
        <w:t xml:space="preserve"> </w:t>
      </w:r>
      <w:r w:rsidRPr="00D7059B">
        <w:rPr>
          <w:rFonts w:ascii="Arial" w:hAnsi="Arial" w:cs="Arial"/>
          <w:color w:val="000000" w:themeColor="text1"/>
        </w:rPr>
        <w:t>the</w:t>
      </w:r>
      <w:r w:rsidRPr="00D7059B">
        <w:rPr>
          <w:rFonts w:ascii="Arial" w:hAnsi="Arial" w:cs="Arial"/>
          <w:color w:val="000000" w:themeColor="text1"/>
          <w:spacing w:val="-23"/>
        </w:rPr>
        <w:t xml:space="preserve"> </w:t>
      </w:r>
      <w:r w:rsidRPr="00D7059B">
        <w:rPr>
          <w:rFonts w:ascii="Arial" w:hAnsi="Arial" w:cs="Arial"/>
          <w:color w:val="000000" w:themeColor="text1"/>
        </w:rPr>
        <w:t>following</w:t>
      </w:r>
      <w:r w:rsidRPr="00D7059B">
        <w:rPr>
          <w:rFonts w:ascii="Arial" w:hAnsi="Arial" w:cs="Arial"/>
          <w:color w:val="000000" w:themeColor="text1"/>
          <w:spacing w:val="-23"/>
        </w:rPr>
        <w:t xml:space="preserve"> </w:t>
      </w:r>
      <w:r w:rsidRPr="00D7059B">
        <w:rPr>
          <w:rFonts w:ascii="Arial" w:hAnsi="Arial" w:cs="Arial"/>
          <w:color w:val="000000" w:themeColor="text1"/>
        </w:rPr>
        <w:t>procedure</w:t>
      </w:r>
      <w:r w:rsidRPr="00D7059B">
        <w:rPr>
          <w:rFonts w:ascii="Arial" w:hAnsi="Arial" w:cs="Arial"/>
          <w:color w:val="000000" w:themeColor="text1"/>
          <w:spacing w:val="-24"/>
        </w:rPr>
        <w:t xml:space="preserve"> </w:t>
      </w:r>
      <w:r w:rsidRPr="00D7059B">
        <w:rPr>
          <w:rFonts w:ascii="Arial" w:hAnsi="Arial" w:cs="Arial"/>
          <w:color w:val="000000" w:themeColor="text1"/>
        </w:rPr>
        <w:t>as</w:t>
      </w:r>
      <w:r w:rsidRPr="00D7059B">
        <w:rPr>
          <w:rFonts w:ascii="Arial" w:hAnsi="Arial" w:cs="Arial"/>
          <w:color w:val="000000" w:themeColor="text1"/>
          <w:spacing w:val="-22"/>
        </w:rPr>
        <w:t xml:space="preserve"> </w:t>
      </w:r>
      <w:r w:rsidRPr="00D7059B">
        <w:rPr>
          <w:rFonts w:ascii="Arial" w:hAnsi="Arial" w:cs="Arial"/>
          <w:color w:val="000000" w:themeColor="text1"/>
        </w:rPr>
        <w:t>reported</w:t>
      </w:r>
      <w:r w:rsidRPr="00D7059B">
        <w:rPr>
          <w:rFonts w:ascii="Arial" w:hAnsi="Arial" w:cs="Arial"/>
          <w:color w:val="000000" w:themeColor="text1"/>
          <w:spacing w:val="-23"/>
        </w:rPr>
        <w:t xml:space="preserve"> </w:t>
      </w:r>
      <w:r w:rsidRPr="00D7059B">
        <w:rPr>
          <w:rFonts w:ascii="Arial" w:hAnsi="Arial" w:cs="Arial"/>
          <w:color w:val="000000" w:themeColor="text1"/>
          <w:spacing w:val="-4"/>
        </w:rPr>
        <w:t>by</w:t>
      </w:r>
      <w:r w:rsidRPr="00D7059B">
        <w:rPr>
          <w:rFonts w:ascii="Arial" w:hAnsi="Arial" w:cs="Arial"/>
          <w:color w:val="000000" w:themeColor="text1"/>
          <w:spacing w:val="-23"/>
        </w:rPr>
        <w:t xml:space="preserve"> </w:t>
      </w:r>
      <w:r w:rsidRPr="00D7059B">
        <w:rPr>
          <w:rFonts w:ascii="Arial" w:hAnsi="Arial" w:cs="Arial"/>
          <w:color w:val="000000" w:themeColor="text1"/>
        </w:rPr>
        <w:t xml:space="preserve">Omar </w:t>
      </w:r>
      <w:r w:rsidRPr="00D7059B">
        <w:rPr>
          <w:rFonts w:ascii="Arial" w:hAnsi="Arial" w:cs="Arial"/>
          <w:i/>
          <w:color w:val="000000" w:themeColor="text1"/>
        </w:rPr>
        <w:t xml:space="preserve">et </w:t>
      </w:r>
      <w:r w:rsidRPr="00D7059B">
        <w:rPr>
          <w:rFonts w:ascii="Arial" w:hAnsi="Arial" w:cs="Arial"/>
          <w:i/>
          <w:color w:val="000000" w:themeColor="text1"/>
          <w:spacing w:val="3"/>
        </w:rPr>
        <w:t>al</w:t>
      </w:r>
      <w:r w:rsidR="00CE2B61" w:rsidRPr="00D7059B">
        <w:rPr>
          <w:rFonts w:ascii="Arial" w:hAnsi="Arial" w:cs="Arial"/>
          <w:i/>
          <w:color w:val="000000" w:themeColor="text1"/>
          <w:spacing w:val="3"/>
        </w:rPr>
        <w:t>.</w:t>
      </w:r>
      <w:r w:rsidRPr="00D7059B">
        <w:rPr>
          <w:rFonts w:ascii="Arial" w:hAnsi="Arial" w:cs="Arial"/>
          <w:i/>
          <w:color w:val="000000" w:themeColor="text1"/>
          <w:spacing w:val="3"/>
        </w:rPr>
        <w:t>.</w:t>
      </w:r>
      <w:r w:rsidRPr="00D7059B">
        <w:rPr>
          <w:rFonts w:ascii="Arial" w:hAnsi="Arial" w:cs="Arial"/>
          <w:color w:val="000000" w:themeColor="text1"/>
          <w:vertAlign w:val="superscript"/>
        </w:rPr>
        <w:t xml:space="preserve">41 </w:t>
      </w:r>
      <w:r w:rsidRPr="00D7059B">
        <w:rPr>
          <w:rFonts w:ascii="Arial" w:hAnsi="Arial" w:cs="Arial"/>
          <w:color w:val="000000" w:themeColor="text1"/>
          <w:spacing w:val="3"/>
          <w:position w:val="9"/>
        </w:rPr>
        <w:t xml:space="preserve"> </w:t>
      </w:r>
      <w:r w:rsidRPr="00D7059B">
        <w:rPr>
          <w:rFonts w:ascii="Arial" w:hAnsi="Arial" w:cs="Arial"/>
          <w:color w:val="000000" w:themeColor="text1"/>
          <w:spacing w:val="-4"/>
        </w:rPr>
        <w:t xml:space="preserve">At  </w:t>
      </w:r>
      <w:r w:rsidRPr="00D7059B">
        <w:rPr>
          <w:rFonts w:ascii="Arial" w:hAnsi="Arial" w:cs="Arial"/>
          <w:color w:val="000000" w:themeColor="text1"/>
        </w:rPr>
        <w:t xml:space="preserve">first,  2% (w/w) PLGA in the crystal form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dissolved in DCM. </w:t>
      </w:r>
      <w:r w:rsidRPr="00D7059B">
        <w:rPr>
          <w:rFonts w:ascii="Arial" w:hAnsi="Arial" w:cs="Arial"/>
          <w:color w:val="000000" w:themeColor="text1"/>
          <w:spacing w:val="-4"/>
        </w:rPr>
        <w:t xml:space="preserve">Further,  </w:t>
      </w:r>
      <w:r w:rsidRPr="00D7059B">
        <w:rPr>
          <w:rFonts w:ascii="Arial" w:hAnsi="Arial" w:cs="Arial"/>
          <w:color w:val="000000" w:themeColor="text1"/>
          <w:spacing w:val="49"/>
        </w:rPr>
        <w:t xml:space="preserve"> </w:t>
      </w:r>
      <w:r w:rsidRPr="00D7059B">
        <w:rPr>
          <w:rFonts w:ascii="Arial" w:hAnsi="Arial" w:cs="Arial"/>
          <w:color w:val="000000" w:themeColor="text1"/>
        </w:rPr>
        <w:t xml:space="preserve">1% of PBS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added to the PLGA/DCM as a </w:t>
      </w:r>
      <w:proofErr w:type="spellStart"/>
      <w:r w:rsidRPr="00D7059B">
        <w:rPr>
          <w:rFonts w:ascii="Arial" w:hAnsi="Arial" w:cs="Arial"/>
          <w:color w:val="000000" w:themeColor="text1"/>
        </w:rPr>
        <w:t>porogen</w:t>
      </w:r>
      <w:proofErr w:type="spellEnd"/>
      <w:r w:rsidRPr="00D7059B">
        <w:rPr>
          <w:rFonts w:ascii="Arial" w:hAnsi="Arial" w:cs="Arial"/>
          <w:color w:val="000000" w:themeColor="text1"/>
        </w:rPr>
        <w:t xml:space="preserve"> and the PLGA/DCM/PBS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homogenized at 20000 rpm for 3 minutes to prepare a coating solution. Just before dip coating of the microneedle with PLGA, the microneedle </w:t>
      </w:r>
      <w:r w:rsidRPr="00D7059B">
        <w:rPr>
          <w:rFonts w:ascii="Arial" w:hAnsi="Arial" w:cs="Arial"/>
          <w:color w:val="000000" w:themeColor="text1"/>
          <w:spacing w:val="-3"/>
        </w:rPr>
        <w:t xml:space="preserve">was </w:t>
      </w:r>
      <w:r w:rsidRPr="00D7059B">
        <w:rPr>
          <w:rFonts w:ascii="Arial" w:hAnsi="Arial" w:cs="Arial"/>
          <w:color w:val="000000" w:themeColor="text1"/>
        </w:rPr>
        <w:t>placed in a plasma chamber and</w:t>
      </w:r>
      <w:r w:rsidRPr="00D7059B">
        <w:rPr>
          <w:rFonts w:ascii="Arial" w:hAnsi="Arial" w:cs="Arial"/>
          <w:color w:val="000000" w:themeColor="text1"/>
          <w:spacing w:val="-20"/>
        </w:rPr>
        <w:t xml:space="preserve"> </w:t>
      </w:r>
      <w:r w:rsidRPr="00D7059B">
        <w:rPr>
          <w:rFonts w:ascii="Arial" w:hAnsi="Arial" w:cs="Arial"/>
          <w:color w:val="000000" w:themeColor="text1"/>
        </w:rPr>
        <w:t>subjected</w:t>
      </w:r>
      <w:r w:rsidRPr="00D7059B">
        <w:rPr>
          <w:rFonts w:ascii="Arial" w:hAnsi="Arial" w:cs="Arial"/>
          <w:color w:val="000000" w:themeColor="text1"/>
          <w:spacing w:val="-20"/>
        </w:rPr>
        <w:t xml:space="preserve"> </w:t>
      </w:r>
      <w:r w:rsidRPr="00D7059B">
        <w:rPr>
          <w:rFonts w:ascii="Arial" w:hAnsi="Arial" w:cs="Arial"/>
          <w:color w:val="000000" w:themeColor="text1"/>
        </w:rPr>
        <w:t>to</w:t>
      </w:r>
      <w:r w:rsidRPr="00D7059B">
        <w:rPr>
          <w:rFonts w:ascii="Arial" w:hAnsi="Arial" w:cs="Arial"/>
          <w:color w:val="000000" w:themeColor="text1"/>
          <w:spacing w:val="-21"/>
        </w:rPr>
        <w:t xml:space="preserve"> </w:t>
      </w:r>
      <w:r w:rsidRPr="00D7059B">
        <w:rPr>
          <w:rFonts w:ascii="Arial" w:hAnsi="Arial" w:cs="Arial"/>
          <w:color w:val="000000" w:themeColor="text1"/>
        </w:rPr>
        <w:t>oxygen</w:t>
      </w:r>
      <w:r w:rsidRPr="00D7059B">
        <w:rPr>
          <w:rFonts w:ascii="Arial" w:hAnsi="Arial" w:cs="Arial"/>
          <w:color w:val="000000" w:themeColor="text1"/>
          <w:spacing w:val="-20"/>
        </w:rPr>
        <w:t xml:space="preserve"> </w:t>
      </w:r>
      <w:r w:rsidRPr="00D7059B">
        <w:rPr>
          <w:rFonts w:ascii="Arial" w:hAnsi="Arial" w:cs="Arial"/>
          <w:color w:val="000000" w:themeColor="text1"/>
        </w:rPr>
        <w:t>plasma</w:t>
      </w:r>
      <w:r w:rsidRPr="00D7059B">
        <w:rPr>
          <w:rFonts w:ascii="Arial" w:hAnsi="Arial" w:cs="Arial"/>
          <w:color w:val="000000" w:themeColor="text1"/>
          <w:spacing w:val="-20"/>
        </w:rPr>
        <w:t xml:space="preserve"> </w:t>
      </w:r>
      <w:r w:rsidRPr="00D7059B">
        <w:rPr>
          <w:rFonts w:ascii="Arial" w:hAnsi="Arial" w:cs="Arial"/>
          <w:color w:val="000000" w:themeColor="text1"/>
        </w:rPr>
        <w:t>treatment</w:t>
      </w:r>
      <w:r w:rsidRPr="00D7059B">
        <w:rPr>
          <w:rFonts w:ascii="Arial" w:hAnsi="Arial" w:cs="Arial"/>
          <w:color w:val="000000" w:themeColor="text1"/>
          <w:spacing w:val="-21"/>
        </w:rPr>
        <w:t xml:space="preserve"> </w:t>
      </w:r>
      <w:r w:rsidRPr="00D7059B">
        <w:rPr>
          <w:rFonts w:ascii="Arial" w:hAnsi="Arial" w:cs="Arial"/>
          <w:color w:val="000000" w:themeColor="text1"/>
        </w:rPr>
        <w:t>for</w:t>
      </w:r>
      <w:r w:rsidRPr="00D7059B">
        <w:rPr>
          <w:rFonts w:ascii="Arial" w:hAnsi="Arial" w:cs="Arial"/>
          <w:color w:val="000000" w:themeColor="text1"/>
          <w:spacing w:val="-19"/>
        </w:rPr>
        <w:t xml:space="preserve"> </w:t>
      </w:r>
      <w:r w:rsidRPr="00D7059B">
        <w:rPr>
          <w:rFonts w:ascii="Arial" w:hAnsi="Arial" w:cs="Arial"/>
          <w:color w:val="000000" w:themeColor="text1"/>
        </w:rPr>
        <w:t>15</w:t>
      </w:r>
      <w:r w:rsidRPr="00D7059B">
        <w:rPr>
          <w:rFonts w:ascii="Arial" w:hAnsi="Arial" w:cs="Arial"/>
          <w:color w:val="000000" w:themeColor="text1"/>
          <w:spacing w:val="-20"/>
        </w:rPr>
        <w:t xml:space="preserve"> </w:t>
      </w:r>
      <w:r w:rsidRPr="00D7059B">
        <w:rPr>
          <w:rFonts w:ascii="Arial" w:hAnsi="Arial" w:cs="Arial"/>
          <w:color w:val="000000" w:themeColor="text1"/>
        </w:rPr>
        <w:t>minutes</w:t>
      </w:r>
      <w:r w:rsidRPr="00D7059B">
        <w:rPr>
          <w:rFonts w:ascii="Arial" w:hAnsi="Arial" w:cs="Arial"/>
          <w:color w:val="000000" w:themeColor="text1"/>
          <w:spacing w:val="-20"/>
        </w:rPr>
        <w:t xml:space="preserve"> </w:t>
      </w:r>
      <w:r w:rsidRPr="00D7059B">
        <w:rPr>
          <w:rFonts w:ascii="Arial" w:hAnsi="Arial" w:cs="Arial"/>
          <w:color w:val="000000" w:themeColor="text1"/>
        </w:rPr>
        <w:t>to</w:t>
      </w:r>
      <w:r w:rsidRPr="00D7059B">
        <w:rPr>
          <w:rFonts w:ascii="Arial" w:hAnsi="Arial" w:cs="Arial"/>
          <w:color w:val="000000" w:themeColor="text1"/>
          <w:spacing w:val="-20"/>
        </w:rPr>
        <w:t xml:space="preserve"> </w:t>
      </w:r>
      <w:r w:rsidRPr="00D7059B">
        <w:rPr>
          <w:rFonts w:ascii="Arial" w:hAnsi="Arial" w:cs="Arial"/>
          <w:color w:val="000000" w:themeColor="text1"/>
        </w:rPr>
        <w:t>enhance</w:t>
      </w:r>
      <w:r w:rsidRPr="00D7059B">
        <w:rPr>
          <w:rFonts w:ascii="Arial" w:hAnsi="Arial" w:cs="Arial"/>
          <w:color w:val="000000" w:themeColor="text1"/>
          <w:spacing w:val="-20"/>
        </w:rPr>
        <w:t xml:space="preserve"> </w:t>
      </w: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rPr>
        <w:t>adhesion</w:t>
      </w:r>
      <w:r w:rsidRPr="00D7059B">
        <w:rPr>
          <w:rFonts w:ascii="Arial" w:hAnsi="Arial" w:cs="Arial"/>
          <w:color w:val="000000" w:themeColor="text1"/>
          <w:spacing w:val="-20"/>
        </w:rPr>
        <w:t xml:space="preserve"> </w:t>
      </w:r>
      <w:r w:rsidRPr="00D7059B">
        <w:rPr>
          <w:rFonts w:ascii="Arial" w:hAnsi="Arial" w:cs="Arial"/>
          <w:color w:val="000000" w:themeColor="text1"/>
        </w:rPr>
        <w:t>of</w:t>
      </w:r>
      <w:r w:rsidR="00607A2E" w:rsidRPr="00D7059B">
        <w:rPr>
          <w:rFonts w:ascii="Arial" w:hAnsi="Arial" w:cs="Arial"/>
          <w:color w:val="000000" w:themeColor="text1"/>
        </w:rPr>
        <w:t xml:space="preserve"> the</w:t>
      </w:r>
      <w:r w:rsidRPr="00D7059B">
        <w:rPr>
          <w:rFonts w:ascii="Arial" w:hAnsi="Arial" w:cs="Arial"/>
          <w:color w:val="000000" w:themeColor="text1"/>
          <w:spacing w:val="-20"/>
        </w:rPr>
        <w:t xml:space="preserve"> </w:t>
      </w:r>
      <w:r w:rsidRPr="00D7059B">
        <w:rPr>
          <w:rFonts w:ascii="Arial" w:hAnsi="Arial" w:cs="Arial"/>
          <w:color w:val="000000" w:themeColor="text1"/>
        </w:rPr>
        <w:t xml:space="preserve">PLGA </w:t>
      </w:r>
      <w:r w:rsidRPr="00D7059B">
        <w:rPr>
          <w:rFonts w:ascii="Arial" w:hAnsi="Arial" w:cs="Arial"/>
          <w:color w:val="000000" w:themeColor="text1"/>
          <w:spacing w:val="-3"/>
        </w:rPr>
        <w:t xml:space="preserve">layer. </w:t>
      </w:r>
      <w:r w:rsidRPr="00D7059B">
        <w:rPr>
          <w:rFonts w:ascii="Arial" w:hAnsi="Arial" w:cs="Arial"/>
          <w:color w:val="000000" w:themeColor="text1"/>
        </w:rPr>
        <w:t>The plasma treatment conditions used for treating maltose microneedles were as follows:</w:t>
      </w:r>
      <w:r w:rsidRPr="00D7059B">
        <w:rPr>
          <w:rFonts w:ascii="Arial" w:hAnsi="Arial" w:cs="Arial"/>
          <w:color w:val="000000" w:themeColor="text1"/>
          <w:spacing w:val="-15"/>
        </w:rPr>
        <w:t xml:space="preserve"> </w:t>
      </w:r>
      <w:r w:rsidRPr="00D7059B">
        <w:rPr>
          <w:rFonts w:ascii="Arial" w:hAnsi="Arial" w:cs="Arial"/>
          <w:color w:val="000000" w:themeColor="text1"/>
        </w:rPr>
        <w:t>oxygen</w:t>
      </w:r>
      <w:r w:rsidRPr="00D7059B">
        <w:rPr>
          <w:rFonts w:ascii="Arial" w:hAnsi="Arial" w:cs="Arial"/>
          <w:color w:val="000000" w:themeColor="text1"/>
          <w:spacing w:val="-28"/>
        </w:rPr>
        <w:t xml:space="preserve"> </w:t>
      </w:r>
      <w:r w:rsidRPr="00D7059B">
        <w:rPr>
          <w:rFonts w:ascii="Arial" w:hAnsi="Arial" w:cs="Arial"/>
          <w:color w:val="000000" w:themeColor="text1"/>
          <w:spacing w:val="-3"/>
        </w:rPr>
        <w:t>flow</w:t>
      </w:r>
      <w:r w:rsidRPr="00D7059B">
        <w:rPr>
          <w:rFonts w:ascii="Arial" w:hAnsi="Arial" w:cs="Arial"/>
          <w:color w:val="000000" w:themeColor="text1"/>
          <w:spacing w:val="-27"/>
        </w:rPr>
        <w:t xml:space="preserve"> </w:t>
      </w:r>
      <w:r w:rsidRPr="00D7059B">
        <w:rPr>
          <w:rFonts w:ascii="Arial" w:hAnsi="Arial" w:cs="Arial"/>
          <w:color w:val="000000" w:themeColor="text1"/>
        </w:rPr>
        <w:t>rate</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8"/>
        </w:rPr>
        <w:t xml:space="preserve"> </w:t>
      </w:r>
      <w:r w:rsidRPr="00D7059B">
        <w:rPr>
          <w:rFonts w:ascii="Arial" w:hAnsi="Arial" w:cs="Arial"/>
          <w:color w:val="000000" w:themeColor="text1"/>
        </w:rPr>
        <w:t>70</w:t>
      </w:r>
      <w:r w:rsidRPr="00D7059B">
        <w:rPr>
          <w:rFonts w:ascii="Arial" w:hAnsi="Arial" w:cs="Arial"/>
          <w:color w:val="000000" w:themeColor="text1"/>
          <w:spacing w:val="-27"/>
        </w:rPr>
        <w:t xml:space="preserve"> </w:t>
      </w:r>
      <w:proofErr w:type="spellStart"/>
      <w:r w:rsidRPr="00D7059B">
        <w:rPr>
          <w:rFonts w:ascii="Arial" w:hAnsi="Arial" w:cs="Arial"/>
          <w:color w:val="000000" w:themeColor="text1"/>
        </w:rPr>
        <w:t>sccm</w:t>
      </w:r>
      <w:proofErr w:type="spellEnd"/>
      <w:r w:rsidRPr="00D7059B">
        <w:rPr>
          <w:rFonts w:ascii="Arial" w:hAnsi="Arial" w:cs="Arial"/>
          <w:color w:val="000000" w:themeColor="text1"/>
        </w:rPr>
        <w:t>,</w:t>
      </w:r>
      <w:r w:rsidRPr="00D7059B">
        <w:rPr>
          <w:rFonts w:ascii="Arial" w:hAnsi="Arial" w:cs="Arial"/>
          <w:color w:val="000000" w:themeColor="text1"/>
          <w:spacing w:val="-27"/>
        </w:rPr>
        <w:t xml:space="preserve"> </w:t>
      </w:r>
      <w:r w:rsidRPr="00D7059B">
        <w:rPr>
          <w:rFonts w:ascii="Arial" w:hAnsi="Arial" w:cs="Arial"/>
          <w:color w:val="000000" w:themeColor="text1"/>
        </w:rPr>
        <w:t>oxygen</w:t>
      </w:r>
      <w:r w:rsidRPr="00D7059B">
        <w:rPr>
          <w:rFonts w:ascii="Arial" w:hAnsi="Arial" w:cs="Arial"/>
          <w:color w:val="000000" w:themeColor="text1"/>
          <w:spacing w:val="-28"/>
        </w:rPr>
        <w:t xml:space="preserve"> </w:t>
      </w:r>
      <w:r w:rsidRPr="00D7059B">
        <w:rPr>
          <w:rFonts w:ascii="Arial" w:hAnsi="Arial" w:cs="Arial"/>
          <w:color w:val="000000" w:themeColor="text1"/>
        </w:rPr>
        <w:t>pressure</w:t>
      </w:r>
      <w:r w:rsidRPr="00D7059B">
        <w:rPr>
          <w:rFonts w:ascii="Arial" w:hAnsi="Arial" w:cs="Arial"/>
          <w:color w:val="000000" w:themeColor="text1"/>
          <w:spacing w:val="-27"/>
        </w:rPr>
        <w:t xml:space="preserve"> </w:t>
      </w:r>
      <w:r w:rsidRPr="00D7059B">
        <w:rPr>
          <w:rFonts w:ascii="Arial" w:hAnsi="Arial" w:cs="Arial"/>
          <w:color w:val="000000" w:themeColor="text1"/>
        </w:rPr>
        <w:t>0.2</w:t>
      </w:r>
      <w:r w:rsidRPr="00D7059B">
        <w:rPr>
          <w:rFonts w:ascii="Arial" w:hAnsi="Arial" w:cs="Arial"/>
          <w:color w:val="000000" w:themeColor="text1"/>
          <w:spacing w:val="-28"/>
        </w:rPr>
        <w:t xml:space="preserve"> </w:t>
      </w:r>
      <w:proofErr w:type="spellStart"/>
      <w:r w:rsidRPr="00D7059B">
        <w:rPr>
          <w:rFonts w:ascii="Arial" w:hAnsi="Arial" w:cs="Arial"/>
          <w:color w:val="000000" w:themeColor="text1"/>
          <w:spacing w:val="-4"/>
        </w:rPr>
        <w:t>mTorr</w:t>
      </w:r>
      <w:proofErr w:type="spellEnd"/>
      <w:r w:rsidRPr="00D7059B">
        <w:rPr>
          <w:rFonts w:ascii="Arial" w:hAnsi="Arial" w:cs="Arial"/>
          <w:color w:val="000000" w:themeColor="text1"/>
          <w:spacing w:val="-4"/>
        </w:rPr>
        <w:t>,</w:t>
      </w:r>
      <w:r w:rsidRPr="00D7059B">
        <w:rPr>
          <w:rFonts w:ascii="Arial" w:hAnsi="Arial" w:cs="Arial"/>
          <w:color w:val="000000" w:themeColor="text1"/>
          <w:spacing w:val="-27"/>
        </w:rPr>
        <w:t xml:space="preserve"> </w:t>
      </w:r>
      <w:r w:rsidRPr="00D7059B">
        <w:rPr>
          <w:rFonts w:ascii="Arial" w:hAnsi="Arial" w:cs="Arial"/>
          <w:color w:val="000000" w:themeColor="text1"/>
        </w:rPr>
        <w:t>plasma</w:t>
      </w:r>
      <w:r w:rsidRPr="00D7059B">
        <w:rPr>
          <w:rFonts w:ascii="Arial" w:hAnsi="Arial" w:cs="Arial"/>
          <w:color w:val="000000" w:themeColor="text1"/>
          <w:spacing w:val="-27"/>
        </w:rPr>
        <w:t xml:space="preserve"> </w:t>
      </w:r>
      <w:r w:rsidRPr="00D7059B">
        <w:rPr>
          <w:rFonts w:ascii="Arial" w:hAnsi="Arial" w:cs="Arial"/>
          <w:color w:val="000000" w:themeColor="text1"/>
        </w:rPr>
        <w:t>power</w:t>
      </w:r>
      <w:r w:rsidRPr="00D7059B">
        <w:rPr>
          <w:rFonts w:ascii="Arial" w:hAnsi="Arial" w:cs="Arial"/>
          <w:color w:val="000000" w:themeColor="text1"/>
          <w:spacing w:val="-28"/>
        </w:rPr>
        <w:t xml:space="preserve"> </w:t>
      </w:r>
      <w:r w:rsidRPr="00D7059B">
        <w:rPr>
          <w:rFonts w:ascii="Arial" w:hAnsi="Arial" w:cs="Arial"/>
          <w:color w:val="000000" w:themeColor="text1"/>
        </w:rPr>
        <w:t>200</w:t>
      </w:r>
      <w:r w:rsidRPr="00D7059B">
        <w:rPr>
          <w:rFonts w:ascii="Arial" w:hAnsi="Arial" w:cs="Arial"/>
          <w:color w:val="000000" w:themeColor="text1"/>
          <w:spacing w:val="-28"/>
        </w:rPr>
        <w:t xml:space="preserve"> </w:t>
      </w:r>
      <w:r w:rsidRPr="00D7059B">
        <w:rPr>
          <w:rFonts w:ascii="Arial" w:hAnsi="Arial" w:cs="Arial"/>
          <w:color w:val="000000" w:themeColor="text1"/>
        </w:rPr>
        <w:t>W</w:t>
      </w:r>
      <w:r w:rsidRPr="00D7059B">
        <w:rPr>
          <w:rFonts w:ascii="Arial" w:hAnsi="Arial" w:cs="Arial"/>
          <w:color w:val="000000" w:themeColor="text1"/>
          <w:spacing w:val="-27"/>
        </w:rPr>
        <w:t xml:space="preserve"> </w:t>
      </w:r>
      <w:r w:rsidRPr="00D7059B">
        <w:rPr>
          <w:rFonts w:ascii="Arial" w:hAnsi="Arial" w:cs="Arial"/>
          <w:color w:val="000000" w:themeColor="text1"/>
        </w:rPr>
        <w:t>and</w:t>
      </w:r>
      <w:r w:rsidRPr="00D7059B">
        <w:rPr>
          <w:rFonts w:ascii="Arial" w:hAnsi="Arial" w:cs="Arial"/>
          <w:color w:val="000000" w:themeColor="text1"/>
          <w:spacing w:val="-28"/>
        </w:rPr>
        <w:t xml:space="preserve"> </w:t>
      </w:r>
      <w:r w:rsidRPr="00D7059B">
        <w:rPr>
          <w:rFonts w:ascii="Arial" w:hAnsi="Arial" w:cs="Arial"/>
          <w:color w:val="000000" w:themeColor="text1"/>
        </w:rPr>
        <w:t>a duration</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8"/>
        </w:rPr>
        <w:t xml:space="preserve"> </w:t>
      </w:r>
      <w:r w:rsidRPr="00D7059B">
        <w:rPr>
          <w:rFonts w:ascii="Arial" w:hAnsi="Arial" w:cs="Arial"/>
          <w:color w:val="000000" w:themeColor="text1"/>
        </w:rPr>
        <w:t>treatment</w:t>
      </w:r>
      <w:r w:rsidRPr="00D7059B">
        <w:rPr>
          <w:rFonts w:ascii="Arial" w:hAnsi="Arial" w:cs="Arial"/>
          <w:color w:val="000000" w:themeColor="text1"/>
          <w:spacing w:val="-28"/>
        </w:rPr>
        <w:t xml:space="preserve"> </w:t>
      </w:r>
      <w:r w:rsidRPr="00D7059B">
        <w:rPr>
          <w:rFonts w:ascii="Arial" w:hAnsi="Arial" w:cs="Arial"/>
          <w:color w:val="000000" w:themeColor="text1"/>
        </w:rPr>
        <w:t>of</w:t>
      </w:r>
      <w:r w:rsidRPr="00D7059B">
        <w:rPr>
          <w:rFonts w:ascii="Arial" w:hAnsi="Arial" w:cs="Arial"/>
          <w:color w:val="000000" w:themeColor="text1"/>
          <w:spacing w:val="-27"/>
        </w:rPr>
        <w:t xml:space="preserve"> </w:t>
      </w:r>
      <w:r w:rsidRPr="00D7059B">
        <w:rPr>
          <w:rFonts w:ascii="Arial" w:hAnsi="Arial" w:cs="Arial"/>
          <w:color w:val="000000" w:themeColor="text1"/>
        </w:rPr>
        <w:t>15</w:t>
      </w:r>
      <w:r w:rsidRPr="00D7059B">
        <w:rPr>
          <w:rFonts w:ascii="Arial" w:hAnsi="Arial" w:cs="Arial"/>
          <w:color w:val="000000" w:themeColor="text1"/>
          <w:spacing w:val="-27"/>
        </w:rPr>
        <w:t xml:space="preserve"> </w:t>
      </w:r>
      <w:r w:rsidRPr="00D7059B">
        <w:rPr>
          <w:rFonts w:ascii="Arial" w:hAnsi="Arial" w:cs="Arial"/>
          <w:color w:val="000000" w:themeColor="text1"/>
        </w:rPr>
        <w:t>minutes.</w:t>
      </w:r>
      <w:r w:rsidRPr="00D7059B">
        <w:rPr>
          <w:rFonts w:ascii="Arial" w:hAnsi="Arial" w:cs="Arial"/>
          <w:color w:val="000000" w:themeColor="text1"/>
          <w:spacing w:val="-16"/>
        </w:rPr>
        <w:t xml:space="preserve"> </w:t>
      </w:r>
      <w:r w:rsidRPr="00D7059B">
        <w:rPr>
          <w:rFonts w:ascii="Arial" w:hAnsi="Arial" w:cs="Arial"/>
          <w:color w:val="000000" w:themeColor="text1"/>
        </w:rPr>
        <w:t>The</w:t>
      </w:r>
      <w:r w:rsidRPr="00D7059B">
        <w:rPr>
          <w:rFonts w:ascii="Arial" w:hAnsi="Arial" w:cs="Arial"/>
          <w:color w:val="000000" w:themeColor="text1"/>
          <w:spacing w:val="-28"/>
        </w:rPr>
        <w:t xml:space="preserve"> </w:t>
      </w:r>
      <w:r w:rsidRPr="00D7059B">
        <w:rPr>
          <w:rFonts w:ascii="Arial" w:hAnsi="Arial" w:cs="Arial"/>
          <w:color w:val="000000" w:themeColor="text1"/>
        </w:rPr>
        <w:t>plasma</w:t>
      </w:r>
      <w:r w:rsidRPr="00D7059B">
        <w:rPr>
          <w:rFonts w:ascii="Arial" w:hAnsi="Arial" w:cs="Arial"/>
          <w:color w:val="000000" w:themeColor="text1"/>
          <w:spacing w:val="-27"/>
        </w:rPr>
        <w:t xml:space="preserve"> </w:t>
      </w:r>
      <w:r w:rsidRPr="00D7059B">
        <w:rPr>
          <w:rFonts w:ascii="Arial" w:hAnsi="Arial" w:cs="Arial"/>
          <w:color w:val="000000" w:themeColor="text1"/>
        </w:rPr>
        <w:t>treated</w:t>
      </w:r>
      <w:r w:rsidRPr="00D7059B">
        <w:rPr>
          <w:rFonts w:ascii="Arial" w:hAnsi="Arial" w:cs="Arial"/>
          <w:color w:val="000000" w:themeColor="text1"/>
          <w:spacing w:val="-28"/>
        </w:rPr>
        <w:t xml:space="preserve"> </w:t>
      </w:r>
      <w:r w:rsidRPr="00D7059B">
        <w:rPr>
          <w:rFonts w:ascii="Arial" w:hAnsi="Arial" w:cs="Arial"/>
          <w:color w:val="000000" w:themeColor="text1"/>
        </w:rPr>
        <w:t>maltose</w:t>
      </w:r>
      <w:r w:rsidRPr="00D7059B">
        <w:rPr>
          <w:rFonts w:ascii="Arial" w:hAnsi="Arial" w:cs="Arial"/>
          <w:color w:val="000000" w:themeColor="text1"/>
          <w:spacing w:val="-28"/>
        </w:rPr>
        <w:t xml:space="preserve"> </w:t>
      </w:r>
      <w:r w:rsidRPr="00D7059B">
        <w:rPr>
          <w:rFonts w:ascii="Arial" w:hAnsi="Arial" w:cs="Arial"/>
          <w:color w:val="000000" w:themeColor="text1"/>
        </w:rPr>
        <w:t>microneedles</w:t>
      </w:r>
      <w:r w:rsidRPr="00D7059B">
        <w:rPr>
          <w:rFonts w:ascii="Arial" w:hAnsi="Arial" w:cs="Arial"/>
          <w:color w:val="000000" w:themeColor="text1"/>
          <w:spacing w:val="-28"/>
        </w:rPr>
        <w:t xml:space="preserve"> </w:t>
      </w:r>
      <w:r w:rsidRPr="00D7059B">
        <w:rPr>
          <w:rFonts w:ascii="Arial" w:hAnsi="Arial" w:cs="Arial"/>
          <w:color w:val="000000" w:themeColor="text1"/>
        </w:rPr>
        <w:t>were</w:t>
      </w:r>
      <w:r w:rsidRPr="00D7059B">
        <w:rPr>
          <w:rFonts w:ascii="Arial" w:hAnsi="Arial" w:cs="Arial"/>
          <w:color w:val="000000" w:themeColor="text1"/>
          <w:spacing w:val="-27"/>
        </w:rPr>
        <w:t xml:space="preserve"> </w:t>
      </w:r>
      <w:r w:rsidRPr="00D7059B">
        <w:rPr>
          <w:rFonts w:ascii="Arial" w:hAnsi="Arial" w:cs="Arial"/>
          <w:color w:val="000000" w:themeColor="text1"/>
        </w:rPr>
        <w:t xml:space="preserve">dipped </w:t>
      </w:r>
      <w:r w:rsidRPr="00D7059B">
        <w:rPr>
          <w:rFonts w:ascii="Arial" w:hAnsi="Arial" w:cs="Arial"/>
          <w:color w:val="000000" w:themeColor="text1"/>
          <w:spacing w:val="-3"/>
        </w:rPr>
        <w:t>into</w:t>
      </w:r>
      <w:r w:rsidRPr="00D7059B">
        <w:rPr>
          <w:rFonts w:ascii="Arial" w:hAnsi="Arial" w:cs="Arial"/>
          <w:color w:val="000000" w:themeColor="text1"/>
          <w:spacing w:val="-9"/>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coating</w:t>
      </w:r>
      <w:r w:rsidRPr="00D7059B">
        <w:rPr>
          <w:rFonts w:ascii="Arial" w:hAnsi="Arial" w:cs="Arial"/>
          <w:color w:val="000000" w:themeColor="text1"/>
          <w:spacing w:val="-8"/>
        </w:rPr>
        <w:t xml:space="preserve"> </w:t>
      </w:r>
      <w:r w:rsidRPr="00D7059B">
        <w:rPr>
          <w:rFonts w:ascii="Arial" w:hAnsi="Arial" w:cs="Arial"/>
          <w:color w:val="000000" w:themeColor="text1"/>
        </w:rPr>
        <w:t>solution</w:t>
      </w:r>
      <w:r w:rsidRPr="00D7059B">
        <w:rPr>
          <w:rFonts w:ascii="Arial" w:hAnsi="Arial" w:cs="Arial"/>
          <w:color w:val="000000" w:themeColor="text1"/>
          <w:spacing w:val="-9"/>
        </w:rPr>
        <w:t xml:space="preserve"> </w:t>
      </w:r>
      <w:r w:rsidRPr="00D7059B">
        <w:rPr>
          <w:rFonts w:ascii="Arial" w:hAnsi="Arial" w:cs="Arial"/>
          <w:color w:val="000000" w:themeColor="text1"/>
        </w:rPr>
        <w:t>for</w:t>
      </w:r>
      <w:r w:rsidRPr="00D7059B">
        <w:rPr>
          <w:rFonts w:ascii="Arial" w:hAnsi="Arial" w:cs="Arial"/>
          <w:color w:val="000000" w:themeColor="text1"/>
          <w:spacing w:val="-8"/>
        </w:rPr>
        <w:t xml:space="preserve"> </w:t>
      </w:r>
      <w:r w:rsidRPr="00D7059B">
        <w:rPr>
          <w:rFonts w:ascii="Arial" w:hAnsi="Arial" w:cs="Arial"/>
          <w:color w:val="000000" w:themeColor="text1"/>
        </w:rPr>
        <w:t>5</w:t>
      </w:r>
      <w:r w:rsidRPr="00D7059B">
        <w:rPr>
          <w:rFonts w:ascii="Arial" w:hAnsi="Arial" w:cs="Arial"/>
          <w:color w:val="000000" w:themeColor="text1"/>
          <w:spacing w:val="-9"/>
        </w:rPr>
        <w:t xml:space="preserve"> </w:t>
      </w:r>
      <w:r w:rsidRPr="00D7059B">
        <w:rPr>
          <w:rFonts w:ascii="Arial" w:hAnsi="Arial" w:cs="Arial"/>
          <w:color w:val="000000" w:themeColor="text1"/>
        </w:rPr>
        <w:t>minutes</w:t>
      </w:r>
      <w:r w:rsidRPr="00D7059B">
        <w:rPr>
          <w:rFonts w:ascii="Arial" w:hAnsi="Arial" w:cs="Arial"/>
          <w:color w:val="000000" w:themeColor="text1"/>
          <w:spacing w:val="-8"/>
        </w:rPr>
        <w:t xml:space="preserve"> </w:t>
      </w:r>
      <w:r w:rsidRPr="00D7059B">
        <w:rPr>
          <w:rFonts w:ascii="Arial" w:hAnsi="Arial" w:cs="Arial"/>
          <w:color w:val="000000" w:themeColor="text1"/>
        </w:rPr>
        <w:t>for</w:t>
      </w:r>
      <w:r w:rsidRPr="00D7059B">
        <w:rPr>
          <w:rFonts w:ascii="Arial" w:hAnsi="Arial" w:cs="Arial"/>
          <w:color w:val="000000" w:themeColor="text1"/>
          <w:spacing w:val="-9"/>
        </w:rPr>
        <w:t xml:space="preserve"> </w:t>
      </w:r>
      <w:r w:rsidRPr="00D7059B">
        <w:rPr>
          <w:rFonts w:ascii="Arial" w:hAnsi="Arial" w:cs="Arial"/>
          <w:color w:val="000000" w:themeColor="text1"/>
        </w:rPr>
        <w:t>uniform</w:t>
      </w:r>
      <w:r w:rsidRPr="00D7059B">
        <w:rPr>
          <w:rFonts w:ascii="Arial" w:hAnsi="Arial" w:cs="Arial"/>
          <w:color w:val="000000" w:themeColor="text1"/>
          <w:spacing w:val="-8"/>
        </w:rPr>
        <w:t xml:space="preserve"> </w:t>
      </w:r>
      <w:r w:rsidRPr="00D7059B">
        <w:rPr>
          <w:rFonts w:ascii="Arial" w:hAnsi="Arial" w:cs="Arial"/>
          <w:color w:val="000000" w:themeColor="text1"/>
        </w:rPr>
        <w:t>coating</w:t>
      </w:r>
      <w:r w:rsidRPr="00D7059B">
        <w:rPr>
          <w:rFonts w:ascii="Arial" w:hAnsi="Arial" w:cs="Arial"/>
          <w:color w:val="000000" w:themeColor="text1"/>
          <w:spacing w:val="-9"/>
        </w:rPr>
        <w:t xml:space="preserve"> </w:t>
      </w:r>
      <w:r w:rsidR="00607A2E" w:rsidRPr="00D7059B">
        <w:rPr>
          <w:rFonts w:ascii="Arial" w:hAnsi="Arial" w:cs="Arial"/>
          <w:color w:val="000000" w:themeColor="text1"/>
        </w:rPr>
        <w:t>with</w:t>
      </w:r>
      <w:r w:rsidR="00607A2E" w:rsidRPr="00D7059B">
        <w:rPr>
          <w:rFonts w:ascii="Arial" w:hAnsi="Arial" w:cs="Arial"/>
          <w:color w:val="000000" w:themeColor="text1"/>
          <w:spacing w:val="-8"/>
        </w:rPr>
        <w:t xml:space="preserve"> </w:t>
      </w:r>
      <w:r w:rsidRPr="00D7059B">
        <w:rPr>
          <w:rFonts w:ascii="Arial" w:hAnsi="Arial" w:cs="Arial"/>
          <w:color w:val="000000" w:themeColor="text1"/>
        </w:rPr>
        <w:t>porous</w:t>
      </w:r>
      <w:r w:rsidRPr="00D7059B">
        <w:rPr>
          <w:rFonts w:ascii="Arial" w:hAnsi="Arial" w:cs="Arial"/>
          <w:color w:val="000000" w:themeColor="text1"/>
          <w:spacing w:val="-9"/>
        </w:rPr>
        <w:t xml:space="preserve"> </w:t>
      </w:r>
      <w:r w:rsidRPr="00D7059B">
        <w:rPr>
          <w:rFonts w:ascii="Arial" w:hAnsi="Arial" w:cs="Arial"/>
          <w:color w:val="000000" w:themeColor="text1"/>
        </w:rPr>
        <w:t>PLGA</w:t>
      </w:r>
      <w:r w:rsidRPr="00D7059B">
        <w:rPr>
          <w:rFonts w:ascii="Arial" w:hAnsi="Arial" w:cs="Arial"/>
          <w:color w:val="000000" w:themeColor="text1"/>
          <w:spacing w:val="-8"/>
        </w:rPr>
        <w:t xml:space="preserve"> </w:t>
      </w:r>
      <w:r w:rsidRPr="00D7059B">
        <w:rPr>
          <w:rFonts w:ascii="Arial" w:hAnsi="Arial" w:cs="Arial"/>
          <w:color w:val="000000" w:themeColor="text1"/>
        </w:rPr>
        <w:t>polymer</w:t>
      </w:r>
      <w:r w:rsidRPr="00D7059B">
        <w:rPr>
          <w:rFonts w:ascii="Arial" w:hAnsi="Arial" w:cs="Arial"/>
          <w:color w:val="000000" w:themeColor="text1"/>
          <w:spacing w:val="-9"/>
        </w:rPr>
        <w:t xml:space="preserve"> </w:t>
      </w:r>
      <w:r w:rsidRPr="00D7059B">
        <w:rPr>
          <w:rFonts w:ascii="Arial" w:hAnsi="Arial" w:cs="Arial"/>
          <w:color w:val="000000" w:themeColor="text1"/>
          <w:spacing w:val="-3"/>
        </w:rPr>
        <w:t xml:space="preserve">layer. </w:t>
      </w:r>
      <w:r w:rsidRPr="00D7059B">
        <w:rPr>
          <w:rFonts w:ascii="Arial" w:hAnsi="Arial" w:cs="Arial"/>
          <w:color w:val="000000" w:themeColor="text1"/>
        </w:rPr>
        <w:t>The</w:t>
      </w:r>
      <w:r w:rsidRPr="00D7059B">
        <w:rPr>
          <w:rFonts w:ascii="Arial" w:hAnsi="Arial" w:cs="Arial"/>
          <w:color w:val="000000" w:themeColor="text1"/>
          <w:spacing w:val="-35"/>
        </w:rPr>
        <w:t xml:space="preserve"> </w:t>
      </w:r>
      <w:r w:rsidRPr="00D7059B">
        <w:rPr>
          <w:rFonts w:ascii="Arial" w:hAnsi="Arial" w:cs="Arial"/>
          <w:color w:val="000000" w:themeColor="text1"/>
        </w:rPr>
        <w:t>PLGA</w:t>
      </w:r>
      <w:r w:rsidRPr="00D7059B">
        <w:rPr>
          <w:rFonts w:ascii="Arial" w:hAnsi="Arial" w:cs="Arial"/>
          <w:color w:val="000000" w:themeColor="text1"/>
          <w:spacing w:val="-34"/>
        </w:rPr>
        <w:t xml:space="preserve"> </w:t>
      </w:r>
      <w:r w:rsidRPr="00D7059B">
        <w:rPr>
          <w:rFonts w:ascii="Arial" w:hAnsi="Arial" w:cs="Arial"/>
          <w:color w:val="000000" w:themeColor="text1"/>
        </w:rPr>
        <w:t>coated</w:t>
      </w:r>
      <w:r w:rsidRPr="00D7059B">
        <w:rPr>
          <w:rFonts w:ascii="Arial" w:hAnsi="Arial" w:cs="Arial"/>
          <w:color w:val="000000" w:themeColor="text1"/>
          <w:spacing w:val="-35"/>
        </w:rPr>
        <w:t xml:space="preserve"> </w:t>
      </w:r>
      <w:r w:rsidRPr="00D7059B">
        <w:rPr>
          <w:rFonts w:ascii="Arial" w:hAnsi="Arial" w:cs="Arial"/>
          <w:color w:val="000000" w:themeColor="text1"/>
        </w:rPr>
        <w:t>maltose</w:t>
      </w:r>
      <w:r w:rsidRPr="00D7059B">
        <w:rPr>
          <w:rFonts w:ascii="Arial" w:hAnsi="Arial" w:cs="Arial"/>
          <w:color w:val="000000" w:themeColor="text1"/>
          <w:spacing w:val="-34"/>
        </w:rPr>
        <w:t xml:space="preserve"> </w:t>
      </w:r>
      <w:r w:rsidRPr="00D7059B">
        <w:rPr>
          <w:rFonts w:ascii="Arial" w:hAnsi="Arial" w:cs="Arial"/>
          <w:color w:val="000000" w:themeColor="text1"/>
        </w:rPr>
        <w:t>microneedle</w:t>
      </w:r>
      <w:r w:rsidRPr="00D7059B">
        <w:rPr>
          <w:rFonts w:ascii="Arial" w:hAnsi="Arial" w:cs="Arial"/>
          <w:color w:val="000000" w:themeColor="text1"/>
          <w:spacing w:val="-35"/>
        </w:rPr>
        <w:t xml:space="preserve"> </w:t>
      </w:r>
      <w:r w:rsidRPr="00D7059B">
        <w:rPr>
          <w:rFonts w:ascii="Arial" w:hAnsi="Arial" w:cs="Arial"/>
          <w:color w:val="000000" w:themeColor="text1"/>
          <w:spacing w:val="-3"/>
        </w:rPr>
        <w:t>was</w:t>
      </w:r>
      <w:r w:rsidRPr="00D7059B">
        <w:rPr>
          <w:rFonts w:ascii="Arial" w:hAnsi="Arial" w:cs="Arial"/>
          <w:color w:val="000000" w:themeColor="text1"/>
          <w:spacing w:val="-34"/>
        </w:rPr>
        <w:t xml:space="preserve"> </w:t>
      </w:r>
      <w:r w:rsidRPr="00D7059B">
        <w:rPr>
          <w:rFonts w:ascii="Arial" w:hAnsi="Arial" w:cs="Arial"/>
          <w:color w:val="000000" w:themeColor="text1"/>
        </w:rPr>
        <w:t>then</w:t>
      </w:r>
      <w:r w:rsidRPr="00D7059B">
        <w:rPr>
          <w:rFonts w:ascii="Arial" w:hAnsi="Arial" w:cs="Arial"/>
          <w:color w:val="000000" w:themeColor="text1"/>
          <w:spacing w:val="-34"/>
        </w:rPr>
        <w:t xml:space="preserve"> </w:t>
      </w:r>
      <w:r w:rsidRPr="00D7059B">
        <w:rPr>
          <w:rFonts w:ascii="Arial" w:hAnsi="Arial" w:cs="Arial"/>
          <w:color w:val="000000" w:themeColor="text1"/>
        </w:rPr>
        <w:t>immersed</w:t>
      </w:r>
      <w:r w:rsidRPr="00D7059B">
        <w:rPr>
          <w:rFonts w:ascii="Arial" w:hAnsi="Arial" w:cs="Arial"/>
          <w:color w:val="000000" w:themeColor="text1"/>
          <w:spacing w:val="-35"/>
        </w:rPr>
        <w:t xml:space="preserve"> </w:t>
      </w:r>
      <w:r w:rsidRPr="00D7059B">
        <w:rPr>
          <w:rFonts w:ascii="Arial" w:hAnsi="Arial" w:cs="Arial"/>
          <w:color w:val="000000" w:themeColor="text1"/>
        </w:rPr>
        <w:t>in</w:t>
      </w:r>
      <w:r w:rsidRPr="00D7059B">
        <w:rPr>
          <w:rFonts w:ascii="Arial" w:hAnsi="Arial" w:cs="Arial"/>
          <w:color w:val="000000" w:themeColor="text1"/>
          <w:spacing w:val="-34"/>
        </w:rPr>
        <w:t xml:space="preserve"> </w:t>
      </w:r>
      <w:r w:rsidRPr="00D7059B">
        <w:rPr>
          <w:rFonts w:ascii="Arial" w:hAnsi="Arial" w:cs="Arial"/>
          <w:color w:val="000000" w:themeColor="text1"/>
        </w:rPr>
        <w:t>EtOH-</w:t>
      </w:r>
      <w:proofErr w:type="spellStart"/>
      <w:r w:rsidRPr="00D7059B">
        <w:rPr>
          <w:rFonts w:ascii="Arial" w:hAnsi="Arial" w:cs="Arial"/>
          <w:color w:val="000000" w:themeColor="text1"/>
        </w:rPr>
        <w:t>NaOH</w:t>
      </w:r>
      <w:proofErr w:type="spellEnd"/>
      <w:r w:rsidRPr="00D7059B">
        <w:rPr>
          <w:rFonts w:ascii="Arial" w:hAnsi="Arial" w:cs="Arial"/>
          <w:color w:val="000000" w:themeColor="text1"/>
          <w:spacing w:val="-35"/>
        </w:rPr>
        <w:t xml:space="preserve"> </w:t>
      </w:r>
      <w:r w:rsidRPr="00D7059B">
        <w:rPr>
          <w:rFonts w:ascii="Arial" w:hAnsi="Arial" w:cs="Arial"/>
          <w:color w:val="000000" w:themeColor="text1"/>
        </w:rPr>
        <w:t>(ethanol</w:t>
      </w:r>
      <w:r w:rsidRPr="00D7059B">
        <w:rPr>
          <w:rFonts w:ascii="Arial" w:hAnsi="Arial" w:cs="Arial"/>
          <w:color w:val="000000" w:themeColor="text1"/>
          <w:spacing w:val="-34"/>
        </w:rPr>
        <w:t xml:space="preserve"> </w:t>
      </w:r>
      <w:r w:rsidRPr="00D7059B">
        <w:rPr>
          <w:rFonts w:ascii="Arial" w:hAnsi="Arial" w:cs="Arial"/>
          <w:color w:val="000000" w:themeColor="text1"/>
        </w:rPr>
        <w:t xml:space="preserve">sodium </w:t>
      </w:r>
      <w:bookmarkStart w:id="0" w:name="_GoBack"/>
      <w:bookmarkEnd w:id="0"/>
      <w:r w:rsidRPr="006465A1">
        <w:rPr>
          <w:rFonts w:ascii="Arial" w:hAnsi="Arial" w:cs="Arial"/>
          <w:color w:val="000000" w:themeColor="text1"/>
          <w:spacing w:val="-3"/>
          <w:highlight w:val="yellow"/>
        </w:rPr>
        <w:t xml:space="preserve">hydroxide) </w:t>
      </w:r>
      <w:r w:rsidRPr="006465A1">
        <w:rPr>
          <w:rFonts w:ascii="Arial" w:hAnsi="Arial" w:cs="Arial"/>
          <w:color w:val="000000" w:themeColor="text1"/>
          <w:highlight w:val="yellow"/>
        </w:rPr>
        <w:t>solution for 2 minutes to enhance porosity on the microneedle</w:t>
      </w:r>
      <w:r w:rsidRPr="006465A1">
        <w:rPr>
          <w:rFonts w:ascii="Arial" w:hAnsi="Arial" w:cs="Arial"/>
          <w:color w:val="000000" w:themeColor="text1"/>
          <w:spacing w:val="-36"/>
          <w:highlight w:val="yellow"/>
        </w:rPr>
        <w:t xml:space="preserve"> </w:t>
      </w:r>
      <w:r w:rsidRPr="006465A1">
        <w:rPr>
          <w:rFonts w:ascii="Arial" w:hAnsi="Arial" w:cs="Arial"/>
          <w:color w:val="000000" w:themeColor="text1"/>
          <w:highlight w:val="yellow"/>
        </w:rPr>
        <w:t>surface.</w:t>
      </w:r>
      <w:r w:rsidR="006465A1" w:rsidRPr="006465A1">
        <w:rPr>
          <w:rFonts w:ascii="Arial" w:hAnsi="Arial" w:cs="Arial"/>
          <w:color w:val="000000" w:themeColor="text1"/>
          <w:highlight w:val="yellow"/>
          <w:vertAlign w:val="superscript"/>
        </w:rPr>
        <w:t xml:space="preserve"> 54</w:t>
      </w:r>
    </w:p>
    <w:p w:rsidR="005E1CE0" w:rsidRPr="00D7059B" w:rsidRDefault="005E1CE0" w:rsidP="009C0279">
      <w:pPr>
        <w:pStyle w:val="Heading2"/>
        <w:spacing w:before="1" w:line="360" w:lineRule="auto"/>
        <w:rPr>
          <w:rFonts w:ascii="Arial" w:hAnsi="Arial" w:cs="Arial"/>
          <w:b w:val="0"/>
          <w:bCs w:val="0"/>
          <w:color w:val="000000" w:themeColor="text1"/>
          <w:sz w:val="24"/>
          <w:szCs w:val="24"/>
        </w:rPr>
      </w:pPr>
    </w:p>
    <w:p w:rsidR="00C455E8" w:rsidRPr="00D7059B" w:rsidRDefault="00CF4432" w:rsidP="005E1CE0">
      <w:pPr>
        <w:pStyle w:val="Heading2"/>
        <w:spacing w:line="360" w:lineRule="auto"/>
        <w:ind w:left="0"/>
        <w:jc w:val="both"/>
        <w:rPr>
          <w:rFonts w:ascii="Arial" w:hAnsi="Arial" w:cs="Arial"/>
          <w:color w:val="000000" w:themeColor="text1"/>
          <w:sz w:val="24"/>
          <w:szCs w:val="24"/>
        </w:rPr>
      </w:pPr>
      <w:r w:rsidRPr="00D7059B">
        <w:rPr>
          <w:rFonts w:ascii="Arial" w:hAnsi="Arial" w:cs="Arial"/>
          <w:color w:val="000000" w:themeColor="text1"/>
          <w:sz w:val="24"/>
          <w:szCs w:val="24"/>
        </w:rPr>
        <w:t xml:space="preserve">Scanning electron microscopy analysis of microneedle </w:t>
      </w:r>
      <w:r w:rsidR="005E1CE0" w:rsidRPr="00D7059B">
        <w:rPr>
          <w:rFonts w:ascii="Arial" w:hAnsi="Arial" w:cs="Arial"/>
          <w:color w:val="000000" w:themeColor="text1"/>
          <w:sz w:val="24"/>
          <w:szCs w:val="24"/>
        </w:rPr>
        <w:t>a</w:t>
      </w:r>
      <w:r w:rsidRPr="00D7059B">
        <w:rPr>
          <w:rFonts w:ascii="Arial" w:hAnsi="Arial" w:cs="Arial"/>
          <w:color w:val="000000" w:themeColor="text1"/>
          <w:sz w:val="24"/>
          <w:szCs w:val="24"/>
        </w:rPr>
        <w:t>rray</w:t>
      </w:r>
    </w:p>
    <w:p w:rsidR="00C455E8" w:rsidRPr="00D7059B" w:rsidRDefault="00CF4432" w:rsidP="005E1CE0">
      <w:pPr>
        <w:pStyle w:val="BodyText"/>
        <w:spacing w:line="360" w:lineRule="auto"/>
        <w:ind w:right="116"/>
        <w:jc w:val="both"/>
        <w:rPr>
          <w:rFonts w:ascii="Arial" w:hAnsi="Arial" w:cs="Arial"/>
          <w:color w:val="000000" w:themeColor="text1"/>
        </w:rPr>
      </w:pPr>
      <w:r w:rsidRPr="00D7059B">
        <w:rPr>
          <w:rFonts w:ascii="Arial" w:hAnsi="Arial" w:cs="Arial"/>
          <w:color w:val="000000" w:themeColor="text1"/>
        </w:rPr>
        <w:t>The</w:t>
      </w:r>
      <w:r w:rsidRPr="00D7059B">
        <w:rPr>
          <w:rFonts w:ascii="Arial" w:hAnsi="Arial" w:cs="Arial"/>
          <w:color w:val="000000" w:themeColor="text1"/>
          <w:spacing w:val="-20"/>
        </w:rPr>
        <w:t xml:space="preserve"> </w:t>
      </w:r>
      <w:r w:rsidRPr="00D7059B">
        <w:rPr>
          <w:rFonts w:ascii="Arial" w:hAnsi="Arial" w:cs="Arial"/>
          <w:color w:val="000000" w:themeColor="text1"/>
        </w:rPr>
        <w:t>morphology</w:t>
      </w:r>
      <w:r w:rsidRPr="00D7059B">
        <w:rPr>
          <w:rFonts w:ascii="Arial" w:hAnsi="Arial" w:cs="Arial"/>
          <w:color w:val="000000" w:themeColor="text1"/>
          <w:spacing w:val="-19"/>
        </w:rPr>
        <w:t xml:space="preserve"> </w:t>
      </w:r>
      <w:r w:rsidRPr="00D7059B">
        <w:rPr>
          <w:rFonts w:ascii="Arial" w:hAnsi="Arial" w:cs="Arial"/>
          <w:color w:val="000000" w:themeColor="text1"/>
        </w:rPr>
        <w:t>of</w:t>
      </w:r>
      <w:r w:rsidRPr="00D7059B">
        <w:rPr>
          <w:rFonts w:ascii="Arial" w:hAnsi="Arial" w:cs="Arial"/>
          <w:color w:val="000000" w:themeColor="text1"/>
          <w:spacing w:val="-19"/>
        </w:rPr>
        <w:t xml:space="preserve"> </w:t>
      </w:r>
      <w:r w:rsidR="00607A2E" w:rsidRPr="00D7059B">
        <w:rPr>
          <w:rFonts w:ascii="Arial" w:hAnsi="Arial" w:cs="Arial"/>
          <w:color w:val="000000" w:themeColor="text1"/>
          <w:spacing w:val="-19"/>
        </w:rPr>
        <w:t xml:space="preserve">the </w:t>
      </w:r>
      <w:r w:rsidRPr="00D7059B">
        <w:rPr>
          <w:rFonts w:ascii="Arial" w:hAnsi="Arial" w:cs="Arial"/>
          <w:color w:val="000000" w:themeColor="text1"/>
        </w:rPr>
        <w:t>maltose</w:t>
      </w:r>
      <w:r w:rsidRPr="00D7059B">
        <w:rPr>
          <w:rFonts w:ascii="Arial" w:hAnsi="Arial" w:cs="Arial"/>
          <w:color w:val="000000" w:themeColor="text1"/>
          <w:spacing w:val="-19"/>
        </w:rPr>
        <w:t xml:space="preserve"> </w:t>
      </w:r>
      <w:r w:rsidRPr="00D7059B">
        <w:rPr>
          <w:rFonts w:ascii="Arial" w:hAnsi="Arial" w:cs="Arial"/>
          <w:color w:val="000000" w:themeColor="text1"/>
        </w:rPr>
        <w:t>microneedle</w:t>
      </w:r>
      <w:r w:rsidRPr="00D7059B">
        <w:rPr>
          <w:rFonts w:ascii="Arial" w:hAnsi="Arial" w:cs="Arial"/>
          <w:color w:val="000000" w:themeColor="text1"/>
          <w:spacing w:val="-20"/>
        </w:rPr>
        <w:t xml:space="preserve"> </w:t>
      </w:r>
      <w:r w:rsidRPr="00D7059B">
        <w:rPr>
          <w:rFonts w:ascii="Arial" w:hAnsi="Arial" w:cs="Arial"/>
          <w:color w:val="000000" w:themeColor="text1"/>
        </w:rPr>
        <w:t>coated</w:t>
      </w:r>
      <w:r w:rsidRPr="00D7059B">
        <w:rPr>
          <w:rFonts w:ascii="Arial" w:hAnsi="Arial" w:cs="Arial"/>
          <w:color w:val="000000" w:themeColor="text1"/>
          <w:spacing w:val="-19"/>
        </w:rPr>
        <w:t xml:space="preserve"> </w:t>
      </w:r>
      <w:r w:rsidRPr="00D7059B">
        <w:rPr>
          <w:rFonts w:ascii="Arial" w:hAnsi="Arial" w:cs="Arial"/>
          <w:color w:val="000000" w:themeColor="text1"/>
        </w:rPr>
        <w:t>with</w:t>
      </w:r>
      <w:r w:rsidRPr="00D7059B">
        <w:rPr>
          <w:rFonts w:ascii="Arial" w:hAnsi="Arial" w:cs="Arial"/>
          <w:color w:val="000000" w:themeColor="text1"/>
          <w:spacing w:val="-19"/>
        </w:rPr>
        <w:t xml:space="preserve"> </w:t>
      </w:r>
      <w:r w:rsidRPr="00D7059B">
        <w:rPr>
          <w:rFonts w:ascii="Arial" w:hAnsi="Arial" w:cs="Arial"/>
          <w:color w:val="000000" w:themeColor="text1"/>
        </w:rPr>
        <w:t>PLGA</w:t>
      </w:r>
      <w:r w:rsidRPr="00D7059B">
        <w:rPr>
          <w:rFonts w:ascii="Arial" w:hAnsi="Arial" w:cs="Arial"/>
          <w:color w:val="000000" w:themeColor="text1"/>
          <w:spacing w:val="-19"/>
        </w:rPr>
        <w:t xml:space="preserve"> </w:t>
      </w:r>
      <w:r w:rsidRPr="00D7059B">
        <w:rPr>
          <w:rFonts w:ascii="Arial" w:hAnsi="Arial" w:cs="Arial"/>
          <w:color w:val="000000" w:themeColor="text1"/>
          <w:spacing w:val="-3"/>
        </w:rPr>
        <w:t>was</w:t>
      </w:r>
      <w:r w:rsidRPr="00D7059B">
        <w:rPr>
          <w:rFonts w:ascii="Arial" w:hAnsi="Arial" w:cs="Arial"/>
          <w:color w:val="000000" w:themeColor="text1"/>
          <w:spacing w:val="-19"/>
        </w:rPr>
        <w:t xml:space="preserve"> </w:t>
      </w:r>
      <w:r w:rsidRPr="00D7059B">
        <w:rPr>
          <w:rFonts w:ascii="Arial" w:hAnsi="Arial" w:cs="Arial"/>
          <w:color w:val="000000" w:themeColor="text1"/>
        </w:rPr>
        <w:t>characterized</w:t>
      </w:r>
      <w:r w:rsidRPr="00D7059B">
        <w:rPr>
          <w:rFonts w:ascii="Arial" w:hAnsi="Arial" w:cs="Arial"/>
          <w:color w:val="000000" w:themeColor="text1"/>
          <w:spacing w:val="-19"/>
        </w:rPr>
        <w:t xml:space="preserve"> </w:t>
      </w:r>
      <w:r w:rsidRPr="00D7059B">
        <w:rPr>
          <w:rFonts w:ascii="Arial" w:hAnsi="Arial" w:cs="Arial"/>
          <w:color w:val="000000" w:themeColor="text1"/>
        </w:rPr>
        <w:t>with</w:t>
      </w:r>
      <w:r w:rsidRPr="00D7059B">
        <w:rPr>
          <w:rFonts w:ascii="Arial" w:hAnsi="Arial" w:cs="Arial"/>
          <w:color w:val="000000" w:themeColor="text1"/>
          <w:spacing w:val="-20"/>
        </w:rPr>
        <w:t xml:space="preserve"> </w:t>
      </w:r>
      <w:r w:rsidR="00607A2E" w:rsidRPr="00D7059B">
        <w:rPr>
          <w:rFonts w:ascii="Arial" w:hAnsi="Arial" w:cs="Arial"/>
          <w:color w:val="000000" w:themeColor="text1"/>
          <w:spacing w:val="-20"/>
        </w:rPr>
        <w:t xml:space="preserve">a </w:t>
      </w:r>
      <w:r w:rsidRPr="00D7059B">
        <w:rPr>
          <w:rFonts w:ascii="Arial" w:hAnsi="Arial" w:cs="Arial"/>
          <w:color w:val="000000" w:themeColor="text1"/>
        </w:rPr>
        <w:t>Hitachi SU5000</w:t>
      </w:r>
      <w:r w:rsidRPr="00D7059B">
        <w:rPr>
          <w:rFonts w:ascii="Arial" w:hAnsi="Arial" w:cs="Arial"/>
          <w:color w:val="000000" w:themeColor="text1"/>
          <w:spacing w:val="-15"/>
        </w:rPr>
        <w:t xml:space="preserve"> </w:t>
      </w:r>
      <w:r w:rsidRPr="00D7059B">
        <w:rPr>
          <w:rFonts w:ascii="Arial" w:hAnsi="Arial" w:cs="Arial"/>
          <w:color w:val="000000" w:themeColor="text1"/>
        </w:rPr>
        <w:t>field</w:t>
      </w:r>
      <w:r w:rsidRPr="00D7059B">
        <w:rPr>
          <w:rFonts w:ascii="Arial" w:hAnsi="Arial" w:cs="Arial"/>
          <w:color w:val="000000" w:themeColor="text1"/>
          <w:spacing w:val="-14"/>
        </w:rPr>
        <w:t xml:space="preserve"> </w:t>
      </w:r>
      <w:r w:rsidRPr="00D7059B">
        <w:rPr>
          <w:rFonts w:ascii="Arial" w:hAnsi="Arial" w:cs="Arial"/>
          <w:color w:val="000000" w:themeColor="text1"/>
        </w:rPr>
        <w:t>emission</w:t>
      </w:r>
      <w:r w:rsidRPr="00D7059B">
        <w:rPr>
          <w:rFonts w:ascii="Arial" w:hAnsi="Arial" w:cs="Arial"/>
          <w:color w:val="000000" w:themeColor="text1"/>
          <w:spacing w:val="-14"/>
        </w:rPr>
        <w:t xml:space="preserve"> </w:t>
      </w:r>
      <w:r w:rsidRPr="00D7059B">
        <w:rPr>
          <w:rFonts w:ascii="Arial" w:hAnsi="Arial" w:cs="Arial"/>
          <w:color w:val="000000" w:themeColor="text1"/>
        </w:rPr>
        <w:t>scanning</w:t>
      </w:r>
      <w:r w:rsidRPr="00D7059B">
        <w:rPr>
          <w:rFonts w:ascii="Arial" w:hAnsi="Arial" w:cs="Arial"/>
          <w:color w:val="000000" w:themeColor="text1"/>
          <w:spacing w:val="-14"/>
        </w:rPr>
        <w:t xml:space="preserve"> </w:t>
      </w:r>
      <w:r w:rsidRPr="00D7059B">
        <w:rPr>
          <w:rFonts w:ascii="Arial" w:hAnsi="Arial" w:cs="Arial"/>
          <w:color w:val="000000" w:themeColor="text1"/>
        </w:rPr>
        <w:t>electron</w:t>
      </w:r>
      <w:r w:rsidRPr="00D7059B">
        <w:rPr>
          <w:rFonts w:ascii="Arial" w:hAnsi="Arial" w:cs="Arial"/>
          <w:color w:val="000000" w:themeColor="text1"/>
          <w:spacing w:val="-14"/>
        </w:rPr>
        <w:t xml:space="preserve"> </w:t>
      </w:r>
      <w:r w:rsidRPr="00D7059B">
        <w:rPr>
          <w:rFonts w:ascii="Arial" w:hAnsi="Arial" w:cs="Arial"/>
          <w:color w:val="000000" w:themeColor="text1"/>
        </w:rPr>
        <w:t>microscopy</w:t>
      </w:r>
      <w:r w:rsidRPr="00D7059B">
        <w:rPr>
          <w:rFonts w:ascii="Arial" w:hAnsi="Arial" w:cs="Arial"/>
          <w:color w:val="000000" w:themeColor="text1"/>
          <w:spacing w:val="-14"/>
        </w:rPr>
        <w:t xml:space="preserve"> </w:t>
      </w:r>
      <w:r w:rsidRPr="00D7059B">
        <w:rPr>
          <w:rFonts w:ascii="Arial" w:hAnsi="Arial" w:cs="Arial"/>
          <w:color w:val="000000" w:themeColor="text1"/>
        </w:rPr>
        <w:t>(FESEM)</w:t>
      </w:r>
      <w:r w:rsidRPr="00D7059B">
        <w:rPr>
          <w:rFonts w:ascii="Arial" w:hAnsi="Arial" w:cs="Arial"/>
          <w:color w:val="000000" w:themeColor="text1"/>
          <w:spacing w:val="-14"/>
        </w:rPr>
        <w:t xml:space="preserve"> </w:t>
      </w:r>
      <w:r w:rsidRPr="00D7059B">
        <w:rPr>
          <w:rFonts w:ascii="Arial" w:hAnsi="Arial" w:cs="Arial"/>
          <w:color w:val="000000" w:themeColor="text1"/>
        </w:rPr>
        <w:t>in</w:t>
      </w:r>
      <w:r w:rsidRPr="00D7059B">
        <w:rPr>
          <w:rFonts w:ascii="Arial" w:hAnsi="Arial" w:cs="Arial"/>
          <w:color w:val="000000" w:themeColor="text1"/>
          <w:spacing w:val="-14"/>
        </w:rPr>
        <w:t xml:space="preserve"> </w:t>
      </w:r>
      <w:r w:rsidRPr="00D7059B">
        <w:rPr>
          <w:rFonts w:ascii="Arial" w:hAnsi="Arial" w:cs="Arial"/>
          <w:color w:val="000000" w:themeColor="text1"/>
        </w:rPr>
        <w:t>high-vacuum</w:t>
      </w:r>
      <w:r w:rsidRPr="00D7059B">
        <w:rPr>
          <w:rFonts w:ascii="Arial" w:hAnsi="Arial" w:cs="Arial"/>
          <w:color w:val="000000" w:themeColor="text1"/>
          <w:spacing w:val="-14"/>
        </w:rPr>
        <w:t xml:space="preserve"> </w:t>
      </w:r>
      <w:r w:rsidRPr="00D7059B">
        <w:rPr>
          <w:rFonts w:ascii="Arial" w:hAnsi="Arial" w:cs="Arial"/>
          <w:color w:val="000000" w:themeColor="text1"/>
        </w:rPr>
        <w:t>mode</w:t>
      </w:r>
      <w:r w:rsidRPr="00D7059B">
        <w:rPr>
          <w:rFonts w:ascii="Arial" w:hAnsi="Arial" w:cs="Arial"/>
          <w:color w:val="000000" w:themeColor="text1"/>
          <w:spacing w:val="-14"/>
        </w:rPr>
        <w:t xml:space="preserve"> </w:t>
      </w:r>
      <w:r w:rsidRPr="00D7059B">
        <w:rPr>
          <w:rFonts w:ascii="Arial" w:hAnsi="Arial" w:cs="Arial"/>
          <w:color w:val="000000" w:themeColor="text1"/>
        </w:rPr>
        <w:t>at</w:t>
      </w:r>
      <w:r w:rsidRPr="00D7059B">
        <w:rPr>
          <w:rFonts w:ascii="Arial" w:hAnsi="Arial" w:cs="Arial"/>
          <w:color w:val="000000" w:themeColor="text1"/>
          <w:spacing w:val="-13"/>
        </w:rPr>
        <w:t xml:space="preserve"> </w:t>
      </w:r>
      <w:r w:rsidRPr="00D7059B">
        <w:rPr>
          <w:rFonts w:ascii="Arial" w:hAnsi="Arial" w:cs="Arial"/>
          <w:color w:val="000000" w:themeColor="text1"/>
        </w:rPr>
        <w:t xml:space="preserve">5 </w:t>
      </w:r>
      <w:r w:rsidRPr="00D7059B">
        <w:rPr>
          <w:rFonts w:ascii="Arial" w:hAnsi="Arial" w:cs="Arial"/>
          <w:color w:val="000000" w:themeColor="text1"/>
          <w:spacing w:val="-10"/>
        </w:rPr>
        <w:t>kV</w:t>
      </w:r>
      <w:r w:rsidRPr="00D7059B">
        <w:rPr>
          <w:rFonts w:ascii="Arial" w:hAnsi="Arial" w:cs="Arial"/>
          <w:color w:val="000000" w:themeColor="text1"/>
          <w:spacing w:val="-21"/>
        </w:rPr>
        <w:t xml:space="preserve"> </w:t>
      </w:r>
      <w:r w:rsidRPr="00D7059B">
        <w:rPr>
          <w:rFonts w:ascii="Arial" w:hAnsi="Arial" w:cs="Arial"/>
          <w:color w:val="000000" w:themeColor="text1"/>
        </w:rPr>
        <w:t>accelerating</w:t>
      </w:r>
      <w:r w:rsidRPr="00D7059B">
        <w:rPr>
          <w:rFonts w:ascii="Arial" w:hAnsi="Arial" w:cs="Arial"/>
          <w:color w:val="000000" w:themeColor="text1"/>
          <w:spacing w:val="-20"/>
        </w:rPr>
        <w:t xml:space="preserve"> </w:t>
      </w:r>
      <w:r w:rsidRPr="00D7059B">
        <w:rPr>
          <w:rFonts w:ascii="Arial" w:hAnsi="Arial" w:cs="Arial"/>
          <w:color w:val="000000" w:themeColor="text1"/>
        </w:rPr>
        <w:t>voltage.</w:t>
      </w:r>
      <w:r w:rsidRPr="00D7059B">
        <w:rPr>
          <w:rFonts w:ascii="Arial" w:hAnsi="Arial" w:cs="Arial"/>
          <w:color w:val="000000" w:themeColor="text1"/>
          <w:spacing w:val="-7"/>
        </w:rPr>
        <w:t xml:space="preserve"> </w:t>
      </w:r>
      <w:r w:rsidRPr="00D7059B">
        <w:rPr>
          <w:rFonts w:ascii="Arial" w:hAnsi="Arial" w:cs="Arial"/>
          <w:color w:val="000000" w:themeColor="text1"/>
        </w:rPr>
        <w:t>Prior</w:t>
      </w:r>
      <w:r w:rsidRPr="00D7059B">
        <w:rPr>
          <w:rFonts w:ascii="Arial" w:hAnsi="Arial" w:cs="Arial"/>
          <w:color w:val="000000" w:themeColor="text1"/>
          <w:spacing w:val="-21"/>
        </w:rPr>
        <w:t xml:space="preserve"> </w:t>
      </w:r>
      <w:r w:rsidRPr="00D7059B">
        <w:rPr>
          <w:rFonts w:ascii="Arial" w:hAnsi="Arial" w:cs="Arial"/>
          <w:color w:val="000000" w:themeColor="text1"/>
        </w:rPr>
        <w:t>to</w:t>
      </w:r>
      <w:r w:rsidRPr="00D7059B">
        <w:rPr>
          <w:rFonts w:ascii="Arial" w:hAnsi="Arial" w:cs="Arial"/>
          <w:color w:val="000000" w:themeColor="text1"/>
          <w:spacing w:val="-21"/>
        </w:rPr>
        <w:t xml:space="preserve"> </w:t>
      </w:r>
      <w:r w:rsidRPr="00D7059B">
        <w:rPr>
          <w:rFonts w:ascii="Arial" w:hAnsi="Arial" w:cs="Arial"/>
          <w:color w:val="000000" w:themeColor="text1"/>
        </w:rPr>
        <w:t>maltose</w:t>
      </w:r>
      <w:r w:rsidRPr="00D7059B">
        <w:rPr>
          <w:rFonts w:ascii="Arial" w:hAnsi="Arial" w:cs="Arial"/>
          <w:color w:val="000000" w:themeColor="text1"/>
          <w:spacing w:val="-20"/>
        </w:rPr>
        <w:t xml:space="preserve"> </w:t>
      </w:r>
      <w:r w:rsidRPr="00D7059B">
        <w:rPr>
          <w:rFonts w:ascii="Arial" w:hAnsi="Arial" w:cs="Arial"/>
          <w:color w:val="000000" w:themeColor="text1"/>
        </w:rPr>
        <w:t>microneedle</w:t>
      </w:r>
      <w:r w:rsidRPr="00D7059B">
        <w:rPr>
          <w:rFonts w:ascii="Arial" w:hAnsi="Arial" w:cs="Arial"/>
          <w:color w:val="000000" w:themeColor="text1"/>
          <w:spacing w:val="-21"/>
        </w:rPr>
        <w:t xml:space="preserve"> </w:t>
      </w:r>
      <w:r w:rsidRPr="00D7059B">
        <w:rPr>
          <w:rFonts w:ascii="Arial" w:hAnsi="Arial" w:cs="Arial"/>
          <w:color w:val="000000" w:themeColor="text1"/>
        </w:rPr>
        <w:t>mounting</w:t>
      </w:r>
      <w:r w:rsidRPr="00D7059B">
        <w:rPr>
          <w:rFonts w:ascii="Arial" w:hAnsi="Arial" w:cs="Arial"/>
          <w:color w:val="000000" w:themeColor="text1"/>
          <w:spacing w:val="-20"/>
        </w:rPr>
        <w:t xml:space="preserve"> </w:t>
      </w:r>
      <w:r w:rsidRPr="00D7059B">
        <w:rPr>
          <w:rFonts w:ascii="Arial" w:hAnsi="Arial" w:cs="Arial"/>
          <w:color w:val="000000" w:themeColor="text1"/>
        </w:rPr>
        <w:t>on</w:t>
      </w:r>
      <w:r w:rsidRPr="00D7059B">
        <w:rPr>
          <w:rFonts w:ascii="Arial" w:hAnsi="Arial" w:cs="Arial"/>
          <w:color w:val="000000" w:themeColor="text1"/>
          <w:spacing w:val="-21"/>
        </w:rPr>
        <w:t xml:space="preserve"> </w:t>
      </w:r>
      <w:r w:rsidRPr="00D7059B">
        <w:rPr>
          <w:rFonts w:ascii="Arial" w:hAnsi="Arial" w:cs="Arial"/>
          <w:color w:val="000000" w:themeColor="text1"/>
        </w:rPr>
        <w:t>a</w:t>
      </w:r>
      <w:r w:rsidRPr="00D7059B">
        <w:rPr>
          <w:rFonts w:ascii="Arial" w:hAnsi="Arial" w:cs="Arial"/>
          <w:color w:val="000000" w:themeColor="text1"/>
          <w:spacing w:val="-20"/>
        </w:rPr>
        <w:t xml:space="preserve"> </w:t>
      </w:r>
      <w:r w:rsidRPr="00D7059B">
        <w:rPr>
          <w:rFonts w:ascii="Arial" w:hAnsi="Arial" w:cs="Arial"/>
          <w:color w:val="000000" w:themeColor="text1"/>
        </w:rPr>
        <w:t>circular</w:t>
      </w:r>
      <w:r w:rsidRPr="00D7059B">
        <w:rPr>
          <w:rFonts w:ascii="Arial" w:hAnsi="Arial" w:cs="Arial"/>
          <w:color w:val="000000" w:themeColor="text1"/>
          <w:spacing w:val="-20"/>
        </w:rPr>
        <w:t xml:space="preserve"> </w:t>
      </w:r>
      <w:r w:rsidRPr="00D7059B">
        <w:rPr>
          <w:rFonts w:ascii="Arial" w:hAnsi="Arial" w:cs="Arial"/>
          <w:color w:val="000000" w:themeColor="text1"/>
        </w:rPr>
        <w:t>stub,</w:t>
      </w:r>
      <w:r w:rsidRPr="00D7059B">
        <w:rPr>
          <w:rFonts w:ascii="Arial" w:hAnsi="Arial" w:cs="Arial"/>
          <w:color w:val="000000" w:themeColor="text1"/>
          <w:spacing w:val="-21"/>
        </w:rPr>
        <w:t xml:space="preserve"> </w:t>
      </w:r>
      <w:r w:rsidRPr="00D7059B">
        <w:rPr>
          <w:rFonts w:ascii="Arial" w:hAnsi="Arial" w:cs="Arial"/>
          <w:color w:val="000000" w:themeColor="text1"/>
        </w:rPr>
        <w:t>sputter- coating</w:t>
      </w:r>
      <w:r w:rsidRPr="00D7059B">
        <w:rPr>
          <w:rFonts w:ascii="Arial" w:hAnsi="Arial" w:cs="Arial"/>
          <w:color w:val="000000" w:themeColor="text1"/>
          <w:spacing w:val="-20"/>
        </w:rPr>
        <w:t xml:space="preserve"> </w:t>
      </w:r>
      <w:r w:rsidRPr="00D7059B">
        <w:rPr>
          <w:rFonts w:ascii="Arial" w:hAnsi="Arial" w:cs="Arial"/>
          <w:color w:val="000000" w:themeColor="text1"/>
        </w:rPr>
        <w:t>with</w:t>
      </w:r>
      <w:r w:rsidRPr="00D7059B">
        <w:rPr>
          <w:rFonts w:ascii="Arial" w:hAnsi="Arial" w:cs="Arial"/>
          <w:color w:val="000000" w:themeColor="text1"/>
          <w:spacing w:val="-20"/>
        </w:rPr>
        <w:t xml:space="preserve"> </w:t>
      </w:r>
      <w:r w:rsidRPr="00D7059B">
        <w:rPr>
          <w:rFonts w:ascii="Arial" w:hAnsi="Arial" w:cs="Arial"/>
          <w:color w:val="000000" w:themeColor="text1"/>
        </w:rPr>
        <w:t>palladium</w:t>
      </w:r>
      <w:r w:rsidRPr="00D7059B">
        <w:rPr>
          <w:rFonts w:ascii="Arial" w:hAnsi="Arial" w:cs="Arial"/>
          <w:color w:val="000000" w:themeColor="text1"/>
          <w:spacing w:val="-19"/>
        </w:rPr>
        <w:t xml:space="preserve"> </w:t>
      </w:r>
      <w:r w:rsidRPr="00D7059B">
        <w:rPr>
          <w:rFonts w:ascii="Arial" w:hAnsi="Arial" w:cs="Arial"/>
          <w:color w:val="000000" w:themeColor="text1"/>
        </w:rPr>
        <w:t>film</w:t>
      </w:r>
      <w:r w:rsidRPr="00D7059B">
        <w:rPr>
          <w:rFonts w:ascii="Arial" w:hAnsi="Arial" w:cs="Arial"/>
          <w:color w:val="000000" w:themeColor="text1"/>
          <w:spacing w:val="-20"/>
        </w:rPr>
        <w:t xml:space="preserve"> </w:t>
      </w:r>
      <w:r w:rsidRPr="00D7059B">
        <w:rPr>
          <w:rFonts w:ascii="Arial" w:hAnsi="Arial" w:cs="Arial"/>
          <w:color w:val="000000" w:themeColor="text1"/>
        </w:rPr>
        <w:t>of</w:t>
      </w:r>
      <w:r w:rsidRPr="00D7059B">
        <w:rPr>
          <w:rFonts w:ascii="Arial" w:hAnsi="Arial" w:cs="Arial"/>
          <w:color w:val="000000" w:themeColor="text1"/>
          <w:spacing w:val="-19"/>
        </w:rPr>
        <w:t xml:space="preserve"> </w:t>
      </w:r>
      <w:r w:rsidRPr="00D7059B">
        <w:rPr>
          <w:rFonts w:ascii="Arial" w:hAnsi="Arial" w:cs="Arial"/>
          <w:color w:val="000000" w:themeColor="text1"/>
        </w:rPr>
        <w:t>thickness</w:t>
      </w:r>
      <w:r w:rsidRPr="00D7059B">
        <w:rPr>
          <w:rFonts w:ascii="Arial" w:hAnsi="Arial" w:cs="Arial"/>
          <w:color w:val="000000" w:themeColor="text1"/>
          <w:spacing w:val="-20"/>
        </w:rPr>
        <w:t xml:space="preserve"> </w:t>
      </w:r>
      <w:r w:rsidRPr="00D7059B">
        <w:rPr>
          <w:rFonts w:ascii="Arial" w:hAnsi="Arial" w:cs="Arial"/>
          <w:color w:val="000000" w:themeColor="text1"/>
        </w:rPr>
        <w:t>20</w:t>
      </w:r>
      <w:r w:rsidRPr="00D7059B">
        <w:rPr>
          <w:rFonts w:ascii="Arial" w:hAnsi="Arial" w:cs="Arial"/>
          <w:color w:val="000000" w:themeColor="text1"/>
          <w:spacing w:val="-19"/>
        </w:rPr>
        <w:t xml:space="preserve"> </w:t>
      </w:r>
      <w:r w:rsidRPr="00D7059B">
        <w:rPr>
          <w:rFonts w:ascii="Arial" w:hAnsi="Arial" w:cs="Arial"/>
          <w:color w:val="000000" w:themeColor="text1"/>
        </w:rPr>
        <w:t>nm</w:t>
      </w:r>
      <w:r w:rsidRPr="00D7059B">
        <w:rPr>
          <w:rFonts w:ascii="Arial" w:hAnsi="Arial" w:cs="Arial"/>
          <w:color w:val="000000" w:themeColor="text1"/>
          <w:spacing w:val="-20"/>
        </w:rPr>
        <w:t xml:space="preserve"> </w:t>
      </w:r>
      <w:r w:rsidRPr="00D7059B">
        <w:rPr>
          <w:rFonts w:ascii="Arial" w:hAnsi="Arial" w:cs="Arial"/>
          <w:color w:val="000000" w:themeColor="text1"/>
        </w:rPr>
        <w:t>using</w:t>
      </w:r>
      <w:r w:rsidRPr="00D7059B">
        <w:rPr>
          <w:rFonts w:ascii="Arial" w:hAnsi="Arial" w:cs="Arial"/>
          <w:color w:val="000000" w:themeColor="text1"/>
          <w:spacing w:val="-19"/>
        </w:rPr>
        <w:t xml:space="preserve"> </w:t>
      </w:r>
      <w:proofErr w:type="spellStart"/>
      <w:r w:rsidRPr="00D7059B">
        <w:rPr>
          <w:rFonts w:ascii="Arial" w:hAnsi="Arial" w:cs="Arial"/>
          <w:color w:val="000000" w:themeColor="text1"/>
        </w:rPr>
        <w:t>Emitech</w:t>
      </w:r>
      <w:proofErr w:type="spellEnd"/>
      <w:r w:rsidRPr="00D7059B">
        <w:rPr>
          <w:rFonts w:ascii="Arial" w:hAnsi="Arial" w:cs="Arial"/>
          <w:color w:val="000000" w:themeColor="text1"/>
          <w:spacing w:val="-19"/>
        </w:rPr>
        <w:t xml:space="preserve"> </w:t>
      </w:r>
      <w:r w:rsidRPr="00D7059B">
        <w:rPr>
          <w:rFonts w:ascii="Arial" w:hAnsi="Arial" w:cs="Arial"/>
          <w:color w:val="000000" w:themeColor="text1"/>
        </w:rPr>
        <w:t>K500X</w:t>
      </w:r>
      <w:r w:rsidRPr="00D7059B">
        <w:rPr>
          <w:rFonts w:ascii="Arial" w:hAnsi="Arial" w:cs="Arial"/>
          <w:color w:val="000000" w:themeColor="text1"/>
          <w:spacing w:val="-20"/>
        </w:rPr>
        <w:t xml:space="preserve"> </w:t>
      </w:r>
      <w:r w:rsidRPr="00D7059B">
        <w:rPr>
          <w:rFonts w:ascii="Arial" w:hAnsi="Arial" w:cs="Arial"/>
          <w:color w:val="000000" w:themeColor="text1"/>
        </w:rPr>
        <w:t>sputtering</w:t>
      </w:r>
      <w:r w:rsidRPr="00D7059B">
        <w:rPr>
          <w:rFonts w:ascii="Arial" w:hAnsi="Arial" w:cs="Arial"/>
          <w:color w:val="000000" w:themeColor="text1"/>
          <w:spacing w:val="-19"/>
        </w:rPr>
        <w:t xml:space="preserve"> </w:t>
      </w:r>
      <w:r w:rsidRPr="00D7059B">
        <w:rPr>
          <w:rFonts w:ascii="Arial" w:hAnsi="Arial" w:cs="Arial"/>
          <w:color w:val="000000" w:themeColor="text1"/>
        </w:rPr>
        <w:t>system</w:t>
      </w:r>
      <w:r w:rsidRPr="00D7059B">
        <w:rPr>
          <w:rFonts w:ascii="Arial" w:hAnsi="Arial" w:cs="Arial"/>
          <w:color w:val="000000" w:themeColor="text1"/>
          <w:spacing w:val="-20"/>
        </w:rPr>
        <w:t xml:space="preserve"> </w:t>
      </w:r>
      <w:r w:rsidRPr="00D7059B">
        <w:rPr>
          <w:rFonts w:ascii="Arial" w:hAnsi="Arial" w:cs="Arial"/>
          <w:color w:val="000000" w:themeColor="text1"/>
        </w:rPr>
        <w:t xml:space="preserve">to </w:t>
      </w:r>
      <w:r w:rsidRPr="00D7059B">
        <w:rPr>
          <w:rFonts w:ascii="Arial" w:hAnsi="Arial" w:cs="Arial"/>
          <w:color w:val="000000" w:themeColor="text1"/>
          <w:spacing w:val="-3"/>
        </w:rPr>
        <w:t xml:space="preserve">avoid </w:t>
      </w:r>
      <w:r w:rsidRPr="00D7059B">
        <w:rPr>
          <w:rFonts w:ascii="Arial" w:hAnsi="Arial" w:cs="Arial"/>
          <w:color w:val="000000" w:themeColor="text1"/>
        </w:rPr>
        <w:t xml:space="preserve">electron charging during imaging </w:t>
      </w:r>
      <w:r w:rsidRPr="00D7059B">
        <w:rPr>
          <w:rFonts w:ascii="Arial" w:hAnsi="Arial" w:cs="Arial"/>
          <w:color w:val="000000" w:themeColor="text1"/>
          <w:spacing w:val="-3"/>
        </w:rPr>
        <w:t>was</w:t>
      </w:r>
      <w:r w:rsidRPr="00D7059B">
        <w:rPr>
          <w:rFonts w:ascii="Arial" w:hAnsi="Arial" w:cs="Arial"/>
          <w:color w:val="000000" w:themeColor="text1"/>
          <w:spacing w:val="28"/>
        </w:rPr>
        <w:t xml:space="preserve"> </w:t>
      </w:r>
      <w:r w:rsidRPr="00D7059B">
        <w:rPr>
          <w:rFonts w:ascii="Arial" w:hAnsi="Arial" w:cs="Arial"/>
          <w:color w:val="000000" w:themeColor="text1"/>
        </w:rPr>
        <w:t>performed.</w:t>
      </w:r>
    </w:p>
    <w:p w:rsidR="00E05B81" w:rsidRPr="00D7059B" w:rsidRDefault="00E05B81" w:rsidP="00E05B81">
      <w:pPr>
        <w:pStyle w:val="Heading2"/>
        <w:spacing w:line="360" w:lineRule="auto"/>
        <w:ind w:left="0"/>
        <w:jc w:val="both"/>
        <w:rPr>
          <w:rFonts w:ascii="Arial" w:hAnsi="Arial" w:cs="Arial"/>
          <w:color w:val="000000" w:themeColor="text1"/>
          <w:sz w:val="24"/>
          <w:szCs w:val="24"/>
        </w:rPr>
      </w:pPr>
    </w:p>
    <w:p w:rsidR="00C455E8" w:rsidRPr="00D7059B" w:rsidRDefault="00CF4432" w:rsidP="00E05B81">
      <w:pPr>
        <w:pStyle w:val="Heading2"/>
        <w:spacing w:line="360" w:lineRule="auto"/>
        <w:ind w:left="0"/>
        <w:jc w:val="both"/>
        <w:rPr>
          <w:rFonts w:ascii="Arial" w:hAnsi="Arial" w:cs="Arial"/>
          <w:color w:val="000000" w:themeColor="text1"/>
          <w:sz w:val="24"/>
          <w:szCs w:val="24"/>
        </w:rPr>
      </w:pPr>
      <w:r w:rsidRPr="00D7059B">
        <w:rPr>
          <w:rFonts w:ascii="Arial" w:hAnsi="Arial" w:cs="Arial"/>
          <w:color w:val="000000" w:themeColor="text1"/>
          <w:sz w:val="24"/>
          <w:szCs w:val="24"/>
        </w:rPr>
        <w:t>Mechanical characterization of the microneedle</w:t>
      </w:r>
      <w:r w:rsidR="005E1CE0" w:rsidRPr="00D7059B">
        <w:rPr>
          <w:rFonts w:ascii="Arial" w:hAnsi="Arial" w:cs="Arial"/>
          <w:color w:val="000000" w:themeColor="text1"/>
          <w:spacing w:val="64"/>
          <w:sz w:val="24"/>
          <w:szCs w:val="24"/>
        </w:rPr>
        <w:t xml:space="preserve"> </w:t>
      </w:r>
      <w:r w:rsidRPr="00D7059B">
        <w:rPr>
          <w:rFonts w:ascii="Arial" w:hAnsi="Arial" w:cs="Arial"/>
          <w:color w:val="000000" w:themeColor="text1"/>
          <w:spacing w:val="-3"/>
          <w:sz w:val="24"/>
          <w:szCs w:val="24"/>
        </w:rPr>
        <w:t>array</w:t>
      </w:r>
    </w:p>
    <w:p w:rsidR="00C455E8" w:rsidRPr="00D7059B" w:rsidRDefault="00CF4432" w:rsidP="00E05B81">
      <w:pPr>
        <w:pStyle w:val="BodyText"/>
        <w:spacing w:line="360" w:lineRule="auto"/>
        <w:ind w:right="117"/>
        <w:jc w:val="both"/>
        <w:rPr>
          <w:rFonts w:ascii="Arial" w:hAnsi="Arial" w:cs="Arial"/>
          <w:color w:val="000000" w:themeColor="text1"/>
        </w:rPr>
      </w:pPr>
      <w:r w:rsidRPr="00D7059B">
        <w:rPr>
          <w:rFonts w:ascii="Arial" w:hAnsi="Arial" w:cs="Arial"/>
          <w:color w:val="000000" w:themeColor="text1"/>
          <w:w w:val="95"/>
        </w:rPr>
        <w:t xml:space="preserve">The maltose microneedle array </w:t>
      </w:r>
      <w:r w:rsidRPr="00D7059B">
        <w:rPr>
          <w:rFonts w:ascii="Arial" w:hAnsi="Arial" w:cs="Arial"/>
          <w:color w:val="000000" w:themeColor="text1"/>
          <w:spacing w:val="-3"/>
          <w:w w:val="95"/>
        </w:rPr>
        <w:t xml:space="preserve">was </w:t>
      </w:r>
      <w:r w:rsidRPr="00D7059B">
        <w:rPr>
          <w:rFonts w:ascii="Arial" w:hAnsi="Arial" w:cs="Arial"/>
          <w:color w:val="000000" w:themeColor="text1"/>
          <w:w w:val="95"/>
        </w:rPr>
        <w:t xml:space="preserve">tested for axial compression and transverse failure forces </w:t>
      </w:r>
      <w:r w:rsidRPr="00D7059B">
        <w:rPr>
          <w:rFonts w:ascii="Arial" w:hAnsi="Arial" w:cs="Arial"/>
          <w:color w:val="000000" w:themeColor="text1"/>
        </w:rPr>
        <w:t xml:space="preserve">using a </w:t>
      </w:r>
      <w:r w:rsidR="00607A2E" w:rsidRPr="00D7059B">
        <w:rPr>
          <w:rFonts w:ascii="Arial" w:hAnsi="Arial" w:cs="Arial"/>
          <w:color w:val="000000" w:themeColor="text1"/>
        </w:rPr>
        <w:t>micro-</w:t>
      </w:r>
      <w:r w:rsidRPr="00D7059B">
        <w:rPr>
          <w:rFonts w:ascii="Arial" w:hAnsi="Arial" w:cs="Arial"/>
          <w:color w:val="000000" w:themeColor="text1"/>
        </w:rPr>
        <w:t>mechanical test machine (</w:t>
      </w:r>
      <w:proofErr w:type="spellStart"/>
      <w:r w:rsidRPr="00D7059B">
        <w:rPr>
          <w:rFonts w:ascii="Arial" w:hAnsi="Arial" w:cs="Arial"/>
          <w:color w:val="000000" w:themeColor="text1"/>
        </w:rPr>
        <w:t>InstronH</w:t>
      </w:r>
      <w:proofErr w:type="spellEnd"/>
      <w:r w:rsidRPr="00D7059B">
        <w:rPr>
          <w:rFonts w:ascii="Arial" w:hAnsi="Arial" w:cs="Arial"/>
          <w:color w:val="000000" w:themeColor="text1"/>
        </w:rPr>
        <w:t xml:space="preserve"> Model 5969; Instron, Norwood, MA). </w:t>
      </w:r>
      <w:r w:rsidRPr="00D7059B">
        <w:rPr>
          <w:rFonts w:ascii="Arial" w:hAnsi="Arial" w:cs="Arial"/>
          <w:color w:val="000000" w:themeColor="text1"/>
        </w:rPr>
        <w:lastRenderedPageBreak/>
        <w:t xml:space="preserve">During the axial compression test, the maltose microneedle array </w:t>
      </w:r>
      <w:r w:rsidRPr="00D7059B">
        <w:rPr>
          <w:rFonts w:ascii="Arial" w:hAnsi="Arial" w:cs="Arial"/>
          <w:color w:val="000000" w:themeColor="text1"/>
          <w:spacing w:val="-3"/>
        </w:rPr>
        <w:t xml:space="preserve">was </w:t>
      </w:r>
      <w:r w:rsidRPr="00D7059B">
        <w:rPr>
          <w:rFonts w:ascii="Arial" w:hAnsi="Arial" w:cs="Arial"/>
          <w:color w:val="000000" w:themeColor="text1"/>
        </w:rPr>
        <w:t>mounted on</w:t>
      </w:r>
      <w:r w:rsidRPr="00D7059B">
        <w:rPr>
          <w:rFonts w:ascii="Arial" w:hAnsi="Arial" w:cs="Arial"/>
          <w:color w:val="000000" w:themeColor="text1"/>
          <w:spacing w:val="-37"/>
        </w:rPr>
        <w:t xml:space="preserve"> </w:t>
      </w:r>
      <w:r w:rsidRPr="00D7059B">
        <w:rPr>
          <w:rFonts w:ascii="Arial" w:hAnsi="Arial" w:cs="Arial"/>
          <w:color w:val="000000" w:themeColor="text1"/>
        </w:rPr>
        <w:t xml:space="preserve">upper station and pressed against a flat block at 50 </w:t>
      </w:r>
      <w:r w:rsidRPr="00D7059B">
        <w:rPr>
          <w:rFonts w:ascii="Arial" w:hAnsi="Arial" w:cs="Arial"/>
          <w:i/>
          <w:color w:val="000000" w:themeColor="text1"/>
        </w:rPr>
        <w:t>µ</w:t>
      </w:r>
      <w:r w:rsidRPr="00D7059B">
        <w:rPr>
          <w:rFonts w:ascii="Arial" w:hAnsi="Arial" w:cs="Arial"/>
          <w:color w:val="000000" w:themeColor="text1"/>
        </w:rPr>
        <w:t>m/s during each test. While conducting a transverse</w:t>
      </w:r>
      <w:r w:rsidRPr="00D7059B">
        <w:rPr>
          <w:rFonts w:ascii="Arial" w:hAnsi="Arial" w:cs="Arial"/>
          <w:color w:val="000000" w:themeColor="text1"/>
          <w:spacing w:val="-31"/>
        </w:rPr>
        <w:t xml:space="preserve"> </w:t>
      </w:r>
      <w:r w:rsidRPr="00D7059B">
        <w:rPr>
          <w:rFonts w:ascii="Arial" w:hAnsi="Arial" w:cs="Arial"/>
          <w:color w:val="000000" w:themeColor="text1"/>
        </w:rPr>
        <w:t>failure</w:t>
      </w:r>
      <w:r w:rsidRPr="00D7059B">
        <w:rPr>
          <w:rFonts w:ascii="Arial" w:hAnsi="Arial" w:cs="Arial"/>
          <w:color w:val="000000" w:themeColor="text1"/>
          <w:spacing w:val="-31"/>
        </w:rPr>
        <w:t xml:space="preserve"> </w:t>
      </w:r>
      <w:r w:rsidRPr="00D7059B">
        <w:rPr>
          <w:rFonts w:ascii="Arial" w:hAnsi="Arial" w:cs="Arial"/>
          <w:color w:val="000000" w:themeColor="text1"/>
        </w:rPr>
        <w:t>test,</w:t>
      </w:r>
      <w:r w:rsidRPr="00D7059B">
        <w:rPr>
          <w:rFonts w:ascii="Arial" w:hAnsi="Arial" w:cs="Arial"/>
          <w:color w:val="000000" w:themeColor="text1"/>
          <w:spacing w:val="-30"/>
        </w:rPr>
        <w:t xml:space="preserve"> </w:t>
      </w:r>
      <w:r w:rsidRPr="00D7059B">
        <w:rPr>
          <w:rFonts w:ascii="Arial" w:hAnsi="Arial" w:cs="Arial"/>
          <w:color w:val="000000" w:themeColor="text1"/>
        </w:rPr>
        <w:t>the</w:t>
      </w:r>
      <w:r w:rsidRPr="00D7059B">
        <w:rPr>
          <w:rFonts w:ascii="Arial" w:hAnsi="Arial" w:cs="Arial"/>
          <w:color w:val="000000" w:themeColor="text1"/>
          <w:spacing w:val="-30"/>
        </w:rPr>
        <w:t xml:space="preserve"> </w:t>
      </w:r>
      <w:r w:rsidRPr="00D7059B">
        <w:rPr>
          <w:rFonts w:ascii="Arial" w:hAnsi="Arial" w:cs="Arial"/>
          <w:color w:val="000000" w:themeColor="text1"/>
        </w:rPr>
        <w:t>maltose</w:t>
      </w:r>
      <w:r w:rsidRPr="00D7059B">
        <w:rPr>
          <w:rFonts w:ascii="Arial" w:hAnsi="Arial" w:cs="Arial"/>
          <w:color w:val="000000" w:themeColor="text1"/>
          <w:spacing w:val="-31"/>
        </w:rPr>
        <w:t xml:space="preserve"> </w:t>
      </w:r>
      <w:r w:rsidRPr="00D7059B">
        <w:rPr>
          <w:rFonts w:ascii="Arial" w:hAnsi="Arial" w:cs="Arial"/>
          <w:color w:val="000000" w:themeColor="text1"/>
        </w:rPr>
        <w:t>microneedle</w:t>
      </w:r>
      <w:r w:rsidRPr="00D7059B">
        <w:rPr>
          <w:rFonts w:ascii="Arial" w:hAnsi="Arial" w:cs="Arial"/>
          <w:color w:val="000000" w:themeColor="text1"/>
          <w:spacing w:val="-31"/>
        </w:rPr>
        <w:t xml:space="preserve"> </w:t>
      </w:r>
      <w:r w:rsidRPr="00D7059B">
        <w:rPr>
          <w:rFonts w:ascii="Arial" w:hAnsi="Arial" w:cs="Arial"/>
          <w:color w:val="000000" w:themeColor="text1"/>
        </w:rPr>
        <w:t>array</w:t>
      </w:r>
      <w:r w:rsidRPr="00D7059B">
        <w:rPr>
          <w:rFonts w:ascii="Arial" w:hAnsi="Arial" w:cs="Arial"/>
          <w:color w:val="000000" w:themeColor="text1"/>
          <w:spacing w:val="-30"/>
        </w:rPr>
        <w:t xml:space="preserve"> </w:t>
      </w:r>
      <w:r w:rsidRPr="00D7059B">
        <w:rPr>
          <w:rFonts w:ascii="Arial" w:hAnsi="Arial" w:cs="Arial"/>
          <w:color w:val="000000" w:themeColor="text1"/>
          <w:spacing w:val="-3"/>
        </w:rPr>
        <w:t>was</w:t>
      </w:r>
      <w:r w:rsidRPr="00D7059B">
        <w:rPr>
          <w:rFonts w:ascii="Arial" w:hAnsi="Arial" w:cs="Arial"/>
          <w:color w:val="000000" w:themeColor="text1"/>
          <w:spacing w:val="-31"/>
        </w:rPr>
        <w:t xml:space="preserve"> </w:t>
      </w:r>
      <w:r w:rsidRPr="00D7059B">
        <w:rPr>
          <w:rFonts w:ascii="Arial" w:hAnsi="Arial" w:cs="Arial"/>
          <w:color w:val="000000" w:themeColor="text1"/>
        </w:rPr>
        <w:t>placed</w:t>
      </w:r>
      <w:r w:rsidRPr="00D7059B">
        <w:rPr>
          <w:rFonts w:ascii="Arial" w:hAnsi="Arial" w:cs="Arial"/>
          <w:color w:val="000000" w:themeColor="text1"/>
          <w:spacing w:val="-30"/>
        </w:rPr>
        <w:t xml:space="preserve"> </w:t>
      </w:r>
      <w:r w:rsidRPr="00D7059B">
        <w:rPr>
          <w:rFonts w:ascii="Arial" w:hAnsi="Arial" w:cs="Arial"/>
          <w:color w:val="000000" w:themeColor="text1"/>
        </w:rPr>
        <w:t>on</w:t>
      </w:r>
      <w:r w:rsidRPr="00D7059B">
        <w:rPr>
          <w:rFonts w:ascii="Arial" w:hAnsi="Arial" w:cs="Arial"/>
          <w:color w:val="000000" w:themeColor="text1"/>
          <w:spacing w:val="-31"/>
        </w:rPr>
        <w:t xml:space="preserve"> </w:t>
      </w:r>
      <w:r w:rsidRPr="00D7059B">
        <w:rPr>
          <w:rFonts w:ascii="Arial" w:hAnsi="Arial" w:cs="Arial"/>
          <w:color w:val="000000" w:themeColor="text1"/>
        </w:rPr>
        <w:t>a</w:t>
      </w:r>
      <w:r w:rsidRPr="00D7059B">
        <w:rPr>
          <w:rFonts w:ascii="Arial" w:hAnsi="Arial" w:cs="Arial"/>
          <w:color w:val="000000" w:themeColor="text1"/>
          <w:spacing w:val="-31"/>
        </w:rPr>
        <w:t xml:space="preserve"> </w:t>
      </w:r>
      <w:r w:rsidRPr="00D7059B">
        <w:rPr>
          <w:rFonts w:ascii="Arial" w:hAnsi="Arial" w:cs="Arial"/>
          <w:color w:val="000000" w:themeColor="text1"/>
        </w:rPr>
        <w:t>specimen</w:t>
      </w:r>
      <w:r w:rsidRPr="00D7059B">
        <w:rPr>
          <w:rFonts w:ascii="Arial" w:hAnsi="Arial" w:cs="Arial"/>
          <w:color w:val="000000" w:themeColor="text1"/>
          <w:spacing w:val="-30"/>
        </w:rPr>
        <w:t xml:space="preserve"> </w:t>
      </w:r>
      <w:r w:rsidRPr="00D7059B">
        <w:rPr>
          <w:rFonts w:ascii="Arial" w:hAnsi="Arial" w:cs="Arial"/>
          <w:color w:val="000000" w:themeColor="text1"/>
        </w:rPr>
        <w:t>holder,</w:t>
      </w:r>
      <w:r w:rsidRPr="00D7059B">
        <w:rPr>
          <w:rFonts w:ascii="Arial" w:hAnsi="Arial" w:cs="Arial"/>
          <w:color w:val="000000" w:themeColor="text1"/>
          <w:spacing w:val="-30"/>
        </w:rPr>
        <w:t xml:space="preserve"> </w:t>
      </w:r>
      <w:r w:rsidRPr="00D7059B">
        <w:rPr>
          <w:rFonts w:ascii="Arial" w:hAnsi="Arial" w:cs="Arial"/>
          <w:color w:val="000000" w:themeColor="text1"/>
        </w:rPr>
        <w:t>with</w:t>
      </w:r>
      <w:r w:rsidR="00607A2E" w:rsidRPr="00D7059B">
        <w:rPr>
          <w:rFonts w:ascii="Arial" w:hAnsi="Arial" w:cs="Arial"/>
          <w:color w:val="000000" w:themeColor="text1"/>
        </w:rPr>
        <w:t xml:space="preserve"> the</w:t>
      </w:r>
      <w:r w:rsidRPr="00D7059B">
        <w:rPr>
          <w:rFonts w:ascii="Arial" w:hAnsi="Arial" w:cs="Arial"/>
          <w:color w:val="000000" w:themeColor="text1"/>
        </w:rPr>
        <w:t xml:space="preserve"> microneedle</w:t>
      </w:r>
      <w:r w:rsidRPr="00D7059B">
        <w:rPr>
          <w:rFonts w:ascii="Arial" w:hAnsi="Arial" w:cs="Arial"/>
          <w:color w:val="000000" w:themeColor="text1"/>
          <w:spacing w:val="-34"/>
        </w:rPr>
        <w:t xml:space="preserve"> </w:t>
      </w:r>
      <w:r w:rsidRPr="00D7059B">
        <w:rPr>
          <w:rFonts w:ascii="Arial" w:hAnsi="Arial" w:cs="Arial"/>
          <w:color w:val="000000" w:themeColor="text1"/>
        </w:rPr>
        <w:t>placed</w:t>
      </w:r>
      <w:r w:rsidRPr="00D7059B">
        <w:rPr>
          <w:rFonts w:ascii="Arial" w:hAnsi="Arial" w:cs="Arial"/>
          <w:color w:val="000000" w:themeColor="text1"/>
          <w:spacing w:val="-33"/>
        </w:rPr>
        <w:t xml:space="preserve"> </w:t>
      </w:r>
      <w:r w:rsidRPr="00D7059B">
        <w:rPr>
          <w:rFonts w:ascii="Arial" w:hAnsi="Arial" w:cs="Arial"/>
          <w:color w:val="000000" w:themeColor="text1"/>
        </w:rPr>
        <w:t>perpendicular</w:t>
      </w:r>
      <w:r w:rsidRPr="00D7059B">
        <w:rPr>
          <w:rFonts w:ascii="Arial" w:hAnsi="Arial" w:cs="Arial"/>
          <w:color w:val="000000" w:themeColor="text1"/>
          <w:spacing w:val="-33"/>
        </w:rPr>
        <w:t xml:space="preserve"> </w:t>
      </w:r>
      <w:r w:rsidRPr="00D7059B">
        <w:rPr>
          <w:rFonts w:ascii="Arial" w:hAnsi="Arial" w:cs="Arial"/>
          <w:color w:val="000000" w:themeColor="text1"/>
        </w:rPr>
        <w:t>to</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direction</w:t>
      </w:r>
      <w:r w:rsidRPr="00D7059B">
        <w:rPr>
          <w:rFonts w:ascii="Arial" w:hAnsi="Arial" w:cs="Arial"/>
          <w:color w:val="000000" w:themeColor="text1"/>
          <w:spacing w:val="-33"/>
        </w:rPr>
        <w:t xml:space="preserve"> </w:t>
      </w:r>
      <w:r w:rsidRPr="00D7059B">
        <w:rPr>
          <w:rFonts w:ascii="Arial" w:hAnsi="Arial" w:cs="Arial"/>
          <w:color w:val="000000" w:themeColor="text1"/>
        </w:rPr>
        <w:t>of</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spacing w:val="-3"/>
        </w:rPr>
        <w:t>movement</w:t>
      </w:r>
      <w:r w:rsidRPr="00D7059B">
        <w:rPr>
          <w:rFonts w:ascii="Arial" w:hAnsi="Arial" w:cs="Arial"/>
          <w:color w:val="000000" w:themeColor="text1"/>
          <w:spacing w:val="-33"/>
        </w:rPr>
        <w:t xml:space="preserve"> </w:t>
      </w:r>
      <w:r w:rsidRPr="00D7059B">
        <w:rPr>
          <w:rFonts w:ascii="Arial" w:hAnsi="Arial" w:cs="Arial"/>
          <w:color w:val="000000" w:themeColor="text1"/>
        </w:rPr>
        <w:t>of</w:t>
      </w:r>
      <w:r w:rsidRPr="00D7059B">
        <w:rPr>
          <w:rFonts w:ascii="Arial" w:hAnsi="Arial" w:cs="Arial"/>
          <w:color w:val="000000" w:themeColor="text1"/>
          <w:spacing w:val="-33"/>
        </w:rPr>
        <w:t xml:space="preserve"> </w:t>
      </w:r>
      <w:r w:rsidRPr="00D7059B">
        <w:rPr>
          <w:rFonts w:ascii="Arial" w:hAnsi="Arial" w:cs="Arial"/>
          <w:color w:val="000000" w:themeColor="text1"/>
        </w:rPr>
        <w:t>the</w:t>
      </w:r>
      <w:r w:rsidRPr="00D7059B">
        <w:rPr>
          <w:rFonts w:ascii="Arial" w:hAnsi="Arial" w:cs="Arial"/>
          <w:color w:val="000000" w:themeColor="text1"/>
          <w:spacing w:val="-33"/>
        </w:rPr>
        <w:t xml:space="preserve"> </w:t>
      </w:r>
      <w:r w:rsidRPr="00D7059B">
        <w:rPr>
          <w:rFonts w:ascii="Arial" w:hAnsi="Arial" w:cs="Arial"/>
          <w:color w:val="000000" w:themeColor="text1"/>
        </w:rPr>
        <w:t>upper</w:t>
      </w:r>
      <w:r w:rsidRPr="00D7059B">
        <w:rPr>
          <w:rFonts w:ascii="Arial" w:hAnsi="Arial" w:cs="Arial"/>
          <w:color w:val="000000" w:themeColor="text1"/>
          <w:spacing w:val="-33"/>
        </w:rPr>
        <w:t xml:space="preserve"> </w:t>
      </w:r>
      <w:r w:rsidRPr="00D7059B">
        <w:rPr>
          <w:rFonts w:ascii="Arial" w:hAnsi="Arial" w:cs="Arial"/>
          <w:color w:val="000000" w:themeColor="text1"/>
        </w:rPr>
        <w:t>station</w:t>
      </w:r>
      <w:r w:rsidRPr="00D7059B">
        <w:rPr>
          <w:rFonts w:ascii="Arial" w:hAnsi="Arial" w:cs="Arial"/>
          <w:color w:val="000000" w:themeColor="text1"/>
          <w:spacing w:val="-33"/>
        </w:rPr>
        <w:t xml:space="preserve"> </w:t>
      </w:r>
      <w:r w:rsidRPr="00D7059B">
        <w:rPr>
          <w:rFonts w:ascii="Arial" w:hAnsi="Arial" w:cs="Arial"/>
          <w:color w:val="000000" w:themeColor="text1"/>
        </w:rPr>
        <w:t>with a</w:t>
      </w:r>
      <w:r w:rsidRPr="00D7059B">
        <w:rPr>
          <w:rFonts w:ascii="Arial" w:hAnsi="Arial" w:cs="Arial"/>
          <w:color w:val="000000" w:themeColor="text1"/>
          <w:spacing w:val="-10"/>
        </w:rPr>
        <w:t xml:space="preserve"> </w:t>
      </w:r>
      <w:r w:rsidRPr="00D7059B">
        <w:rPr>
          <w:rFonts w:ascii="Arial" w:hAnsi="Arial" w:cs="Arial"/>
          <w:color w:val="000000" w:themeColor="text1"/>
        </w:rPr>
        <w:t>test</w:t>
      </w:r>
      <w:r w:rsidRPr="00D7059B">
        <w:rPr>
          <w:rFonts w:ascii="Arial" w:hAnsi="Arial" w:cs="Arial"/>
          <w:color w:val="000000" w:themeColor="text1"/>
          <w:spacing w:val="-10"/>
        </w:rPr>
        <w:t xml:space="preserve"> </w:t>
      </w:r>
      <w:r w:rsidRPr="00D7059B">
        <w:rPr>
          <w:rFonts w:ascii="Arial" w:hAnsi="Arial" w:cs="Arial"/>
          <w:color w:val="000000" w:themeColor="text1"/>
        </w:rPr>
        <w:t>speed</w:t>
      </w:r>
      <w:r w:rsidRPr="00D7059B">
        <w:rPr>
          <w:rFonts w:ascii="Arial" w:hAnsi="Arial" w:cs="Arial"/>
          <w:color w:val="000000" w:themeColor="text1"/>
          <w:spacing w:val="-10"/>
        </w:rPr>
        <w:t xml:space="preserve"> </w:t>
      </w:r>
      <w:r w:rsidRPr="00D7059B">
        <w:rPr>
          <w:rFonts w:ascii="Arial" w:hAnsi="Arial" w:cs="Arial"/>
          <w:color w:val="000000" w:themeColor="text1"/>
        </w:rPr>
        <w:t>of</w:t>
      </w:r>
      <w:r w:rsidRPr="00D7059B">
        <w:rPr>
          <w:rFonts w:ascii="Arial" w:hAnsi="Arial" w:cs="Arial"/>
          <w:color w:val="000000" w:themeColor="text1"/>
          <w:spacing w:val="-10"/>
        </w:rPr>
        <w:t xml:space="preserve"> </w:t>
      </w:r>
      <w:r w:rsidRPr="00D7059B">
        <w:rPr>
          <w:rFonts w:ascii="Arial" w:hAnsi="Arial" w:cs="Arial"/>
          <w:color w:val="000000" w:themeColor="text1"/>
        </w:rPr>
        <w:t>50</w:t>
      </w:r>
      <w:r w:rsidRPr="00D7059B">
        <w:rPr>
          <w:rFonts w:ascii="Arial" w:hAnsi="Arial" w:cs="Arial"/>
          <w:color w:val="000000" w:themeColor="text1"/>
          <w:spacing w:val="-10"/>
        </w:rPr>
        <w:t xml:space="preserve"> </w:t>
      </w:r>
      <w:r w:rsidRPr="00D7059B">
        <w:rPr>
          <w:rFonts w:ascii="Arial" w:hAnsi="Arial" w:cs="Arial"/>
          <w:i/>
          <w:color w:val="000000" w:themeColor="text1"/>
        </w:rPr>
        <w:t>µ</w:t>
      </w:r>
      <w:r w:rsidRPr="00D7059B">
        <w:rPr>
          <w:rFonts w:ascii="Arial" w:hAnsi="Arial" w:cs="Arial"/>
          <w:color w:val="000000" w:themeColor="text1"/>
        </w:rPr>
        <w:t>m/s.</w:t>
      </w:r>
      <w:r w:rsidRPr="00D7059B">
        <w:rPr>
          <w:rFonts w:ascii="Arial" w:hAnsi="Arial" w:cs="Arial"/>
          <w:color w:val="000000" w:themeColor="text1"/>
          <w:spacing w:val="14"/>
        </w:rPr>
        <w:t xml:space="preserve"> </w:t>
      </w:r>
      <w:r w:rsidRPr="00D7059B">
        <w:rPr>
          <w:rFonts w:ascii="Arial" w:hAnsi="Arial" w:cs="Arial"/>
          <w:color w:val="000000" w:themeColor="text1"/>
        </w:rPr>
        <w:t>The</w:t>
      </w:r>
      <w:r w:rsidRPr="00D7059B">
        <w:rPr>
          <w:rFonts w:ascii="Arial" w:hAnsi="Arial" w:cs="Arial"/>
          <w:color w:val="000000" w:themeColor="text1"/>
          <w:spacing w:val="-10"/>
        </w:rPr>
        <w:t xml:space="preserve"> </w:t>
      </w:r>
      <w:r w:rsidRPr="00D7059B">
        <w:rPr>
          <w:rFonts w:ascii="Arial" w:hAnsi="Arial" w:cs="Arial"/>
          <w:color w:val="000000" w:themeColor="text1"/>
        </w:rPr>
        <w:t>force</w:t>
      </w:r>
      <w:r w:rsidRPr="00D7059B">
        <w:rPr>
          <w:rFonts w:ascii="Arial" w:hAnsi="Arial" w:cs="Arial"/>
          <w:color w:val="000000" w:themeColor="text1"/>
          <w:spacing w:val="-10"/>
        </w:rPr>
        <w:t xml:space="preserve"> </w:t>
      </w:r>
      <w:r w:rsidRPr="00D7059B">
        <w:rPr>
          <w:rFonts w:ascii="Arial" w:hAnsi="Arial" w:cs="Arial"/>
          <w:color w:val="000000" w:themeColor="text1"/>
        </w:rPr>
        <w:t>applied</w:t>
      </w:r>
      <w:r w:rsidRPr="00D7059B">
        <w:rPr>
          <w:rFonts w:ascii="Arial" w:hAnsi="Arial" w:cs="Arial"/>
          <w:color w:val="000000" w:themeColor="text1"/>
          <w:spacing w:val="-10"/>
        </w:rPr>
        <w:t xml:space="preserve"> </w:t>
      </w:r>
      <w:r w:rsidRPr="00D7059B">
        <w:rPr>
          <w:rFonts w:ascii="Arial" w:hAnsi="Arial" w:cs="Arial"/>
          <w:color w:val="000000" w:themeColor="text1"/>
        </w:rPr>
        <w:t>and</w:t>
      </w:r>
      <w:r w:rsidRPr="00D7059B">
        <w:rPr>
          <w:rFonts w:ascii="Arial" w:hAnsi="Arial" w:cs="Arial"/>
          <w:color w:val="000000" w:themeColor="text1"/>
          <w:spacing w:val="-10"/>
        </w:rPr>
        <w:t xml:space="preserve"> </w:t>
      </w:r>
      <w:r w:rsidRPr="00D7059B">
        <w:rPr>
          <w:rFonts w:ascii="Arial" w:hAnsi="Arial" w:cs="Arial"/>
          <w:color w:val="000000" w:themeColor="text1"/>
        </w:rPr>
        <w:t>the</w:t>
      </w:r>
      <w:r w:rsidRPr="00D7059B">
        <w:rPr>
          <w:rFonts w:ascii="Arial" w:hAnsi="Arial" w:cs="Arial"/>
          <w:color w:val="000000" w:themeColor="text1"/>
          <w:spacing w:val="-10"/>
        </w:rPr>
        <w:t xml:space="preserve"> </w:t>
      </w:r>
      <w:r w:rsidRPr="00D7059B">
        <w:rPr>
          <w:rFonts w:ascii="Arial" w:hAnsi="Arial" w:cs="Arial"/>
          <w:color w:val="000000" w:themeColor="text1"/>
        </w:rPr>
        <w:t>corresponding</w:t>
      </w:r>
      <w:r w:rsidRPr="00D7059B">
        <w:rPr>
          <w:rFonts w:ascii="Arial" w:hAnsi="Arial" w:cs="Arial"/>
          <w:color w:val="000000" w:themeColor="text1"/>
          <w:spacing w:val="-10"/>
        </w:rPr>
        <w:t xml:space="preserve"> </w:t>
      </w:r>
      <w:r w:rsidRPr="00D7059B">
        <w:rPr>
          <w:rFonts w:ascii="Arial" w:hAnsi="Arial" w:cs="Arial"/>
          <w:color w:val="000000" w:themeColor="text1"/>
        </w:rPr>
        <w:t>displacement</w:t>
      </w:r>
      <w:r w:rsidRPr="00D7059B">
        <w:rPr>
          <w:rFonts w:ascii="Arial" w:hAnsi="Arial" w:cs="Arial"/>
          <w:color w:val="000000" w:themeColor="text1"/>
          <w:spacing w:val="-10"/>
        </w:rPr>
        <w:t xml:space="preserve"> </w:t>
      </w:r>
      <w:r w:rsidRPr="00D7059B">
        <w:rPr>
          <w:rFonts w:ascii="Arial" w:hAnsi="Arial" w:cs="Arial"/>
          <w:color w:val="000000" w:themeColor="text1"/>
          <w:spacing w:val="-3"/>
        </w:rPr>
        <w:t>was</w:t>
      </w:r>
      <w:r w:rsidRPr="00D7059B">
        <w:rPr>
          <w:rFonts w:ascii="Arial" w:hAnsi="Arial" w:cs="Arial"/>
          <w:color w:val="000000" w:themeColor="text1"/>
          <w:spacing w:val="-9"/>
        </w:rPr>
        <w:t xml:space="preserve"> </w:t>
      </w:r>
      <w:r w:rsidRPr="00D7059B">
        <w:rPr>
          <w:rFonts w:ascii="Arial" w:hAnsi="Arial" w:cs="Arial"/>
          <w:color w:val="000000" w:themeColor="text1"/>
        </w:rPr>
        <w:t>noted to</w:t>
      </w:r>
      <w:r w:rsidRPr="00D7059B">
        <w:rPr>
          <w:rFonts w:ascii="Arial" w:hAnsi="Arial" w:cs="Arial"/>
          <w:color w:val="000000" w:themeColor="text1"/>
          <w:spacing w:val="-8"/>
        </w:rPr>
        <w:t xml:space="preserve"> </w:t>
      </w:r>
      <w:r w:rsidRPr="00D7059B">
        <w:rPr>
          <w:rFonts w:ascii="Arial" w:hAnsi="Arial" w:cs="Arial"/>
          <w:color w:val="000000" w:themeColor="text1"/>
        </w:rPr>
        <w:t>plot</w:t>
      </w:r>
      <w:r w:rsidR="00607A2E" w:rsidRPr="00D7059B">
        <w:rPr>
          <w:rFonts w:ascii="Arial" w:hAnsi="Arial" w:cs="Arial"/>
          <w:color w:val="000000" w:themeColor="text1"/>
        </w:rPr>
        <w:t xml:space="preserve"> a</w:t>
      </w:r>
      <w:r w:rsidRPr="00D7059B">
        <w:rPr>
          <w:rFonts w:ascii="Arial" w:hAnsi="Arial" w:cs="Arial"/>
          <w:color w:val="000000" w:themeColor="text1"/>
          <w:spacing w:val="-7"/>
        </w:rPr>
        <w:t xml:space="preserve"> </w:t>
      </w:r>
      <w:r w:rsidRPr="00D7059B">
        <w:rPr>
          <w:rFonts w:ascii="Arial" w:hAnsi="Arial" w:cs="Arial"/>
          <w:color w:val="000000" w:themeColor="text1"/>
        </w:rPr>
        <w:t>force</w:t>
      </w:r>
      <w:r w:rsidRPr="00D7059B">
        <w:rPr>
          <w:rFonts w:ascii="Arial" w:hAnsi="Arial" w:cs="Arial"/>
          <w:color w:val="000000" w:themeColor="text1"/>
          <w:spacing w:val="-7"/>
        </w:rPr>
        <w:t xml:space="preserve"> </w:t>
      </w:r>
      <w:r w:rsidRPr="00D7059B">
        <w:rPr>
          <w:rFonts w:ascii="Arial" w:hAnsi="Arial" w:cs="Arial"/>
          <w:i/>
          <w:color w:val="000000" w:themeColor="text1"/>
        </w:rPr>
        <w:t>versus</w:t>
      </w:r>
      <w:r w:rsidRPr="00D7059B">
        <w:rPr>
          <w:rFonts w:ascii="Arial" w:hAnsi="Arial" w:cs="Arial"/>
          <w:color w:val="000000" w:themeColor="text1"/>
          <w:spacing w:val="-7"/>
        </w:rPr>
        <w:t xml:space="preserve"> </w:t>
      </w:r>
      <w:r w:rsidRPr="00D7059B">
        <w:rPr>
          <w:rFonts w:ascii="Arial" w:hAnsi="Arial" w:cs="Arial"/>
          <w:color w:val="000000" w:themeColor="text1"/>
        </w:rPr>
        <w:t>displacement</w:t>
      </w:r>
      <w:r w:rsidRPr="00D7059B">
        <w:rPr>
          <w:rFonts w:ascii="Arial" w:hAnsi="Arial" w:cs="Arial"/>
          <w:color w:val="000000" w:themeColor="text1"/>
          <w:spacing w:val="-8"/>
        </w:rPr>
        <w:t xml:space="preserve"> </w:t>
      </w:r>
      <w:r w:rsidRPr="00D7059B">
        <w:rPr>
          <w:rFonts w:ascii="Arial" w:hAnsi="Arial" w:cs="Arial"/>
          <w:color w:val="000000" w:themeColor="text1"/>
        </w:rPr>
        <w:t>curve</w:t>
      </w:r>
      <w:r w:rsidRPr="00D7059B">
        <w:rPr>
          <w:rFonts w:ascii="Arial" w:hAnsi="Arial" w:cs="Arial"/>
          <w:color w:val="000000" w:themeColor="text1"/>
          <w:spacing w:val="-7"/>
        </w:rPr>
        <w:t xml:space="preserve"> </w:t>
      </w:r>
      <w:r w:rsidRPr="00D7059B">
        <w:rPr>
          <w:rFonts w:ascii="Arial" w:hAnsi="Arial" w:cs="Arial"/>
          <w:color w:val="000000" w:themeColor="text1"/>
        </w:rPr>
        <w:t>to</w:t>
      </w:r>
      <w:r w:rsidRPr="00D7059B">
        <w:rPr>
          <w:rFonts w:ascii="Arial" w:hAnsi="Arial" w:cs="Arial"/>
          <w:color w:val="000000" w:themeColor="text1"/>
          <w:spacing w:val="-7"/>
        </w:rPr>
        <w:t xml:space="preserve"> </w:t>
      </w:r>
      <w:r w:rsidRPr="00D7059B">
        <w:rPr>
          <w:rFonts w:ascii="Arial" w:hAnsi="Arial" w:cs="Arial"/>
          <w:color w:val="000000" w:themeColor="text1"/>
        </w:rPr>
        <w:t>determine</w:t>
      </w:r>
      <w:r w:rsidRPr="00D7059B">
        <w:rPr>
          <w:rFonts w:ascii="Arial" w:hAnsi="Arial" w:cs="Arial"/>
          <w:color w:val="000000" w:themeColor="text1"/>
          <w:spacing w:val="-7"/>
        </w:rPr>
        <w:t xml:space="preserve"> </w:t>
      </w:r>
      <w:r w:rsidRPr="00D7059B">
        <w:rPr>
          <w:rFonts w:ascii="Arial" w:hAnsi="Arial" w:cs="Arial"/>
          <w:color w:val="000000" w:themeColor="text1"/>
        </w:rPr>
        <w:t>the</w:t>
      </w:r>
      <w:r w:rsidRPr="00D7059B">
        <w:rPr>
          <w:rFonts w:ascii="Arial" w:hAnsi="Arial" w:cs="Arial"/>
          <w:color w:val="000000" w:themeColor="text1"/>
          <w:spacing w:val="-7"/>
        </w:rPr>
        <w:t xml:space="preserve"> </w:t>
      </w:r>
      <w:r w:rsidRPr="00D7059B">
        <w:rPr>
          <w:rFonts w:ascii="Arial" w:hAnsi="Arial" w:cs="Arial"/>
          <w:color w:val="000000" w:themeColor="text1"/>
        </w:rPr>
        <w:t>failure</w:t>
      </w:r>
      <w:r w:rsidRPr="00D7059B">
        <w:rPr>
          <w:rFonts w:ascii="Arial" w:hAnsi="Arial" w:cs="Arial"/>
          <w:color w:val="000000" w:themeColor="text1"/>
          <w:spacing w:val="-7"/>
        </w:rPr>
        <w:t xml:space="preserve"> </w:t>
      </w:r>
      <w:r w:rsidRPr="00D7059B">
        <w:rPr>
          <w:rFonts w:ascii="Arial" w:hAnsi="Arial" w:cs="Arial"/>
          <w:color w:val="000000" w:themeColor="text1"/>
        </w:rPr>
        <w:t>load</w:t>
      </w:r>
      <w:r w:rsidRPr="00D7059B">
        <w:rPr>
          <w:rFonts w:ascii="Arial" w:hAnsi="Arial" w:cs="Arial"/>
          <w:color w:val="000000" w:themeColor="text1"/>
          <w:spacing w:val="-7"/>
        </w:rPr>
        <w:t xml:space="preserve"> </w:t>
      </w:r>
      <w:r w:rsidRPr="00D7059B">
        <w:rPr>
          <w:rFonts w:ascii="Arial" w:hAnsi="Arial" w:cs="Arial"/>
          <w:color w:val="000000" w:themeColor="text1"/>
        </w:rPr>
        <w:t>during</w:t>
      </w:r>
      <w:r w:rsidRPr="00D7059B">
        <w:rPr>
          <w:rFonts w:ascii="Arial" w:hAnsi="Arial" w:cs="Arial"/>
          <w:color w:val="000000" w:themeColor="text1"/>
          <w:spacing w:val="-7"/>
        </w:rPr>
        <w:t xml:space="preserve"> </w:t>
      </w:r>
      <w:r w:rsidRPr="00D7059B">
        <w:rPr>
          <w:rFonts w:ascii="Arial" w:hAnsi="Arial" w:cs="Arial"/>
          <w:color w:val="000000" w:themeColor="text1"/>
        </w:rPr>
        <w:t>both</w:t>
      </w:r>
      <w:r w:rsidRPr="00D7059B">
        <w:rPr>
          <w:rFonts w:ascii="Arial" w:hAnsi="Arial" w:cs="Arial"/>
          <w:color w:val="000000" w:themeColor="text1"/>
          <w:spacing w:val="-7"/>
        </w:rPr>
        <w:t xml:space="preserve"> </w:t>
      </w:r>
      <w:r w:rsidRPr="00D7059B">
        <w:rPr>
          <w:rFonts w:ascii="Arial" w:hAnsi="Arial" w:cs="Arial"/>
          <w:color w:val="000000" w:themeColor="text1"/>
        </w:rPr>
        <w:t>tests.</w:t>
      </w:r>
    </w:p>
    <w:p w:rsidR="00C455E8" w:rsidRPr="00D7059B" w:rsidRDefault="00C455E8" w:rsidP="009C0279">
      <w:pPr>
        <w:pStyle w:val="BodyText"/>
        <w:spacing w:before="7" w:line="360" w:lineRule="auto"/>
        <w:rPr>
          <w:rFonts w:ascii="Arial" w:hAnsi="Arial" w:cs="Arial"/>
          <w:color w:val="000000" w:themeColor="text1"/>
        </w:rPr>
      </w:pPr>
    </w:p>
    <w:p w:rsidR="004A43A3" w:rsidRPr="00D7059B" w:rsidRDefault="00CF4432" w:rsidP="004A43A3">
      <w:pPr>
        <w:pStyle w:val="Heading2"/>
        <w:spacing w:line="360" w:lineRule="auto"/>
        <w:ind w:left="0"/>
        <w:jc w:val="both"/>
        <w:rPr>
          <w:rFonts w:ascii="Arial" w:hAnsi="Arial" w:cs="Arial"/>
          <w:color w:val="000000" w:themeColor="text1"/>
          <w:sz w:val="24"/>
          <w:szCs w:val="24"/>
        </w:rPr>
      </w:pPr>
      <w:r w:rsidRPr="00D7059B">
        <w:rPr>
          <w:rFonts w:ascii="Arial" w:hAnsi="Arial" w:cs="Arial"/>
          <w:color w:val="000000" w:themeColor="text1"/>
          <w:sz w:val="24"/>
          <w:szCs w:val="24"/>
        </w:rPr>
        <w:t>Plasmonic paper microneedle patch preparation</w:t>
      </w:r>
    </w:p>
    <w:p w:rsidR="00C455E8" w:rsidRPr="00D7059B" w:rsidRDefault="00CF4432" w:rsidP="004A43A3">
      <w:pPr>
        <w:pStyle w:val="Heading2"/>
        <w:spacing w:line="360" w:lineRule="auto"/>
        <w:ind w:left="0"/>
        <w:jc w:val="both"/>
        <w:rPr>
          <w:rFonts w:ascii="Arial" w:hAnsi="Arial" w:cs="Arial"/>
          <w:b w:val="0"/>
          <w:color w:val="000000" w:themeColor="text1"/>
          <w:sz w:val="24"/>
          <w:szCs w:val="24"/>
        </w:rPr>
      </w:pPr>
      <w:r w:rsidRPr="00D7059B">
        <w:rPr>
          <w:rFonts w:ascii="Arial" w:hAnsi="Arial" w:cs="Arial"/>
          <w:b w:val="0"/>
          <w:color w:val="000000" w:themeColor="text1"/>
          <w:sz w:val="24"/>
          <w:szCs w:val="24"/>
        </w:rPr>
        <w:t>Gold</w:t>
      </w:r>
      <w:r w:rsidRPr="00D7059B">
        <w:rPr>
          <w:rFonts w:ascii="Arial" w:hAnsi="Arial" w:cs="Arial"/>
          <w:b w:val="0"/>
          <w:color w:val="000000" w:themeColor="text1"/>
          <w:spacing w:val="-16"/>
          <w:sz w:val="24"/>
          <w:szCs w:val="24"/>
        </w:rPr>
        <w:t xml:space="preserve"> </w:t>
      </w:r>
      <w:r w:rsidRPr="00D7059B">
        <w:rPr>
          <w:rFonts w:ascii="Arial" w:hAnsi="Arial" w:cs="Arial"/>
          <w:b w:val="0"/>
          <w:color w:val="000000" w:themeColor="text1"/>
          <w:sz w:val="24"/>
          <w:szCs w:val="24"/>
        </w:rPr>
        <w:t>nanoparticles</w:t>
      </w:r>
      <w:r w:rsidRPr="00D7059B">
        <w:rPr>
          <w:rFonts w:ascii="Arial" w:hAnsi="Arial" w:cs="Arial"/>
          <w:b w:val="0"/>
          <w:color w:val="000000" w:themeColor="text1"/>
          <w:spacing w:val="-15"/>
          <w:sz w:val="24"/>
          <w:szCs w:val="24"/>
        </w:rPr>
        <w:t xml:space="preserve"> </w:t>
      </w:r>
      <w:r w:rsidRPr="00D7059B">
        <w:rPr>
          <w:rFonts w:ascii="Arial" w:hAnsi="Arial" w:cs="Arial"/>
          <w:b w:val="0"/>
          <w:color w:val="000000" w:themeColor="text1"/>
          <w:sz w:val="24"/>
          <w:szCs w:val="24"/>
        </w:rPr>
        <w:t>(AuNPs)</w:t>
      </w:r>
      <w:r w:rsidRPr="00D7059B">
        <w:rPr>
          <w:rFonts w:ascii="Arial" w:hAnsi="Arial" w:cs="Arial"/>
          <w:b w:val="0"/>
          <w:color w:val="000000" w:themeColor="text1"/>
          <w:spacing w:val="-16"/>
          <w:sz w:val="24"/>
          <w:szCs w:val="24"/>
        </w:rPr>
        <w:t xml:space="preserve"> </w:t>
      </w:r>
      <w:r w:rsidRPr="00D7059B">
        <w:rPr>
          <w:rFonts w:ascii="Arial" w:hAnsi="Arial" w:cs="Arial"/>
          <w:b w:val="0"/>
          <w:color w:val="000000" w:themeColor="text1"/>
          <w:sz w:val="24"/>
          <w:szCs w:val="24"/>
        </w:rPr>
        <w:t>were</w:t>
      </w:r>
      <w:r w:rsidRPr="00D7059B">
        <w:rPr>
          <w:rFonts w:ascii="Arial" w:hAnsi="Arial" w:cs="Arial"/>
          <w:b w:val="0"/>
          <w:color w:val="000000" w:themeColor="text1"/>
          <w:spacing w:val="-15"/>
          <w:sz w:val="24"/>
          <w:szCs w:val="24"/>
        </w:rPr>
        <w:t xml:space="preserve"> </w:t>
      </w:r>
      <w:r w:rsidRPr="00D7059B">
        <w:rPr>
          <w:rFonts w:ascii="Arial" w:hAnsi="Arial" w:cs="Arial"/>
          <w:b w:val="0"/>
          <w:color w:val="000000" w:themeColor="text1"/>
          <w:sz w:val="24"/>
          <w:szCs w:val="24"/>
        </w:rPr>
        <w:t>synthesized</w:t>
      </w:r>
      <w:r w:rsidRPr="00D7059B">
        <w:rPr>
          <w:rFonts w:ascii="Arial" w:hAnsi="Arial" w:cs="Arial"/>
          <w:b w:val="0"/>
          <w:color w:val="000000" w:themeColor="text1"/>
          <w:spacing w:val="-16"/>
          <w:sz w:val="24"/>
          <w:szCs w:val="24"/>
        </w:rPr>
        <w:t xml:space="preserve"> </w:t>
      </w:r>
      <w:r w:rsidRPr="00D7059B">
        <w:rPr>
          <w:rFonts w:ascii="Arial" w:hAnsi="Arial" w:cs="Arial"/>
          <w:b w:val="0"/>
          <w:color w:val="000000" w:themeColor="text1"/>
          <w:spacing w:val="-4"/>
          <w:sz w:val="24"/>
          <w:szCs w:val="24"/>
        </w:rPr>
        <w:t>by</w:t>
      </w:r>
      <w:r w:rsidRPr="00D7059B">
        <w:rPr>
          <w:rFonts w:ascii="Arial" w:hAnsi="Arial" w:cs="Arial"/>
          <w:b w:val="0"/>
          <w:color w:val="000000" w:themeColor="text1"/>
          <w:spacing w:val="-16"/>
          <w:sz w:val="24"/>
          <w:szCs w:val="24"/>
        </w:rPr>
        <w:t xml:space="preserve"> </w:t>
      </w:r>
      <w:r w:rsidRPr="00D7059B">
        <w:rPr>
          <w:rFonts w:ascii="Arial" w:hAnsi="Arial" w:cs="Arial"/>
          <w:b w:val="0"/>
          <w:color w:val="000000" w:themeColor="text1"/>
          <w:sz w:val="24"/>
          <w:szCs w:val="24"/>
        </w:rPr>
        <w:t>citrate</w:t>
      </w:r>
      <w:r w:rsidRPr="00D7059B">
        <w:rPr>
          <w:rFonts w:ascii="Arial" w:hAnsi="Arial" w:cs="Arial"/>
          <w:b w:val="0"/>
          <w:color w:val="000000" w:themeColor="text1"/>
          <w:spacing w:val="-15"/>
          <w:sz w:val="24"/>
          <w:szCs w:val="24"/>
        </w:rPr>
        <w:t xml:space="preserve"> </w:t>
      </w:r>
      <w:r w:rsidRPr="00D7059B">
        <w:rPr>
          <w:rFonts w:ascii="Arial" w:hAnsi="Arial" w:cs="Arial"/>
          <w:b w:val="0"/>
          <w:color w:val="000000" w:themeColor="text1"/>
          <w:sz w:val="24"/>
          <w:szCs w:val="24"/>
        </w:rPr>
        <w:t>reduction</w:t>
      </w:r>
      <w:r w:rsidRPr="00D7059B">
        <w:rPr>
          <w:rFonts w:ascii="Arial" w:hAnsi="Arial" w:cs="Arial"/>
          <w:b w:val="0"/>
          <w:color w:val="000000" w:themeColor="text1"/>
          <w:spacing w:val="-15"/>
          <w:sz w:val="24"/>
          <w:szCs w:val="24"/>
        </w:rPr>
        <w:t xml:space="preserve"> </w:t>
      </w:r>
      <w:r w:rsidRPr="00D7059B">
        <w:rPr>
          <w:rFonts w:ascii="Arial" w:hAnsi="Arial" w:cs="Arial"/>
          <w:b w:val="0"/>
          <w:color w:val="000000" w:themeColor="text1"/>
          <w:sz w:val="24"/>
          <w:szCs w:val="24"/>
        </w:rPr>
        <w:t>of</w:t>
      </w:r>
      <w:r w:rsidRPr="00D7059B">
        <w:rPr>
          <w:rFonts w:ascii="Arial" w:hAnsi="Arial" w:cs="Arial"/>
          <w:b w:val="0"/>
          <w:color w:val="000000" w:themeColor="text1"/>
          <w:spacing w:val="-15"/>
          <w:sz w:val="24"/>
          <w:szCs w:val="24"/>
        </w:rPr>
        <w:t xml:space="preserve"> </w:t>
      </w:r>
      <w:r w:rsidRPr="00D7059B">
        <w:rPr>
          <w:rFonts w:ascii="Arial" w:hAnsi="Arial" w:cs="Arial"/>
          <w:b w:val="0"/>
          <w:color w:val="000000" w:themeColor="text1"/>
          <w:sz w:val="24"/>
          <w:szCs w:val="24"/>
        </w:rPr>
        <w:t>HAuCl</w:t>
      </w:r>
      <w:r w:rsidRPr="00D7059B">
        <w:rPr>
          <w:rFonts w:ascii="Arial" w:hAnsi="Arial" w:cs="Arial"/>
          <w:b w:val="0"/>
          <w:color w:val="000000" w:themeColor="text1"/>
          <w:sz w:val="24"/>
          <w:szCs w:val="24"/>
          <w:vertAlign w:val="subscript"/>
        </w:rPr>
        <w:t>4</w:t>
      </w:r>
      <w:r w:rsidRPr="00D7059B">
        <w:rPr>
          <w:rFonts w:ascii="Arial" w:hAnsi="Arial" w:cs="Arial"/>
          <w:b w:val="0"/>
          <w:color w:val="000000" w:themeColor="text1"/>
          <w:sz w:val="24"/>
          <w:szCs w:val="24"/>
        </w:rPr>
        <w:t xml:space="preserve">. In </w:t>
      </w:r>
      <w:r w:rsidRPr="00D7059B">
        <w:rPr>
          <w:rFonts w:ascii="Arial" w:hAnsi="Arial" w:cs="Arial"/>
          <w:b w:val="0"/>
          <w:color w:val="000000" w:themeColor="text1"/>
          <w:spacing w:val="-3"/>
          <w:sz w:val="24"/>
          <w:szCs w:val="24"/>
        </w:rPr>
        <w:t xml:space="preserve">summary, </w:t>
      </w:r>
      <w:r w:rsidRPr="00D7059B">
        <w:rPr>
          <w:rFonts w:ascii="Arial" w:hAnsi="Arial" w:cs="Arial"/>
          <w:b w:val="0"/>
          <w:color w:val="000000" w:themeColor="text1"/>
          <w:sz w:val="24"/>
          <w:szCs w:val="24"/>
        </w:rPr>
        <w:t xml:space="preserve">a gold salt solution </w:t>
      </w:r>
      <w:r w:rsidRPr="00D7059B">
        <w:rPr>
          <w:rFonts w:ascii="Arial" w:hAnsi="Arial" w:cs="Arial"/>
          <w:b w:val="0"/>
          <w:color w:val="000000" w:themeColor="text1"/>
          <w:spacing w:val="-3"/>
          <w:sz w:val="24"/>
          <w:szCs w:val="24"/>
        </w:rPr>
        <w:t xml:space="preserve">was </w:t>
      </w:r>
      <w:r w:rsidRPr="00D7059B">
        <w:rPr>
          <w:rFonts w:ascii="Arial" w:hAnsi="Arial" w:cs="Arial"/>
          <w:b w:val="0"/>
          <w:color w:val="000000" w:themeColor="text1"/>
          <w:sz w:val="24"/>
          <w:szCs w:val="24"/>
        </w:rPr>
        <w:t xml:space="preserve">prepared </w:t>
      </w:r>
      <w:r w:rsidRPr="00D7059B">
        <w:rPr>
          <w:rFonts w:ascii="Arial" w:hAnsi="Arial" w:cs="Arial"/>
          <w:b w:val="0"/>
          <w:color w:val="000000" w:themeColor="text1"/>
          <w:spacing w:val="-4"/>
          <w:sz w:val="24"/>
          <w:szCs w:val="24"/>
        </w:rPr>
        <w:t xml:space="preserve">by </w:t>
      </w:r>
      <w:r w:rsidRPr="00D7059B">
        <w:rPr>
          <w:rFonts w:ascii="Arial" w:hAnsi="Arial" w:cs="Arial"/>
          <w:b w:val="0"/>
          <w:color w:val="000000" w:themeColor="text1"/>
          <w:sz w:val="24"/>
          <w:szCs w:val="24"/>
        </w:rPr>
        <w:t xml:space="preserve">mixing 0.16 g of </w:t>
      </w:r>
      <w:proofErr w:type="spellStart"/>
      <w:r w:rsidRPr="00D7059B">
        <w:rPr>
          <w:rFonts w:ascii="Arial" w:hAnsi="Arial" w:cs="Arial"/>
          <w:b w:val="0"/>
          <w:color w:val="000000" w:themeColor="text1"/>
          <w:spacing w:val="-3"/>
          <w:sz w:val="24"/>
          <w:szCs w:val="24"/>
        </w:rPr>
        <w:t>Tetrachloroauric</w:t>
      </w:r>
      <w:proofErr w:type="spellEnd"/>
      <w:r w:rsidRPr="00D7059B">
        <w:rPr>
          <w:rFonts w:ascii="Arial" w:hAnsi="Arial" w:cs="Arial"/>
          <w:b w:val="0"/>
          <w:color w:val="000000" w:themeColor="text1"/>
          <w:spacing w:val="-3"/>
          <w:sz w:val="24"/>
          <w:szCs w:val="24"/>
        </w:rPr>
        <w:t xml:space="preserve"> </w:t>
      </w:r>
      <w:r w:rsidRPr="00D7059B">
        <w:rPr>
          <w:rFonts w:ascii="Arial" w:hAnsi="Arial" w:cs="Arial"/>
          <w:b w:val="0"/>
          <w:color w:val="000000" w:themeColor="text1"/>
          <w:sz w:val="24"/>
          <w:szCs w:val="24"/>
        </w:rPr>
        <w:t>acid salt with</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1600</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ml</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of</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distilled</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water.</w:t>
      </w:r>
      <w:r w:rsidRPr="00D7059B">
        <w:rPr>
          <w:rFonts w:ascii="Arial" w:hAnsi="Arial" w:cs="Arial"/>
          <w:b w:val="0"/>
          <w:color w:val="000000" w:themeColor="text1"/>
          <w:spacing w:val="14"/>
          <w:sz w:val="24"/>
          <w:szCs w:val="24"/>
        </w:rPr>
        <w:t xml:space="preserve"> </w:t>
      </w:r>
      <w:r w:rsidRPr="00D7059B">
        <w:rPr>
          <w:rFonts w:ascii="Arial" w:hAnsi="Arial" w:cs="Arial"/>
          <w:b w:val="0"/>
          <w:color w:val="000000" w:themeColor="text1"/>
          <w:sz w:val="24"/>
          <w:szCs w:val="24"/>
        </w:rPr>
        <w:t>In</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particular,</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pacing w:val="-4"/>
          <w:sz w:val="24"/>
          <w:szCs w:val="24"/>
        </w:rPr>
        <w:t>we</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would</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pacing w:val="-3"/>
          <w:sz w:val="24"/>
          <w:szCs w:val="24"/>
        </w:rPr>
        <w:t>like</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to</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suggest</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that</w:t>
      </w:r>
      <w:r w:rsidRPr="00D7059B">
        <w:rPr>
          <w:rFonts w:ascii="Arial" w:hAnsi="Arial" w:cs="Arial"/>
          <w:b w:val="0"/>
          <w:color w:val="000000" w:themeColor="text1"/>
          <w:spacing w:val="-7"/>
          <w:sz w:val="24"/>
          <w:szCs w:val="24"/>
        </w:rPr>
        <w:t xml:space="preserve"> </w:t>
      </w:r>
      <w:r w:rsidR="00D85AFA" w:rsidRPr="00D7059B">
        <w:rPr>
          <w:rFonts w:ascii="Arial" w:hAnsi="Arial" w:cs="Arial"/>
          <w:b w:val="0"/>
          <w:color w:val="000000" w:themeColor="text1"/>
          <w:spacing w:val="-7"/>
          <w:sz w:val="24"/>
          <w:szCs w:val="24"/>
        </w:rPr>
        <w:t xml:space="preserve">a </w:t>
      </w:r>
      <w:r w:rsidRPr="00D7059B">
        <w:rPr>
          <w:rFonts w:ascii="Arial" w:hAnsi="Arial" w:cs="Arial"/>
          <w:b w:val="0"/>
          <w:color w:val="000000" w:themeColor="text1"/>
          <w:sz w:val="24"/>
          <w:szCs w:val="24"/>
        </w:rPr>
        <w:t>plastic</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spatula should</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pacing w:val="3"/>
          <w:sz w:val="24"/>
          <w:szCs w:val="24"/>
        </w:rPr>
        <w:t>be</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used</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to</w:t>
      </w:r>
      <w:r w:rsidRPr="00D7059B">
        <w:rPr>
          <w:rFonts w:ascii="Arial" w:hAnsi="Arial" w:cs="Arial"/>
          <w:b w:val="0"/>
          <w:color w:val="000000" w:themeColor="text1"/>
          <w:spacing w:val="-4"/>
          <w:sz w:val="24"/>
          <w:szCs w:val="24"/>
        </w:rPr>
        <w:t xml:space="preserve"> </w:t>
      </w:r>
      <w:r w:rsidRPr="00D7059B">
        <w:rPr>
          <w:rFonts w:ascii="Arial" w:hAnsi="Arial" w:cs="Arial"/>
          <w:b w:val="0"/>
          <w:color w:val="000000" w:themeColor="text1"/>
          <w:sz w:val="24"/>
          <w:szCs w:val="24"/>
        </w:rPr>
        <w:t>handle</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this</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gold</w:t>
      </w:r>
      <w:r w:rsidRPr="00D7059B">
        <w:rPr>
          <w:rFonts w:ascii="Arial" w:hAnsi="Arial" w:cs="Arial"/>
          <w:b w:val="0"/>
          <w:color w:val="000000" w:themeColor="text1"/>
          <w:spacing w:val="-4"/>
          <w:sz w:val="24"/>
          <w:szCs w:val="24"/>
        </w:rPr>
        <w:t xml:space="preserve"> </w:t>
      </w:r>
      <w:r w:rsidRPr="00D7059B">
        <w:rPr>
          <w:rFonts w:ascii="Arial" w:hAnsi="Arial" w:cs="Arial"/>
          <w:b w:val="0"/>
          <w:color w:val="000000" w:themeColor="text1"/>
          <w:sz w:val="24"/>
          <w:szCs w:val="24"/>
        </w:rPr>
        <w:t>salt</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carefully,</w:t>
      </w:r>
      <w:r w:rsidRPr="00D7059B">
        <w:rPr>
          <w:rFonts w:ascii="Arial" w:hAnsi="Arial" w:cs="Arial"/>
          <w:b w:val="0"/>
          <w:color w:val="000000" w:themeColor="text1"/>
          <w:spacing w:val="-3"/>
          <w:sz w:val="24"/>
          <w:szCs w:val="24"/>
        </w:rPr>
        <w:t xml:space="preserve"> </w:t>
      </w:r>
      <w:r w:rsidRPr="00D7059B">
        <w:rPr>
          <w:rFonts w:ascii="Arial" w:hAnsi="Arial" w:cs="Arial"/>
          <w:b w:val="0"/>
          <w:color w:val="000000" w:themeColor="text1"/>
          <w:sz w:val="24"/>
          <w:szCs w:val="24"/>
        </w:rPr>
        <w:t>as</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stainless</w:t>
      </w:r>
      <w:r w:rsidRPr="00D7059B">
        <w:rPr>
          <w:rFonts w:ascii="Arial" w:hAnsi="Arial" w:cs="Arial"/>
          <w:b w:val="0"/>
          <w:color w:val="000000" w:themeColor="text1"/>
          <w:spacing w:val="-4"/>
          <w:sz w:val="24"/>
          <w:szCs w:val="24"/>
        </w:rPr>
        <w:t xml:space="preserve"> </w:t>
      </w:r>
      <w:r w:rsidRPr="00D7059B">
        <w:rPr>
          <w:rFonts w:ascii="Arial" w:hAnsi="Arial" w:cs="Arial"/>
          <w:b w:val="0"/>
          <w:color w:val="000000" w:themeColor="text1"/>
          <w:sz w:val="24"/>
          <w:szCs w:val="24"/>
        </w:rPr>
        <w:t>steel</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has</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a</w:t>
      </w:r>
      <w:r w:rsidRPr="00D7059B">
        <w:rPr>
          <w:rFonts w:ascii="Arial" w:hAnsi="Arial" w:cs="Arial"/>
          <w:b w:val="0"/>
          <w:color w:val="000000" w:themeColor="text1"/>
          <w:spacing w:val="-5"/>
          <w:sz w:val="24"/>
          <w:szCs w:val="24"/>
        </w:rPr>
        <w:t xml:space="preserve"> </w:t>
      </w:r>
      <w:r w:rsidRPr="00D7059B">
        <w:rPr>
          <w:rFonts w:ascii="Arial" w:hAnsi="Arial" w:cs="Arial"/>
          <w:b w:val="0"/>
          <w:color w:val="000000" w:themeColor="text1"/>
          <w:sz w:val="24"/>
          <w:szCs w:val="24"/>
        </w:rPr>
        <w:t>chemical</w:t>
      </w:r>
      <w:r w:rsidRPr="00D7059B">
        <w:rPr>
          <w:rFonts w:ascii="Arial" w:hAnsi="Arial" w:cs="Arial"/>
          <w:b w:val="0"/>
          <w:color w:val="000000" w:themeColor="text1"/>
          <w:spacing w:val="-4"/>
          <w:sz w:val="24"/>
          <w:szCs w:val="24"/>
        </w:rPr>
        <w:t xml:space="preserve"> </w:t>
      </w:r>
      <w:r w:rsidRPr="00D7059B">
        <w:rPr>
          <w:rFonts w:ascii="Arial" w:hAnsi="Arial" w:cs="Arial"/>
          <w:b w:val="0"/>
          <w:color w:val="000000" w:themeColor="text1"/>
          <w:sz w:val="24"/>
          <w:szCs w:val="24"/>
        </w:rPr>
        <w:t>reaction with</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this</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salt</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leading</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to</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pacing w:val="-3"/>
          <w:sz w:val="24"/>
          <w:szCs w:val="24"/>
        </w:rPr>
        <w:t>unwanted</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impurities</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in</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the</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gold</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nanoparticle</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solution.</w:t>
      </w:r>
      <w:r w:rsidRPr="00D7059B">
        <w:rPr>
          <w:rFonts w:ascii="Arial" w:hAnsi="Arial" w:cs="Arial"/>
          <w:b w:val="0"/>
          <w:color w:val="000000" w:themeColor="text1"/>
          <w:spacing w:val="15"/>
          <w:sz w:val="24"/>
          <w:szCs w:val="24"/>
        </w:rPr>
        <w:t xml:space="preserve"> </w:t>
      </w:r>
      <w:r w:rsidRPr="00D7059B">
        <w:rPr>
          <w:rFonts w:ascii="Arial" w:hAnsi="Arial" w:cs="Arial"/>
          <w:b w:val="0"/>
          <w:color w:val="000000" w:themeColor="text1"/>
          <w:sz w:val="24"/>
          <w:szCs w:val="24"/>
        </w:rPr>
        <w:t>The</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use</w:t>
      </w:r>
      <w:r w:rsidRPr="00D7059B">
        <w:rPr>
          <w:rFonts w:ascii="Arial" w:hAnsi="Arial" w:cs="Arial"/>
          <w:b w:val="0"/>
          <w:color w:val="000000" w:themeColor="text1"/>
          <w:spacing w:val="-8"/>
          <w:sz w:val="24"/>
          <w:szCs w:val="24"/>
        </w:rPr>
        <w:t xml:space="preserve"> </w:t>
      </w:r>
      <w:r w:rsidRPr="00D7059B">
        <w:rPr>
          <w:rFonts w:ascii="Arial" w:hAnsi="Arial" w:cs="Arial"/>
          <w:b w:val="0"/>
          <w:color w:val="000000" w:themeColor="text1"/>
          <w:sz w:val="24"/>
          <w:szCs w:val="24"/>
        </w:rPr>
        <w:t xml:space="preserve">of </w:t>
      </w:r>
      <w:r w:rsidR="00D85AFA" w:rsidRPr="00D7059B">
        <w:rPr>
          <w:rFonts w:ascii="Arial" w:hAnsi="Arial" w:cs="Arial"/>
          <w:b w:val="0"/>
          <w:color w:val="000000" w:themeColor="text1"/>
          <w:sz w:val="24"/>
          <w:szCs w:val="24"/>
        </w:rPr>
        <w:t xml:space="preserve">a </w:t>
      </w:r>
      <w:r w:rsidRPr="00D7059B">
        <w:rPr>
          <w:rFonts w:ascii="Arial" w:hAnsi="Arial" w:cs="Arial"/>
          <w:b w:val="0"/>
          <w:color w:val="000000" w:themeColor="text1"/>
          <w:sz w:val="24"/>
          <w:szCs w:val="24"/>
        </w:rPr>
        <w:t>plastic spatula is also suggested in</w:t>
      </w:r>
      <w:r w:rsidR="00D85AFA" w:rsidRPr="00D7059B">
        <w:rPr>
          <w:rFonts w:ascii="Arial" w:hAnsi="Arial" w:cs="Arial"/>
          <w:b w:val="0"/>
          <w:color w:val="000000" w:themeColor="text1"/>
          <w:sz w:val="24"/>
          <w:szCs w:val="24"/>
        </w:rPr>
        <w:t xml:space="preserve"> the</w:t>
      </w:r>
      <w:r w:rsidRPr="00D7059B">
        <w:rPr>
          <w:rFonts w:ascii="Arial" w:hAnsi="Arial" w:cs="Arial"/>
          <w:b w:val="0"/>
          <w:color w:val="000000" w:themeColor="text1"/>
          <w:sz w:val="24"/>
          <w:szCs w:val="24"/>
        </w:rPr>
        <w:t xml:space="preserve"> material safety and data sheet (MSDS)</w:t>
      </w:r>
      <w:r w:rsidR="00D85AFA" w:rsidRPr="00D7059B">
        <w:rPr>
          <w:rFonts w:ascii="Arial" w:hAnsi="Arial" w:cs="Arial"/>
          <w:b w:val="0"/>
          <w:color w:val="000000" w:themeColor="text1"/>
          <w:sz w:val="24"/>
          <w:szCs w:val="24"/>
        </w:rPr>
        <w:t>,</w:t>
      </w:r>
      <w:r w:rsidRPr="00D7059B">
        <w:rPr>
          <w:rFonts w:ascii="Arial" w:hAnsi="Arial" w:cs="Arial"/>
          <w:b w:val="0"/>
          <w:color w:val="000000" w:themeColor="text1"/>
          <w:sz w:val="24"/>
          <w:szCs w:val="24"/>
        </w:rPr>
        <w:t xml:space="preserve"> which </w:t>
      </w:r>
      <w:r w:rsidR="00D85AFA" w:rsidRPr="00D7059B">
        <w:rPr>
          <w:rFonts w:ascii="Arial" w:hAnsi="Arial" w:cs="Arial"/>
          <w:b w:val="0"/>
          <w:color w:val="000000" w:themeColor="text1"/>
          <w:sz w:val="24"/>
          <w:szCs w:val="24"/>
        </w:rPr>
        <w:t>would be</w:t>
      </w:r>
      <w:r w:rsidRPr="00D7059B">
        <w:rPr>
          <w:rFonts w:ascii="Arial" w:hAnsi="Arial" w:cs="Arial"/>
          <w:b w:val="0"/>
          <w:color w:val="000000" w:themeColor="text1"/>
          <w:sz w:val="24"/>
          <w:szCs w:val="24"/>
        </w:rPr>
        <w:t xml:space="preserve"> eas</w:t>
      </w:r>
      <w:r w:rsidR="00D85AFA" w:rsidRPr="00D7059B">
        <w:rPr>
          <w:rFonts w:ascii="Arial" w:hAnsi="Arial" w:cs="Arial"/>
          <w:b w:val="0"/>
          <w:color w:val="000000" w:themeColor="text1"/>
          <w:sz w:val="24"/>
          <w:szCs w:val="24"/>
        </w:rPr>
        <w:t>il</w:t>
      </w:r>
      <w:r w:rsidRPr="00D7059B">
        <w:rPr>
          <w:rFonts w:ascii="Arial" w:hAnsi="Arial" w:cs="Arial"/>
          <w:b w:val="0"/>
          <w:color w:val="000000" w:themeColor="text1"/>
          <w:sz w:val="24"/>
          <w:szCs w:val="24"/>
        </w:rPr>
        <w:t>y overlook</w:t>
      </w:r>
      <w:r w:rsidR="00D85AFA" w:rsidRPr="00D7059B">
        <w:rPr>
          <w:rFonts w:ascii="Arial" w:hAnsi="Arial" w:cs="Arial"/>
          <w:b w:val="0"/>
          <w:color w:val="000000" w:themeColor="text1"/>
          <w:sz w:val="24"/>
          <w:szCs w:val="24"/>
        </w:rPr>
        <w:t>ed</w:t>
      </w:r>
      <w:r w:rsidRPr="00D7059B">
        <w:rPr>
          <w:rFonts w:ascii="Arial" w:hAnsi="Arial" w:cs="Arial"/>
          <w:b w:val="0"/>
          <w:color w:val="000000" w:themeColor="text1"/>
          <w:sz w:val="24"/>
          <w:szCs w:val="24"/>
        </w:rPr>
        <w:t xml:space="preserve"> </w:t>
      </w:r>
      <w:r w:rsidR="00D85AFA" w:rsidRPr="00D7059B">
        <w:rPr>
          <w:rFonts w:ascii="Arial" w:hAnsi="Arial" w:cs="Arial"/>
          <w:b w:val="0"/>
          <w:color w:val="000000" w:themeColor="text1"/>
          <w:sz w:val="24"/>
          <w:szCs w:val="24"/>
        </w:rPr>
        <w:t>since</w:t>
      </w:r>
      <w:r w:rsidRPr="00D7059B">
        <w:rPr>
          <w:rFonts w:ascii="Arial" w:hAnsi="Arial" w:cs="Arial"/>
          <w:b w:val="0"/>
          <w:color w:val="000000" w:themeColor="text1"/>
          <w:sz w:val="24"/>
          <w:szCs w:val="24"/>
        </w:rPr>
        <w:t xml:space="preserve"> no reason is cited. A sodium citrate solution </w:t>
      </w:r>
      <w:r w:rsidRPr="00D7059B">
        <w:rPr>
          <w:rFonts w:ascii="Arial" w:hAnsi="Arial" w:cs="Arial"/>
          <w:b w:val="0"/>
          <w:color w:val="000000" w:themeColor="text1"/>
          <w:spacing w:val="-3"/>
          <w:sz w:val="24"/>
          <w:szCs w:val="24"/>
        </w:rPr>
        <w:t xml:space="preserve">was </w:t>
      </w:r>
      <w:r w:rsidRPr="00D7059B">
        <w:rPr>
          <w:rFonts w:ascii="Arial" w:hAnsi="Arial" w:cs="Arial"/>
          <w:b w:val="0"/>
          <w:color w:val="000000" w:themeColor="text1"/>
          <w:sz w:val="24"/>
          <w:szCs w:val="24"/>
        </w:rPr>
        <w:t xml:space="preserve">also prepared </w:t>
      </w:r>
      <w:r w:rsidRPr="00D7059B">
        <w:rPr>
          <w:rFonts w:ascii="Arial" w:hAnsi="Arial" w:cs="Arial"/>
          <w:b w:val="0"/>
          <w:color w:val="000000" w:themeColor="text1"/>
          <w:spacing w:val="-4"/>
          <w:sz w:val="24"/>
          <w:szCs w:val="24"/>
        </w:rPr>
        <w:t xml:space="preserve">by </w:t>
      </w:r>
      <w:r w:rsidRPr="00D7059B">
        <w:rPr>
          <w:rFonts w:ascii="Arial" w:hAnsi="Arial" w:cs="Arial"/>
          <w:b w:val="0"/>
          <w:color w:val="000000" w:themeColor="text1"/>
          <w:sz w:val="24"/>
          <w:szCs w:val="24"/>
        </w:rPr>
        <w:t>mixing 1g of sodium citrate to 100 ml of DI water. 400 ml of</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gold</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salt</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solution</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pacing w:val="-3"/>
          <w:sz w:val="24"/>
          <w:szCs w:val="24"/>
        </w:rPr>
        <w:t>was</w:t>
      </w:r>
      <w:r w:rsidRPr="00D7059B">
        <w:rPr>
          <w:rFonts w:ascii="Arial" w:hAnsi="Arial" w:cs="Arial"/>
          <w:b w:val="0"/>
          <w:color w:val="000000" w:themeColor="text1"/>
          <w:spacing w:val="-9"/>
          <w:sz w:val="24"/>
          <w:szCs w:val="24"/>
        </w:rPr>
        <w:t xml:space="preserve"> </w:t>
      </w:r>
      <w:r w:rsidRPr="00D7059B">
        <w:rPr>
          <w:rFonts w:ascii="Arial" w:hAnsi="Arial" w:cs="Arial"/>
          <w:b w:val="0"/>
          <w:color w:val="000000" w:themeColor="text1"/>
          <w:sz w:val="24"/>
          <w:szCs w:val="24"/>
        </w:rPr>
        <w:t>poured</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pacing w:val="-3"/>
          <w:sz w:val="24"/>
          <w:szCs w:val="24"/>
        </w:rPr>
        <w:t>into</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a</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thoroughly</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cleaned</w:t>
      </w:r>
      <w:r w:rsidRPr="00D7059B">
        <w:rPr>
          <w:rFonts w:ascii="Arial" w:hAnsi="Arial" w:cs="Arial"/>
          <w:b w:val="0"/>
          <w:color w:val="000000" w:themeColor="text1"/>
          <w:spacing w:val="-9"/>
          <w:sz w:val="24"/>
          <w:szCs w:val="24"/>
        </w:rPr>
        <w:t xml:space="preserve"> </w:t>
      </w:r>
      <w:r w:rsidRPr="00D7059B">
        <w:rPr>
          <w:rFonts w:ascii="Arial" w:hAnsi="Arial" w:cs="Arial"/>
          <w:b w:val="0"/>
          <w:color w:val="000000" w:themeColor="text1"/>
          <w:sz w:val="24"/>
          <w:szCs w:val="24"/>
        </w:rPr>
        <w:t>round</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bottom</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flask,</w:t>
      </w:r>
      <w:r w:rsidRPr="00D7059B">
        <w:rPr>
          <w:rFonts w:ascii="Arial" w:hAnsi="Arial" w:cs="Arial"/>
          <w:b w:val="0"/>
          <w:color w:val="000000" w:themeColor="text1"/>
          <w:spacing w:val="-9"/>
          <w:sz w:val="24"/>
          <w:szCs w:val="24"/>
        </w:rPr>
        <w:t xml:space="preserve"> </w:t>
      </w:r>
      <w:r w:rsidRPr="00D7059B">
        <w:rPr>
          <w:rFonts w:ascii="Arial" w:hAnsi="Arial" w:cs="Arial"/>
          <w:b w:val="0"/>
          <w:color w:val="000000" w:themeColor="text1"/>
          <w:sz w:val="24"/>
          <w:szCs w:val="24"/>
        </w:rPr>
        <w:t>kept</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on</w:t>
      </w:r>
      <w:r w:rsidRPr="00D7059B">
        <w:rPr>
          <w:rFonts w:ascii="Arial" w:hAnsi="Arial" w:cs="Arial"/>
          <w:b w:val="0"/>
          <w:color w:val="000000" w:themeColor="text1"/>
          <w:spacing w:val="-10"/>
          <w:sz w:val="24"/>
          <w:szCs w:val="24"/>
        </w:rPr>
        <w:t xml:space="preserve"> </w:t>
      </w:r>
      <w:r w:rsidRPr="00D7059B">
        <w:rPr>
          <w:rFonts w:ascii="Arial" w:hAnsi="Arial" w:cs="Arial"/>
          <w:b w:val="0"/>
          <w:color w:val="000000" w:themeColor="text1"/>
          <w:sz w:val="24"/>
          <w:szCs w:val="24"/>
        </w:rPr>
        <w:t>the heating</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mantle</w:t>
      </w:r>
      <w:r w:rsidR="00D85AFA" w:rsidRPr="00D7059B">
        <w:rPr>
          <w:rFonts w:ascii="Arial" w:hAnsi="Arial" w:cs="Arial"/>
          <w:b w:val="0"/>
          <w:color w:val="000000" w:themeColor="text1"/>
          <w:sz w:val="24"/>
          <w:szCs w:val="24"/>
        </w:rPr>
        <w:t>,</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and</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gradually</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heated</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to</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a</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temperature</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of</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100</w:t>
      </w:r>
      <w:r w:rsidRPr="00D7059B">
        <w:rPr>
          <w:rFonts w:ascii="Arial" w:hAnsi="Arial" w:cs="Arial"/>
          <w:b w:val="0"/>
          <w:color w:val="000000" w:themeColor="text1"/>
          <w:sz w:val="24"/>
          <w:szCs w:val="24"/>
          <w:vertAlign w:val="superscript"/>
        </w:rPr>
        <w:t>o</w:t>
      </w:r>
      <w:r w:rsidRPr="00D7059B">
        <w:rPr>
          <w:rFonts w:ascii="Arial" w:hAnsi="Arial" w:cs="Arial"/>
          <w:b w:val="0"/>
          <w:i/>
          <w:color w:val="000000" w:themeColor="text1"/>
          <w:spacing w:val="22"/>
          <w:position w:val="9"/>
          <w:sz w:val="24"/>
          <w:szCs w:val="24"/>
        </w:rPr>
        <w:t xml:space="preserve"> </w:t>
      </w:r>
      <w:r w:rsidRPr="00D7059B">
        <w:rPr>
          <w:rFonts w:ascii="Arial" w:hAnsi="Arial" w:cs="Arial"/>
          <w:b w:val="0"/>
          <w:color w:val="000000" w:themeColor="text1"/>
          <w:sz w:val="24"/>
          <w:szCs w:val="24"/>
        </w:rPr>
        <w:t>C.</w:t>
      </w:r>
      <w:r w:rsidRPr="00D7059B">
        <w:rPr>
          <w:rFonts w:ascii="Arial" w:hAnsi="Arial" w:cs="Arial"/>
          <w:b w:val="0"/>
          <w:color w:val="000000" w:themeColor="text1"/>
          <w:spacing w:val="-7"/>
          <w:sz w:val="24"/>
          <w:szCs w:val="24"/>
        </w:rPr>
        <w:t xml:space="preserve"> </w:t>
      </w:r>
      <w:r w:rsidRPr="00D7059B">
        <w:rPr>
          <w:rFonts w:ascii="Arial" w:hAnsi="Arial" w:cs="Arial"/>
          <w:b w:val="0"/>
          <w:color w:val="000000" w:themeColor="text1"/>
          <w:sz w:val="24"/>
          <w:szCs w:val="24"/>
        </w:rPr>
        <w:t>It</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pacing w:val="-3"/>
          <w:sz w:val="24"/>
          <w:szCs w:val="24"/>
        </w:rPr>
        <w:t>was</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allowed</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to</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boil</w:t>
      </w:r>
      <w:r w:rsidRPr="00D7059B">
        <w:rPr>
          <w:rFonts w:ascii="Arial" w:hAnsi="Arial" w:cs="Arial"/>
          <w:b w:val="0"/>
          <w:color w:val="000000" w:themeColor="text1"/>
          <w:spacing w:val="-6"/>
          <w:sz w:val="24"/>
          <w:szCs w:val="24"/>
        </w:rPr>
        <w:t xml:space="preserve"> </w:t>
      </w:r>
      <w:r w:rsidRPr="00D7059B">
        <w:rPr>
          <w:rFonts w:ascii="Arial" w:hAnsi="Arial" w:cs="Arial"/>
          <w:b w:val="0"/>
          <w:color w:val="000000" w:themeColor="text1"/>
          <w:sz w:val="24"/>
          <w:szCs w:val="24"/>
        </w:rPr>
        <w:t xml:space="preserve">for 15 minutes, while stirring with a magnetic flea. During this stage, 9 ml of sodium citrate solution </w:t>
      </w:r>
      <w:r w:rsidRPr="00D7059B">
        <w:rPr>
          <w:rFonts w:ascii="Arial" w:hAnsi="Arial" w:cs="Arial"/>
          <w:b w:val="0"/>
          <w:color w:val="000000" w:themeColor="text1"/>
          <w:spacing w:val="-3"/>
          <w:sz w:val="24"/>
          <w:szCs w:val="24"/>
        </w:rPr>
        <w:t xml:space="preserve">was </w:t>
      </w:r>
      <w:r w:rsidRPr="00D7059B">
        <w:rPr>
          <w:rFonts w:ascii="Arial" w:hAnsi="Arial" w:cs="Arial"/>
          <w:b w:val="0"/>
          <w:color w:val="000000" w:themeColor="text1"/>
          <w:sz w:val="24"/>
          <w:szCs w:val="24"/>
        </w:rPr>
        <w:t xml:space="preserve">added to the round bottom flask, which results in </w:t>
      </w:r>
      <w:r w:rsidR="00D85AFA" w:rsidRPr="00D7059B">
        <w:rPr>
          <w:rFonts w:ascii="Arial" w:hAnsi="Arial" w:cs="Arial"/>
          <w:b w:val="0"/>
          <w:color w:val="000000" w:themeColor="text1"/>
          <w:sz w:val="24"/>
          <w:szCs w:val="24"/>
        </w:rPr>
        <w:t xml:space="preserve">a </w:t>
      </w:r>
      <w:proofErr w:type="spellStart"/>
      <w:r w:rsidRPr="00D7059B">
        <w:rPr>
          <w:rFonts w:ascii="Arial" w:hAnsi="Arial" w:cs="Arial"/>
          <w:b w:val="0"/>
          <w:color w:val="000000" w:themeColor="text1"/>
          <w:sz w:val="24"/>
          <w:szCs w:val="24"/>
        </w:rPr>
        <w:t>colour</w:t>
      </w:r>
      <w:proofErr w:type="spellEnd"/>
      <w:r w:rsidRPr="00D7059B">
        <w:rPr>
          <w:rFonts w:ascii="Arial" w:hAnsi="Arial" w:cs="Arial"/>
          <w:b w:val="0"/>
          <w:color w:val="000000" w:themeColor="text1"/>
          <w:sz w:val="24"/>
          <w:szCs w:val="24"/>
        </w:rPr>
        <w:t xml:space="preserve"> change from clear to dark blue/black to wine red in a time span of 30 to 60 seconds. The heating mantle </w:t>
      </w:r>
      <w:r w:rsidRPr="00D7059B">
        <w:rPr>
          <w:rFonts w:ascii="Arial" w:hAnsi="Arial" w:cs="Arial"/>
          <w:b w:val="0"/>
          <w:color w:val="000000" w:themeColor="text1"/>
          <w:spacing w:val="-3"/>
          <w:sz w:val="24"/>
          <w:szCs w:val="24"/>
        </w:rPr>
        <w:t xml:space="preserve">was </w:t>
      </w:r>
      <w:r w:rsidRPr="00D7059B">
        <w:rPr>
          <w:rFonts w:ascii="Arial" w:hAnsi="Arial" w:cs="Arial"/>
          <w:b w:val="0"/>
          <w:color w:val="000000" w:themeColor="text1"/>
          <w:sz w:val="24"/>
          <w:szCs w:val="24"/>
        </w:rPr>
        <w:t>brought to 25</w:t>
      </w:r>
      <w:r w:rsidRPr="00D7059B">
        <w:rPr>
          <w:rFonts w:ascii="Arial" w:hAnsi="Arial" w:cs="Arial"/>
          <w:b w:val="0"/>
          <w:color w:val="000000" w:themeColor="text1"/>
          <w:sz w:val="24"/>
          <w:szCs w:val="24"/>
          <w:vertAlign w:val="superscript"/>
        </w:rPr>
        <w:t>o</w:t>
      </w:r>
      <w:r w:rsidR="00E05B81" w:rsidRPr="00D7059B">
        <w:rPr>
          <w:rFonts w:ascii="Arial" w:hAnsi="Arial" w:cs="Arial"/>
          <w:b w:val="0"/>
          <w:color w:val="000000" w:themeColor="text1"/>
          <w:sz w:val="24"/>
          <w:szCs w:val="24"/>
          <w:vertAlign w:val="superscript"/>
        </w:rPr>
        <w:t xml:space="preserve"> </w:t>
      </w:r>
      <w:r w:rsidRPr="00D7059B">
        <w:rPr>
          <w:rFonts w:ascii="Arial" w:hAnsi="Arial" w:cs="Arial"/>
          <w:b w:val="0"/>
          <w:color w:val="000000" w:themeColor="text1"/>
          <w:sz w:val="24"/>
          <w:szCs w:val="24"/>
        </w:rPr>
        <w:t>C, after</w:t>
      </w:r>
      <w:r w:rsidR="00D85AFA" w:rsidRPr="00D7059B">
        <w:rPr>
          <w:rFonts w:ascii="Arial" w:hAnsi="Arial" w:cs="Arial"/>
          <w:b w:val="0"/>
          <w:color w:val="000000" w:themeColor="text1"/>
          <w:sz w:val="24"/>
          <w:szCs w:val="24"/>
        </w:rPr>
        <w:t xml:space="preserve"> a</w:t>
      </w:r>
      <w:r w:rsidRPr="00D7059B">
        <w:rPr>
          <w:rFonts w:ascii="Arial" w:hAnsi="Arial" w:cs="Arial"/>
          <w:b w:val="0"/>
          <w:color w:val="000000" w:themeColor="text1"/>
          <w:sz w:val="24"/>
          <w:szCs w:val="24"/>
        </w:rPr>
        <w:t xml:space="preserve"> further 60 minutes of boiling under reflux. The mixture </w:t>
      </w:r>
      <w:r w:rsidRPr="00D7059B">
        <w:rPr>
          <w:rFonts w:ascii="Arial" w:hAnsi="Arial" w:cs="Arial"/>
          <w:b w:val="0"/>
          <w:color w:val="000000" w:themeColor="text1"/>
          <w:spacing w:val="-3"/>
          <w:sz w:val="24"/>
          <w:szCs w:val="24"/>
        </w:rPr>
        <w:t xml:space="preserve">was </w:t>
      </w:r>
      <w:r w:rsidRPr="00D7059B">
        <w:rPr>
          <w:rFonts w:ascii="Arial" w:hAnsi="Arial" w:cs="Arial"/>
          <w:b w:val="0"/>
          <w:color w:val="000000" w:themeColor="text1"/>
          <w:sz w:val="24"/>
          <w:szCs w:val="24"/>
        </w:rPr>
        <w:t>allowed to cool to room temperature, 25</w:t>
      </w:r>
      <w:r w:rsidRPr="00D7059B">
        <w:rPr>
          <w:rFonts w:ascii="Arial" w:hAnsi="Arial" w:cs="Arial"/>
          <w:b w:val="0"/>
          <w:color w:val="000000" w:themeColor="text1"/>
          <w:sz w:val="24"/>
          <w:szCs w:val="24"/>
          <w:vertAlign w:val="superscript"/>
        </w:rPr>
        <w:t>o</w:t>
      </w:r>
      <w:r w:rsidR="00E05B81" w:rsidRPr="00D7059B">
        <w:rPr>
          <w:rFonts w:ascii="Arial" w:hAnsi="Arial" w:cs="Arial"/>
          <w:b w:val="0"/>
          <w:color w:val="000000" w:themeColor="text1"/>
          <w:sz w:val="24"/>
          <w:szCs w:val="24"/>
          <w:vertAlign w:val="superscript"/>
        </w:rPr>
        <w:t xml:space="preserve"> </w:t>
      </w:r>
      <w:r w:rsidRPr="00D7059B">
        <w:rPr>
          <w:rFonts w:ascii="Arial" w:hAnsi="Arial" w:cs="Arial"/>
          <w:b w:val="0"/>
          <w:color w:val="000000" w:themeColor="text1"/>
          <w:sz w:val="24"/>
          <w:szCs w:val="24"/>
        </w:rPr>
        <w:t>C, before labeling and appropriate storage for subsequent</w:t>
      </w:r>
      <w:r w:rsidRPr="00D7059B">
        <w:rPr>
          <w:rFonts w:ascii="Arial" w:hAnsi="Arial" w:cs="Arial"/>
          <w:b w:val="0"/>
          <w:color w:val="000000" w:themeColor="text1"/>
          <w:spacing w:val="-13"/>
          <w:sz w:val="24"/>
          <w:szCs w:val="24"/>
        </w:rPr>
        <w:t xml:space="preserve"> </w:t>
      </w:r>
      <w:r w:rsidRPr="00D7059B">
        <w:rPr>
          <w:rFonts w:ascii="Arial" w:hAnsi="Arial" w:cs="Arial"/>
          <w:b w:val="0"/>
          <w:color w:val="000000" w:themeColor="text1"/>
          <w:sz w:val="24"/>
          <w:szCs w:val="24"/>
        </w:rPr>
        <w:t>analysis/functionalization.</w:t>
      </w:r>
      <w:r w:rsidRPr="00D7059B">
        <w:rPr>
          <w:rFonts w:ascii="Arial" w:hAnsi="Arial" w:cs="Arial"/>
          <w:b w:val="0"/>
          <w:color w:val="000000" w:themeColor="text1"/>
          <w:spacing w:val="17"/>
          <w:sz w:val="24"/>
          <w:szCs w:val="24"/>
        </w:rPr>
        <w:t xml:space="preserve"> </w:t>
      </w:r>
      <w:r w:rsidRPr="00D7059B">
        <w:rPr>
          <w:rFonts w:ascii="Arial" w:hAnsi="Arial" w:cs="Arial"/>
          <w:b w:val="0"/>
          <w:color w:val="000000" w:themeColor="text1"/>
          <w:sz w:val="24"/>
          <w:szCs w:val="24"/>
        </w:rPr>
        <w:t>AuNPs</w:t>
      </w:r>
      <w:r w:rsidRPr="00D7059B">
        <w:rPr>
          <w:rFonts w:ascii="Arial" w:hAnsi="Arial" w:cs="Arial"/>
          <w:b w:val="0"/>
          <w:color w:val="000000" w:themeColor="text1"/>
          <w:spacing w:val="-13"/>
          <w:sz w:val="24"/>
          <w:szCs w:val="24"/>
        </w:rPr>
        <w:t xml:space="preserve"> </w:t>
      </w:r>
      <w:r w:rsidRPr="00D7059B">
        <w:rPr>
          <w:rFonts w:ascii="Arial" w:hAnsi="Arial" w:cs="Arial"/>
          <w:b w:val="0"/>
          <w:color w:val="000000" w:themeColor="text1"/>
          <w:sz w:val="24"/>
          <w:szCs w:val="24"/>
        </w:rPr>
        <w:t>were</w:t>
      </w:r>
      <w:r w:rsidRPr="00D7059B">
        <w:rPr>
          <w:rFonts w:ascii="Arial" w:hAnsi="Arial" w:cs="Arial"/>
          <w:b w:val="0"/>
          <w:color w:val="000000" w:themeColor="text1"/>
          <w:spacing w:val="-12"/>
          <w:sz w:val="24"/>
          <w:szCs w:val="24"/>
        </w:rPr>
        <w:t xml:space="preserve"> </w:t>
      </w:r>
      <w:r w:rsidRPr="00D7059B">
        <w:rPr>
          <w:rFonts w:ascii="Arial" w:hAnsi="Arial" w:cs="Arial"/>
          <w:b w:val="0"/>
          <w:color w:val="000000" w:themeColor="text1"/>
          <w:sz w:val="24"/>
          <w:szCs w:val="24"/>
        </w:rPr>
        <w:t>directly</w:t>
      </w:r>
      <w:r w:rsidRPr="00D7059B">
        <w:rPr>
          <w:rFonts w:ascii="Arial" w:hAnsi="Arial" w:cs="Arial"/>
          <w:b w:val="0"/>
          <w:color w:val="000000" w:themeColor="text1"/>
          <w:spacing w:val="-13"/>
          <w:sz w:val="24"/>
          <w:szCs w:val="24"/>
        </w:rPr>
        <w:t xml:space="preserve"> </w:t>
      </w:r>
      <w:r w:rsidRPr="00D7059B">
        <w:rPr>
          <w:rFonts w:ascii="Arial" w:hAnsi="Arial" w:cs="Arial"/>
          <w:b w:val="0"/>
          <w:color w:val="000000" w:themeColor="text1"/>
          <w:sz w:val="24"/>
          <w:szCs w:val="24"/>
        </w:rPr>
        <w:t>functionalized</w:t>
      </w:r>
      <w:r w:rsidRPr="00D7059B">
        <w:rPr>
          <w:rFonts w:ascii="Arial" w:hAnsi="Arial" w:cs="Arial"/>
          <w:b w:val="0"/>
          <w:color w:val="000000" w:themeColor="text1"/>
          <w:spacing w:val="-12"/>
          <w:sz w:val="24"/>
          <w:szCs w:val="24"/>
        </w:rPr>
        <w:t xml:space="preserve"> </w:t>
      </w:r>
      <w:r w:rsidRPr="00D7059B">
        <w:rPr>
          <w:rFonts w:ascii="Arial" w:hAnsi="Arial" w:cs="Arial"/>
          <w:b w:val="0"/>
          <w:color w:val="000000" w:themeColor="text1"/>
          <w:sz w:val="24"/>
          <w:szCs w:val="24"/>
        </w:rPr>
        <w:t>with</w:t>
      </w:r>
      <w:r w:rsidRPr="00D7059B">
        <w:rPr>
          <w:rFonts w:ascii="Arial" w:hAnsi="Arial" w:cs="Arial"/>
          <w:b w:val="0"/>
          <w:color w:val="000000" w:themeColor="text1"/>
          <w:spacing w:val="-13"/>
          <w:sz w:val="24"/>
          <w:szCs w:val="24"/>
        </w:rPr>
        <w:t xml:space="preserve"> </w:t>
      </w:r>
      <w:r w:rsidRPr="00D7059B">
        <w:rPr>
          <w:rFonts w:ascii="Arial" w:hAnsi="Arial" w:cs="Arial"/>
          <w:b w:val="0"/>
          <w:color w:val="000000" w:themeColor="text1"/>
          <w:sz w:val="24"/>
          <w:szCs w:val="24"/>
        </w:rPr>
        <w:t>10</w:t>
      </w:r>
      <w:r w:rsidRPr="00D7059B">
        <w:rPr>
          <w:rFonts w:ascii="Arial" w:hAnsi="Arial" w:cs="Arial"/>
          <w:b w:val="0"/>
          <w:color w:val="000000" w:themeColor="text1"/>
          <w:spacing w:val="-14"/>
          <w:sz w:val="24"/>
          <w:szCs w:val="24"/>
        </w:rPr>
        <w:t xml:space="preserve"> </w:t>
      </w:r>
      <w:r w:rsidRPr="00D7059B">
        <w:rPr>
          <w:rFonts w:ascii="Arial" w:hAnsi="Arial" w:cs="Arial"/>
          <w:b w:val="0"/>
          <w:i/>
          <w:color w:val="000000" w:themeColor="text1"/>
          <w:sz w:val="24"/>
          <w:szCs w:val="24"/>
        </w:rPr>
        <w:t>µ</w:t>
      </w:r>
      <w:r w:rsidRPr="00D7059B">
        <w:rPr>
          <w:rFonts w:ascii="Arial" w:hAnsi="Arial" w:cs="Arial"/>
          <w:b w:val="0"/>
          <w:color w:val="000000" w:themeColor="text1"/>
          <w:sz w:val="24"/>
          <w:szCs w:val="24"/>
        </w:rPr>
        <w:t>g/ml</w:t>
      </w:r>
      <w:r w:rsidR="00347F3B" w:rsidRPr="00D7059B">
        <w:rPr>
          <w:rFonts w:ascii="Arial" w:hAnsi="Arial" w:cs="Arial"/>
          <w:b w:val="0"/>
          <w:color w:val="000000" w:themeColor="text1"/>
          <w:sz w:val="24"/>
          <w:szCs w:val="24"/>
        </w:rPr>
        <w:t xml:space="preserve"> </w:t>
      </w:r>
      <w:r w:rsidRPr="00D7059B">
        <w:rPr>
          <w:rFonts w:ascii="Arial" w:hAnsi="Arial" w:cs="Arial"/>
          <w:b w:val="0"/>
          <w:color w:val="000000" w:themeColor="text1"/>
          <w:sz w:val="24"/>
          <w:szCs w:val="24"/>
        </w:rPr>
        <w:t xml:space="preserve">of the Cystatin C antibody </w:t>
      </w:r>
      <w:r w:rsidRPr="00D7059B">
        <w:rPr>
          <w:rFonts w:ascii="Arial" w:hAnsi="Arial" w:cs="Arial"/>
          <w:b w:val="0"/>
          <w:color w:val="000000" w:themeColor="text1"/>
          <w:spacing w:val="-4"/>
          <w:sz w:val="24"/>
          <w:szCs w:val="24"/>
        </w:rPr>
        <w:t>by</w:t>
      </w:r>
      <w:r w:rsidRPr="00D7059B">
        <w:rPr>
          <w:rFonts w:ascii="Arial" w:hAnsi="Arial" w:cs="Arial"/>
          <w:b w:val="0"/>
          <w:color w:val="000000" w:themeColor="text1"/>
          <w:sz w:val="24"/>
          <w:szCs w:val="24"/>
        </w:rPr>
        <w:t xml:space="preserve"> means</w:t>
      </w:r>
      <w:r w:rsidR="00D85AFA" w:rsidRPr="00D7059B">
        <w:rPr>
          <w:rFonts w:ascii="Arial" w:hAnsi="Arial" w:cs="Arial"/>
          <w:b w:val="0"/>
          <w:color w:val="000000" w:themeColor="text1"/>
          <w:sz w:val="24"/>
          <w:szCs w:val="24"/>
        </w:rPr>
        <w:t xml:space="preserve"> of</w:t>
      </w:r>
      <w:r w:rsidRPr="00D7059B">
        <w:rPr>
          <w:rFonts w:ascii="Arial" w:hAnsi="Arial" w:cs="Arial"/>
          <w:b w:val="0"/>
          <w:color w:val="000000" w:themeColor="text1"/>
          <w:sz w:val="24"/>
          <w:szCs w:val="24"/>
        </w:rPr>
        <w:t xml:space="preserve"> surface adsorption. Nitrocellulose paper </w:t>
      </w:r>
      <w:r w:rsidRPr="00D7059B">
        <w:rPr>
          <w:rFonts w:ascii="Arial" w:hAnsi="Arial" w:cs="Arial"/>
          <w:b w:val="0"/>
          <w:color w:val="000000" w:themeColor="text1"/>
          <w:spacing w:val="-3"/>
          <w:sz w:val="24"/>
          <w:szCs w:val="24"/>
        </w:rPr>
        <w:t xml:space="preserve">was </w:t>
      </w:r>
      <w:r w:rsidRPr="00D7059B">
        <w:rPr>
          <w:rFonts w:ascii="Arial" w:hAnsi="Arial" w:cs="Arial"/>
          <w:b w:val="0"/>
          <w:color w:val="000000" w:themeColor="text1"/>
          <w:sz w:val="24"/>
          <w:szCs w:val="24"/>
        </w:rPr>
        <w:t>then dipped</w:t>
      </w:r>
      <w:r w:rsidRPr="00D7059B">
        <w:rPr>
          <w:rFonts w:ascii="Arial" w:hAnsi="Arial" w:cs="Arial"/>
          <w:b w:val="0"/>
          <w:color w:val="000000" w:themeColor="text1"/>
          <w:spacing w:val="-32"/>
          <w:sz w:val="24"/>
          <w:szCs w:val="24"/>
        </w:rPr>
        <w:t xml:space="preserve"> </w:t>
      </w:r>
      <w:r w:rsidRPr="00D7059B">
        <w:rPr>
          <w:rFonts w:ascii="Arial" w:hAnsi="Arial" w:cs="Arial"/>
          <w:b w:val="0"/>
          <w:color w:val="000000" w:themeColor="text1"/>
          <w:sz w:val="24"/>
          <w:szCs w:val="24"/>
        </w:rPr>
        <w:t>inside</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the</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AuNPs</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solution</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for</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1</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hour</w:t>
      </w:r>
      <w:r w:rsidRPr="00D7059B">
        <w:rPr>
          <w:rFonts w:ascii="Arial" w:hAnsi="Arial" w:cs="Arial"/>
          <w:b w:val="0"/>
          <w:color w:val="000000" w:themeColor="text1"/>
          <w:spacing w:val="-32"/>
          <w:sz w:val="24"/>
          <w:szCs w:val="24"/>
        </w:rPr>
        <w:t xml:space="preserve"> </w:t>
      </w:r>
      <w:r w:rsidRPr="00D7059B">
        <w:rPr>
          <w:rFonts w:ascii="Arial" w:hAnsi="Arial" w:cs="Arial"/>
          <w:b w:val="0"/>
          <w:color w:val="000000" w:themeColor="text1"/>
          <w:sz w:val="24"/>
          <w:szCs w:val="24"/>
        </w:rPr>
        <w:t>for</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uniform</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coating</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of</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paper</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with</w:t>
      </w:r>
      <w:r w:rsidRPr="00D7059B">
        <w:rPr>
          <w:rFonts w:ascii="Arial" w:hAnsi="Arial" w:cs="Arial"/>
          <w:b w:val="0"/>
          <w:color w:val="000000" w:themeColor="text1"/>
          <w:spacing w:val="-31"/>
          <w:sz w:val="24"/>
          <w:szCs w:val="24"/>
        </w:rPr>
        <w:t xml:space="preserve"> </w:t>
      </w:r>
      <w:r w:rsidRPr="00D7059B">
        <w:rPr>
          <w:rFonts w:ascii="Arial" w:hAnsi="Arial" w:cs="Arial"/>
          <w:b w:val="0"/>
          <w:color w:val="000000" w:themeColor="text1"/>
          <w:sz w:val="24"/>
          <w:szCs w:val="24"/>
        </w:rPr>
        <w:t xml:space="preserve">functionalized gold nanoparticles. The nitrocellulose paper is white in color and consists of a mesh of </w:t>
      </w:r>
      <w:r w:rsidRPr="00D7059B">
        <w:rPr>
          <w:rFonts w:ascii="Arial" w:hAnsi="Arial" w:cs="Arial"/>
          <w:b w:val="0"/>
          <w:color w:val="000000" w:themeColor="text1"/>
          <w:w w:val="95"/>
          <w:sz w:val="24"/>
          <w:szCs w:val="24"/>
        </w:rPr>
        <w:t>cellulose</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fibers</w:t>
      </w:r>
      <w:r w:rsidRPr="00D7059B">
        <w:rPr>
          <w:rFonts w:ascii="Arial" w:hAnsi="Arial" w:cs="Arial"/>
          <w:b w:val="0"/>
          <w:color w:val="000000" w:themeColor="text1"/>
          <w:spacing w:val="-3"/>
          <w:w w:val="95"/>
          <w:sz w:val="24"/>
          <w:szCs w:val="24"/>
        </w:rPr>
        <w:t xml:space="preserve"> </w:t>
      </w:r>
      <w:r w:rsidRPr="00D7059B">
        <w:rPr>
          <w:rFonts w:ascii="Arial" w:hAnsi="Arial" w:cs="Arial"/>
          <w:b w:val="0"/>
          <w:color w:val="000000" w:themeColor="text1"/>
          <w:w w:val="95"/>
          <w:sz w:val="24"/>
          <w:szCs w:val="24"/>
        </w:rPr>
        <w:t>which</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trap</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nanoparticles</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efficiently</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and</w:t>
      </w:r>
      <w:r w:rsidRPr="00D7059B">
        <w:rPr>
          <w:rFonts w:ascii="Arial" w:hAnsi="Arial" w:cs="Arial"/>
          <w:b w:val="0"/>
          <w:color w:val="000000" w:themeColor="text1"/>
          <w:spacing w:val="-3"/>
          <w:w w:val="95"/>
          <w:sz w:val="24"/>
          <w:szCs w:val="24"/>
        </w:rPr>
        <w:t xml:space="preserve"> </w:t>
      </w:r>
      <w:r w:rsidRPr="00D7059B">
        <w:rPr>
          <w:rFonts w:ascii="Arial" w:hAnsi="Arial" w:cs="Arial"/>
          <w:b w:val="0"/>
          <w:color w:val="000000" w:themeColor="text1"/>
          <w:w w:val="95"/>
          <w:sz w:val="24"/>
          <w:szCs w:val="24"/>
        </w:rPr>
        <w:t>upon</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nanoparticle</w:t>
      </w:r>
      <w:r w:rsidRPr="00D7059B">
        <w:rPr>
          <w:rFonts w:ascii="Arial" w:hAnsi="Arial" w:cs="Arial"/>
          <w:b w:val="0"/>
          <w:color w:val="000000" w:themeColor="text1"/>
          <w:spacing w:val="-3"/>
          <w:w w:val="95"/>
          <w:sz w:val="24"/>
          <w:szCs w:val="24"/>
        </w:rPr>
        <w:t xml:space="preserve"> </w:t>
      </w:r>
      <w:r w:rsidRPr="00D7059B">
        <w:rPr>
          <w:rFonts w:ascii="Arial" w:hAnsi="Arial" w:cs="Arial"/>
          <w:b w:val="0"/>
          <w:color w:val="000000" w:themeColor="text1"/>
          <w:w w:val="95"/>
          <w:sz w:val="24"/>
          <w:szCs w:val="24"/>
        </w:rPr>
        <w:t>trapping</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the</w:t>
      </w:r>
      <w:r w:rsidRPr="00D7059B">
        <w:rPr>
          <w:rFonts w:ascii="Arial" w:hAnsi="Arial" w:cs="Arial"/>
          <w:b w:val="0"/>
          <w:color w:val="000000" w:themeColor="text1"/>
          <w:spacing w:val="-4"/>
          <w:w w:val="95"/>
          <w:sz w:val="24"/>
          <w:szCs w:val="24"/>
        </w:rPr>
        <w:t xml:space="preserve"> </w:t>
      </w:r>
      <w:r w:rsidRPr="00D7059B">
        <w:rPr>
          <w:rFonts w:ascii="Arial" w:hAnsi="Arial" w:cs="Arial"/>
          <w:b w:val="0"/>
          <w:color w:val="000000" w:themeColor="text1"/>
          <w:w w:val="95"/>
          <w:sz w:val="24"/>
          <w:szCs w:val="24"/>
        </w:rPr>
        <w:t xml:space="preserve">paper </w:t>
      </w:r>
      <w:r w:rsidRPr="00D7059B">
        <w:rPr>
          <w:rFonts w:ascii="Arial" w:hAnsi="Arial" w:cs="Arial"/>
          <w:b w:val="0"/>
          <w:color w:val="000000" w:themeColor="text1"/>
          <w:sz w:val="24"/>
          <w:szCs w:val="24"/>
        </w:rPr>
        <w:t>tu</w:t>
      </w:r>
      <w:r w:rsidR="00FD4F3B" w:rsidRPr="00D7059B">
        <w:rPr>
          <w:rFonts w:ascii="Arial" w:hAnsi="Arial" w:cs="Arial"/>
          <w:b w:val="0"/>
          <w:color w:val="000000" w:themeColor="text1"/>
          <w:sz w:val="24"/>
          <w:szCs w:val="24"/>
        </w:rPr>
        <w:t>r</w:t>
      </w:r>
      <w:r w:rsidRPr="00D7059B">
        <w:rPr>
          <w:rFonts w:ascii="Arial" w:hAnsi="Arial" w:cs="Arial"/>
          <w:b w:val="0"/>
          <w:color w:val="000000" w:themeColor="text1"/>
          <w:sz w:val="24"/>
          <w:szCs w:val="24"/>
        </w:rPr>
        <w:t xml:space="preserve">ns pinkish red in </w:t>
      </w:r>
      <w:proofErr w:type="spellStart"/>
      <w:r w:rsidRPr="00D7059B">
        <w:rPr>
          <w:rFonts w:ascii="Arial" w:hAnsi="Arial" w:cs="Arial"/>
          <w:b w:val="0"/>
          <w:color w:val="000000" w:themeColor="text1"/>
          <w:sz w:val="24"/>
          <w:szCs w:val="24"/>
        </w:rPr>
        <w:t>colour</w:t>
      </w:r>
      <w:proofErr w:type="spellEnd"/>
      <w:r w:rsidRPr="00D7059B">
        <w:rPr>
          <w:rFonts w:ascii="Arial" w:hAnsi="Arial" w:cs="Arial"/>
          <w:b w:val="0"/>
          <w:color w:val="000000" w:themeColor="text1"/>
          <w:sz w:val="24"/>
          <w:szCs w:val="24"/>
        </w:rPr>
        <w:t xml:space="preserve"> to indicate that the plasmonic paper substrate is ready for use as a biosensor. With the help of a double-sided tape the plasmonic paper </w:t>
      </w:r>
      <w:r w:rsidRPr="00D7059B">
        <w:rPr>
          <w:rFonts w:ascii="Arial" w:hAnsi="Arial" w:cs="Arial"/>
          <w:b w:val="0"/>
          <w:color w:val="000000" w:themeColor="text1"/>
          <w:spacing w:val="-3"/>
          <w:sz w:val="24"/>
          <w:szCs w:val="24"/>
        </w:rPr>
        <w:t xml:space="preserve">was </w:t>
      </w:r>
      <w:r w:rsidRPr="00D7059B">
        <w:rPr>
          <w:rFonts w:ascii="Arial" w:hAnsi="Arial" w:cs="Arial"/>
          <w:b w:val="0"/>
          <w:color w:val="000000" w:themeColor="text1"/>
          <w:sz w:val="24"/>
          <w:szCs w:val="24"/>
        </w:rPr>
        <w:t>attached to the 3D printed holder with PLGA coated maltose microneedle in direct contact with the plasmonic</w:t>
      </w:r>
      <w:r w:rsidRPr="00D7059B">
        <w:rPr>
          <w:rFonts w:ascii="Arial" w:hAnsi="Arial" w:cs="Arial"/>
          <w:b w:val="0"/>
          <w:color w:val="000000" w:themeColor="text1"/>
          <w:spacing w:val="18"/>
          <w:sz w:val="24"/>
          <w:szCs w:val="24"/>
        </w:rPr>
        <w:t xml:space="preserve"> </w:t>
      </w:r>
      <w:r w:rsidRPr="00D7059B">
        <w:rPr>
          <w:rFonts w:ascii="Arial" w:hAnsi="Arial" w:cs="Arial"/>
          <w:b w:val="0"/>
          <w:color w:val="000000" w:themeColor="text1"/>
          <w:sz w:val="24"/>
          <w:szCs w:val="24"/>
        </w:rPr>
        <w:t>paper.</w:t>
      </w:r>
    </w:p>
    <w:p w:rsidR="004A43A3" w:rsidRPr="00D7059B" w:rsidRDefault="004A43A3" w:rsidP="009C0279">
      <w:pPr>
        <w:pStyle w:val="Heading2"/>
        <w:spacing w:line="360" w:lineRule="auto"/>
        <w:jc w:val="both"/>
        <w:rPr>
          <w:rFonts w:ascii="Arial" w:hAnsi="Arial" w:cs="Arial"/>
          <w:b w:val="0"/>
          <w:bCs w:val="0"/>
          <w:color w:val="000000" w:themeColor="text1"/>
          <w:sz w:val="24"/>
          <w:szCs w:val="24"/>
        </w:rPr>
      </w:pPr>
    </w:p>
    <w:p w:rsidR="00C455E8" w:rsidRPr="00D7059B" w:rsidRDefault="00CF4432" w:rsidP="004A43A3">
      <w:pPr>
        <w:pStyle w:val="Heading2"/>
        <w:spacing w:line="360" w:lineRule="auto"/>
        <w:ind w:left="0"/>
        <w:jc w:val="both"/>
        <w:rPr>
          <w:rFonts w:ascii="Arial" w:hAnsi="Arial" w:cs="Arial"/>
          <w:color w:val="000000" w:themeColor="text1"/>
          <w:sz w:val="24"/>
          <w:szCs w:val="24"/>
        </w:rPr>
      </w:pPr>
      <w:r w:rsidRPr="00D7059B">
        <w:rPr>
          <w:rFonts w:ascii="Arial" w:hAnsi="Arial" w:cs="Arial"/>
          <w:color w:val="000000" w:themeColor="text1"/>
          <w:sz w:val="24"/>
          <w:szCs w:val="24"/>
        </w:rPr>
        <w:t>LSPR signal acquisition and data analysis</w:t>
      </w:r>
    </w:p>
    <w:p w:rsidR="00C455E8" w:rsidRPr="00D7059B" w:rsidRDefault="00CF4432" w:rsidP="004A43A3">
      <w:pPr>
        <w:pStyle w:val="BodyText"/>
        <w:spacing w:line="360" w:lineRule="auto"/>
        <w:ind w:right="115"/>
        <w:jc w:val="both"/>
        <w:rPr>
          <w:rFonts w:ascii="Arial" w:hAnsi="Arial" w:cs="Arial"/>
          <w:color w:val="000000" w:themeColor="text1"/>
        </w:rPr>
      </w:pPr>
      <w:r w:rsidRPr="00D7059B">
        <w:rPr>
          <w:rFonts w:ascii="Arial" w:hAnsi="Arial" w:cs="Arial"/>
          <w:color w:val="000000" w:themeColor="text1"/>
        </w:rPr>
        <w:t xml:space="preserve">The LSPR signal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acquired using a homemade bench top absorbance </w:t>
      </w:r>
      <w:proofErr w:type="spellStart"/>
      <w:r w:rsidRPr="00D7059B">
        <w:rPr>
          <w:rFonts w:ascii="Arial" w:hAnsi="Arial" w:cs="Arial"/>
          <w:color w:val="000000" w:themeColor="text1"/>
        </w:rPr>
        <w:t>setup</w:t>
      </w:r>
      <w:r w:rsidR="00223BEA" w:rsidRPr="00D7059B">
        <w:rPr>
          <w:rFonts w:ascii="Arial" w:hAnsi="Arial" w:cs="Arial"/>
          <w:color w:val="000000" w:themeColor="text1"/>
        </w:rPr>
        <w:t>,</w:t>
      </w:r>
      <w:r w:rsidRPr="00D7059B">
        <w:rPr>
          <w:rFonts w:ascii="Arial" w:hAnsi="Arial" w:cs="Arial"/>
          <w:color w:val="000000" w:themeColor="text1"/>
        </w:rPr>
        <w:t>also</w:t>
      </w:r>
      <w:proofErr w:type="spellEnd"/>
      <w:r w:rsidRPr="00D7059B">
        <w:rPr>
          <w:rFonts w:ascii="Arial" w:hAnsi="Arial" w:cs="Arial"/>
          <w:color w:val="000000" w:themeColor="text1"/>
        </w:rPr>
        <w:t xml:space="preserve"> used in our </w:t>
      </w:r>
      <w:r w:rsidRPr="006465A1">
        <w:rPr>
          <w:rFonts w:ascii="Arial" w:hAnsi="Arial" w:cs="Arial"/>
          <w:color w:val="000000" w:themeColor="text1"/>
          <w:highlight w:val="yellow"/>
        </w:rPr>
        <w:t>previous works.</w:t>
      </w:r>
      <w:r w:rsidRPr="006465A1">
        <w:rPr>
          <w:rFonts w:ascii="Arial" w:hAnsi="Arial" w:cs="Arial"/>
          <w:color w:val="000000" w:themeColor="text1"/>
          <w:highlight w:val="yellow"/>
          <w:vertAlign w:val="superscript"/>
        </w:rPr>
        <w:t>48,5</w:t>
      </w:r>
      <w:r w:rsidR="006465A1" w:rsidRPr="006465A1">
        <w:rPr>
          <w:rFonts w:ascii="Arial" w:hAnsi="Arial" w:cs="Arial"/>
          <w:color w:val="000000" w:themeColor="text1"/>
          <w:highlight w:val="yellow"/>
          <w:vertAlign w:val="superscript"/>
        </w:rPr>
        <w:t>5</w:t>
      </w:r>
      <w:r w:rsidRPr="006465A1">
        <w:rPr>
          <w:rFonts w:ascii="Arial" w:hAnsi="Arial" w:cs="Arial"/>
          <w:color w:val="000000" w:themeColor="text1"/>
          <w:position w:val="9"/>
          <w:highlight w:val="yellow"/>
        </w:rPr>
        <w:t xml:space="preserve"> </w:t>
      </w:r>
      <w:r w:rsidRPr="006465A1">
        <w:rPr>
          <w:rFonts w:ascii="Arial" w:hAnsi="Arial" w:cs="Arial"/>
          <w:color w:val="000000" w:themeColor="text1"/>
          <w:highlight w:val="yellow"/>
        </w:rPr>
        <w:t>This setup</w:t>
      </w:r>
      <w:r w:rsidRPr="00D7059B">
        <w:rPr>
          <w:rFonts w:ascii="Arial" w:hAnsi="Arial" w:cs="Arial"/>
          <w:color w:val="000000" w:themeColor="text1"/>
        </w:rPr>
        <w:t xml:space="preserve"> consists of components purchased from </w:t>
      </w:r>
      <w:r w:rsidRPr="00D7059B">
        <w:rPr>
          <w:rFonts w:ascii="Arial" w:hAnsi="Arial" w:cs="Arial"/>
          <w:color w:val="000000" w:themeColor="text1"/>
          <w:w w:val="95"/>
        </w:rPr>
        <w:t xml:space="preserve">ocean optics: spectrometer FLAME-T-XR1-ES, reflection probe QR400-7-SR-BX, HL-2000 </w:t>
      </w:r>
      <w:r w:rsidRPr="00D7059B">
        <w:rPr>
          <w:rFonts w:ascii="Arial" w:hAnsi="Arial" w:cs="Arial"/>
          <w:color w:val="000000" w:themeColor="text1"/>
        </w:rPr>
        <w:t>tungsten</w:t>
      </w:r>
      <w:r w:rsidRPr="00D7059B">
        <w:rPr>
          <w:rFonts w:ascii="Arial" w:hAnsi="Arial" w:cs="Arial"/>
          <w:color w:val="000000" w:themeColor="text1"/>
          <w:spacing w:val="-37"/>
        </w:rPr>
        <w:t xml:space="preserve"> </w:t>
      </w:r>
      <w:r w:rsidRPr="00D7059B">
        <w:rPr>
          <w:rFonts w:ascii="Arial" w:hAnsi="Arial" w:cs="Arial"/>
          <w:color w:val="000000" w:themeColor="text1"/>
        </w:rPr>
        <w:t>halogen</w:t>
      </w:r>
      <w:r w:rsidRPr="00D7059B">
        <w:rPr>
          <w:rFonts w:ascii="Arial" w:hAnsi="Arial" w:cs="Arial"/>
          <w:color w:val="000000" w:themeColor="text1"/>
          <w:spacing w:val="-36"/>
        </w:rPr>
        <w:t xml:space="preserve"> </w:t>
      </w:r>
      <w:r w:rsidRPr="00D7059B">
        <w:rPr>
          <w:rFonts w:ascii="Arial" w:hAnsi="Arial" w:cs="Arial"/>
          <w:color w:val="000000" w:themeColor="text1"/>
        </w:rPr>
        <w:t>lamp,</w:t>
      </w:r>
      <w:r w:rsidRPr="00D7059B">
        <w:rPr>
          <w:rFonts w:ascii="Arial" w:hAnsi="Arial" w:cs="Arial"/>
          <w:color w:val="000000" w:themeColor="text1"/>
          <w:spacing w:val="-34"/>
        </w:rPr>
        <w:t xml:space="preserve"> </w:t>
      </w:r>
      <w:r w:rsidRPr="00D7059B">
        <w:rPr>
          <w:rFonts w:ascii="Arial" w:hAnsi="Arial" w:cs="Arial"/>
          <w:color w:val="000000" w:themeColor="text1"/>
          <w:spacing w:val="-4"/>
        </w:rPr>
        <w:t>RTL-T</w:t>
      </w:r>
      <w:r w:rsidRPr="00D7059B">
        <w:rPr>
          <w:rFonts w:ascii="Arial" w:hAnsi="Arial" w:cs="Arial"/>
          <w:color w:val="000000" w:themeColor="text1"/>
          <w:spacing w:val="-37"/>
        </w:rPr>
        <w:t xml:space="preserve"> </w:t>
      </w:r>
      <w:r w:rsidRPr="00D7059B">
        <w:rPr>
          <w:rFonts w:ascii="Arial" w:hAnsi="Arial" w:cs="Arial"/>
          <w:color w:val="000000" w:themeColor="text1"/>
        </w:rPr>
        <w:t>stage</w:t>
      </w:r>
      <w:r w:rsidRPr="00D7059B">
        <w:rPr>
          <w:rFonts w:ascii="Arial" w:hAnsi="Arial" w:cs="Arial"/>
          <w:color w:val="000000" w:themeColor="text1"/>
          <w:spacing w:val="-36"/>
        </w:rPr>
        <w:t xml:space="preserve"> </w:t>
      </w:r>
      <w:r w:rsidRPr="00D7059B">
        <w:rPr>
          <w:rFonts w:ascii="Arial" w:hAnsi="Arial" w:cs="Arial"/>
          <w:color w:val="000000" w:themeColor="text1"/>
        </w:rPr>
        <w:t>and</w:t>
      </w:r>
      <w:r w:rsidRPr="00D7059B">
        <w:rPr>
          <w:rFonts w:ascii="Arial" w:hAnsi="Arial" w:cs="Arial"/>
          <w:color w:val="000000" w:themeColor="text1"/>
          <w:spacing w:val="-36"/>
        </w:rPr>
        <w:t xml:space="preserve"> </w:t>
      </w:r>
      <w:r w:rsidRPr="00D7059B">
        <w:rPr>
          <w:rFonts w:ascii="Arial" w:hAnsi="Arial" w:cs="Arial"/>
          <w:color w:val="000000" w:themeColor="text1"/>
        </w:rPr>
        <w:t>Ocean</w:t>
      </w:r>
      <w:r w:rsidRPr="00D7059B">
        <w:rPr>
          <w:rFonts w:ascii="Arial" w:hAnsi="Arial" w:cs="Arial"/>
          <w:color w:val="000000" w:themeColor="text1"/>
          <w:spacing w:val="-37"/>
        </w:rPr>
        <w:t xml:space="preserve"> </w:t>
      </w:r>
      <w:r w:rsidRPr="00D7059B">
        <w:rPr>
          <w:rFonts w:ascii="Arial" w:hAnsi="Arial" w:cs="Arial"/>
          <w:color w:val="000000" w:themeColor="text1"/>
        </w:rPr>
        <w:t>View</w:t>
      </w:r>
      <w:r w:rsidRPr="00D7059B">
        <w:rPr>
          <w:rFonts w:ascii="Arial" w:hAnsi="Arial" w:cs="Arial"/>
          <w:color w:val="000000" w:themeColor="text1"/>
          <w:spacing w:val="-36"/>
        </w:rPr>
        <w:t xml:space="preserve"> </w:t>
      </w:r>
      <w:r w:rsidRPr="00D7059B">
        <w:rPr>
          <w:rFonts w:ascii="Arial" w:hAnsi="Arial" w:cs="Arial"/>
          <w:color w:val="000000" w:themeColor="text1"/>
        </w:rPr>
        <w:t>software.</w:t>
      </w:r>
      <w:r w:rsidRPr="00D7059B">
        <w:rPr>
          <w:rFonts w:ascii="Arial" w:hAnsi="Arial" w:cs="Arial"/>
          <w:color w:val="000000" w:themeColor="text1"/>
          <w:spacing w:val="-18"/>
        </w:rPr>
        <w:t xml:space="preserve"> </w:t>
      </w:r>
      <w:r w:rsidRPr="00D7059B">
        <w:rPr>
          <w:rFonts w:ascii="Arial" w:hAnsi="Arial" w:cs="Arial"/>
          <w:color w:val="000000" w:themeColor="text1"/>
        </w:rPr>
        <w:t>Prior</w:t>
      </w:r>
      <w:r w:rsidRPr="00D7059B">
        <w:rPr>
          <w:rFonts w:ascii="Arial" w:hAnsi="Arial" w:cs="Arial"/>
          <w:color w:val="000000" w:themeColor="text1"/>
          <w:spacing w:val="-37"/>
        </w:rPr>
        <w:t xml:space="preserve"> </w:t>
      </w:r>
      <w:r w:rsidRPr="00D7059B">
        <w:rPr>
          <w:rFonts w:ascii="Arial" w:hAnsi="Arial" w:cs="Arial"/>
          <w:color w:val="000000" w:themeColor="text1"/>
        </w:rPr>
        <w:t>to</w:t>
      </w:r>
      <w:r w:rsidRPr="00D7059B">
        <w:rPr>
          <w:rFonts w:ascii="Arial" w:hAnsi="Arial" w:cs="Arial"/>
          <w:color w:val="000000" w:themeColor="text1"/>
          <w:spacing w:val="-36"/>
        </w:rPr>
        <w:t xml:space="preserve"> </w:t>
      </w:r>
      <w:r w:rsidRPr="00D7059B">
        <w:rPr>
          <w:rFonts w:ascii="Arial" w:hAnsi="Arial" w:cs="Arial"/>
          <w:color w:val="000000" w:themeColor="text1"/>
        </w:rPr>
        <w:t>LSPR</w:t>
      </w:r>
      <w:r w:rsidRPr="00D7059B">
        <w:rPr>
          <w:rFonts w:ascii="Arial" w:hAnsi="Arial" w:cs="Arial"/>
          <w:color w:val="000000" w:themeColor="text1"/>
          <w:spacing w:val="-36"/>
        </w:rPr>
        <w:t xml:space="preserve"> </w:t>
      </w:r>
      <w:r w:rsidRPr="00D7059B">
        <w:rPr>
          <w:rFonts w:ascii="Arial" w:hAnsi="Arial" w:cs="Arial"/>
          <w:color w:val="000000" w:themeColor="text1"/>
        </w:rPr>
        <w:t>measurements dark</w:t>
      </w:r>
      <w:r w:rsidRPr="00D7059B">
        <w:rPr>
          <w:rFonts w:ascii="Arial" w:hAnsi="Arial" w:cs="Arial"/>
          <w:color w:val="000000" w:themeColor="text1"/>
          <w:spacing w:val="-24"/>
        </w:rPr>
        <w:t xml:space="preserve"> </w:t>
      </w:r>
      <w:r w:rsidRPr="00D7059B">
        <w:rPr>
          <w:rFonts w:ascii="Arial" w:hAnsi="Arial" w:cs="Arial"/>
          <w:color w:val="000000" w:themeColor="text1"/>
        </w:rPr>
        <w:t>and</w:t>
      </w:r>
      <w:r w:rsidRPr="00D7059B">
        <w:rPr>
          <w:rFonts w:ascii="Arial" w:hAnsi="Arial" w:cs="Arial"/>
          <w:color w:val="000000" w:themeColor="text1"/>
          <w:spacing w:val="-23"/>
        </w:rPr>
        <w:t xml:space="preserve"> </w:t>
      </w:r>
      <w:r w:rsidRPr="00D7059B">
        <w:rPr>
          <w:rFonts w:ascii="Arial" w:hAnsi="Arial" w:cs="Arial"/>
          <w:color w:val="000000" w:themeColor="text1"/>
        </w:rPr>
        <w:t>reference</w:t>
      </w:r>
      <w:r w:rsidRPr="00D7059B">
        <w:rPr>
          <w:rFonts w:ascii="Arial" w:hAnsi="Arial" w:cs="Arial"/>
          <w:color w:val="000000" w:themeColor="text1"/>
          <w:spacing w:val="-23"/>
        </w:rPr>
        <w:t xml:space="preserve"> </w:t>
      </w:r>
      <w:r w:rsidRPr="00D7059B">
        <w:rPr>
          <w:rFonts w:ascii="Arial" w:hAnsi="Arial" w:cs="Arial"/>
          <w:color w:val="000000" w:themeColor="text1"/>
        </w:rPr>
        <w:t>spectr</w:t>
      </w:r>
      <w:r w:rsidR="00223BEA" w:rsidRPr="00D7059B">
        <w:rPr>
          <w:rFonts w:ascii="Arial" w:hAnsi="Arial" w:cs="Arial"/>
          <w:color w:val="000000" w:themeColor="text1"/>
        </w:rPr>
        <w:t>a</w:t>
      </w:r>
      <w:r w:rsidRPr="00D7059B">
        <w:rPr>
          <w:rFonts w:ascii="Arial" w:hAnsi="Arial" w:cs="Arial"/>
          <w:color w:val="000000" w:themeColor="text1"/>
          <w:spacing w:val="-23"/>
        </w:rPr>
        <w:t xml:space="preserve"> </w:t>
      </w:r>
      <w:r w:rsidRPr="00D7059B">
        <w:rPr>
          <w:rFonts w:ascii="Arial" w:hAnsi="Arial" w:cs="Arial"/>
          <w:color w:val="000000" w:themeColor="text1"/>
        </w:rPr>
        <w:t>for</w:t>
      </w:r>
      <w:r w:rsidRPr="00D7059B">
        <w:rPr>
          <w:rFonts w:ascii="Arial" w:hAnsi="Arial" w:cs="Arial"/>
          <w:color w:val="000000" w:themeColor="text1"/>
          <w:spacing w:val="-24"/>
        </w:rPr>
        <w:t xml:space="preserve"> </w:t>
      </w:r>
      <w:r w:rsidRPr="00D7059B">
        <w:rPr>
          <w:rFonts w:ascii="Arial" w:hAnsi="Arial" w:cs="Arial"/>
          <w:color w:val="000000" w:themeColor="text1"/>
        </w:rPr>
        <w:t>background</w:t>
      </w:r>
      <w:r w:rsidRPr="00D7059B">
        <w:rPr>
          <w:rFonts w:ascii="Arial" w:hAnsi="Arial" w:cs="Arial"/>
          <w:color w:val="000000" w:themeColor="text1"/>
          <w:spacing w:val="-23"/>
        </w:rPr>
        <w:t xml:space="preserve"> </w:t>
      </w:r>
      <w:r w:rsidRPr="00D7059B">
        <w:rPr>
          <w:rFonts w:ascii="Arial" w:hAnsi="Arial" w:cs="Arial"/>
          <w:color w:val="000000" w:themeColor="text1"/>
        </w:rPr>
        <w:t>noise</w:t>
      </w:r>
      <w:r w:rsidRPr="00D7059B">
        <w:rPr>
          <w:rFonts w:ascii="Arial" w:hAnsi="Arial" w:cs="Arial"/>
          <w:color w:val="000000" w:themeColor="text1"/>
          <w:spacing w:val="-23"/>
        </w:rPr>
        <w:t xml:space="preserve"> </w:t>
      </w:r>
      <w:r w:rsidRPr="00D7059B">
        <w:rPr>
          <w:rFonts w:ascii="Arial" w:hAnsi="Arial" w:cs="Arial"/>
          <w:color w:val="000000" w:themeColor="text1"/>
        </w:rPr>
        <w:t>cancellation</w:t>
      </w:r>
      <w:r w:rsidRPr="00D7059B">
        <w:rPr>
          <w:rFonts w:ascii="Arial" w:hAnsi="Arial" w:cs="Arial"/>
          <w:color w:val="000000" w:themeColor="text1"/>
          <w:spacing w:val="-23"/>
        </w:rPr>
        <w:t xml:space="preserve"> </w:t>
      </w:r>
      <w:r w:rsidRPr="00D7059B">
        <w:rPr>
          <w:rFonts w:ascii="Arial" w:hAnsi="Arial" w:cs="Arial"/>
          <w:color w:val="000000" w:themeColor="text1"/>
          <w:spacing w:val="-3"/>
        </w:rPr>
        <w:t>w</w:t>
      </w:r>
      <w:r w:rsidR="00223BEA" w:rsidRPr="00D7059B">
        <w:rPr>
          <w:rFonts w:ascii="Arial" w:hAnsi="Arial" w:cs="Arial"/>
          <w:color w:val="000000" w:themeColor="text1"/>
          <w:spacing w:val="-3"/>
        </w:rPr>
        <w:t>ere</w:t>
      </w:r>
      <w:r w:rsidRPr="00D7059B">
        <w:rPr>
          <w:rFonts w:ascii="Arial" w:hAnsi="Arial" w:cs="Arial"/>
          <w:color w:val="000000" w:themeColor="text1"/>
          <w:spacing w:val="-23"/>
        </w:rPr>
        <w:t xml:space="preserve"> </w:t>
      </w:r>
      <w:r w:rsidR="00223BEA" w:rsidRPr="00D7059B">
        <w:rPr>
          <w:rFonts w:ascii="Arial" w:hAnsi="Arial" w:cs="Arial"/>
          <w:color w:val="000000" w:themeColor="text1"/>
        </w:rPr>
        <w:t>measured</w:t>
      </w:r>
      <w:r w:rsidR="00223BEA" w:rsidRPr="00D7059B">
        <w:rPr>
          <w:rFonts w:ascii="Arial" w:hAnsi="Arial" w:cs="Arial"/>
          <w:color w:val="000000" w:themeColor="text1"/>
          <w:spacing w:val="-24"/>
        </w:rPr>
        <w:t xml:space="preserve"> </w:t>
      </w:r>
      <w:r w:rsidRPr="00D7059B">
        <w:rPr>
          <w:rFonts w:ascii="Arial" w:hAnsi="Arial" w:cs="Arial"/>
          <w:color w:val="000000" w:themeColor="text1"/>
        </w:rPr>
        <w:t>using</w:t>
      </w:r>
      <w:r w:rsidRPr="00D7059B">
        <w:rPr>
          <w:rFonts w:ascii="Arial" w:hAnsi="Arial" w:cs="Arial"/>
          <w:color w:val="000000" w:themeColor="text1"/>
          <w:spacing w:val="-23"/>
        </w:rPr>
        <w:t xml:space="preserve"> </w:t>
      </w:r>
      <w:r w:rsidRPr="00D7059B">
        <w:rPr>
          <w:rFonts w:ascii="Arial" w:hAnsi="Arial" w:cs="Arial"/>
          <w:color w:val="000000" w:themeColor="text1"/>
        </w:rPr>
        <w:t xml:space="preserve">blank nitrocellulose paper as a reference. All generated data </w:t>
      </w:r>
      <w:r w:rsidRPr="00D7059B">
        <w:rPr>
          <w:rFonts w:ascii="Arial" w:hAnsi="Arial" w:cs="Arial"/>
          <w:color w:val="000000" w:themeColor="text1"/>
          <w:spacing w:val="-3"/>
        </w:rPr>
        <w:t xml:space="preserve">was </w:t>
      </w:r>
      <w:r w:rsidRPr="00D7059B">
        <w:rPr>
          <w:rFonts w:ascii="Arial" w:hAnsi="Arial" w:cs="Arial"/>
          <w:color w:val="000000" w:themeColor="text1"/>
        </w:rPr>
        <w:t>analyzed and plotted using</w:t>
      </w:r>
      <w:r w:rsidRPr="00D7059B">
        <w:rPr>
          <w:rFonts w:ascii="Arial" w:hAnsi="Arial" w:cs="Arial"/>
          <w:color w:val="000000" w:themeColor="text1"/>
          <w:spacing w:val="-32"/>
        </w:rPr>
        <w:t xml:space="preserve"> </w:t>
      </w:r>
      <w:r w:rsidR="00223BEA" w:rsidRPr="00D7059B">
        <w:rPr>
          <w:rFonts w:ascii="Arial" w:hAnsi="Arial" w:cs="Arial"/>
          <w:color w:val="000000" w:themeColor="text1"/>
          <w:spacing w:val="-32"/>
        </w:rPr>
        <w:t xml:space="preserve">the </w:t>
      </w:r>
      <w:r w:rsidRPr="00D7059B">
        <w:rPr>
          <w:rFonts w:ascii="Arial" w:hAnsi="Arial" w:cs="Arial"/>
          <w:color w:val="000000" w:themeColor="text1"/>
        </w:rPr>
        <w:t>in- built</w:t>
      </w:r>
      <w:r w:rsidRPr="00D7059B">
        <w:rPr>
          <w:rFonts w:ascii="Arial" w:hAnsi="Arial" w:cs="Arial"/>
          <w:color w:val="000000" w:themeColor="text1"/>
          <w:spacing w:val="15"/>
        </w:rPr>
        <w:t xml:space="preserve"> </w:t>
      </w:r>
      <w:r w:rsidRPr="00D7059B">
        <w:rPr>
          <w:rFonts w:ascii="Arial" w:hAnsi="Arial" w:cs="Arial"/>
          <w:color w:val="000000" w:themeColor="text1"/>
        </w:rPr>
        <w:t>function</w:t>
      </w:r>
      <w:r w:rsidR="00223BEA" w:rsidRPr="00D7059B">
        <w:rPr>
          <w:rFonts w:ascii="Arial" w:hAnsi="Arial" w:cs="Arial"/>
          <w:color w:val="000000" w:themeColor="text1"/>
        </w:rPr>
        <w:t>ality</w:t>
      </w:r>
      <w:r w:rsidRPr="00D7059B">
        <w:rPr>
          <w:rFonts w:ascii="Arial" w:hAnsi="Arial" w:cs="Arial"/>
          <w:color w:val="000000" w:themeColor="text1"/>
          <w:spacing w:val="16"/>
        </w:rPr>
        <w:t xml:space="preserve"> </w:t>
      </w:r>
      <w:r w:rsidRPr="00D7059B">
        <w:rPr>
          <w:rFonts w:ascii="Arial" w:hAnsi="Arial" w:cs="Arial"/>
          <w:color w:val="000000" w:themeColor="text1"/>
        </w:rPr>
        <w:t>of</w:t>
      </w:r>
      <w:r w:rsidR="00223BEA" w:rsidRPr="00D7059B">
        <w:rPr>
          <w:rFonts w:ascii="Arial" w:hAnsi="Arial" w:cs="Arial"/>
          <w:color w:val="000000" w:themeColor="text1"/>
        </w:rPr>
        <w:t xml:space="preserve"> the</w:t>
      </w:r>
      <w:r w:rsidRPr="00D7059B">
        <w:rPr>
          <w:rFonts w:ascii="Arial" w:hAnsi="Arial" w:cs="Arial"/>
          <w:color w:val="000000" w:themeColor="text1"/>
          <w:spacing w:val="16"/>
        </w:rPr>
        <w:t xml:space="preserve"> </w:t>
      </w:r>
      <w:proofErr w:type="spellStart"/>
      <w:r w:rsidRPr="00D7059B">
        <w:rPr>
          <w:rFonts w:ascii="Arial" w:hAnsi="Arial" w:cs="Arial"/>
          <w:color w:val="000000" w:themeColor="text1"/>
        </w:rPr>
        <w:t>Graphpad</w:t>
      </w:r>
      <w:proofErr w:type="spellEnd"/>
      <w:r w:rsidRPr="00D7059B">
        <w:rPr>
          <w:rFonts w:ascii="Arial" w:hAnsi="Arial" w:cs="Arial"/>
          <w:color w:val="000000" w:themeColor="text1"/>
          <w:spacing w:val="16"/>
        </w:rPr>
        <w:t xml:space="preserve"> </w:t>
      </w:r>
      <w:r w:rsidRPr="00D7059B">
        <w:rPr>
          <w:rFonts w:ascii="Arial" w:hAnsi="Arial" w:cs="Arial"/>
          <w:color w:val="000000" w:themeColor="text1"/>
        </w:rPr>
        <w:t>prism</w:t>
      </w:r>
      <w:r w:rsidRPr="00D7059B">
        <w:rPr>
          <w:rFonts w:ascii="Arial" w:hAnsi="Arial" w:cs="Arial"/>
          <w:color w:val="000000" w:themeColor="text1"/>
          <w:spacing w:val="16"/>
        </w:rPr>
        <w:t xml:space="preserve"> </w:t>
      </w:r>
      <w:r w:rsidRPr="00D7059B">
        <w:rPr>
          <w:rFonts w:ascii="Arial" w:hAnsi="Arial" w:cs="Arial"/>
          <w:color w:val="000000" w:themeColor="text1"/>
        </w:rPr>
        <w:t>8</w:t>
      </w:r>
      <w:r w:rsidRPr="00D7059B">
        <w:rPr>
          <w:rFonts w:ascii="Arial" w:hAnsi="Arial" w:cs="Arial"/>
          <w:color w:val="000000" w:themeColor="text1"/>
          <w:spacing w:val="16"/>
        </w:rPr>
        <w:t xml:space="preserve"> </w:t>
      </w:r>
      <w:r w:rsidRPr="00D7059B">
        <w:rPr>
          <w:rFonts w:ascii="Arial" w:hAnsi="Arial" w:cs="Arial"/>
          <w:color w:val="000000" w:themeColor="text1"/>
        </w:rPr>
        <w:t>software.</w:t>
      </w:r>
    </w:p>
    <w:p w:rsidR="00C455E8" w:rsidRPr="00D7059B" w:rsidRDefault="00C455E8" w:rsidP="009C0279">
      <w:pPr>
        <w:pStyle w:val="BodyText"/>
        <w:spacing w:before="11" w:line="360" w:lineRule="auto"/>
        <w:rPr>
          <w:rFonts w:ascii="Arial" w:hAnsi="Arial" w:cs="Arial"/>
          <w:color w:val="000000" w:themeColor="text1"/>
        </w:rPr>
      </w:pPr>
    </w:p>
    <w:p w:rsidR="00C455E8" w:rsidRPr="00D7059B" w:rsidRDefault="00CF4432" w:rsidP="00261C12">
      <w:pPr>
        <w:pStyle w:val="Heading2"/>
        <w:spacing w:line="360" w:lineRule="auto"/>
        <w:ind w:left="0"/>
        <w:jc w:val="both"/>
        <w:rPr>
          <w:rFonts w:ascii="Arial" w:hAnsi="Arial" w:cs="Arial"/>
          <w:color w:val="000000" w:themeColor="text1"/>
          <w:sz w:val="24"/>
          <w:szCs w:val="24"/>
        </w:rPr>
      </w:pPr>
      <w:r w:rsidRPr="00D7059B">
        <w:rPr>
          <w:rFonts w:ascii="Arial" w:hAnsi="Arial" w:cs="Arial"/>
          <w:color w:val="000000" w:themeColor="text1"/>
          <w:sz w:val="24"/>
          <w:szCs w:val="24"/>
        </w:rPr>
        <w:t>Bioassay protocol</w:t>
      </w:r>
    </w:p>
    <w:p w:rsidR="00261C12" w:rsidRPr="00D7059B" w:rsidRDefault="00261C12" w:rsidP="00261C12">
      <w:pPr>
        <w:pStyle w:val="BodyText"/>
        <w:spacing w:before="9" w:line="360" w:lineRule="auto"/>
        <w:jc w:val="both"/>
        <w:rPr>
          <w:rFonts w:ascii="Arial" w:hAnsi="Arial" w:cs="Arial"/>
          <w:color w:val="000000" w:themeColor="text1"/>
        </w:rPr>
      </w:pPr>
      <w:r w:rsidRPr="00D7059B">
        <w:rPr>
          <w:rFonts w:ascii="Arial" w:hAnsi="Arial" w:cs="Arial"/>
          <w:color w:val="000000" w:themeColor="text1"/>
        </w:rPr>
        <w:t>Cystatin C antigen was diluted with PBS in different concentrations according to our range (0.0001 µg/ml to 3 µg/ml). The concentration of the stock solution was 185 µg/ml. To obtain the concentration of 3 µg/ml of Cystatin C, 2 µl stock solution was diluted with 30.83</w:t>
      </w:r>
      <w:r w:rsidRPr="00D7059B">
        <w:rPr>
          <w:rFonts w:ascii="Arial" w:hAnsi="Arial" w:cs="Arial"/>
          <w:color w:val="000000" w:themeColor="text1"/>
        </w:rPr>
        <w:tab/>
        <w:t>µl of PBS. Subsequently, the lower concentrations of Cystatin C antigen such as 2.5, 2, 1.5, 1, 0.5, 0.1, 0.01, 0.001 and 0.0001 µg/ml were obtained by serial dilution of the previous concentration with an appropriate volume of PBS buffer. Two µl of capture antibody stock solution with a concentration of 276 µg/ml was diluted with 55.2 µl of PBS to obtain the required concentration of 10 µg/ml.</w:t>
      </w:r>
      <w:r w:rsidRPr="00D7059B">
        <w:rPr>
          <w:rFonts w:ascii="Arial" w:hAnsi="Arial" w:cs="Arial"/>
          <w:color w:val="000000" w:themeColor="text1"/>
        </w:rPr>
        <w:tab/>
      </w:r>
    </w:p>
    <w:p w:rsidR="004A43A3" w:rsidRPr="00D7059B" w:rsidRDefault="004A43A3" w:rsidP="00261C12">
      <w:pPr>
        <w:pStyle w:val="BodyText"/>
        <w:spacing w:before="9" w:line="360" w:lineRule="auto"/>
        <w:jc w:val="both"/>
        <w:rPr>
          <w:rFonts w:ascii="Arial" w:hAnsi="Arial" w:cs="Arial"/>
          <w:color w:val="000000" w:themeColor="text1"/>
        </w:rPr>
      </w:pPr>
    </w:p>
    <w:p w:rsidR="00C455E8" w:rsidRPr="00D7059B" w:rsidRDefault="00261C12" w:rsidP="00261C12">
      <w:pPr>
        <w:pStyle w:val="BodyText"/>
        <w:spacing w:before="9" w:line="360" w:lineRule="auto"/>
        <w:jc w:val="both"/>
        <w:rPr>
          <w:rFonts w:ascii="Arial" w:hAnsi="Arial" w:cs="Arial"/>
          <w:color w:val="000000" w:themeColor="text1"/>
        </w:rPr>
      </w:pPr>
      <w:r w:rsidRPr="00D7059B">
        <w:rPr>
          <w:rFonts w:ascii="Arial" w:hAnsi="Arial" w:cs="Arial"/>
          <w:color w:val="000000" w:themeColor="text1"/>
        </w:rPr>
        <w:t xml:space="preserve">It was directly adsorbed onto AuNPs surface by adsorption. Further, the nitrocellulose paper samples were cut to the required size and dipped into the AuNPs solutions for 24 hours. It was taken out and allowed to dry for 30 minutes at ambient temperature. AuNPs functionalized with capture antibody was embedded in the 3D structure, uniformly spread and adsorbed into the paper as shown in supplementary figures at different locations. The van der Waals force causes high adsorption of AuNPs on the paper without the need </w:t>
      </w:r>
      <w:r w:rsidR="0082476D" w:rsidRPr="00D7059B">
        <w:rPr>
          <w:rFonts w:ascii="Arial" w:hAnsi="Arial" w:cs="Arial"/>
          <w:color w:val="000000" w:themeColor="text1"/>
        </w:rPr>
        <w:t>for</w:t>
      </w:r>
      <w:r w:rsidRPr="00D7059B">
        <w:rPr>
          <w:rFonts w:ascii="Arial" w:hAnsi="Arial" w:cs="Arial"/>
          <w:color w:val="000000" w:themeColor="text1"/>
        </w:rPr>
        <w:t xml:space="preserve"> any external aid. At first, LSPR reading was taken, with AuNPs on paper without capture antibody. In the next step, LSPR reading was taken with AuNPs on paper functionalized with the capture antibody. Further, 5 µL of Cystatin C with a minimum concentration of 0.0001 µg/ml was placed on the glass slide. PLGA coated porous malt sugar microneedles</w:t>
      </w:r>
      <w:r w:rsidR="0082476D" w:rsidRPr="00D7059B">
        <w:rPr>
          <w:rFonts w:ascii="Arial" w:hAnsi="Arial" w:cs="Arial"/>
          <w:color w:val="000000" w:themeColor="text1"/>
        </w:rPr>
        <w:t xml:space="preserve"> were</w:t>
      </w:r>
      <w:r w:rsidRPr="00D7059B">
        <w:rPr>
          <w:rFonts w:ascii="Arial" w:hAnsi="Arial" w:cs="Arial"/>
          <w:color w:val="000000" w:themeColor="text1"/>
        </w:rPr>
        <w:t xml:space="preserve"> brought in contact with </w:t>
      </w:r>
      <w:r w:rsidR="0082476D" w:rsidRPr="00D7059B">
        <w:rPr>
          <w:rFonts w:ascii="Arial" w:hAnsi="Arial" w:cs="Arial"/>
          <w:color w:val="000000" w:themeColor="text1"/>
        </w:rPr>
        <w:t xml:space="preserve">the solution </w:t>
      </w:r>
      <w:r w:rsidRPr="00D7059B">
        <w:rPr>
          <w:rFonts w:ascii="Arial" w:hAnsi="Arial" w:cs="Arial"/>
          <w:color w:val="000000" w:themeColor="text1"/>
        </w:rPr>
        <w:t xml:space="preserve">to quickly transport </w:t>
      </w:r>
      <w:r w:rsidR="0082476D" w:rsidRPr="00D7059B">
        <w:rPr>
          <w:rFonts w:ascii="Arial" w:hAnsi="Arial" w:cs="Arial"/>
          <w:color w:val="000000" w:themeColor="text1"/>
        </w:rPr>
        <w:t>it</w:t>
      </w:r>
      <w:r w:rsidRPr="00D7059B">
        <w:rPr>
          <w:rFonts w:ascii="Arial" w:hAnsi="Arial" w:cs="Arial"/>
          <w:color w:val="000000" w:themeColor="text1"/>
        </w:rPr>
        <w:t xml:space="preserve"> to</w:t>
      </w:r>
      <w:r w:rsidR="0082476D" w:rsidRPr="00D7059B">
        <w:rPr>
          <w:rFonts w:ascii="Arial" w:hAnsi="Arial" w:cs="Arial"/>
          <w:color w:val="000000" w:themeColor="text1"/>
        </w:rPr>
        <w:t xml:space="preserve"> the</w:t>
      </w:r>
      <w:r w:rsidRPr="00D7059B">
        <w:rPr>
          <w:rFonts w:ascii="Arial" w:hAnsi="Arial" w:cs="Arial"/>
          <w:color w:val="000000" w:themeColor="text1"/>
        </w:rPr>
        <w:t xml:space="preserve"> sensing interrogation area by capillary action and</w:t>
      </w:r>
      <w:r w:rsidR="0082476D" w:rsidRPr="00D7059B">
        <w:rPr>
          <w:rFonts w:ascii="Arial" w:hAnsi="Arial" w:cs="Arial"/>
          <w:color w:val="000000" w:themeColor="text1"/>
        </w:rPr>
        <w:t xml:space="preserve"> an</w:t>
      </w:r>
      <w:r w:rsidRPr="00D7059B">
        <w:rPr>
          <w:rFonts w:ascii="Arial" w:hAnsi="Arial" w:cs="Arial"/>
          <w:color w:val="000000" w:themeColor="text1"/>
        </w:rPr>
        <w:t xml:space="preserve"> LSPR reading was taken. Later on, the LSPR substrate was </w:t>
      </w:r>
      <w:r w:rsidRPr="00D7059B">
        <w:rPr>
          <w:rFonts w:ascii="Arial" w:hAnsi="Arial" w:cs="Arial"/>
          <w:color w:val="000000" w:themeColor="text1"/>
        </w:rPr>
        <w:lastRenderedPageBreak/>
        <w:t>washed with PBS buffer and allowed to dry. Subsequently, a similar procedure was repeated while taking LSPR reading</w:t>
      </w:r>
      <w:r w:rsidR="0082476D" w:rsidRPr="00D7059B">
        <w:rPr>
          <w:rFonts w:ascii="Arial" w:hAnsi="Arial" w:cs="Arial"/>
          <w:color w:val="000000" w:themeColor="text1"/>
        </w:rPr>
        <w:t>s each time</w:t>
      </w:r>
      <w:r w:rsidRPr="00D7059B">
        <w:rPr>
          <w:rFonts w:ascii="Arial" w:hAnsi="Arial" w:cs="Arial"/>
          <w:color w:val="000000" w:themeColor="text1"/>
        </w:rPr>
        <w:t xml:space="preserve"> we increase</w:t>
      </w:r>
      <w:r w:rsidR="0082476D" w:rsidRPr="00D7059B">
        <w:rPr>
          <w:rFonts w:ascii="Arial" w:hAnsi="Arial" w:cs="Arial"/>
          <w:color w:val="000000" w:themeColor="text1"/>
        </w:rPr>
        <w:t>d</w:t>
      </w:r>
      <w:r w:rsidRPr="00D7059B">
        <w:rPr>
          <w:rFonts w:ascii="Arial" w:hAnsi="Arial" w:cs="Arial"/>
          <w:color w:val="000000" w:themeColor="text1"/>
        </w:rPr>
        <w:t xml:space="preserve"> the concentration of Cystatin C.</w:t>
      </w:r>
    </w:p>
    <w:p w:rsidR="00261C12" w:rsidRPr="00D7059B" w:rsidRDefault="00261C12" w:rsidP="009C0279">
      <w:pPr>
        <w:pStyle w:val="BodyText"/>
        <w:spacing w:before="9" w:line="360" w:lineRule="auto"/>
        <w:rPr>
          <w:rFonts w:ascii="Arial" w:hAnsi="Arial" w:cs="Arial"/>
          <w:color w:val="000000" w:themeColor="text1"/>
        </w:rPr>
      </w:pPr>
    </w:p>
    <w:p w:rsidR="00C455E8" w:rsidRPr="00D7059B" w:rsidRDefault="00CF4432" w:rsidP="00261C12">
      <w:pPr>
        <w:pStyle w:val="Heading2"/>
        <w:spacing w:before="1" w:line="360" w:lineRule="auto"/>
        <w:ind w:left="0"/>
        <w:rPr>
          <w:rFonts w:ascii="Arial" w:hAnsi="Arial" w:cs="Arial"/>
          <w:color w:val="000000" w:themeColor="text1"/>
          <w:sz w:val="24"/>
          <w:szCs w:val="24"/>
        </w:rPr>
      </w:pPr>
      <w:r w:rsidRPr="00D7059B">
        <w:rPr>
          <w:rFonts w:ascii="Arial" w:hAnsi="Arial" w:cs="Arial"/>
          <w:color w:val="000000" w:themeColor="text1"/>
          <w:sz w:val="24"/>
          <w:szCs w:val="24"/>
        </w:rPr>
        <w:t>Blood extraction procedure</w:t>
      </w:r>
    </w:p>
    <w:p w:rsidR="00E2337D" w:rsidRPr="00D7059B" w:rsidRDefault="00CF4432" w:rsidP="00DC37CF">
      <w:pPr>
        <w:pStyle w:val="BodyText"/>
        <w:spacing w:line="360" w:lineRule="auto"/>
        <w:ind w:right="115"/>
        <w:jc w:val="both"/>
        <w:rPr>
          <w:rFonts w:ascii="Arial" w:hAnsi="Arial" w:cs="Arial"/>
          <w:color w:val="000000" w:themeColor="text1"/>
        </w:rPr>
      </w:pPr>
      <w:r w:rsidRPr="00D7059B">
        <w:rPr>
          <w:rFonts w:ascii="Arial" w:hAnsi="Arial" w:cs="Arial"/>
          <w:color w:val="000000" w:themeColor="text1"/>
          <w:spacing w:val="-10"/>
        </w:rPr>
        <w:t xml:space="preserve">We </w:t>
      </w:r>
      <w:r w:rsidRPr="00D7059B">
        <w:rPr>
          <w:rFonts w:ascii="Arial" w:hAnsi="Arial" w:cs="Arial"/>
          <w:color w:val="000000" w:themeColor="text1"/>
        </w:rPr>
        <w:t xml:space="preserve">tested our device on an index finger, which </w:t>
      </w:r>
      <w:r w:rsidRPr="00D7059B">
        <w:rPr>
          <w:rFonts w:ascii="Arial" w:hAnsi="Arial" w:cs="Arial"/>
          <w:color w:val="000000" w:themeColor="text1"/>
          <w:spacing w:val="-3"/>
        </w:rPr>
        <w:t xml:space="preserve">was </w:t>
      </w:r>
      <w:r w:rsidRPr="00D7059B">
        <w:rPr>
          <w:rFonts w:ascii="Arial" w:hAnsi="Arial" w:cs="Arial"/>
          <w:color w:val="000000" w:themeColor="text1"/>
        </w:rPr>
        <w:t>punctured with the microneedle at the</w:t>
      </w:r>
      <w:r w:rsidRPr="00D7059B">
        <w:rPr>
          <w:rFonts w:ascii="Arial" w:hAnsi="Arial" w:cs="Arial"/>
          <w:color w:val="000000" w:themeColor="text1"/>
          <w:spacing w:val="-22"/>
        </w:rPr>
        <w:t xml:space="preserve"> </w:t>
      </w:r>
      <w:r w:rsidRPr="00D7059B">
        <w:rPr>
          <w:rFonts w:ascii="Arial" w:hAnsi="Arial" w:cs="Arial"/>
          <w:color w:val="000000" w:themeColor="text1"/>
        </w:rPr>
        <w:t>center</w:t>
      </w:r>
      <w:r w:rsidRPr="00D7059B">
        <w:rPr>
          <w:rFonts w:ascii="Arial" w:hAnsi="Arial" w:cs="Arial"/>
          <w:color w:val="000000" w:themeColor="text1"/>
          <w:spacing w:val="-22"/>
        </w:rPr>
        <w:t xml:space="preserve"> </w:t>
      </w:r>
      <w:r w:rsidRPr="00D7059B">
        <w:rPr>
          <w:rFonts w:ascii="Arial" w:hAnsi="Arial" w:cs="Arial"/>
          <w:color w:val="000000" w:themeColor="text1"/>
        </w:rPr>
        <w:t>of</w:t>
      </w:r>
      <w:r w:rsidRPr="00D7059B">
        <w:rPr>
          <w:rFonts w:ascii="Arial" w:hAnsi="Arial" w:cs="Arial"/>
          <w:color w:val="000000" w:themeColor="text1"/>
          <w:spacing w:val="-22"/>
        </w:rPr>
        <w:t xml:space="preserve"> </w:t>
      </w:r>
      <w:r w:rsidRPr="00D7059B">
        <w:rPr>
          <w:rFonts w:ascii="Arial" w:hAnsi="Arial" w:cs="Arial"/>
          <w:color w:val="000000" w:themeColor="text1"/>
        </w:rPr>
        <w:t>the</w:t>
      </w:r>
      <w:r w:rsidRPr="00D7059B">
        <w:rPr>
          <w:rFonts w:ascii="Arial" w:hAnsi="Arial" w:cs="Arial"/>
          <w:color w:val="000000" w:themeColor="text1"/>
          <w:spacing w:val="-22"/>
        </w:rPr>
        <w:t xml:space="preserve"> </w:t>
      </w:r>
      <w:r w:rsidRPr="00D7059B">
        <w:rPr>
          <w:rFonts w:ascii="Arial" w:hAnsi="Arial" w:cs="Arial"/>
          <w:color w:val="000000" w:themeColor="text1"/>
        </w:rPr>
        <w:t>finger</w:t>
      </w:r>
      <w:r w:rsidRPr="00D7059B">
        <w:rPr>
          <w:rFonts w:ascii="Arial" w:hAnsi="Arial" w:cs="Arial"/>
          <w:color w:val="000000" w:themeColor="text1"/>
          <w:spacing w:val="-22"/>
        </w:rPr>
        <w:t xml:space="preserve"> </w:t>
      </w:r>
      <w:r w:rsidRPr="00D7059B">
        <w:rPr>
          <w:rFonts w:ascii="Arial" w:hAnsi="Arial" w:cs="Arial"/>
          <w:color w:val="000000" w:themeColor="text1"/>
        </w:rPr>
        <w:t>pad,</w:t>
      </w:r>
      <w:r w:rsidRPr="00D7059B">
        <w:rPr>
          <w:rFonts w:ascii="Arial" w:hAnsi="Arial" w:cs="Arial"/>
          <w:color w:val="000000" w:themeColor="text1"/>
          <w:spacing w:val="-21"/>
        </w:rPr>
        <w:t xml:space="preserve"> </w:t>
      </w:r>
      <w:r w:rsidRPr="00D7059B">
        <w:rPr>
          <w:rFonts w:ascii="Arial" w:hAnsi="Arial" w:cs="Arial"/>
          <w:color w:val="000000" w:themeColor="text1"/>
        </w:rPr>
        <w:t>following</w:t>
      </w:r>
      <w:r w:rsidRPr="00D7059B">
        <w:rPr>
          <w:rFonts w:ascii="Arial" w:hAnsi="Arial" w:cs="Arial"/>
          <w:color w:val="000000" w:themeColor="text1"/>
          <w:spacing w:val="-22"/>
        </w:rPr>
        <w:t xml:space="preserve"> </w:t>
      </w:r>
      <w:r w:rsidRPr="00D7059B">
        <w:rPr>
          <w:rFonts w:ascii="Arial" w:hAnsi="Arial" w:cs="Arial"/>
          <w:color w:val="000000" w:themeColor="text1"/>
        </w:rPr>
        <w:t>informed</w:t>
      </w:r>
      <w:r w:rsidRPr="00D7059B">
        <w:rPr>
          <w:rFonts w:ascii="Arial" w:hAnsi="Arial" w:cs="Arial"/>
          <w:color w:val="000000" w:themeColor="text1"/>
          <w:spacing w:val="-22"/>
        </w:rPr>
        <w:t xml:space="preserve"> </w:t>
      </w:r>
      <w:r w:rsidRPr="00D7059B">
        <w:rPr>
          <w:rFonts w:ascii="Arial" w:hAnsi="Arial" w:cs="Arial"/>
          <w:color w:val="000000" w:themeColor="text1"/>
        </w:rPr>
        <w:t>consent</w:t>
      </w:r>
      <w:r w:rsidRPr="00D7059B">
        <w:rPr>
          <w:rFonts w:ascii="Arial" w:hAnsi="Arial" w:cs="Arial"/>
          <w:color w:val="000000" w:themeColor="text1"/>
          <w:spacing w:val="-22"/>
        </w:rPr>
        <w:t xml:space="preserve"> </w:t>
      </w:r>
      <w:r w:rsidRPr="00D7059B">
        <w:rPr>
          <w:rFonts w:ascii="Arial" w:hAnsi="Arial" w:cs="Arial"/>
          <w:color w:val="000000" w:themeColor="text1"/>
        </w:rPr>
        <w:t>within</w:t>
      </w:r>
      <w:r w:rsidRPr="00D7059B">
        <w:rPr>
          <w:rFonts w:ascii="Arial" w:hAnsi="Arial" w:cs="Arial"/>
          <w:color w:val="000000" w:themeColor="text1"/>
          <w:spacing w:val="-22"/>
        </w:rPr>
        <w:t xml:space="preserve"> </w:t>
      </w:r>
      <w:r w:rsidRPr="00D7059B">
        <w:rPr>
          <w:rFonts w:ascii="Arial" w:hAnsi="Arial" w:cs="Arial"/>
          <w:color w:val="000000" w:themeColor="text1"/>
        </w:rPr>
        <w:t>the</w:t>
      </w:r>
      <w:r w:rsidRPr="00D7059B">
        <w:rPr>
          <w:rFonts w:ascii="Arial" w:hAnsi="Arial" w:cs="Arial"/>
          <w:color w:val="000000" w:themeColor="text1"/>
          <w:spacing w:val="-21"/>
        </w:rPr>
        <w:t xml:space="preserve"> </w:t>
      </w:r>
      <w:r w:rsidRPr="00D7059B">
        <w:rPr>
          <w:rFonts w:ascii="Arial" w:hAnsi="Arial" w:cs="Arial"/>
          <w:color w:val="000000" w:themeColor="text1"/>
        </w:rPr>
        <w:t>Ulster</w:t>
      </w:r>
      <w:r w:rsidRPr="00D7059B">
        <w:rPr>
          <w:rFonts w:ascii="Arial" w:hAnsi="Arial" w:cs="Arial"/>
          <w:color w:val="000000" w:themeColor="text1"/>
          <w:spacing w:val="-22"/>
        </w:rPr>
        <w:t xml:space="preserve"> </w:t>
      </w:r>
      <w:r w:rsidRPr="00D7059B">
        <w:rPr>
          <w:rFonts w:ascii="Arial" w:hAnsi="Arial" w:cs="Arial"/>
          <w:color w:val="000000" w:themeColor="text1"/>
        </w:rPr>
        <w:t>University</w:t>
      </w:r>
      <w:r w:rsidRPr="00D7059B">
        <w:rPr>
          <w:rFonts w:ascii="Arial" w:hAnsi="Arial" w:cs="Arial"/>
          <w:color w:val="000000" w:themeColor="text1"/>
          <w:spacing w:val="-22"/>
        </w:rPr>
        <w:t xml:space="preserve"> </w:t>
      </w:r>
      <w:r w:rsidRPr="00D7059B">
        <w:rPr>
          <w:rFonts w:ascii="Arial" w:hAnsi="Arial" w:cs="Arial"/>
          <w:color w:val="000000" w:themeColor="text1"/>
        </w:rPr>
        <w:t xml:space="preserve">health and safety guidelines. The finger </w:t>
      </w:r>
      <w:r w:rsidRPr="00D7059B">
        <w:rPr>
          <w:rFonts w:ascii="Arial" w:hAnsi="Arial" w:cs="Arial"/>
          <w:color w:val="000000" w:themeColor="text1"/>
          <w:spacing w:val="-3"/>
        </w:rPr>
        <w:t xml:space="preserve">was </w:t>
      </w:r>
      <w:r w:rsidRPr="00D7059B">
        <w:rPr>
          <w:rFonts w:ascii="Arial" w:hAnsi="Arial" w:cs="Arial"/>
          <w:color w:val="000000" w:themeColor="text1"/>
        </w:rPr>
        <w:t>cleaned with</w:t>
      </w:r>
      <w:r w:rsidR="003E35A5" w:rsidRPr="00D7059B">
        <w:rPr>
          <w:rFonts w:ascii="Arial" w:hAnsi="Arial" w:cs="Arial"/>
          <w:color w:val="000000" w:themeColor="text1"/>
        </w:rPr>
        <w:t xml:space="preserve"> an</w:t>
      </w:r>
      <w:r w:rsidRPr="00D7059B">
        <w:rPr>
          <w:rFonts w:ascii="Arial" w:hAnsi="Arial" w:cs="Arial"/>
          <w:color w:val="000000" w:themeColor="text1"/>
        </w:rPr>
        <w:t xml:space="preserve"> alcohol swab at the pricking site and the alcohol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allowed to </w:t>
      </w:r>
      <w:r w:rsidRPr="00D7059B">
        <w:rPr>
          <w:rFonts w:ascii="Arial" w:hAnsi="Arial" w:cs="Arial"/>
          <w:color w:val="000000" w:themeColor="text1"/>
          <w:spacing w:val="-6"/>
        </w:rPr>
        <w:t xml:space="preserve">dry. </w:t>
      </w:r>
      <w:r w:rsidRPr="00D7059B">
        <w:rPr>
          <w:rFonts w:ascii="Arial" w:hAnsi="Arial" w:cs="Arial"/>
          <w:color w:val="000000" w:themeColor="text1"/>
        </w:rPr>
        <w:t xml:space="preserve">The microneedle </w:t>
      </w:r>
      <w:r w:rsidRPr="00D7059B">
        <w:rPr>
          <w:rFonts w:ascii="Arial" w:hAnsi="Arial" w:cs="Arial"/>
          <w:color w:val="000000" w:themeColor="text1"/>
          <w:spacing w:val="-3"/>
        </w:rPr>
        <w:t xml:space="preserve">was </w:t>
      </w:r>
      <w:r w:rsidRPr="00D7059B">
        <w:rPr>
          <w:rFonts w:ascii="Arial" w:hAnsi="Arial" w:cs="Arial"/>
          <w:color w:val="000000" w:themeColor="text1"/>
        </w:rPr>
        <w:t xml:space="preserve">gently pushed </w:t>
      </w:r>
      <w:r w:rsidRPr="00D7059B">
        <w:rPr>
          <w:rFonts w:ascii="Arial" w:hAnsi="Arial" w:cs="Arial"/>
          <w:color w:val="000000" w:themeColor="text1"/>
          <w:spacing w:val="-3"/>
        </w:rPr>
        <w:t xml:space="preserve">into </w:t>
      </w:r>
      <w:r w:rsidRPr="00D7059B">
        <w:rPr>
          <w:rFonts w:ascii="Arial" w:hAnsi="Arial" w:cs="Arial"/>
          <w:color w:val="000000" w:themeColor="text1"/>
        </w:rPr>
        <w:t xml:space="preserve">the skin </w:t>
      </w:r>
      <w:r w:rsidR="003E35A5" w:rsidRPr="00D7059B">
        <w:rPr>
          <w:rFonts w:ascii="Arial" w:hAnsi="Arial" w:cs="Arial"/>
          <w:color w:val="000000" w:themeColor="text1"/>
        </w:rPr>
        <w:t xml:space="preserve">until </w:t>
      </w:r>
      <w:r w:rsidRPr="00D7059B">
        <w:rPr>
          <w:rFonts w:ascii="Arial" w:hAnsi="Arial" w:cs="Arial"/>
          <w:color w:val="000000" w:themeColor="text1"/>
        </w:rPr>
        <w:t>it reaches</w:t>
      </w:r>
      <w:r w:rsidRPr="00D7059B">
        <w:rPr>
          <w:rFonts w:ascii="Arial" w:hAnsi="Arial" w:cs="Arial"/>
          <w:color w:val="000000" w:themeColor="text1"/>
          <w:spacing w:val="-26"/>
        </w:rPr>
        <w:t xml:space="preserve"> </w:t>
      </w:r>
      <w:r w:rsidRPr="00D7059B">
        <w:rPr>
          <w:rFonts w:ascii="Arial" w:hAnsi="Arial" w:cs="Arial"/>
          <w:color w:val="000000" w:themeColor="text1"/>
        </w:rPr>
        <w:t>a</w:t>
      </w:r>
      <w:r w:rsidRPr="00D7059B">
        <w:rPr>
          <w:rFonts w:ascii="Arial" w:hAnsi="Arial" w:cs="Arial"/>
          <w:color w:val="000000" w:themeColor="text1"/>
          <w:spacing w:val="-25"/>
        </w:rPr>
        <w:t xml:space="preserve"> </w:t>
      </w:r>
      <w:r w:rsidRPr="00D7059B">
        <w:rPr>
          <w:rFonts w:ascii="Arial" w:hAnsi="Arial" w:cs="Arial"/>
          <w:color w:val="000000" w:themeColor="text1"/>
        </w:rPr>
        <w:t>depth</w:t>
      </w:r>
      <w:r w:rsidRPr="00D7059B">
        <w:rPr>
          <w:rFonts w:ascii="Arial" w:hAnsi="Arial" w:cs="Arial"/>
          <w:color w:val="000000" w:themeColor="text1"/>
          <w:spacing w:val="-25"/>
        </w:rPr>
        <w:t xml:space="preserve"> </w:t>
      </w:r>
      <w:r w:rsidRPr="00D7059B">
        <w:rPr>
          <w:rFonts w:ascii="Arial" w:hAnsi="Arial" w:cs="Arial"/>
          <w:color w:val="000000" w:themeColor="text1"/>
        </w:rPr>
        <w:t>of</w:t>
      </w:r>
      <w:r w:rsidRPr="00D7059B">
        <w:rPr>
          <w:rFonts w:ascii="Arial" w:hAnsi="Arial" w:cs="Arial"/>
          <w:color w:val="000000" w:themeColor="text1"/>
          <w:spacing w:val="-25"/>
        </w:rPr>
        <w:t xml:space="preserve"> </w:t>
      </w:r>
      <w:r w:rsidRPr="00D7059B">
        <w:rPr>
          <w:rFonts w:ascii="Arial" w:hAnsi="Arial" w:cs="Arial"/>
          <w:color w:val="000000" w:themeColor="text1"/>
        </w:rPr>
        <w:t>1000</w:t>
      </w:r>
      <w:r w:rsidRPr="00D7059B">
        <w:rPr>
          <w:rFonts w:ascii="Arial" w:hAnsi="Arial" w:cs="Arial"/>
          <w:color w:val="000000" w:themeColor="text1"/>
          <w:spacing w:val="-24"/>
        </w:rPr>
        <w:t xml:space="preserve"> </w:t>
      </w:r>
      <w:r w:rsidRPr="00D7059B">
        <w:rPr>
          <w:rFonts w:ascii="Arial" w:hAnsi="Arial" w:cs="Arial"/>
          <w:i/>
          <w:color w:val="000000" w:themeColor="text1"/>
        </w:rPr>
        <w:t>µ</w:t>
      </w:r>
      <w:r w:rsidRPr="00D7059B">
        <w:rPr>
          <w:rFonts w:ascii="Arial" w:hAnsi="Arial" w:cs="Arial"/>
          <w:color w:val="000000" w:themeColor="text1"/>
        </w:rPr>
        <w:t>m</w:t>
      </w:r>
      <w:r w:rsidRPr="00D7059B">
        <w:rPr>
          <w:rFonts w:ascii="Arial" w:hAnsi="Arial" w:cs="Arial"/>
          <w:color w:val="000000" w:themeColor="text1"/>
          <w:spacing w:val="-25"/>
        </w:rPr>
        <w:t xml:space="preserve"> </w:t>
      </w:r>
      <w:r w:rsidRPr="00D7059B">
        <w:rPr>
          <w:rFonts w:ascii="Arial" w:hAnsi="Arial" w:cs="Arial"/>
          <w:color w:val="000000" w:themeColor="text1"/>
        </w:rPr>
        <w:t>to</w:t>
      </w:r>
      <w:r w:rsidRPr="00D7059B">
        <w:rPr>
          <w:rFonts w:ascii="Arial" w:hAnsi="Arial" w:cs="Arial"/>
          <w:color w:val="000000" w:themeColor="text1"/>
          <w:spacing w:val="-25"/>
        </w:rPr>
        <w:t xml:space="preserve"> </w:t>
      </w:r>
      <w:r w:rsidRPr="00D7059B">
        <w:rPr>
          <w:rFonts w:ascii="Arial" w:hAnsi="Arial" w:cs="Arial"/>
          <w:color w:val="000000" w:themeColor="text1"/>
        </w:rPr>
        <w:t>access</w:t>
      </w:r>
      <w:r w:rsidRPr="00D7059B">
        <w:rPr>
          <w:rFonts w:ascii="Arial" w:hAnsi="Arial" w:cs="Arial"/>
          <w:color w:val="000000" w:themeColor="text1"/>
          <w:spacing w:val="-25"/>
        </w:rPr>
        <w:t xml:space="preserve"> </w:t>
      </w:r>
      <w:r w:rsidRPr="00D7059B">
        <w:rPr>
          <w:rFonts w:ascii="Arial" w:hAnsi="Arial" w:cs="Arial"/>
          <w:color w:val="000000" w:themeColor="text1"/>
        </w:rPr>
        <w:t>blood</w:t>
      </w:r>
      <w:r w:rsidRPr="00D7059B">
        <w:rPr>
          <w:rFonts w:ascii="Arial" w:hAnsi="Arial" w:cs="Arial"/>
          <w:color w:val="000000" w:themeColor="text1"/>
          <w:spacing w:val="-25"/>
        </w:rPr>
        <w:t xml:space="preserve"> </w:t>
      </w:r>
      <w:r w:rsidRPr="00D7059B">
        <w:rPr>
          <w:rFonts w:ascii="Arial" w:hAnsi="Arial" w:cs="Arial"/>
          <w:color w:val="000000" w:themeColor="text1"/>
        </w:rPr>
        <w:t>capillaries.</w:t>
      </w:r>
      <w:r w:rsidRPr="00D7059B">
        <w:rPr>
          <w:rFonts w:ascii="Arial" w:hAnsi="Arial" w:cs="Arial"/>
          <w:color w:val="000000" w:themeColor="text1"/>
          <w:spacing w:val="-11"/>
        </w:rPr>
        <w:t xml:space="preserve"> </w:t>
      </w:r>
      <w:r w:rsidRPr="00D7059B">
        <w:rPr>
          <w:rFonts w:ascii="Arial" w:hAnsi="Arial" w:cs="Arial"/>
          <w:color w:val="000000" w:themeColor="text1"/>
        </w:rPr>
        <w:t>The</w:t>
      </w:r>
      <w:r w:rsidRPr="00D7059B">
        <w:rPr>
          <w:rFonts w:ascii="Arial" w:hAnsi="Arial" w:cs="Arial"/>
          <w:color w:val="000000" w:themeColor="text1"/>
          <w:spacing w:val="-25"/>
        </w:rPr>
        <w:t xml:space="preserve"> </w:t>
      </w:r>
      <w:r w:rsidRPr="00D7059B">
        <w:rPr>
          <w:rFonts w:ascii="Arial" w:hAnsi="Arial" w:cs="Arial"/>
          <w:color w:val="000000" w:themeColor="text1"/>
        </w:rPr>
        <w:t>microneedle</w:t>
      </w:r>
      <w:r w:rsidRPr="00D7059B">
        <w:rPr>
          <w:rFonts w:ascii="Arial" w:hAnsi="Arial" w:cs="Arial"/>
          <w:color w:val="000000" w:themeColor="text1"/>
          <w:spacing w:val="-25"/>
        </w:rPr>
        <w:t xml:space="preserve"> </w:t>
      </w:r>
      <w:r w:rsidRPr="00D7059B">
        <w:rPr>
          <w:rFonts w:ascii="Arial" w:hAnsi="Arial" w:cs="Arial"/>
          <w:color w:val="000000" w:themeColor="text1"/>
        </w:rPr>
        <w:t>array</w:t>
      </w:r>
      <w:r w:rsidRPr="00D7059B">
        <w:rPr>
          <w:rFonts w:ascii="Arial" w:hAnsi="Arial" w:cs="Arial"/>
          <w:color w:val="000000" w:themeColor="text1"/>
          <w:spacing w:val="-25"/>
        </w:rPr>
        <w:t xml:space="preserve"> </w:t>
      </w:r>
      <w:r w:rsidRPr="00D7059B">
        <w:rPr>
          <w:rFonts w:ascii="Arial" w:hAnsi="Arial" w:cs="Arial"/>
          <w:color w:val="000000" w:themeColor="text1"/>
        </w:rPr>
        <w:t>consists</w:t>
      </w:r>
      <w:r w:rsidRPr="00D7059B">
        <w:rPr>
          <w:rFonts w:ascii="Arial" w:hAnsi="Arial" w:cs="Arial"/>
          <w:color w:val="000000" w:themeColor="text1"/>
          <w:spacing w:val="-25"/>
        </w:rPr>
        <w:t xml:space="preserve"> </w:t>
      </w:r>
      <w:r w:rsidRPr="00D7059B">
        <w:rPr>
          <w:rFonts w:ascii="Arial" w:hAnsi="Arial" w:cs="Arial"/>
          <w:color w:val="000000" w:themeColor="text1"/>
        </w:rPr>
        <w:t>of</w:t>
      </w:r>
      <w:r w:rsidRPr="00D7059B">
        <w:rPr>
          <w:rFonts w:ascii="Arial" w:hAnsi="Arial" w:cs="Arial"/>
          <w:color w:val="000000" w:themeColor="text1"/>
          <w:spacing w:val="-25"/>
        </w:rPr>
        <w:t xml:space="preserve"> </w:t>
      </w:r>
      <w:r w:rsidRPr="00D7059B">
        <w:rPr>
          <w:rFonts w:ascii="Arial" w:hAnsi="Arial" w:cs="Arial"/>
          <w:color w:val="000000" w:themeColor="text1"/>
        </w:rPr>
        <w:t>10 microneedles</w:t>
      </w:r>
      <w:r w:rsidRPr="00D7059B">
        <w:rPr>
          <w:rFonts w:ascii="Arial" w:hAnsi="Arial" w:cs="Arial"/>
          <w:color w:val="000000" w:themeColor="text1"/>
          <w:spacing w:val="-9"/>
        </w:rPr>
        <w:t xml:space="preserve"> </w:t>
      </w:r>
      <w:r w:rsidRPr="00D7059B">
        <w:rPr>
          <w:rFonts w:ascii="Arial" w:hAnsi="Arial" w:cs="Arial"/>
          <w:color w:val="000000" w:themeColor="text1"/>
        </w:rPr>
        <w:t>to</w:t>
      </w:r>
      <w:r w:rsidRPr="00D7059B">
        <w:rPr>
          <w:rFonts w:ascii="Arial" w:hAnsi="Arial" w:cs="Arial"/>
          <w:color w:val="000000" w:themeColor="text1"/>
          <w:spacing w:val="-8"/>
        </w:rPr>
        <w:t xml:space="preserve"> </w:t>
      </w:r>
      <w:r w:rsidRPr="00D7059B">
        <w:rPr>
          <w:rFonts w:ascii="Arial" w:hAnsi="Arial" w:cs="Arial"/>
          <w:color w:val="000000" w:themeColor="text1"/>
        </w:rPr>
        <w:t>puncture</w:t>
      </w:r>
      <w:r w:rsidRPr="00D7059B">
        <w:rPr>
          <w:rFonts w:ascii="Arial" w:hAnsi="Arial" w:cs="Arial"/>
          <w:color w:val="000000" w:themeColor="text1"/>
          <w:spacing w:val="-8"/>
        </w:rPr>
        <w:t xml:space="preserve"> </w:t>
      </w:r>
      <w:r w:rsidRPr="00D7059B">
        <w:rPr>
          <w:rFonts w:ascii="Arial" w:hAnsi="Arial" w:cs="Arial"/>
          <w:color w:val="000000" w:themeColor="text1"/>
        </w:rPr>
        <w:t>an</w:t>
      </w:r>
      <w:r w:rsidRPr="00D7059B">
        <w:rPr>
          <w:rFonts w:ascii="Arial" w:hAnsi="Arial" w:cs="Arial"/>
          <w:color w:val="000000" w:themeColor="text1"/>
          <w:spacing w:val="-8"/>
        </w:rPr>
        <w:t xml:space="preserve"> </w:t>
      </w:r>
      <w:r w:rsidRPr="00D7059B">
        <w:rPr>
          <w:rFonts w:ascii="Arial" w:hAnsi="Arial" w:cs="Arial"/>
          <w:color w:val="000000" w:themeColor="text1"/>
        </w:rPr>
        <w:t>adequate</w:t>
      </w:r>
      <w:r w:rsidRPr="00D7059B">
        <w:rPr>
          <w:rFonts w:ascii="Arial" w:hAnsi="Arial" w:cs="Arial"/>
          <w:color w:val="000000" w:themeColor="text1"/>
          <w:spacing w:val="-8"/>
        </w:rPr>
        <w:t xml:space="preserve"> </w:t>
      </w:r>
      <w:r w:rsidRPr="00D7059B">
        <w:rPr>
          <w:rFonts w:ascii="Arial" w:hAnsi="Arial" w:cs="Arial"/>
          <w:color w:val="000000" w:themeColor="text1"/>
        </w:rPr>
        <w:t>number</w:t>
      </w:r>
      <w:r w:rsidRPr="00D7059B">
        <w:rPr>
          <w:rFonts w:ascii="Arial" w:hAnsi="Arial" w:cs="Arial"/>
          <w:color w:val="000000" w:themeColor="text1"/>
          <w:spacing w:val="-8"/>
        </w:rPr>
        <w:t xml:space="preserve"> </w:t>
      </w:r>
      <w:r w:rsidRPr="00D7059B">
        <w:rPr>
          <w:rFonts w:ascii="Arial" w:hAnsi="Arial" w:cs="Arial"/>
          <w:color w:val="000000" w:themeColor="text1"/>
        </w:rPr>
        <w:t>of</w:t>
      </w:r>
      <w:r w:rsidRPr="00D7059B">
        <w:rPr>
          <w:rFonts w:ascii="Arial" w:hAnsi="Arial" w:cs="Arial"/>
          <w:color w:val="000000" w:themeColor="text1"/>
          <w:spacing w:val="-8"/>
        </w:rPr>
        <w:t xml:space="preserve"> </w:t>
      </w:r>
      <w:r w:rsidRPr="00D7059B">
        <w:rPr>
          <w:rFonts w:ascii="Arial" w:hAnsi="Arial" w:cs="Arial"/>
          <w:color w:val="000000" w:themeColor="text1"/>
        </w:rPr>
        <w:t>blood</w:t>
      </w:r>
      <w:r w:rsidRPr="00D7059B">
        <w:rPr>
          <w:rFonts w:ascii="Arial" w:hAnsi="Arial" w:cs="Arial"/>
          <w:color w:val="000000" w:themeColor="text1"/>
          <w:spacing w:val="-8"/>
        </w:rPr>
        <w:t xml:space="preserve"> </w:t>
      </w:r>
      <w:r w:rsidRPr="00D7059B">
        <w:rPr>
          <w:rFonts w:ascii="Arial" w:hAnsi="Arial" w:cs="Arial"/>
          <w:color w:val="000000" w:themeColor="text1"/>
        </w:rPr>
        <w:t>capillaries</w:t>
      </w:r>
      <w:r w:rsidRPr="00D7059B">
        <w:rPr>
          <w:rFonts w:ascii="Arial" w:hAnsi="Arial" w:cs="Arial"/>
          <w:color w:val="000000" w:themeColor="text1"/>
          <w:spacing w:val="-8"/>
        </w:rPr>
        <w:t xml:space="preserve"> </w:t>
      </w:r>
      <w:r w:rsidRPr="00D7059B">
        <w:rPr>
          <w:rFonts w:ascii="Arial" w:hAnsi="Arial" w:cs="Arial"/>
          <w:color w:val="000000" w:themeColor="text1"/>
        </w:rPr>
        <w:t>to</w:t>
      </w:r>
      <w:r w:rsidRPr="00D7059B">
        <w:rPr>
          <w:rFonts w:ascii="Arial" w:hAnsi="Arial" w:cs="Arial"/>
          <w:color w:val="000000" w:themeColor="text1"/>
          <w:spacing w:val="-8"/>
        </w:rPr>
        <w:t xml:space="preserve"> </w:t>
      </w:r>
      <w:r w:rsidRPr="00D7059B">
        <w:rPr>
          <w:rFonts w:ascii="Arial" w:hAnsi="Arial" w:cs="Arial"/>
          <w:color w:val="000000" w:themeColor="text1"/>
        </w:rPr>
        <w:t>obtain</w:t>
      </w:r>
      <w:r w:rsidRPr="00D7059B">
        <w:rPr>
          <w:rFonts w:ascii="Arial" w:hAnsi="Arial" w:cs="Arial"/>
          <w:color w:val="000000" w:themeColor="text1"/>
          <w:spacing w:val="-8"/>
        </w:rPr>
        <w:t xml:space="preserve"> </w:t>
      </w:r>
      <w:r w:rsidRPr="00D7059B">
        <w:rPr>
          <w:rFonts w:ascii="Arial" w:hAnsi="Arial" w:cs="Arial"/>
          <w:color w:val="000000" w:themeColor="text1"/>
        </w:rPr>
        <w:t>a</w:t>
      </w:r>
      <w:r w:rsidRPr="00D7059B">
        <w:rPr>
          <w:rFonts w:ascii="Arial" w:hAnsi="Arial" w:cs="Arial"/>
          <w:color w:val="000000" w:themeColor="text1"/>
          <w:spacing w:val="-8"/>
        </w:rPr>
        <w:t xml:space="preserve"> </w:t>
      </w:r>
      <w:r w:rsidRPr="00D7059B">
        <w:rPr>
          <w:rFonts w:ascii="Arial" w:hAnsi="Arial" w:cs="Arial"/>
          <w:color w:val="000000" w:themeColor="text1"/>
          <w:spacing w:val="3"/>
        </w:rPr>
        <w:t>good</w:t>
      </w:r>
      <w:r w:rsidRPr="00D7059B">
        <w:rPr>
          <w:rFonts w:ascii="Arial" w:hAnsi="Arial" w:cs="Arial"/>
          <w:color w:val="000000" w:themeColor="text1"/>
          <w:spacing w:val="-8"/>
        </w:rPr>
        <w:t xml:space="preserve"> </w:t>
      </w:r>
      <w:r w:rsidRPr="00D7059B">
        <w:rPr>
          <w:rFonts w:ascii="Arial" w:hAnsi="Arial" w:cs="Arial"/>
          <w:color w:val="000000" w:themeColor="text1"/>
        </w:rPr>
        <w:t xml:space="preserve">blood flow. When the microneedle penetrates human skin and punctures the blood vessels, the blood first comes in contact with the porous </w:t>
      </w:r>
      <w:r w:rsidRPr="00D7059B">
        <w:rPr>
          <w:rFonts w:ascii="Arial" w:hAnsi="Arial" w:cs="Arial"/>
          <w:color w:val="000000" w:themeColor="text1"/>
          <w:spacing w:val="-3"/>
        </w:rPr>
        <w:t xml:space="preserve">layer </w:t>
      </w:r>
      <w:r w:rsidRPr="00D7059B">
        <w:rPr>
          <w:rFonts w:ascii="Arial" w:hAnsi="Arial" w:cs="Arial"/>
          <w:color w:val="000000" w:themeColor="text1"/>
        </w:rPr>
        <w:t xml:space="preserve">of the maltose microneedle, which </w:t>
      </w:r>
      <w:r w:rsidRPr="00D7059B">
        <w:rPr>
          <w:rFonts w:ascii="Arial" w:hAnsi="Arial" w:cs="Arial"/>
          <w:color w:val="000000" w:themeColor="text1"/>
          <w:spacing w:val="-4"/>
        </w:rPr>
        <w:t>by</w:t>
      </w:r>
      <w:r w:rsidRPr="00D7059B">
        <w:rPr>
          <w:rFonts w:ascii="Arial" w:hAnsi="Arial" w:cs="Arial"/>
          <w:color w:val="000000" w:themeColor="text1"/>
          <w:spacing w:val="49"/>
        </w:rPr>
        <w:t xml:space="preserve"> </w:t>
      </w:r>
      <w:r w:rsidRPr="00D7059B">
        <w:rPr>
          <w:rFonts w:ascii="Arial" w:hAnsi="Arial" w:cs="Arial"/>
          <w:color w:val="000000" w:themeColor="text1"/>
        </w:rPr>
        <w:t>capillary</w:t>
      </w:r>
      <w:r w:rsidRPr="00D7059B">
        <w:rPr>
          <w:rFonts w:ascii="Arial" w:hAnsi="Arial" w:cs="Arial"/>
          <w:color w:val="000000" w:themeColor="text1"/>
          <w:spacing w:val="10"/>
        </w:rPr>
        <w:t xml:space="preserve"> </w:t>
      </w:r>
      <w:r w:rsidRPr="00D7059B">
        <w:rPr>
          <w:rFonts w:ascii="Arial" w:hAnsi="Arial" w:cs="Arial"/>
          <w:color w:val="000000" w:themeColor="text1"/>
        </w:rPr>
        <w:t>action</w:t>
      </w:r>
      <w:r w:rsidRPr="00D7059B">
        <w:rPr>
          <w:rFonts w:ascii="Arial" w:hAnsi="Arial" w:cs="Arial"/>
          <w:color w:val="000000" w:themeColor="text1"/>
          <w:spacing w:val="10"/>
        </w:rPr>
        <w:t xml:space="preserve"> </w:t>
      </w:r>
      <w:r w:rsidRPr="00D7059B">
        <w:rPr>
          <w:rFonts w:ascii="Arial" w:hAnsi="Arial" w:cs="Arial"/>
          <w:color w:val="000000" w:themeColor="text1"/>
        </w:rPr>
        <w:t>allows</w:t>
      </w:r>
      <w:r w:rsidRPr="00D7059B">
        <w:rPr>
          <w:rFonts w:ascii="Arial" w:hAnsi="Arial" w:cs="Arial"/>
          <w:color w:val="000000" w:themeColor="text1"/>
          <w:spacing w:val="11"/>
        </w:rPr>
        <w:t xml:space="preserve"> </w:t>
      </w:r>
      <w:r w:rsidRPr="00D7059B">
        <w:rPr>
          <w:rFonts w:ascii="Arial" w:hAnsi="Arial" w:cs="Arial"/>
          <w:color w:val="000000" w:themeColor="text1"/>
        </w:rPr>
        <w:t>blood</w:t>
      </w:r>
      <w:r w:rsidRPr="00D7059B">
        <w:rPr>
          <w:rFonts w:ascii="Arial" w:hAnsi="Arial" w:cs="Arial"/>
          <w:color w:val="000000" w:themeColor="text1"/>
          <w:spacing w:val="10"/>
        </w:rPr>
        <w:t xml:space="preserve"> </w:t>
      </w:r>
      <w:r w:rsidRPr="00D7059B">
        <w:rPr>
          <w:rFonts w:ascii="Arial" w:hAnsi="Arial" w:cs="Arial"/>
          <w:color w:val="000000" w:themeColor="text1"/>
        </w:rPr>
        <w:t>to</w:t>
      </w:r>
      <w:r w:rsidRPr="00D7059B">
        <w:rPr>
          <w:rFonts w:ascii="Arial" w:hAnsi="Arial" w:cs="Arial"/>
          <w:color w:val="000000" w:themeColor="text1"/>
          <w:spacing w:val="11"/>
        </w:rPr>
        <w:t xml:space="preserve"> </w:t>
      </w:r>
      <w:r w:rsidRPr="00D7059B">
        <w:rPr>
          <w:rFonts w:ascii="Arial" w:hAnsi="Arial" w:cs="Arial"/>
          <w:color w:val="000000" w:themeColor="text1"/>
          <w:spacing w:val="-3"/>
        </w:rPr>
        <w:t>flow</w:t>
      </w:r>
      <w:r w:rsidRPr="00D7059B">
        <w:rPr>
          <w:rFonts w:ascii="Arial" w:hAnsi="Arial" w:cs="Arial"/>
          <w:color w:val="000000" w:themeColor="text1"/>
          <w:spacing w:val="10"/>
        </w:rPr>
        <w:t xml:space="preserve"> </w:t>
      </w:r>
      <w:r w:rsidRPr="00D7059B">
        <w:rPr>
          <w:rFonts w:ascii="Arial" w:hAnsi="Arial" w:cs="Arial"/>
          <w:color w:val="000000" w:themeColor="text1"/>
        </w:rPr>
        <w:t>onto</w:t>
      </w:r>
      <w:r w:rsidRPr="00D7059B">
        <w:rPr>
          <w:rFonts w:ascii="Arial" w:hAnsi="Arial" w:cs="Arial"/>
          <w:color w:val="000000" w:themeColor="text1"/>
          <w:spacing w:val="10"/>
        </w:rPr>
        <w:t xml:space="preserve"> </w:t>
      </w:r>
      <w:r w:rsidRPr="00D7059B">
        <w:rPr>
          <w:rFonts w:ascii="Arial" w:hAnsi="Arial" w:cs="Arial"/>
          <w:color w:val="000000" w:themeColor="text1"/>
        </w:rPr>
        <w:t>sensing</w:t>
      </w:r>
      <w:r w:rsidRPr="00D7059B">
        <w:rPr>
          <w:rFonts w:ascii="Arial" w:hAnsi="Arial" w:cs="Arial"/>
          <w:color w:val="000000" w:themeColor="text1"/>
          <w:spacing w:val="11"/>
        </w:rPr>
        <w:t xml:space="preserve"> </w:t>
      </w:r>
      <w:r w:rsidRPr="00D7059B">
        <w:rPr>
          <w:rFonts w:ascii="Arial" w:hAnsi="Arial" w:cs="Arial"/>
          <w:color w:val="000000" w:themeColor="text1"/>
        </w:rPr>
        <w:t>area</w:t>
      </w:r>
      <w:r w:rsidRPr="00D7059B">
        <w:rPr>
          <w:rFonts w:ascii="Arial" w:hAnsi="Arial" w:cs="Arial"/>
          <w:color w:val="000000" w:themeColor="text1"/>
          <w:spacing w:val="10"/>
        </w:rPr>
        <w:t xml:space="preserve"> </w:t>
      </w:r>
      <w:r w:rsidRPr="00D7059B">
        <w:rPr>
          <w:rFonts w:ascii="Arial" w:hAnsi="Arial" w:cs="Arial"/>
          <w:color w:val="000000" w:themeColor="text1"/>
        </w:rPr>
        <w:t>of</w:t>
      </w:r>
      <w:r w:rsidRPr="00D7059B">
        <w:rPr>
          <w:rFonts w:ascii="Arial" w:hAnsi="Arial" w:cs="Arial"/>
          <w:color w:val="000000" w:themeColor="text1"/>
          <w:spacing w:val="11"/>
        </w:rPr>
        <w:t xml:space="preserve"> </w:t>
      </w:r>
      <w:r w:rsidRPr="00D7059B">
        <w:rPr>
          <w:rFonts w:ascii="Arial" w:hAnsi="Arial" w:cs="Arial"/>
          <w:color w:val="000000" w:themeColor="text1"/>
        </w:rPr>
        <w:t>the</w:t>
      </w:r>
      <w:r w:rsidRPr="00D7059B">
        <w:rPr>
          <w:rFonts w:ascii="Arial" w:hAnsi="Arial" w:cs="Arial"/>
          <w:color w:val="000000" w:themeColor="text1"/>
          <w:spacing w:val="9"/>
        </w:rPr>
        <w:t xml:space="preserve"> </w:t>
      </w:r>
      <w:r w:rsidRPr="00D7059B">
        <w:rPr>
          <w:rFonts w:ascii="Arial" w:hAnsi="Arial" w:cs="Arial"/>
          <w:color w:val="000000" w:themeColor="text1"/>
        </w:rPr>
        <w:t>device.</w:t>
      </w:r>
    </w:p>
    <w:p w:rsidR="00D7059B" w:rsidRDefault="00D7059B" w:rsidP="00C03526">
      <w:pPr>
        <w:pStyle w:val="Heading1"/>
        <w:spacing w:line="360" w:lineRule="auto"/>
        <w:ind w:left="0"/>
        <w:rPr>
          <w:rFonts w:ascii="Arial" w:hAnsi="Arial" w:cs="Arial"/>
          <w:color w:val="000000" w:themeColor="text1"/>
          <w:w w:val="110"/>
          <w:sz w:val="24"/>
          <w:szCs w:val="24"/>
        </w:rPr>
      </w:pPr>
    </w:p>
    <w:p w:rsidR="00C03526" w:rsidRPr="00D7059B" w:rsidRDefault="00C03526" w:rsidP="00C03526">
      <w:pPr>
        <w:pStyle w:val="Heading1"/>
        <w:spacing w:line="360" w:lineRule="auto"/>
        <w:ind w:left="0"/>
        <w:rPr>
          <w:rFonts w:ascii="Arial" w:hAnsi="Arial" w:cs="Arial"/>
          <w:color w:val="000000" w:themeColor="text1"/>
          <w:w w:val="110"/>
          <w:sz w:val="24"/>
          <w:szCs w:val="24"/>
        </w:rPr>
      </w:pPr>
      <w:r w:rsidRPr="00D7059B">
        <w:rPr>
          <w:rFonts w:ascii="Arial" w:hAnsi="Arial" w:cs="Arial"/>
          <w:color w:val="000000" w:themeColor="text1"/>
          <w:w w:val="110"/>
          <w:sz w:val="24"/>
          <w:szCs w:val="24"/>
        </w:rPr>
        <w:t>Supporting Information</w:t>
      </w:r>
    </w:p>
    <w:p w:rsidR="00BA5B86" w:rsidRDefault="00BA5B86" w:rsidP="00DC37CF">
      <w:pPr>
        <w:widowControl/>
        <w:autoSpaceDE/>
        <w:autoSpaceDN/>
        <w:spacing w:line="360" w:lineRule="auto"/>
        <w:jc w:val="both"/>
        <w:rPr>
          <w:rFonts w:ascii="Arial" w:hAnsi="Arial" w:cs="Arial"/>
          <w:color w:val="000000" w:themeColor="text1"/>
          <w:sz w:val="24"/>
          <w:szCs w:val="24"/>
        </w:rPr>
      </w:pPr>
      <w:r>
        <w:rPr>
          <w:rFonts w:ascii="Arial" w:hAnsi="Arial" w:cs="Arial"/>
          <w:color w:val="000000" w:themeColor="text1"/>
          <w:sz w:val="24"/>
          <w:szCs w:val="24"/>
        </w:rPr>
        <w:t>Following supporting information is freely available at the ACS publication website:</w:t>
      </w:r>
    </w:p>
    <w:p w:rsidR="00C03526" w:rsidRPr="00D7059B" w:rsidRDefault="00DC37CF" w:rsidP="00DC37CF">
      <w:pPr>
        <w:widowControl/>
        <w:autoSpaceDE/>
        <w:autoSpaceDN/>
        <w:spacing w:line="360" w:lineRule="auto"/>
        <w:jc w:val="both"/>
        <w:rPr>
          <w:rFonts w:ascii="Arial" w:hAnsi="Arial" w:cs="Arial"/>
          <w:color w:val="000000" w:themeColor="text1"/>
          <w:sz w:val="24"/>
          <w:szCs w:val="24"/>
        </w:rPr>
      </w:pPr>
      <w:r w:rsidRPr="00D7059B">
        <w:rPr>
          <w:rFonts w:ascii="Arial" w:hAnsi="Arial" w:cs="Arial"/>
          <w:color w:val="000000" w:themeColor="text1"/>
          <w:sz w:val="24"/>
          <w:szCs w:val="24"/>
        </w:rPr>
        <w:t>Details on</w:t>
      </w:r>
      <w:r w:rsidR="00C03526" w:rsidRPr="00D7059B">
        <w:rPr>
          <w:rFonts w:ascii="Arial" w:hAnsi="Arial" w:cs="Arial"/>
          <w:color w:val="000000" w:themeColor="text1"/>
          <w:sz w:val="24"/>
          <w:szCs w:val="24"/>
        </w:rPr>
        <w:t xml:space="preserve"> </w:t>
      </w:r>
      <w:r w:rsidRPr="00D7059B">
        <w:rPr>
          <w:rFonts w:ascii="Arial" w:hAnsi="Arial" w:cs="Arial"/>
          <w:color w:val="000000" w:themeColor="text1"/>
          <w:sz w:val="24"/>
          <w:szCs w:val="24"/>
        </w:rPr>
        <w:t>microneedle holder design</w:t>
      </w:r>
      <w:r w:rsidR="00BA5B86">
        <w:rPr>
          <w:rFonts w:ascii="Arial" w:hAnsi="Arial" w:cs="Arial"/>
          <w:color w:val="000000" w:themeColor="text1"/>
          <w:sz w:val="24"/>
          <w:szCs w:val="24"/>
        </w:rPr>
        <w:t>;</w:t>
      </w:r>
      <w:r w:rsidRPr="00D7059B">
        <w:rPr>
          <w:rFonts w:ascii="Arial" w:hAnsi="Arial" w:cs="Arial"/>
          <w:color w:val="000000" w:themeColor="text1"/>
          <w:sz w:val="24"/>
          <w:szCs w:val="24"/>
        </w:rPr>
        <w:t xml:space="preserve"> comprehensive SEM of tip surfaces and distribution of gold nanoparticles on paper substrates</w:t>
      </w:r>
      <w:r w:rsidR="00BA5B86">
        <w:rPr>
          <w:rFonts w:ascii="Arial" w:hAnsi="Arial" w:cs="Arial"/>
          <w:color w:val="000000" w:themeColor="text1"/>
          <w:sz w:val="24"/>
          <w:szCs w:val="24"/>
        </w:rPr>
        <w:t>;</w:t>
      </w:r>
      <w:r w:rsidRPr="00D7059B">
        <w:rPr>
          <w:rFonts w:ascii="Arial" w:hAnsi="Arial" w:cs="Arial"/>
          <w:color w:val="000000" w:themeColor="text1"/>
          <w:sz w:val="24"/>
          <w:szCs w:val="24"/>
        </w:rPr>
        <w:t xml:space="preserve"> set up for mechanical characterization of the microneedle</w:t>
      </w:r>
      <w:r w:rsidR="00BA5B86">
        <w:rPr>
          <w:rFonts w:ascii="Arial" w:hAnsi="Arial" w:cs="Arial"/>
          <w:color w:val="000000" w:themeColor="text1"/>
          <w:sz w:val="24"/>
          <w:szCs w:val="24"/>
        </w:rPr>
        <w:t>;</w:t>
      </w:r>
      <w:r w:rsidRPr="00D7059B">
        <w:rPr>
          <w:rFonts w:ascii="Arial" w:hAnsi="Arial" w:cs="Arial"/>
          <w:color w:val="000000" w:themeColor="text1"/>
          <w:sz w:val="24"/>
          <w:szCs w:val="24"/>
        </w:rPr>
        <w:t xml:space="preserve"> LSPR dose response, limit of detection and sensitivity analysis including stability of the microneedle in liquid environment</w:t>
      </w:r>
      <w:r w:rsidR="00BA5B86">
        <w:rPr>
          <w:rFonts w:ascii="Arial" w:hAnsi="Arial" w:cs="Arial"/>
          <w:color w:val="000000" w:themeColor="text1"/>
          <w:sz w:val="24"/>
          <w:szCs w:val="24"/>
        </w:rPr>
        <w:t xml:space="preserve"> and a video demonstrating the liquid flow  within the microneedle.</w:t>
      </w:r>
    </w:p>
    <w:p w:rsidR="00D7059B" w:rsidRDefault="00D7059B" w:rsidP="00261C12">
      <w:pPr>
        <w:pStyle w:val="Heading1"/>
        <w:spacing w:line="360" w:lineRule="auto"/>
        <w:ind w:left="0"/>
        <w:rPr>
          <w:rFonts w:ascii="Arial" w:hAnsi="Arial" w:cs="Arial"/>
          <w:color w:val="000000" w:themeColor="text1"/>
          <w:w w:val="110"/>
          <w:sz w:val="24"/>
          <w:szCs w:val="24"/>
        </w:rPr>
      </w:pPr>
    </w:p>
    <w:p w:rsidR="00C455E8" w:rsidRPr="00D7059B" w:rsidRDefault="00CF4432" w:rsidP="00261C12">
      <w:pPr>
        <w:pStyle w:val="Heading1"/>
        <w:spacing w:line="360" w:lineRule="auto"/>
        <w:ind w:left="0"/>
        <w:rPr>
          <w:rFonts w:ascii="Arial" w:hAnsi="Arial" w:cs="Arial"/>
          <w:color w:val="000000" w:themeColor="text1"/>
          <w:sz w:val="24"/>
          <w:szCs w:val="24"/>
        </w:rPr>
      </w:pPr>
      <w:r w:rsidRPr="00D7059B">
        <w:rPr>
          <w:rFonts w:ascii="Arial" w:hAnsi="Arial" w:cs="Arial"/>
          <w:color w:val="000000" w:themeColor="text1"/>
          <w:w w:val="110"/>
          <w:sz w:val="24"/>
          <w:szCs w:val="24"/>
        </w:rPr>
        <w:t>Author contributions</w:t>
      </w:r>
    </w:p>
    <w:p w:rsidR="002E2082" w:rsidRPr="00D7059B" w:rsidRDefault="00CF4432" w:rsidP="00C03526">
      <w:pPr>
        <w:pStyle w:val="BodyText"/>
        <w:spacing w:before="1" w:line="360" w:lineRule="auto"/>
        <w:ind w:right="117"/>
        <w:jc w:val="both"/>
        <w:rPr>
          <w:rFonts w:ascii="Arial" w:hAnsi="Arial" w:cs="Arial"/>
          <w:color w:val="000000" w:themeColor="text1"/>
        </w:rPr>
      </w:pPr>
      <w:r w:rsidRPr="00D7059B">
        <w:rPr>
          <w:rFonts w:ascii="Arial" w:hAnsi="Arial" w:cs="Arial"/>
          <w:color w:val="000000" w:themeColor="text1"/>
        </w:rPr>
        <w:t>SVP performed all experiments related to sensing, characterization and design of the microneedle. GL and XZ assisted SVP in experiments related to microneedle fabrication and LSPR sample preparation. DF, JM, NB planned and supervised the overall work.</w:t>
      </w:r>
      <w:r w:rsidRPr="00D7059B">
        <w:rPr>
          <w:rFonts w:ascii="Arial" w:hAnsi="Arial" w:cs="Arial"/>
          <w:color w:val="000000" w:themeColor="text1"/>
          <w:spacing w:val="-31"/>
        </w:rPr>
        <w:t xml:space="preserve"> </w:t>
      </w:r>
      <w:r w:rsidRPr="00D7059B">
        <w:rPr>
          <w:rFonts w:ascii="Arial" w:hAnsi="Arial" w:cs="Arial"/>
          <w:color w:val="000000" w:themeColor="text1"/>
        </w:rPr>
        <w:t xml:space="preserve">NB prepared the initial manuscript draft with input from </w:t>
      </w:r>
      <w:r w:rsidRPr="00D7059B">
        <w:rPr>
          <w:rFonts w:ascii="Arial" w:hAnsi="Arial" w:cs="Arial"/>
          <w:color w:val="000000" w:themeColor="text1"/>
          <w:spacing w:val="-6"/>
        </w:rPr>
        <w:t xml:space="preserve">SVP. SVP, </w:t>
      </w:r>
      <w:r w:rsidRPr="00D7059B">
        <w:rPr>
          <w:rFonts w:ascii="Arial" w:hAnsi="Arial" w:cs="Arial"/>
          <w:color w:val="000000" w:themeColor="text1"/>
        </w:rPr>
        <w:t>DF, JM</w:t>
      </w:r>
      <w:r w:rsidR="00541F5A" w:rsidRPr="00D7059B">
        <w:rPr>
          <w:rFonts w:ascii="Arial" w:hAnsi="Arial" w:cs="Arial"/>
          <w:color w:val="000000" w:themeColor="text1"/>
        </w:rPr>
        <w:t>, CK</w:t>
      </w:r>
      <w:r w:rsidRPr="00D7059B">
        <w:rPr>
          <w:rFonts w:ascii="Arial" w:hAnsi="Arial" w:cs="Arial"/>
          <w:color w:val="000000" w:themeColor="text1"/>
        </w:rPr>
        <w:t xml:space="preserve"> and NB revised the final version of the manuscript and all authors approved the</w:t>
      </w:r>
      <w:r w:rsidRPr="00D7059B">
        <w:rPr>
          <w:rFonts w:ascii="Arial" w:hAnsi="Arial" w:cs="Arial"/>
          <w:color w:val="000000" w:themeColor="text1"/>
          <w:spacing w:val="42"/>
        </w:rPr>
        <w:t xml:space="preserve"> </w:t>
      </w:r>
      <w:r w:rsidRPr="00D7059B">
        <w:rPr>
          <w:rFonts w:ascii="Arial" w:hAnsi="Arial" w:cs="Arial"/>
          <w:color w:val="000000" w:themeColor="text1"/>
        </w:rPr>
        <w:t>submission.</w:t>
      </w:r>
    </w:p>
    <w:p w:rsidR="00D7059B" w:rsidRDefault="00D7059B" w:rsidP="00261C12">
      <w:pPr>
        <w:pStyle w:val="Heading1"/>
        <w:spacing w:before="174" w:line="360" w:lineRule="auto"/>
        <w:ind w:left="0"/>
        <w:rPr>
          <w:rFonts w:ascii="Arial" w:hAnsi="Arial" w:cs="Arial"/>
          <w:color w:val="000000" w:themeColor="text1"/>
          <w:w w:val="110"/>
          <w:sz w:val="24"/>
          <w:szCs w:val="24"/>
        </w:rPr>
      </w:pPr>
    </w:p>
    <w:p w:rsidR="00C455E8" w:rsidRPr="00D7059B" w:rsidRDefault="00CF4432" w:rsidP="00261C12">
      <w:pPr>
        <w:pStyle w:val="Heading1"/>
        <w:spacing w:before="174" w:line="360" w:lineRule="auto"/>
        <w:ind w:left="0"/>
        <w:rPr>
          <w:rFonts w:ascii="Arial" w:hAnsi="Arial" w:cs="Arial"/>
          <w:color w:val="000000" w:themeColor="text1"/>
          <w:sz w:val="24"/>
          <w:szCs w:val="24"/>
        </w:rPr>
      </w:pPr>
      <w:r w:rsidRPr="00D7059B">
        <w:rPr>
          <w:rFonts w:ascii="Arial" w:hAnsi="Arial" w:cs="Arial"/>
          <w:color w:val="000000" w:themeColor="text1"/>
          <w:w w:val="110"/>
          <w:sz w:val="24"/>
          <w:szCs w:val="24"/>
        </w:rPr>
        <w:t>Acknowledgments</w:t>
      </w:r>
    </w:p>
    <w:p w:rsidR="00C455E8" w:rsidRPr="00D7059B" w:rsidRDefault="00CF4432" w:rsidP="00261C12">
      <w:pPr>
        <w:pStyle w:val="BodyText"/>
        <w:spacing w:line="360" w:lineRule="auto"/>
        <w:ind w:right="116"/>
        <w:jc w:val="both"/>
        <w:rPr>
          <w:rFonts w:ascii="Arial" w:hAnsi="Arial" w:cs="Arial"/>
          <w:color w:val="000000" w:themeColor="text1"/>
        </w:rPr>
      </w:pPr>
      <w:r w:rsidRPr="00D7059B">
        <w:rPr>
          <w:rFonts w:ascii="Arial" w:hAnsi="Arial" w:cs="Arial"/>
          <w:color w:val="000000" w:themeColor="text1"/>
        </w:rPr>
        <w:lastRenderedPageBreak/>
        <w:t xml:space="preserve">JM and SVP would </w:t>
      </w:r>
      <w:r w:rsidRPr="00D7059B">
        <w:rPr>
          <w:rFonts w:ascii="Arial" w:hAnsi="Arial" w:cs="Arial"/>
          <w:color w:val="000000" w:themeColor="text1"/>
          <w:spacing w:val="-3"/>
        </w:rPr>
        <w:t xml:space="preserve">like </w:t>
      </w:r>
      <w:r w:rsidRPr="00D7059B">
        <w:rPr>
          <w:rFonts w:ascii="Arial" w:hAnsi="Arial" w:cs="Arial"/>
          <w:color w:val="000000" w:themeColor="text1"/>
        </w:rPr>
        <w:t xml:space="preserve">to gratefully acknowledge the funding under the </w:t>
      </w:r>
      <w:r w:rsidRPr="00D7059B">
        <w:rPr>
          <w:rFonts w:ascii="Arial" w:hAnsi="Arial" w:cs="Arial"/>
          <w:color w:val="000000" w:themeColor="text1"/>
          <w:spacing w:val="-3"/>
        </w:rPr>
        <w:t xml:space="preserve">Invest </w:t>
      </w:r>
      <w:r w:rsidRPr="00D7059B">
        <w:rPr>
          <w:rFonts w:ascii="Arial" w:hAnsi="Arial" w:cs="Arial"/>
          <w:color w:val="000000" w:themeColor="text1"/>
        </w:rPr>
        <w:t xml:space="preserve">Northern Ireland and the European Union’s INTERREG </w:t>
      </w:r>
      <w:r w:rsidRPr="00D7059B">
        <w:rPr>
          <w:rFonts w:ascii="Arial" w:hAnsi="Arial" w:cs="Arial"/>
          <w:color w:val="000000" w:themeColor="text1"/>
          <w:spacing w:val="-14"/>
        </w:rPr>
        <w:t xml:space="preserve">VA </w:t>
      </w:r>
      <w:proofErr w:type="spellStart"/>
      <w:r w:rsidRPr="00D7059B">
        <w:rPr>
          <w:rFonts w:ascii="Arial" w:hAnsi="Arial" w:cs="Arial"/>
          <w:color w:val="000000" w:themeColor="text1"/>
        </w:rPr>
        <w:t>Programme</w:t>
      </w:r>
      <w:proofErr w:type="spellEnd"/>
      <w:r w:rsidRPr="00D7059B">
        <w:rPr>
          <w:rFonts w:ascii="Arial" w:hAnsi="Arial" w:cs="Arial"/>
          <w:color w:val="000000" w:themeColor="text1"/>
        </w:rPr>
        <w:t xml:space="preserve">, managed </w:t>
      </w:r>
      <w:r w:rsidRPr="00D7059B">
        <w:rPr>
          <w:rFonts w:ascii="Arial" w:hAnsi="Arial" w:cs="Arial"/>
          <w:color w:val="000000" w:themeColor="text1"/>
          <w:spacing w:val="-4"/>
        </w:rPr>
        <w:t xml:space="preserve">by </w:t>
      </w:r>
      <w:r w:rsidRPr="00D7059B">
        <w:rPr>
          <w:rFonts w:ascii="Arial" w:hAnsi="Arial" w:cs="Arial"/>
          <w:color w:val="000000" w:themeColor="text1"/>
        </w:rPr>
        <w:t xml:space="preserve">the Special EU </w:t>
      </w:r>
      <w:proofErr w:type="spellStart"/>
      <w:r w:rsidRPr="00D7059B">
        <w:rPr>
          <w:rFonts w:ascii="Arial" w:hAnsi="Arial" w:cs="Arial"/>
          <w:color w:val="000000" w:themeColor="text1"/>
        </w:rPr>
        <w:t>Programmes</w:t>
      </w:r>
      <w:proofErr w:type="spellEnd"/>
      <w:r w:rsidRPr="00D7059B">
        <w:rPr>
          <w:rFonts w:ascii="Arial" w:hAnsi="Arial" w:cs="Arial"/>
          <w:color w:val="000000" w:themeColor="text1"/>
        </w:rPr>
        <w:t xml:space="preserve"> Body (SEUPB) under the Connected Health Innovation Centre (CHIC) competence</w:t>
      </w:r>
      <w:r w:rsidRPr="00D7059B">
        <w:rPr>
          <w:rFonts w:ascii="Arial" w:hAnsi="Arial" w:cs="Arial"/>
          <w:color w:val="000000" w:themeColor="text1"/>
          <w:spacing w:val="-9"/>
        </w:rPr>
        <w:t xml:space="preserve"> </w:t>
      </w:r>
      <w:r w:rsidRPr="00D7059B">
        <w:rPr>
          <w:rFonts w:ascii="Arial" w:hAnsi="Arial" w:cs="Arial"/>
          <w:color w:val="000000" w:themeColor="text1"/>
        </w:rPr>
        <w:t>center.</w:t>
      </w:r>
      <w:r w:rsidRPr="00D7059B">
        <w:rPr>
          <w:rFonts w:ascii="Arial" w:hAnsi="Arial" w:cs="Arial"/>
          <w:color w:val="000000" w:themeColor="text1"/>
          <w:spacing w:val="12"/>
        </w:rPr>
        <w:t xml:space="preserve"> </w:t>
      </w:r>
      <w:r w:rsidRPr="00D7059B">
        <w:rPr>
          <w:rFonts w:ascii="Arial" w:hAnsi="Arial" w:cs="Arial"/>
          <w:color w:val="000000" w:themeColor="text1"/>
        </w:rPr>
        <w:t>JM</w:t>
      </w:r>
      <w:r w:rsidRPr="00D7059B">
        <w:rPr>
          <w:rFonts w:ascii="Arial" w:hAnsi="Arial" w:cs="Arial"/>
          <w:color w:val="000000" w:themeColor="text1"/>
          <w:spacing w:val="-9"/>
        </w:rPr>
        <w:t xml:space="preserve"> </w:t>
      </w:r>
      <w:r w:rsidRPr="00D7059B">
        <w:rPr>
          <w:rFonts w:ascii="Arial" w:hAnsi="Arial" w:cs="Arial"/>
          <w:color w:val="000000" w:themeColor="text1"/>
        </w:rPr>
        <w:t>and</w:t>
      </w:r>
      <w:r w:rsidRPr="00D7059B">
        <w:rPr>
          <w:rFonts w:ascii="Arial" w:hAnsi="Arial" w:cs="Arial"/>
          <w:color w:val="000000" w:themeColor="text1"/>
          <w:spacing w:val="-8"/>
        </w:rPr>
        <w:t xml:space="preserve"> </w:t>
      </w:r>
      <w:r w:rsidRPr="00D7059B">
        <w:rPr>
          <w:rFonts w:ascii="Arial" w:hAnsi="Arial" w:cs="Arial"/>
          <w:color w:val="000000" w:themeColor="text1"/>
        </w:rPr>
        <w:t>NB</w:t>
      </w:r>
      <w:r w:rsidRPr="00D7059B">
        <w:rPr>
          <w:rFonts w:ascii="Arial" w:hAnsi="Arial" w:cs="Arial"/>
          <w:color w:val="000000" w:themeColor="text1"/>
          <w:spacing w:val="-9"/>
        </w:rPr>
        <w:t xml:space="preserve"> </w:t>
      </w:r>
      <w:r w:rsidRPr="00D7059B">
        <w:rPr>
          <w:rFonts w:ascii="Arial" w:hAnsi="Arial" w:cs="Arial"/>
          <w:color w:val="000000" w:themeColor="text1"/>
        </w:rPr>
        <w:t>would</w:t>
      </w:r>
      <w:r w:rsidRPr="00D7059B">
        <w:rPr>
          <w:rFonts w:ascii="Arial" w:hAnsi="Arial" w:cs="Arial"/>
          <w:color w:val="000000" w:themeColor="text1"/>
          <w:spacing w:val="-8"/>
        </w:rPr>
        <w:t xml:space="preserve"> </w:t>
      </w:r>
      <w:r w:rsidRPr="00D7059B">
        <w:rPr>
          <w:rFonts w:ascii="Arial" w:hAnsi="Arial" w:cs="Arial"/>
          <w:color w:val="000000" w:themeColor="text1"/>
          <w:spacing w:val="-3"/>
        </w:rPr>
        <w:t>like</w:t>
      </w:r>
      <w:r w:rsidRPr="00D7059B">
        <w:rPr>
          <w:rFonts w:ascii="Arial" w:hAnsi="Arial" w:cs="Arial"/>
          <w:color w:val="000000" w:themeColor="text1"/>
          <w:spacing w:val="-8"/>
        </w:rPr>
        <w:t xml:space="preserve"> </w:t>
      </w:r>
      <w:r w:rsidRPr="00D7059B">
        <w:rPr>
          <w:rFonts w:ascii="Arial" w:hAnsi="Arial" w:cs="Arial"/>
          <w:color w:val="000000" w:themeColor="text1"/>
        </w:rPr>
        <w:t>to</w:t>
      </w:r>
      <w:r w:rsidRPr="00D7059B">
        <w:rPr>
          <w:rFonts w:ascii="Arial" w:hAnsi="Arial" w:cs="Arial"/>
          <w:color w:val="000000" w:themeColor="text1"/>
          <w:spacing w:val="-9"/>
        </w:rPr>
        <w:t xml:space="preserve"> </w:t>
      </w:r>
      <w:r w:rsidRPr="00D7059B">
        <w:rPr>
          <w:rFonts w:ascii="Arial" w:hAnsi="Arial" w:cs="Arial"/>
          <w:color w:val="000000" w:themeColor="text1"/>
        </w:rPr>
        <w:t>acknowledge</w:t>
      </w:r>
      <w:r w:rsidRPr="00D7059B">
        <w:rPr>
          <w:rFonts w:ascii="Arial" w:hAnsi="Arial" w:cs="Arial"/>
          <w:color w:val="000000" w:themeColor="text1"/>
          <w:spacing w:val="-9"/>
        </w:rPr>
        <w:t xml:space="preserve"> </w:t>
      </w:r>
      <w:r w:rsidRPr="00D7059B">
        <w:rPr>
          <w:rFonts w:ascii="Arial" w:hAnsi="Arial" w:cs="Arial"/>
          <w:color w:val="000000" w:themeColor="text1"/>
        </w:rPr>
        <w:t>EPSRC</w:t>
      </w:r>
      <w:r w:rsidRPr="00D7059B">
        <w:rPr>
          <w:rFonts w:ascii="Arial" w:hAnsi="Arial" w:cs="Arial"/>
          <w:color w:val="000000" w:themeColor="text1"/>
          <w:spacing w:val="-8"/>
        </w:rPr>
        <w:t xml:space="preserve"> </w:t>
      </w:r>
      <w:r w:rsidRPr="00D7059B">
        <w:rPr>
          <w:rFonts w:ascii="Arial" w:hAnsi="Arial" w:cs="Arial"/>
          <w:color w:val="000000" w:themeColor="text1"/>
        </w:rPr>
        <w:t>support</w:t>
      </w:r>
      <w:r w:rsidRPr="00D7059B">
        <w:rPr>
          <w:rFonts w:ascii="Arial" w:hAnsi="Arial" w:cs="Arial"/>
          <w:color w:val="000000" w:themeColor="text1"/>
          <w:spacing w:val="-8"/>
        </w:rPr>
        <w:t xml:space="preserve"> </w:t>
      </w:r>
      <w:r w:rsidRPr="00D7059B">
        <w:rPr>
          <w:rFonts w:ascii="Arial" w:hAnsi="Arial" w:cs="Arial"/>
          <w:color w:val="000000" w:themeColor="text1"/>
        </w:rPr>
        <w:t>on</w:t>
      </w:r>
      <w:r w:rsidRPr="00D7059B">
        <w:rPr>
          <w:rFonts w:ascii="Arial" w:hAnsi="Arial" w:cs="Arial"/>
          <w:color w:val="000000" w:themeColor="text1"/>
          <w:spacing w:val="-8"/>
        </w:rPr>
        <w:t xml:space="preserve"> </w:t>
      </w:r>
      <w:r w:rsidRPr="00D7059B">
        <w:rPr>
          <w:rFonts w:ascii="Arial" w:hAnsi="Arial" w:cs="Arial"/>
          <w:color w:val="000000" w:themeColor="text1"/>
        </w:rPr>
        <w:t>this</w:t>
      </w:r>
      <w:r w:rsidRPr="00D7059B">
        <w:rPr>
          <w:rFonts w:ascii="Arial" w:hAnsi="Arial" w:cs="Arial"/>
          <w:color w:val="000000" w:themeColor="text1"/>
          <w:spacing w:val="-9"/>
        </w:rPr>
        <w:t xml:space="preserve"> </w:t>
      </w:r>
      <w:r w:rsidRPr="00D7059B">
        <w:rPr>
          <w:rFonts w:ascii="Arial" w:hAnsi="Arial" w:cs="Arial"/>
          <w:color w:val="000000" w:themeColor="text1"/>
        </w:rPr>
        <w:t xml:space="preserve">project from the grant EP/TO24437/1 to the Ulster </w:t>
      </w:r>
      <w:r w:rsidRPr="00D7059B">
        <w:rPr>
          <w:rFonts w:ascii="Arial" w:hAnsi="Arial" w:cs="Arial"/>
          <w:color w:val="000000" w:themeColor="text1"/>
          <w:spacing w:val="-4"/>
        </w:rPr>
        <w:t>University.</w:t>
      </w:r>
      <w:r w:rsidRPr="00D7059B">
        <w:rPr>
          <w:rFonts w:ascii="Arial" w:hAnsi="Arial" w:cs="Arial"/>
          <w:color w:val="000000" w:themeColor="text1"/>
          <w:spacing w:val="49"/>
        </w:rPr>
        <w:t xml:space="preserve"> </w:t>
      </w:r>
      <w:r w:rsidRPr="00D7059B">
        <w:rPr>
          <w:rFonts w:ascii="Arial" w:hAnsi="Arial" w:cs="Arial"/>
          <w:color w:val="000000" w:themeColor="text1"/>
        </w:rPr>
        <w:t xml:space="preserve">The authors would also </w:t>
      </w:r>
      <w:r w:rsidRPr="00D7059B">
        <w:rPr>
          <w:rFonts w:ascii="Arial" w:hAnsi="Arial" w:cs="Arial"/>
          <w:color w:val="000000" w:themeColor="text1"/>
          <w:spacing w:val="-3"/>
        </w:rPr>
        <w:t xml:space="preserve">like </w:t>
      </w:r>
      <w:r w:rsidRPr="00D7059B">
        <w:rPr>
          <w:rFonts w:ascii="Arial" w:hAnsi="Arial" w:cs="Arial"/>
          <w:color w:val="000000" w:themeColor="text1"/>
        </w:rPr>
        <w:t>to thank</w:t>
      </w:r>
      <w:r w:rsidRPr="00D7059B">
        <w:rPr>
          <w:rFonts w:ascii="Arial" w:hAnsi="Arial" w:cs="Arial"/>
          <w:color w:val="000000" w:themeColor="text1"/>
          <w:spacing w:val="-6"/>
        </w:rPr>
        <w:t xml:space="preserve"> </w:t>
      </w:r>
      <w:r w:rsidRPr="00D7059B">
        <w:rPr>
          <w:rFonts w:ascii="Arial" w:hAnsi="Arial" w:cs="Arial"/>
          <w:color w:val="000000" w:themeColor="text1"/>
        </w:rPr>
        <w:t>Dr.</w:t>
      </w:r>
      <w:r w:rsidRPr="00D7059B">
        <w:rPr>
          <w:rFonts w:ascii="Arial" w:hAnsi="Arial" w:cs="Arial"/>
          <w:color w:val="000000" w:themeColor="text1"/>
          <w:spacing w:val="13"/>
        </w:rPr>
        <w:t xml:space="preserve"> </w:t>
      </w:r>
      <w:proofErr w:type="spellStart"/>
      <w:r w:rsidRPr="00D7059B">
        <w:rPr>
          <w:rFonts w:ascii="Arial" w:hAnsi="Arial" w:cs="Arial"/>
          <w:color w:val="000000" w:themeColor="text1"/>
        </w:rPr>
        <w:t>Preetam</w:t>
      </w:r>
      <w:proofErr w:type="spellEnd"/>
      <w:r w:rsidRPr="00D7059B">
        <w:rPr>
          <w:rFonts w:ascii="Arial" w:hAnsi="Arial" w:cs="Arial"/>
          <w:color w:val="000000" w:themeColor="text1"/>
          <w:spacing w:val="-5"/>
        </w:rPr>
        <w:t xml:space="preserve"> </w:t>
      </w:r>
      <w:r w:rsidRPr="00D7059B">
        <w:rPr>
          <w:rFonts w:ascii="Arial" w:hAnsi="Arial" w:cs="Arial"/>
          <w:color w:val="000000" w:themeColor="text1"/>
        </w:rPr>
        <w:t>Sharma</w:t>
      </w:r>
      <w:r w:rsidRPr="00D7059B">
        <w:rPr>
          <w:rFonts w:ascii="Arial" w:hAnsi="Arial" w:cs="Arial"/>
          <w:color w:val="000000" w:themeColor="text1"/>
          <w:spacing w:val="-5"/>
        </w:rPr>
        <w:t xml:space="preserve"> </w:t>
      </w:r>
      <w:r w:rsidRPr="00D7059B">
        <w:rPr>
          <w:rFonts w:ascii="Arial" w:hAnsi="Arial" w:cs="Arial"/>
          <w:color w:val="000000" w:themeColor="text1"/>
        </w:rPr>
        <w:t>at</w:t>
      </w:r>
      <w:r w:rsidRPr="00D7059B">
        <w:rPr>
          <w:rFonts w:ascii="Arial" w:hAnsi="Arial" w:cs="Arial"/>
          <w:color w:val="000000" w:themeColor="text1"/>
          <w:spacing w:val="-5"/>
        </w:rPr>
        <w:t xml:space="preserve"> </w:t>
      </w:r>
      <w:r w:rsidRPr="00D7059B">
        <w:rPr>
          <w:rFonts w:ascii="Arial" w:hAnsi="Arial" w:cs="Arial"/>
          <w:color w:val="000000" w:themeColor="text1"/>
        </w:rPr>
        <w:t>NIBEC,</w:t>
      </w:r>
      <w:r w:rsidRPr="00D7059B">
        <w:rPr>
          <w:rFonts w:ascii="Arial" w:hAnsi="Arial" w:cs="Arial"/>
          <w:color w:val="000000" w:themeColor="text1"/>
          <w:spacing w:val="-5"/>
        </w:rPr>
        <w:t xml:space="preserve"> </w:t>
      </w:r>
      <w:r w:rsidRPr="00D7059B">
        <w:rPr>
          <w:rFonts w:ascii="Arial" w:hAnsi="Arial" w:cs="Arial"/>
          <w:color w:val="000000" w:themeColor="text1"/>
        </w:rPr>
        <w:t>Ulster</w:t>
      </w:r>
      <w:r w:rsidRPr="00D7059B">
        <w:rPr>
          <w:rFonts w:ascii="Arial" w:hAnsi="Arial" w:cs="Arial"/>
          <w:color w:val="000000" w:themeColor="text1"/>
          <w:spacing w:val="-5"/>
        </w:rPr>
        <w:t xml:space="preserve"> </w:t>
      </w:r>
      <w:r w:rsidRPr="00D7059B">
        <w:rPr>
          <w:rFonts w:ascii="Arial" w:hAnsi="Arial" w:cs="Arial"/>
          <w:color w:val="000000" w:themeColor="text1"/>
        </w:rPr>
        <w:t>University</w:t>
      </w:r>
      <w:r w:rsidRPr="00D7059B">
        <w:rPr>
          <w:rFonts w:ascii="Arial" w:hAnsi="Arial" w:cs="Arial"/>
          <w:color w:val="000000" w:themeColor="text1"/>
          <w:spacing w:val="-5"/>
        </w:rPr>
        <w:t xml:space="preserve"> </w:t>
      </w:r>
      <w:r w:rsidRPr="00D7059B">
        <w:rPr>
          <w:rFonts w:ascii="Arial" w:hAnsi="Arial" w:cs="Arial"/>
          <w:color w:val="000000" w:themeColor="text1"/>
        </w:rPr>
        <w:t>for</w:t>
      </w:r>
      <w:r w:rsidRPr="00D7059B">
        <w:rPr>
          <w:rFonts w:ascii="Arial" w:hAnsi="Arial" w:cs="Arial"/>
          <w:color w:val="000000" w:themeColor="text1"/>
          <w:spacing w:val="-5"/>
        </w:rPr>
        <w:t xml:space="preserve"> </w:t>
      </w:r>
      <w:r w:rsidRPr="00D7059B">
        <w:rPr>
          <w:rFonts w:ascii="Arial" w:hAnsi="Arial" w:cs="Arial"/>
          <w:color w:val="000000" w:themeColor="text1"/>
        </w:rPr>
        <w:t>his</w:t>
      </w:r>
      <w:r w:rsidRPr="00D7059B">
        <w:rPr>
          <w:rFonts w:ascii="Arial" w:hAnsi="Arial" w:cs="Arial"/>
          <w:color w:val="000000" w:themeColor="text1"/>
          <w:spacing w:val="-5"/>
        </w:rPr>
        <w:t xml:space="preserve"> </w:t>
      </w:r>
      <w:r w:rsidRPr="00D7059B">
        <w:rPr>
          <w:rFonts w:ascii="Arial" w:hAnsi="Arial" w:cs="Arial"/>
          <w:color w:val="000000" w:themeColor="text1"/>
        </w:rPr>
        <w:t>help</w:t>
      </w:r>
      <w:r w:rsidRPr="00D7059B">
        <w:rPr>
          <w:rFonts w:ascii="Arial" w:hAnsi="Arial" w:cs="Arial"/>
          <w:color w:val="000000" w:themeColor="text1"/>
          <w:spacing w:val="-5"/>
        </w:rPr>
        <w:t xml:space="preserve"> </w:t>
      </w:r>
      <w:r w:rsidRPr="00D7059B">
        <w:rPr>
          <w:rFonts w:ascii="Arial" w:hAnsi="Arial" w:cs="Arial"/>
          <w:color w:val="000000" w:themeColor="text1"/>
        </w:rPr>
        <w:t>in</w:t>
      </w:r>
      <w:r w:rsidRPr="00D7059B">
        <w:rPr>
          <w:rFonts w:ascii="Arial" w:hAnsi="Arial" w:cs="Arial"/>
          <w:color w:val="000000" w:themeColor="text1"/>
          <w:spacing w:val="-5"/>
        </w:rPr>
        <w:t xml:space="preserve"> </w:t>
      </w:r>
      <w:r w:rsidRPr="00D7059B">
        <w:rPr>
          <w:rFonts w:ascii="Arial" w:hAnsi="Arial" w:cs="Arial"/>
          <w:color w:val="000000" w:themeColor="text1"/>
        </w:rPr>
        <w:t>the</w:t>
      </w:r>
      <w:r w:rsidRPr="00D7059B">
        <w:rPr>
          <w:rFonts w:ascii="Arial" w:hAnsi="Arial" w:cs="Arial"/>
          <w:color w:val="000000" w:themeColor="text1"/>
          <w:spacing w:val="-5"/>
        </w:rPr>
        <w:t xml:space="preserve"> </w:t>
      </w:r>
      <w:r w:rsidRPr="00D7059B">
        <w:rPr>
          <w:rFonts w:ascii="Arial" w:hAnsi="Arial" w:cs="Arial"/>
          <w:color w:val="000000" w:themeColor="text1"/>
        </w:rPr>
        <w:t>SEM</w:t>
      </w:r>
      <w:r w:rsidRPr="00D7059B">
        <w:rPr>
          <w:rFonts w:ascii="Arial" w:hAnsi="Arial" w:cs="Arial"/>
          <w:color w:val="000000" w:themeColor="text1"/>
          <w:spacing w:val="-4"/>
        </w:rPr>
        <w:t xml:space="preserve"> </w:t>
      </w:r>
      <w:r w:rsidRPr="00D7059B">
        <w:rPr>
          <w:rFonts w:ascii="Arial" w:hAnsi="Arial" w:cs="Arial"/>
          <w:color w:val="000000" w:themeColor="text1"/>
        </w:rPr>
        <w:t>imaging.</w:t>
      </w:r>
    </w:p>
    <w:p w:rsidR="00C455E8" w:rsidRPr="00D7059B" w:rsidRDefault="00C455E8" w:rsidP="000B3DE2">
      <w:pPr>
        <w:pStyle w:val="BodyText"/>
        <w:spacing w:line="360" w:lineRule="auto"/>
        <w:rPr>
          <w:rFonts w:ascii="Arial" w:hAnsi="Arial" w:cs="Arial"/>
          <w:color w:val="000000" w:themeColor="text1"/>
        </w:rPr>
      </w:pPr>
    </w:p>
    <w:p w:rsidR="00C455E8" w:rsidRPr="00D7059B" w:rsidRDefault="00CF4432" w:rsidP="00261C12">
      <w:pPr>
        <w:pStyle w:val="Heading1"/>
        <w:spacing w:before="175" w:line="360" w:lineRule="auto"/>
        <w:ind w:left="0"/>
        <w:rPr>
          <w:rFonts w:ascii="Arial" w:hAnsi="Arial" w:cs="Arial"/>
          <w:color w:val="000000" w:themeColor="text1"/>
          <w:sz w:val="24"/>
          <w:szCs w:val="24"/>
        </w:rPr>
      </w:pPr>
      <w:r w:rsidRPr="00D7059B">
        <w:rPr>
          <w:rFonts w:ascii="Arial" w:hAnsi="Arial" w:cs="Arial"/>
          <w:color w:val="000000" w:themeColor="text1"/>
          <w:w w:val="110"/>
          <w:sz w:val="24"/>
          <w:szCs w:val="24"/>
        </w:rPr>
        <w:t>References</w:t>
      </w:r>
    </w:p>
    <w:p w:rsidR="00C455E8" w:rsidRPr="00D7059B" w:rsidRDefault="00CF4432" w:rsidP="00261C12">
      <w:pPr>
        <w:pStyle w:val="ListParagraph"/>
        <w:numPr>
          <w:ilvl w:val="2"/>
          <w:numId w:val="1"/>
        </w:numPr>
        <w:tabs>
          <w:tab w:val="left" w:pos="537"/>
        </w:tabs>
        <w:spacing w:before="259" w:line="360" w:lineRule="auto"/>
        <w:ind w:hanging="299"/>
        <w:jc w:val="both"/>
        <w:rPr>
          <w:rFonts w:ascii="Arial" w:hAnsi="Arial" w:cs="Arial"/>
          <w:color w:val="000000" w:themeColor="text1"/>
          <w:sz w:val="24"/>
          <w:szCs w:val="24"/>
        </w:rPr>
      </w:pPr>
      <w:r w:rsidRPr="00D7059B">
        <w:rPr>
          <w:rFonts w:ascii="Arial" w:hAnsi="Arial" w:cs="Arial"/>
          <w:color w:val="000000" w:themeColor="text1"/>
          <w:spacing w:val="-3"/>
          <w:sz w:val="24"/>
          <w:szCs w:val="24"/>
        </w:rPr>
        <w:t xml:space="preserve">Rickard, </w:t>
      </w:r>
      <w:r w:rsidRPr="00D7059B">
        <w:rPr>
          <w:rFonts w:ascii="Arial" w:hAnsi="Arial" w:cs="Arial"/>
          <w:color w:val="000000" w:themeColor="text1"/>
          <w:sz w:val="24"/>
          <w:szCs w:val="24"/>
        </w:rPr>
        <w:t xml:space="preserve">J. J.; Di-Pietro, V.; Smith, D. J.; Davies, D. J.; Belli, A.; Oppenheimer, </w:t>
      </w:r>
      <w:r w:rsidRPr="00D7059B">
        <w:rPr>
          <w:rFonts w:ascii="Arial" w:hAnsi="Arial" w:cs="Arial"/>
          <w:color w:val="000000" w:themeColor="text1"/>
          <w:spacing w:val="-10"/>
          <w:sz w:val="24"/>
          <w:szCs w:val="24"/>
        </w:rPr>
        <w:t xml:space="preserve">P. </w:t>
      </w:r>
      <w:r w:rsidRPr="00D7059B">
        <w:rPr>
          <w:rFonts w:ascii="Arial" w:hAnsi="Arial" w:cs="Arial"/>
          <w:color w:val="000000" w:themeColor="text1"/>
          <w:sz w:val="24"/>
          <w:szCs w:val="24"/>
        </w:rPr>
        <w:t xml:space="preserve">G. </w:t>
      </w:r>
      <w:r w:rsidRPr="00D7059B">
        <w:rPr>
          <w:rFonts w:ascii="Arial" w:hAnsi="Arial" w:cs="Arial"/>
          <w:color w:val="000000" w:themeColor="text1"/>
          <w:w w:val="95"/>
          <w:sz w:val="24"/>
          <w:szCs w:val="24"/>
        </w:rPr>
        <w:t>Rapid</w:t>
      </w:r>
      <w:r w:rsidRPr="00D7059B">
        <w:rPr>
          <w:rFonts w:ascii="Arial" w:hAnsi="Arial" w:cs="Arial"/>
          <w:color w:val="000000" w:themeColor="text1"/>
          <w:spacing w:val="-11"/>
          <w:w w:val="95"/>
          <w:sz w:val="24"/>
          <w:szCs w:val="24"/>
        </w:rPr>
        <w:t xml:space="preserve"> </w:t>
      </w:r>
      <w:r w:rsidR="00FD2613" w:rsidRPr="00D7059B">
        <w:rPr>
          <w:rFonts w:ascii="Arial" w:hAnsi="Arial" w:cs="Arial"/>
          <w:color w:val="000000" w:themeColor="text1"/>
          <w:w w:val="95"/>
          <w:sz w:val="24"/>
          <w:szCs w:val="24"/>
        </w:rPr>
        <w:t>O</w:t>
      </w:r>
      <w:r w:rsidRPr="00D7059B">
        <w:rPr>
          <w:rFonts w:ascii="Arial" w:hAnsi="Arial" w:cs="Arial"/>
          <w:color w:val="000000" w:themeColor="text1"/>
          <w:w w:val="95"/>
          <w:sz w:val="24"/>
          <w:szCs w:val="24"/>
        </w:rPr>
        <w:t>ptofluidic</w:t>
      </w:r>
      <w:r w:rsidRPr="00D7059B">
        <w:rPr>
          <w:rFonts w:ascii="Arial" w:hAnsi="Arial" w:cs="Arial"/>
          <w:color w:val="000000" w:themeColor="text1"/>
          <w:spacing w:val="-11"/>
          <w:w w:val="95"/>
          <w:sz w:val="24"/>
          <w:szCs w:val="24"/>
        </w:rPr>
        <w:t xml:space="preserve"> </w:t>
      </w:r>
      <w:r w:rsidR="00FD2613" w:rsidRPr="00D7059B">
        <w:rPr>
          <w:rFonts w:ascii="Arial" w:hAnsi="Arial" w:cs="Arial"/>
          <w:color w:val="000000" w:themeColor="text1"/>
          <w:w w:val="95"/>
          <w:sz w:val="24"/>
          <w:szCs w:val="24"/>
        </w:rPr>
        <w:t>D</w:t>
      </w:r>
      <w:r w:rsidRPr="00D7059B">
        <w:rPr>
          <w:rFonts w:ascii="Arial" w:hAnsi="Arial" w:cs="Arial"/>
          <w:color w:val="000000" w:themeColor="text1"/>
          <w:w w:val="95"/>
          <w:sz w:val="24"/>
          <w:szCs w:val="24"/>
        </w:rPr>
        <w:t>etection</w:t>
      </w:r>
      <w:r w:rsidRPr="00D7059B">
        <w:rPr>
          <w:rFonts w:ascii="Arial" w:hAnsi="Arial" w:cs="Arial"/>
          <w:color w:val="000000" w:themeColor="text1"/>
          <w:spacing w:val="-12"/>
          <w:w w:val="95"/>
          <w:sz w:val="24"/>
          <w:szCs w:val="24"/>
        </w:rPr>
        <w:t xml:space="preserve"> </w:t>
      </w:r>
      <w:r w:rsidRPr="00D7059B">
        <w:rPr>
          <w:rFonts w:ascii="Arial" w:hAnsi="Arial" w:cs="Arial"/>
          <w:color w:val="000000" w:themeColor="text1"/>
          <w:w w:val="95"/>
          <w:sz w:val="24"/>
          <w:szCs w:val="24"/>
        </w:rPr>
        <w:t>of</w:t>
      </w:r>
      <w:r w:rsidRPr="00D7059B">
        <w:rPr>
          <w:rFonts w:ascii="Arial" w:hAnsi="Arial" w:cs="Arial"/>
          <w:color w:val="000000" w:themeColor="text1"/>
          <w:spacing w:val="-11"/>
          <w:w w:val="95"/>
          <w:sz w:val="24"/>
          <w:szCs w:val="24"/>
        </w:rPr>
        <w:t xml:space="preserve"> </w:t>
      </w:r>
      <w:r w:rsidR="00FD2613" w:rsidRPr="00D7059B">
        <w:rPr>
          <w:rFonts w:ascii="Arial" w:hAnsi="Arial" w:cs="Arial"/>
          <w:color w:val="000000" w:themeColor="text1"/>
          <w:w w:val="95"/>
          <w:sz w:val="24"/>
          <w:szCs w:val="24"/>
        </w:rPr>
        <w:t>B</w:t>
      </w:r>
      <w:r w:rsidRPr="00D7059B">
        <w:rPr>
          <w:rFonts w:ascii="Arial" w:hAnsi="Arial" w:cs="Arial"/>
          <w:color w:val="000000" w:themeColor="text1"/>
          <w:w w:val="95"/>
          <w:sz w:val="24"/>
          <w:szCs w:val="24"/>
        </w:rPr>
        <w:t>iomarkers</w:t>
      </w:r>
      <w:r w:rsidRPr="00D7059B">
        <w:rPr>
          <w:rFonts w:ascii="Arial" w:hAnsi="Arial" w:cs="Arial"/>
          <w:color w:val="000000" w:themeColor="text1"/>
          <w:spacing w:val="-11"/>
          <w:w w:val="95"/>
          <w:sz w:val="24"/>
          <w:szCs w:val="24"/>
        </w:rPr>
        <w:t xml:space="preserve"> </w:t>
      </w:r>
      <w:r w:rsidRPr="00D7059B">
        <w:rPr>
          <w:rFonts w:ascii="Arial" w:hAnsi="Arial" w:cs="Arial"/>
          <w:color w:val="000000" w:themeColor="text1"/>
          <w:w w:val="95"/>
          <w:sz w:val="24"/>
          <w:szCs w:val="24"/>
        </w:rPr>
        <w:t>for</w:t>
      </w:r>
      <w:r w:rsidRPr="00D7059B">
        <w:rPr>
          <w:rFonts w:ascii="Arial" w:hAnsi="Arial" w:cs="Arial"/>
          <w:color w:val="000000" w:themeColor="text1"/>
          <w:spacing w:val="-12"/>
          <w:w w:val="95"/>
          <w:sz w:val="24"/>
          <w:szCs w:val="24"/>
        </w:rPr>
        <w:t xml:space="preserve"> </w:t>
      </w:r>
      <w:r w:rsidR="00FD2613" w:rsidRPr="00D7059B">
        <w:rPr>
          <w:rFonts w:ascii="Arial" w:hAnsi="Arial" w:cs="Arial"/>
          <w:color w:val="000000" w:themeColor="text1"/>
          <w:w w:val="95"/>
          <w:sz w:val="24"/>
          <w:szCs w:val="24"/>
        </w:rPr>
        <w:t>T</w:t>
      </w:r>
      <w:r w:rsidRPr="00D7059B">
        <w:rPr>
          <w:rFonts w:ascii="Arial" w:hAnsi="Arial" w:cs="Arial"/>
          <w:color w:val="000000" w:themeColor="text1"/>
          <w:w w:val="95"/>
          <w:sz w:val="24"/>
          <w:szCs w:val="24"/>
        </w:rPr>
        <w:t>raumatic</w:t>
      </w:r>
      <w:r w:rsidRPr="00D7059B">
        <w:rPr>
          <w:rFonts w:ascii="Arial" w:hAnsi="Arial" w:cs="Arial"/>
          <w:color w:val="000000" w:themeColor="text1"/>
          <w:spacing w:val="-11"/>
          <w:w w:val="95"/>
          <w:sz w:val="24"/>
          <w:szCs w:val="24"/>
        </w:rPr>
        <w:t xml:space="preserve"> </w:t>
      </w:r>
      <w:r w:rsidR="00FD2613" w:rsidRPr="00D7059B">
        <w:rPr>
          <w:rFonts w:ascii="Arial" w:hAnsi="Arial" w:cs="Arial"/>
          <w:color w:val="000000" w:themeColor="text1"/>
          <w:w w:val="95"/>
          <w:sz w:val="24"/>
          <w:szCs w:val="24"/>
        </w:rPr>
        <w:t>B</w:t>
      </w:r>
      <w:r w:rsidRPr="00D7059B">
        <w:rPr>
          <w:rFonts w:ascii="Arial" w:hAnsi="Arial" w:cs="Arial"/>
          <w:color w:val="000000" w:themeColor="text1"/>
          <w:w w:val="95"/>
          <w:sz w:val="24"/>
          <w:szCs w:val="24"/>
        </w:rPr>
        <w:t>rain</w:t>
      </w:r>
      <w:r w:rsidRPr="00D7059B">
        <w:rPr>
          <w:rFonts w:ascii="Arial" w:hAnsi="Arial" w:cs="Arial"/>
          <w:color w:val="000000" w:themeColor="text1"/>
          <w:spacing w:val="-12"/>
          <w:w w:val="95"/>
          <w:sz w:val="24"/>
          <w:szCs w:val="24"/>
        </w:rPr>
        <w:t xml:space="preserve"> </w:t>
      </w:r>
      <w:r w:rsidR="00FD2613" w:rsidRPr="00D7059B">
        <w:rPr>
          <w:rFonts w:ascii="Arial" w:hAnsi="Arial" w:cs="Arial"/>
          <w:color w:val="000000" w:themeColor="text1"/>
          <w:w w:val="95"/>
          <w:sz w:val="24"/>
          <w:szCs w:val="24"/>
        </w:rPr>
        <w:t>I</w:t>
      </w:r>
      <w:r w:rsidRPr="00D7059B">
        <w:rPr>
          <w:rFonts w:ascii="Arial" w:hAnsi="Arial" w:cs="Arial"/>
          <w:color w:val="000000" w:themeColor="text1"/>
          <w:w w:val="95"/>
          <w:sz w:val="24"/>
          <w:szCs w:val="24"/>
        </w:rPr>
        <w:t>njury</w:t>
      </w:r>
      <w:r w:rsidRPr="00D7059B">
        <w:rPr>
          <w:rFonts w:ascii="Arial" w:hAnsi="Arial" w:cs="Arial"/>
          <w:color w:val="000000" w:themeColor="text1"/>
          <w:spacing w:val="-12"/>
          <w:w w:val="95"/>
          <w:sz w:val="24"/>
          <w:szCs w:val="24"/>
        </w:rPr>
        <w:t xml:space="preserve"> </w:t>
      </w:r>
      <w:r w:rsidRPr="00D7059B">
        <w:rPr>
          <w:rFonts w:ascii="Arial" w:hAnsi="Arial" w:cs="Arial"/>
          <w:i/>
          <w:color w:val="000000" w:themeColor="text1"/>
          <w:w w:val="95"/>
          <w:sz w:val="24"/>
          <w:szCs w:val="24"/>
        </w:rPr>
        <w:t>via</w:t>
      </w:r>
      <w:r w:rsidRPr="00D7059B">
        <w:rPr>
          <w:rFonts w:ascii="Arial" w:hAnsi="Arial" w:cs="Arial"/>
          <w:color w:val="000000" w:themeColor="text1"/>
          <w:spacing w:val="-11"/>
          <w:w w:val="95"/>
          <w:sz w:val="24"/>
          <w:szCs w:val="24"/>
        </w:rPr>
        <w:t xml:space="preserve"> </w:t>
      </w:r>
      <w:r w:rsidR="00FD2613" w:rsidRPr="00D7059B">
        <w:rPr>
          <w:rFonts w:ascii="Arial" w:hAnsi="Arial" w:cs="Arial"/>
          <w:color w:val="000000" w:themeColor="text1"/>
          <w:w w:val="95"/>
          <w:sz w:val="24"/>
          <w:szCs w:val="24"/>
        </w:rPr>
        <w:t>S</w:t>
      </w:r>
      <w:r w:rsidRPr="00D7059B">
        <w:rPr>
          <w:rFonts w:ascii="Arial" w:hAnsi="Arial" w:cs="Arial"/>
          <w:color w:val="000000" w:themeColor="text1"/>
          <w:w w:val="95"/>
          <w:sz w:val="24"/>
          <w:szCs w:val="24"/>
        </w:rPr>
        <w:t>urface-</w:t>
      </w:r>
      <w:r w:rsidR="00FD2613" w:rsidRPr="00D7059B">
        <w:rPr>
          <w:rFonts w:ascii="Arial" w:hAnsi="Arial" w:cs="Arial"/>
          <w:color w:val="000000" w:themeColor="text1"/>
          <w:w w:val="95"/>
          <w:sz w:val="24"/>
          <w:szCs w:val="24"/>
        </w:rPr>
        <w:t>E</w:t>
      </w:r>
      <w:r w:rsidRPr="00D7059B">
        <w:rPr>
          <w:rFonts w:ascii="Arial" w:hAnsi="Arial" w:cs="Arial"/>
          <w:color w:val="000000" w:themeColor="text1"/>
          <w:w w:val="95"/>
          <w:sz w:val="24"/>
          <w:szCs w:val="24"/>
        </w:rPr>
        <w:t xml:space="preserve">nhanced </w:t>
      </w:r>
      <w:r w:rsidRPr="00D7059B">
        <w:rPr>
          <w:rFonts w:ascii="Arial" w:hAnsi="Arial" w:cs="Arial"/>
          <w:color w:val="000000" w:themeColor="text1"/>
          <w:sz w:val="24"/>
          <w:szCs w:val="24"/>
        </w:rPr>
        <w:t xml:space="preserve">Raman spectroscopy. </w:t>
      </w:r>
      <w:r w:rsidRPr="00D7059B">
        <w:rPr>
          <w:rFonts w:ascii="Arial" w:hAnsi="Arial" w:cs="Arial"/>
          <w:i/>
          <w:color w:val="000000" w:themeColor="text1"/>
          <w:spacing w:val="-3"/>
          <w:sz w:val="24"/>
          <w:szCs w:val="24"/>
        </w:rPr>
        <w:t>Nat</w:t>
      </w:r>
      <w:r w:rsidR="000B3DE2"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000B3DE2" w:rsidRPr="00D7059B">
        <w:rPr>
          <w:rFonts w:ascii="Arial" w:hAnsi="Arial" w:cs="Arial"/>
          <w:i/>
          <w:color w:val="000000" w:themeColor="text1"/>
          <w:spacing w:val="-4"/>
          <w:sz w:val="24"/>
          <w:szCs w:val="24"/>
        </w:rPr>
        <w:t>B</w:t>
      </w:r>
      <w:r w:rsidRPr="00D7059B">
        <w:rPr>
          <w:rFonts w:ascii="Arial" w:hAnsi="Arial" w:cs="Arial"/>
          <w:i/>
          <w:color w:val="000000" w:themeColor="text1"/>
          <w:spacing w:val="-4"/>
          <w:sz w:val="24"/>
          <w:szCs w:val="24"/>
        </w:rPr>
        <w:t>iomed</w:t>
      </w:r>
      <w:r w:rsidR="000B3DE2" w:rsidRPr="00D7059B">
        <w:rPr>
          <w:rFonts w:ascii="Arial" w:hAnsi="Arial" w:cs="Arial"/>
          <w:i/>
          <w:color w:val="000000" w:themeColor="text1"/>
          <w:spacing w:val="-4"/>
          <w:sz w:val="24"/>
          <w:szCs w:val="24"/>
        </w:rPr>
        <w:t>.</w:t>
      </w:r>
      <w:r w:rsidRPr="00D7059B">
        <w:rPr>
          <w:rFonts w:ascii="Arial" w:hAnsi="Arial" w:cs="Arial"/>
          <w:i/>
          <w:color w:val="000000" w:themeColor="text1"/>
          <w:spacing w:val="-4"/>
          <w:sz w:val="24"/>
          <w:szCs w:val="24"/>
        </w:rPr>
        <w:t xml:space="preserve"> </w:t>
      </w:r>
      <w:r w:rsidR="000B3DE2" w:rsidRPr="00D7059B">
        <w:rPr>
          <w:rFonts w:ascii="Arial" w:hAnsi="Arial" w:cs="Arial"/>
          <w:i/>
          <w:color w:val="000000" w:themeColor="text1"/>
          <w:sz w:val="24"/>
          <w:szCs w:val="24"/>
        </w:rPr>
        <w:t>E</w:t>
      </w:r>
      <w:r w:rsidRPr="00D7059B">
        <w:rPr>
          <w:rFonts w:ascii="Arial" w:hAnsi="Arial" w:cs="Arial"/>
          <w:i/>
          <w:color w:val="000000" w:themeColor="text1"/>
          <w:sz w:val="24"/>
          <w:szCs w:val="24"/>
        </w:rPr>
        <w:t>ng</w:t>
      </w:r>
      <w:r w:rsidR="000B3DE2"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w:t>
      </w:r>
      <w:r w:rsidR="007C06B7" w:rsidRPr="00D7059B">
        <w:rPr>
          <w:rFonts w:ascii="Arial" w:hAnsi="Arial" w:cs="Arial"/>
          <w:color w:val="000000" w:themeColor="text1"/>
          <w:sz w:val="24"/>
          <w:szCs w:val="24"/>
        </w:rPr>
        <w:t xml:space="preserve"> </w:t>
      </w:r>
      <w:r w:rsidR="007C06B7" w:rsidRPr="00D7059B">
        <w:rPr>
          <w:rFonts w:ascii="Arial" w:hAnsi="Arial" w:cs="Arial"/>
          <w:i/>
          <w:color w:val="000000" w:themeColor="text1"/>
          <w:sz w:val="24"/>
          <w:szCs w:val="24"/>
        </w:rPr>
        <w:t>4</w:t>
      </w:r>
      <w:r w:rsidR="007C06B7" w:rsidRPr="00D7059B">
        <w:rPr>
          <w:rFonts w:ascii="Arial" w:hAnsi="Arial" w:cs="Arial"/>
          <w:color w:val="000000" w:themeColor="text1"/>
          <w:sz w:val="24"/>
          <w:szCs w:val="24"/>
        </w:rPr>
        <w:t>,</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1–14.</w:t>
      </w:r>
    </w:p>
    <w:p w:rsidR="00C455E8" w:rsidRPr="00D7059B" w:rsidRDefault="00CF4432" w:rsidP="00261C12">
      <w:pPr>
        <w:pStyle w:val="ListParagraph"/>
        <w:numPr>
          <w:ilvl w:val="2"/>
          <w:numId w:val="1"/>
        </w:numPr>
        <w:tabs>
          <w:tab w:val="left" w:pos="537"/>
        </w:tabs>
        <w:spacing w:line="360" w:lineRule="auto"/>
        <w:ind w:right="116" w:hanging="299"/>
        <w:jc w:val="both"/>
        <w:rPr>
          <w:rFonts w:ascii="Arial" w:hAnsi="Arial" w:cs="Arial"/>
          <w:color w:val="000000" w:themeColor="text1"/>
          <w:sz w:val="24"/>
          <w:szCs w:val="24"/>
        </w:rPr>
      </w:pPr>
      <w:r w:rsidRPr="00D7059B">
        <w:rPr>
          <w:rFonts w:ascii="Arial" w:hAnsi="Arial" w:cs="Arial"/>
          <w:color w:val="000000" w:themeColor="text1"/>
          <w:spacing w:val="-4"/>
          <w:sz w:val="24"/>
          <w:szCs w:val="24"/>
        </w:rPr>
        <w:t>Tsuchiya,</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K.;</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Nakanishi,</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N.;</w:t>
      </w:r>
      <w:r w:rsidRPr="00D7059B">
        <w:rPr>
          <w:rFonts w:ascii="Arial" w:hAnsi="Arial" w:cs="Arial"/>
          <w:color w:val="000000" w:themeColor="text1"/>
          <w:spacing w:val="-28"/>
          <w:sz w:val="24"/>
          <w:szCs w:val="24"/>
        </w:rPr>
        <w:t xml:space="preserve"> </w:t>
      </w:r>
      <w:proofErr w:type="spellStart"/>
      <w:r w:rsidRPr="00D7059B">
        <w:rPr>
          <w:rFonts w:ascii="Arial" w:hAnsi="Arial" w:cs="Arial"/>
          <w:color w:val="000000" w:themeColor="text1"/>
          <w:sz w:val="24"/>
          <w:szCs w:val="24"/>
        </w:rPr>
        <w:t>Uetsuji</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32"/>
          <w:sz w:val="24"/>
          <w:szCs w:val="24"/>
        </w:rPr>
        <w:t xml:space="preserve"> </w:t>
      </w:r>
      <w:r w:rsidRPr="00D7059B">
        <w:rPr>
          <w:rFonts w:ascii="Arial" w:hAnsi="Arial" w:cs="Arial"/>
          <w:color w:val="000000" w:themeColor="text1"/>
          <w:sz w:val="24"/>
          <w:szCs w:val="24"/>
        </w:rPr>
        <w:t>Y.;</w:t>
      </w:r>
      <w:r w:rsidRPr="00D7059B">
        <w:rPr>
          <w:rFonts w:ascii="Arial" w:hAnsi="Arial" w:cs="Arial"/>
          <w:color w:val="000000" w:themeColor="text1"/>
          <w:spacing w:val="-28"/>
          <w:sz w:val="24"/>
          <w:szCs w:val="24"/>
        </w:rPr>
        <w:t xml:space="preserve"> </w:t>
      </w:r>
      <w:proofErr w:type="spellStart"/>
      <w:r w:rsidRPr="00D7059B">
        <w:rPr>
          <w:rFonts w:ascii="Arial" w:hAnsi="Arial" w:cs="Arial"/>
          <w:color w:val="000000" w:themeColor="text1"/>
          <w:spacing w:val="-3"/>
          <w:sz w:val="24"/>
          <w:szCs w:val="24"/>
        </w:rPr>
        <w:t>Nakamachi</w:t>
      </w:r>
      <w:proofErr w:type="spellEnd"/>
      <w:r w:rsidRPr="00D7059B">
        <w:rPr>
          <w:rFonts w:ascii="Arial" w:hAnsi="Arial" w:cs="Arial"/>
          <w:color w:val="000000" w:themeColor="text1"/>
          <w:spacing w:val="-3"/>
          <w:sz w:val="24"/>
          <w:szCs w:val="24"/>
        </w:rPr>
        <w:t>,</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E.</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Development</w:t>
      </w:r>
      <w:r w:rsidRPr="00D7059B">
        <w:rPr>
          <w:rFonts w:ascii="Arial" w:hAnsi="Arial" w:cs="Arial"/>
          <w:color w:val="000000" w:themeColor="text1"/>
          <w:spacing w:val="-32"/>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30"/>
          <w:sz w:val="24"/>
          <w:szCs w:val="24"/>
        </w:rPr>
        <w:t xml:space="preserve"> </w:t>
      </w:r>
      <w:r w:rsidR="00FD2613" w:rsidRPr="00D7059B">
        <w:rPr>
          <w:rFonts w:ascii="Arial" w:hAnsi="Arial" w:cs="Arial"/>
          <w:color w:val="000000" w:themeColor="text1"/>
          <w:sz w:val="24"/>
          <w:szCs w:val="24"/>
        </w:rPr>
        <w:t>B</w:t>
      </w:r>
      <w:r w:rsidRPr="00D7059B">
        <w:rPr>
          <w:rFonts w:ascii="Arial" w:hAnsi="Arial" w:cs="Arial"/>
          <w:color w:val="000000" w:themeColor="text1"/>
          <w:sz w:val="24"/>
          <w:szCs w:val="24"/>
        </w:rPr>
        <w:t>lood</w:t>
      </w:r>
      <w:r w:rsidRPr="00D7059B">
        <w:rPr>
          <w:rFonts w:ascii="Arial" w:hAnsi="Arial" w:cs="Arial"/>
          <w:color w:val="000000" w:themeColor="text1"/>
          <w:spacing w:val="-32"/>
          <w:sz w:val="24"/>
          <w:szCs w:val="24"/>
        </w:rPr>
        <w:t xml:space="preserve"> </w:t>
      </w:r>
      <w:r w:rsidR="00FD2613" w:rsidRPr="00D7059B">
        <w:rPr>
          <w:rFonts w:ascii="Arial" w:hAnsi="Arial" w:cs="Arial"/>
          <w:color w:val="000000" w:themeColor="text1"/>
          <w:sz w:val="24"/>
          <w:szCs w:val="24"/>
        </w:rPr>
        <w:t>E</w:t>
      </w:r>
      <w:r w:rsidRPr="00D7059B">
        <w:rPr>
          <w:rFonts w:ascii="Arial" w:hAnsi="Arial" w:cs="Arial"/>
          <w:color w:val="000000" w:themeColor="text1"/>
          <w:sz w:val="24"/>
          <w:szCs w:val="24"/>
        </w:rPr>
        <w:t xml:space="preserve">xtraction </w:t>
      </w:r>
      <w:r w:rsidR="00FD2613" w:rsidRPr="00D7059B">
        <w:rPr>
          <w:rFonts w:ascii="Arial" w:hAnsi="Arial" w:cs="Arial"/>
          <w:color w:val="000000" w:themeColor="text1"/>
          <w:sz w:val="24"/>
          <w:szCs w:val="24"/>
        </w:rPr>
        <w:t>S</w:t>
      </w:r>
      <w:r w:rsidRPr="00D7059B">
        <w:rPr>
          <w:rFonts w:ascii="Arial" w:hAnsi="Arial" w:cs="Arial"/>
          <w:color w:val="000000" w:themeColor="text1"/>
          <w:sz w:val="24"/>
          <w:szCs w:val="24"/>
        </w:rPr>
        <w:t xml:space="preserve">ystem for </w:t>
      </w:r>
      <w:r w:rsidR="00FD2613" w:rsidRPr="00D7059B">
        <w:rPr>
          <w:rFonts w:ascii="Arial" w:hAnsi="Arial" w:cs="Arial"/>
          <w:color w:val="000000" w:themeColor="text1"/>
          <w:sz w:val="24"/>
          <w:szCs w:val="24"/>
        </w:rPr>
        <w:t>H</w:t>
      </w:r>
      <w:r w:rsidRPr="00D7059B">
        <w:rPr>
          <w:rFonts w:ascii="Arial" w:hAnsi="Arial" w:cs="Arial"/>
          <w:color w:val="000000" w:themeColor="text1"/>
          <w:sz w:val="24"/>
          <w:szCs w:val="24"/>
        </w:rPr>
        <w:t xml:space="preserve">ealth </w:t>
      </w:r>
      <w:r w:rsidR="00FD2613" w:rsidRPr="00D7059B">
        <w:rPr>
          <w:rFonts w:ascii="Arial" w:hAnsi="Arial" w:cs="Arial"/>
          <w:color w:val="000000" w:themeColor="text1"/>
          <w:sz w:val="24"/>
          <w:szCs w:val="24"/>
        </w:rPr>
        <w:t>M</w:t>
      </w:r>
      <w:r w:rsidRPr="00D7059B">
        <w:rPr>
          <w:rFonts w:ascii="Arial" w:hAnsi="Arial" w:cs="Arial"/>
          <w:color w:val="000000" w:themeColor="text1"/>
          <w:sz w:val="24"/>
          <w:szCs w:val="24"/>
        </w:rPr>
        <w:t xml:space="preserve">onitoring </w:t>
      </w:r>
      <w:r w:rsidR="00FD2613" w:rsidRPr="00D7059B">
        <w:rPr>
          <w:rFonts w:ascii="Arial" w:hAnsi="Arial" w:cs="Arial"/>
          <w:color w:val="000000" w:themeColor="text1"/>
          <w:sz w:val="24"/>
          <w:szCs w:val="24"/>
        </w:rPr>
        <w:t>S</w:t>
      </w:r>
      <w:r w:rsidRPr="00D7059B">
        <w:rPr>
          <w:rFonts w:ascii="Arial" w:hAnsi="Arial" w:cs="Arial"/>
          <w:color w:val="000000" w:themeColor="text1"/>
          <w:sz w:val="24"/>
          <w:szCs w:val="24"/>
        </w:rPr>
        <w:t xml:space="preserve">ystem. </w:t>
      </w:r>
      <w:r w:rsidRPr="00D7059B">
        <w:rPr>
          <w:rFonts w:ascii="Arial" w:hAnsi="Arial" w:cs="Arial"/>
          <w:i/>
          <w:color w:val="000000" w:themeColor="text1"/>
          <w:spacing w:val="-3"/>
          <w:sz w:val="24"/>
          <w:szCs w:val="24"/>
        </w:rPr>
        <w:t>Biomed</w:t>
      </w:r>
      <w:r w:rsidR="000B3DE2"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000B3DE2" w:rsidRPr="00D7059B">
        <w:rPr>
          <w:rFonts w:ascii="Arial" w:hAnsi="Arial" w:cs="Arial"/>
          <w:i/>
          <w:color w:val="000000" w:themeColor="text1"/>
          <w:spacing w:val="-4"/>
          <w:sz w:val="24"/>
          <w:szCs w:val="24"/>
        </w:rPr>
        <w:t>M</w:t>
      </w:r>
      <w:r w:rsidRPr="00D7059B">
        <w:rPr>
          <w:rFonts w:ascii="Arial" w:hAnsi="Arial" w:cs="Arial"/>
          <w:i/>
          <w:color w:val="000000" w:themeColor="text1"/>
          <w:spacing w:val="-4"/>
          <w:sz w:val="24"/>
          <w:szCs w:val="24"/>
        </w:rPr>
        <w:t xml:space="preserve">icrodevices </w:t>
      </w:r>
      <w:r w:rsidRPr="00D7059B">
        <w:rPr>
          <w:rFonts w:ascii="Arial" w:hAnsi="Arial" w:cs="Arial"/>
          <w:b/>
          <w:color w:val="000000" w:themeColor="text1"/>
          <w:sz w:val="24"/>
          <w:szCs w:val="24"/>
        </w:rPr>
        <w:t>2005</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7</w:t>
      </w:r>
      <w:r w:rsidRPr="00D7059B">
        <w:rPr>
          <w:rFonts w:ascii="Arial" w:hAnsi="Arial" w:cs="Arial"/>
          <w:color w:val="000000" w:themeColor="text1"/>
          <w:sz w:val="24"/>
          <w:szCs w:val="24"/>
        </w:rPr>
        <w:t>,</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347–353.</w:t>
      </w:r>
    </w:p>
    <w:p w:rsidR="00C455E8" w:rsidRPr="00D7059B" w:rsidRDefault="00CF4432" w:rsidP="00261C12">
      <w:pPr>
        <w:pStyle w:val="ListParagraph"/>
        <w:numPr>
          <w:ilvl w:val="2"/>
          <w:numId w:val="1"/>
        </w:numPr>
        <w:tabs>
          <w:tab w:val="left" w:pos="537"/>
        </w:tabs>
        <w:spacing w:before="134" w:line="360" w:lineRule="auto"/>
        <w:ind w:hanging="299"/>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Meldgaard</w:t>
      </w:r>
      <w:proofErr w:type="spellEnd"/>
      <w:r w:rsidRPr="00D7059B">
        <w:rPr>
          <w:rFonts w:ascii="Arial" w:hAnsi="Arial" w:cs="Arial"/>
          <w:color w:val="000000" w:themeColor="text1"/>
          <w:sz w:val="24"/>
          <w:szCs w:val="24"/>
        </w:rPr>
        <w:t xml:space="preserve">, M.; </w:t>
      </w:r>
      <w:proofErr w:type="spellStart"/>
      <w:r w:rsidRPr="00D7059B">
        <w:rPr>
          <w:rFonts w:ascii="Arial" w:hAnsi="Arial" w:cs="Arial"/>
          <w:color w:val="000000" w:themeColor="text1"/>
          <w:sz w:val="24"/>
          <w:szCs w:val="24"/>
        </w:rPr>
        <w:t>Bollen</w:t>
      </w:r>
      <w:proofErr w:type="spellEnd"/>
      <w:r w:rsidRPr="00D7059B">
        <w:rPr>
          <w:rFonts w:ascii="Arial" w:hAnsi="Arial" w:cs="Arial"/>
          <w:color w:val="000000" w:themeColor="text1"/>
          <w:sz w:val="24"/>
          <w:szCs w:val="24"/>
        </w:rPr>
        <w:t xml:space="preserve">, </w:t>
      </w:r>
      <w:r w:rsidRPr="00D7059B">
        <w:rPr>
          <w:rFonts w:ascii="Arial" w:hAnsi="Arial" w:cs="Arial"/>
          <w:color w:val="000000" w:themeColor="text1"/>
          <w:spacing w:val="-10"/>
          <w:sz w:val="24"/>
          <w:szCs w:val="24"/>
        </w:rPr>
        <w:t xml:space="preserve">P. </w:t>
      </w:r>
      <w:r w:rsidRPr="00D7059B">
        <w:rPr>
          <w:rFonts w:ascii="Arial" w:hAnsi="Arial" w:cs="Arial"/>
          <w:color w:val="000000" w:themeColor="text1"/>
          <w:sz w:val="24"/>
          <w:szCs w:val="24"/>
        </w:rPr>
        <w:t xml:space="preserve">J. A.; Finsen, B. </w:t>
      </w:r>
      <w:r w:rsidRPr="00D7059B">
        <w:rPr>
          <w:rFonts w:ascii="Arial" w:hAnsi="Arial" w:cs="Arial"/>
          <w:color w:val="000000" w:themeColor="text1"/>
          <w:spacing w:val="-3"/>
          <w:sz w:val="24"/>
          <w:szCs w:val="24"/>
        </w:rPr>
        <w:t>Non-</w:t>
      </w:r>
      <w:r w:rsidR="00FD2613" w:rsidRPr="00D7059B">
        <w:rPr>
          <w:rFonts w:ascii="Arial" w:hAnsi="Arial" w:cs="Arial"/>
          <w:color w:val="000000" w:themeColor="text1"/>
          <w:spacing w:val="-3"/>
          <w:sz w:val="24"/>
          <w:szCs w:val="24"/>
        </w:rPr>
        <w:t>I</w:t>
      </w:r>
      <w:r w:rsidRPr="00D7059B">
        <w:rPr>
          <w:rFonts w:ascii="Arial" w:hAnsi="Arial" w:cs="Arial"/>
          <w:color w:val="000000" w:themeColor="text1"/>
          <w:spacing w:val="-3"/>
          <w:sz w:val="24"/>
          <w:szCs w:val="24"/>
        </w:rPr>
        <w:t xml:space="preserve">nvasive </w:t>
      </w:r>
      <w:r w:rsidR="00FD2613" w:rsidRPr="00D7059B">
        <w:rPr>
          <w:rFonts w:ascii="Arial" w:hAnsi="Arial" w:cs="Arial"/>
          <w:color w:val="000000" w:themeColor="text1"/>
          <w:sz w:val="24"/>
          <w:szCs w:val="24"/>
        </w:rPr>
        <w:t>M</w:t>
      </w:r>
      <w:r w:rsidRPr="00D7059B">
        <w:rPr>
          <w:rFonts w:ascii="Arial" w:hAnsi="Arial" w:cs="Arial"/>
          <w:color w:val="000000" w:themeColor="text1"/>
          <w:sz w:val="24"/>
          <w:szCs w:val="24"/>
        </w:rPr>
        <w:t xml:space="preserve">ethod for </w:t>
      </w:r>
      <w:r w:rsidR="00FD2613" w:rsidRPr="00D7059B">
        <w:rPr>
          <w:rFonts w:ascii="Arial" w:hAnsi="Arial" w:cs="Arial"/>
          <w:color w:val="000000" w:themeColor="text1"/>
          <w:sz w:val="24"/>
          <w:szCs w:val="24"/>
        </w:rPr>
        <w:t>S</w:t>
      </w:r>
      <w:r w:rsidRPr="00D7059B">
        <w:rPr>
          <w:rFonts w:ascii="Arial" w:hAnsi="Arial" w:cs="Arial"/>
          <w:color w:val="000000" w:themeColor="text1"/>
          <w:sz w:val="24"/>
          <w:szCs w:val="24"/>
        </w:rPr>
        <w:t xml:space="preserve">ampling and </w:t>
      </w:r>
      <w:r w:rsidR="00FD2613" w:rsidRPr="00D7059B">
        <w:rPr>
          <w:rFonts w:ascii="Arial" w:hAnsi="Arial" w:cs="Arial"/>
          <w:color w:val="000000" w:themeColor="text1"/>
          <w:sz w:val="24"/>
          <w:szCs w:val="24"/>
        </w:rPr>
        <w:t>E</w:t>
      </w:r>
      <w:r w:rsidRPr="00D7059B">
        <w:rPr>
          <w:rFonts w:ascii="Arial" w:hAnsi="Arial" w:cs="Arial"/>
          <w:color w:val="000000" w:themeColor="text1"/>
          <w:sz w:val="24"/>
          <w:szCs w:val="24"/>
        </w:rPr>
        <w:t xml:space="preserve">xtraction of </w:t>
      </w:r>
      <w:r w:rsidR="00FD2613" w:rsidRPr="00D7059B">
        <w:rPr>
          <w:rFonts w:ascii="Arial" w:hAnsi="Arial" w:cs="Arial"/>
          <w:color w:val="000000" w:themeColor="text1"/>
          <w:sz w:val="24"/>
          <w:szCs w:val="24"/>
        </w:rPr>
        <w:t>M</w:t>
      </w:r>
      <w:r w:rsidRPr="00D7059B">
        <w:rPr>
          <w:rFonts w:ascii="Arial" w:hAnsi="Arial" w:cs="Arial"/>
          <w:color w:val="000000" w:themeColor="text1"/>
          <w:sz w:val="24"/>
          <w:szCs w:val="24"/>
        </w:rPr>
        <w:t xml:space="preserve">ouse DNA for PCR. </w:t>
      </w:r>
      <w:r w:rsidRPr="00D7059B">
        <w:rPr>
          <w:rFonts w:ascii="Arial" w:hAnsi="Arial" w:cs="Arial"/>
          <w:i/>
          <w:color w:val="000000" w:themeColor="text1"/>
          <w:spacing w:val="-5"/>
          <w:sz w:val="24"/>
          <w:szCs w:val="24"/>
        </w:rPr>
        <w:t>Lab</w:t>
      </w:r>
      <w:r w:rsidR="00993957" w:rsidRPr="00D7059B">
        <w:rPr>
          <w:rFonts w:ascii="Arial" w:hAnsi="Arial" w:cs="Arial"/>
          <w:i/>
          <w:color w:val="000000" w:themeColor="text1"/>
          <w:spacing w:val="-5"/>
          <w:sz w:val="24"/>
          <w:szCs w:val="24"/>
        </w:rPr>
        <w:t xml:space="preserve">. </w:t>
      </w:r>
      <w:proofErr w:type="spellStart"/>
      <w:r w:rsidR="00993957" w:rsidRPr="00D7059B">
        <w:rPr>
          <w:rFonts w:ascii="Arial" w:hAnsi="Arial" w:cs="Arial"/>
          <w:i/>
          <w:color w:val="000000" w:themeColor="text1"/>
          <w:spacing w:val="-5"/>
          <w:sz w:val="24"/>
          <w:szCs w:val="24"/>
        </w:rPr>
        <w:t>Anim</w:t>
      </w:r>
      <w:proofErr w:type="spellEnd"/>
      <w:r w:rsidR="000B3DE2" w:rsidRPr="00D7059B">
        <w:rPr>
          <w:rFonts w:ascii="Arial" w:hAnsi="Arial" w:cs="Arial"/>
          <w:i/>
          <w:color w:val="000000" w:themeColor="text1"/>
          <w:spacing w:val="-5"/>
          <w:sz w:val="24"/>
          <w:szCs w:val="24"/>
        </w:rPr>
        <w:t>-UK</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2004</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38</w:t>
      </w:r>
      <w:r w:rsidRPr="00D7059B">
        <w:rPr>
          <w:rFonts w:ascii="Arial" w:hAnsi="Arial" w:cs="Arial"/>
          <w:color w:val="000000" w:themeColor="text1"/>
          <w:sz w:val="24"/>
          <w:szCs w:val="24"/>
        </w:rPr>
        <w:t>,</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413–417.</w:t>
      </w:r>
    </w:p>
    <w:p w:rsidR="00C455E8" w:rsidRPr="00D7059B" w:rsidRDefault="004768FB" w:rsidP="00261C12">
      <w:pPr>
        <w:pStyle w:val="ListParagraph"/>
        <w:numPr>
          <w:ilvl w:val="2"/>
          <w:numId w:val="1"/>
        </w:numPr>
        <w:tabs>
          <w:tab w:val="left" w:pos="537"/>
        </w:tabs>
        <w:spacing w:before="75" w:line="360" w:lineRule="auto"/>
        <w:ind w:right="118" w:hanging="299"/>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Lequin</w:t>
      </w:r>
      <w:proofErr w:type="spellEnd"/>
      <w:r w:rsidR="00CF4432" w:rsidRPr="00D7059B">
        <w:rPr>
          <w:rFonts w:ascii="Arial" w:hAnsi="Arial" w:cs="Arial"/>
          <w:color w:val="000000" w:themeColor="text1"/>
          <w:sz w:val="24"/>
          <w:szCs w:val="24"/>
        </w:rPr>
        <w:t>,</w:t>
      </w:r>
      <w:r w:rsidR="00CF4432" w:rsidRPr="00D7059B">
        <w:rPr>
          <w:rFonts w:ascii="Arial" w:hAnsi="Arial" w:cs="Arial"/>
          <w:color w:val="000000" w:themeColor="text1"/>
          <w:spacing w:val="-21"/>
          <w:sz w:val="24"/>
          <w:szCs w:val="24"/>
        </w:rPr>
        <w:t xml:space="preserve"> </w:t>
      </w:r>
      <w:r w:rsidRPr="00D7059B">
        <w:rPr>
          <w:rFonts w:ascii="Arial" w:hAnsi="Arial" w:cs="Arial"/>
          <w:color w:val="000000" w:themeColor="text1"/>
          <w:spacing w:val="-21"/>
          <w:sz w:val="24"/>
          <w:szCs w:val="24"/>
        </w:rPr>
        <w:t>R.</w:t>
      </w:r>
      <w:r w:rsidRPr="00D7059B">
        <w:rPr>
          <w:rFonts w:ascii="Arial" w:hAnsi="Arial" w:cs="Arial"/>
          <w:color w:val="000000" w:themeColor="text1"/>
          <w:spacing w:val="-10"/>
          <w:sz w:val="24"/>
          <w:szCs w:val="24"/>
        </w:rPr>
        <w:t>M</w:t>
      </w:r>
      <w:r w:rsidR="00CF4432" w:rsidRPr="00D7059B">
        <w:rPr>
          <w:rFonts w:ascii="Arial" w:hAnsi="Arial" w:cs="Arial"/>
          <w:color w:val="000000" w:themeColor="text1"/>
          <w:spacing w:val="-10"/>
          <w:sz w:val="24"/>
          <w:szCs w:val="24"/>
        </w:rPr>
        <w:t>.</w:t>
      </w:r>
      <w:r w:rsidR="00CF4432" w:rsidRPr="00D7059B">
        <w:rPr>
          <w:rFonts w:ascii="Arial" w:hAnsi="Arial" w:cs="Arial"/>
          <w:color w:val="000000" w:themeColor="text1"/>
          <w:spacing w:val="-21"/>
          <w:sz w:val="24"/>
          <w:szCs w:val="24"/>
        </w:rPr>
        <w:t xml:space="preserve"> </w:t>
      </w:r>
      <w:r w:rsidR="00CF4432" w:rsidRPr="00D7059B">
        <w:rPr>
          <w:rFonts w:ascii="Arial" w:hAnsi="Arial" w:cs="Arial"/>
          <w:color w:val="000000" w:themeColor="text1"/>
          <w:sz w:val="24"/>
          <w:szCs w:val="24"/>
        </w:rPr>
        <w:t>Enzyme</w:t>
      </w:r>
      <w:r w:rsidRPr="00D7059B">
        <w:rPr>
          <w:rFonts w:ascii="Arial" w:hAnsi="Arial" w:cs="Arial"/>
          <w:color w:val="000000" w:themeColor="text1"/>
          <w:sz w:val="24"/>
          <w:szCs w:val="24"/>
        </w:rPr>
        <w:t xml:space="preserve"> </w:t>
      </w:r>
      <w:r w:rsidR="00E677A5">
        <w:rPr>
          <w:rFonts w:ascii="Arial" w:hAnsi="Arial" w:cs="Arial"/>
          <w:color w:val="000000" w:themeColor="text1"/>
          <w:sz w:val="24"/>
          <w:szCs w:val="24"/>
        </w:rPr>
        <w:t>I</w:t>
      </w:r>
      <w:r w:rsidRPr="00D7059B">
        <w:rPr>
          <w:rFonts w:ascii="Arial" w:hAnsi="Arial" w:cs="Arial"/>
          <w:color w:val="000000" w:themeColor="text1"/>
          <w:sz w:val="24"/>
          <w:szCs w:val="24"/>
        </w:rPr>
        <w:t>mmunoassay(EIA)/</w:t>
      </w:r>
      <w:r w:rsidR="00E677A5">
        <w:rPr>
          <w:rFonts w:ascii="Arial" w:hAnsi="Arial" w:cs="Arial"/>
          <w:color w:val="000000" w:themeColor="text1"/>
          <w:sz w:val="24"/>
          <w:szCs w:val="24"/>
        </w:rPr>
        <w:t>E</w:t>
      </w:r>
      <w:r w:rsidRPr="00D7059B">
        <w:rPr>
          <w:rFonts w:ascii="Arial" w:hAnsi="Arial" w:cs="Arial"/>
          <w:color w:val="000000" w:themeColor="text1"/>
          <w:sz w:val="24"/>
          <w:szCs w:val="24"/>
        </w:rPr>
        <w:t>nzyme-</w:t>
      </w:r>
      <w:r w:rsidR="00E677A5">
        <w:rPr>
          <w:rFonts w:ascii="Arial" w:hAnsi="Arial" w:cs="Arial"/>
          <w:color w:val="000000" w:themeColor="text1"/>
          <w:sz w:val="24"/>
          <w:szCs w:val="24"/>
        </w:rPr>
        <w:t>L</w:t>
      </w:r>
      <w:r w:rsidRPr="00D7059B">
        <w:rPr>
          <w:rFonts w:ascii="Arial" w:hAnsi="Arial" w:cs="Arial"/>
          <w:color w:val="000000" w:themeColor="text1"/>
          <w:sz w:val="24"/>
          <w:szCs w:val="24"/>
        </w:rPr>
        <w:t xml:space="preserve">inked </w:t>
      </w:r>
      <w:r w:rsidR="00E677A5">
        <w:rPr>
          <w:rFonts w:ascii="Arial" w:hAnsi="Arial" w:cs="Arial"/>
          <w:color w:val="000000" w:themeColor="text1"/>
          <w:sz w:val="24"/>
          <w:szCs w:val="24"/>
        </w:rPr>
        <w:t>I</w:t>
      </w:r>
      <w:r w:rsidR="00CF4432" w:rsidRPr="00D7059B">
        <w:rPr>
          <w:rFonts w:ascii="Arial" w:hAnsi="Arial" w:cs="Arial"/>
          <w:color w:val="000000" w:themeColor="text1"/>
          <w:sz w:val="24"/>
          <w:szCs w:val="24"/>
        </w:rPr>
        <w:t>mmunosorbent</w:t>
      </w:r>
      <w:r w:rsidR="00CF4432" w:rsidRPr="00D7059B">
        <w:rPr>
          <w:rFonts w:ascii="Arial" w:hAnsi="Arial" w:cs="Arial"/>
          <w:color w:val="000000" w:themeColor="text1"/>
          <w:spacing w:val="-21"/>
          <w:sz w:val="24"/>
          <w:szCs w:val="24"/>
        </w:rPr>
        <w:t xml:space="preserve"> </w:t>
      </w:r>
      <w:r w:rsidR="00E677A5">
        <w:rPr>
          <w:rFonts w:ascii="Arial" w:hAnsi="Arial" w:cs="Arial"/>
          <w:color w:val="000000" w:themeColor="text1"/>
          <w:sz w:val="24"/>
          <w:szCs w:val="24"/>
        </w:rPr>
        <w:t>A</w:t>
      </w:r>
      <w:r w:rsidR="00CF4432" w:rsidRPr="00D7059B">
        <w:rPr>
          <w:rFonts w:ascii="Arial" w:hAnsi="Arial" w:cs="Arial"/>
          <w:color w:val="000000" w:themeColor="text1"/>
          <w:sz w:val="24"/>
          <w:szCs w:val="24"/>
        </w:rPr>
        <w:t>ssay</w:t>
      </w:r>
      <w:r w:rsidRPr="00D7059B">
        <w:rPr>
          <w:rFonts w:ascii="Arial" w:hAnsi="Arial" w:cs="Arial"/>
          <w:color w:val="000000" w:themeColor="text1"/>
          <w:sz w:val="24"/>
          <w:szCs w:val="24"/>
        </w:rPr>
        <w:t xml:space="preserve"> </w:t>
      </w:r>
      <w:r w:rsidR="00CF4432" w:rsidRPr="00D7059B">
        <w:rPr>
          <w:rFonts w:ascii="Arial" w:hAnsi="Arial" w:cs="Arial"/>
          <w:color w:val="000000" w:themeColor="text1"/>
          <w:sz w:val="24"/>
          <w:szCs w:val="24"/>
        </w:rPr>
        <w:t>(ELISA).</w:t>
      </w:r>
      <w:r w:rsidR="00CF4432" w:rsidRPr="00D7059B">
        <w:rPr>
          <w:rFonts w:ascii="Arial" w:hAnsi="Arial" w:cs="Arial"/>
          <w:color w:val="000000" w:themeColor="text1"/>
          <w:spacing w:val="-22"/>
          <w:sz w:val="24"/>
          <w:szCs w:val="24"/>
        </w:rPr>
        <w:t xml:space="preserve"> </w:t>
      </w:r>
      <w:proofErr w:type="spellStart"/>
      <w:r w:rsidRPr="00D7059B">
        <w:rPr>
          <w:rFonts w:ascii="Arial" w:hAnsi="Arial" w:cs="Arial"/>
          <w:i/>
          <w:color w:val="000000" w:themeColor="text1"/>
          <w:spacing w:val="-3"/>
          <w:sz w:val="24"/>
          <w:szCs w:val="24"/>
        </w:rPr>
        <w:t>Clin</w:t>
      </w:r>
      <w:proofErr w:type="spellEnd"/>
      <w:r w:rsidR="00993957" w:rsidRPr="00D7059B">
        <w:rPr>
          <w:rFonts w:ascii="Arial" w:hAnsi="Arial" w:cs="Arial"/>
          <w:i/>
          <w:color w:val="000000" w:themeColor="text1"/>
          <w:spacing w:val="-4"/>
          <w:sz w:val="24"/>
          <w:szCs w:val="24"/>
        </w:rPr>
        <w:t>.</w:t>
      </w:r>
      <w:r w:rsidRPr="00D7059B">
        <w:rPr>
          <w:rFonts w:ascii="Arial" w:hAnsi="Arial" w:cs="Arial"/>
          <w:i/>
          <w:color w:val="000000" w:themeColor="text1"/>
          <w:spacing w:val="-4"/>
          <w:sz w:val="24"/>
          <w:szCs w:val="24"/>
        </w:rPr>
        <w:t xml:space="preserve"> Chem.</w:t>
      </w:r>
      <w:r w:rsidR="00CF4432"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2005</w:t>
      </w:r>
      <w:r w:rsidR="00CF4432" w:rsidRPr="00D7059B">
        <w:rPr>
          <w:rFonts w:ascii="Arial" w:hAnsi="Arial" w:cs="Arial"/>
          <w:color w:val="000000" w:themeColor="text1"/>
          <w:sz w:val="24"/>
          <w:szCs w:val="24"/>
        </w:rPr>
        <w:t>,</w:t>
      </w:r>
      <w:r w:rsidR="00CF4432" w:rsidRPr="00D7059B">
        <w:rPr>
          <w:rFonts w:ascii="Arial" w:hAnsi="Arial" w:cs="Arial"/>
          <w:color w:val="000000" w:themeColor="text1"/>
          <w:spacing w:val="18"/>
          <w:sz w:val="24"/>
          <w:szCs w:val="24"/>
        </w:rPr>
        <w:t xml:space="preserve"> </w:t>
      </w:r>
      <w:r w:rsidRPr="00D7059B">
        <w:rPr>
          <w:rFonts w:ascii="Arial" w:hAnsi="Arial" w:cs="Arial"/>
          <w:i/>
          <w:color w:val="000000" w:themeColor="text1"/>
          <w:spacing w:val="18"/>
          <w:sz w:val="24"/>
          <w:szCs w:val="24"/>
        </w:rPr>
        <w:t>51</w:t>
      </w:r>
      <w:r w:rsidRPr="00D7059B">
        <w:rPr>
          <w:rFonts w:ascii="Arial" w:hAnsi="Arial" w:cs="Arial"/>
          <w:color w:val="000000" w:themeColor="text1"/>
          <w:spacing w:val="18"/>
          <w:sz w:val="24"/>
          <w:szCs w:val="24"/>
        </w:rPr>
        <w:t xml:space="preserve">, </w:t>
      </w:r>
      <w:r w:rsidR="00CF4432" w:rsidRPr="00D7059B">
        <w:rPr>
          <w:rFonts w:ascii="Arial" w:hAnsi="Arial" w:cs="Arial"/>
          <w:color w:val="000000" w:themeColor="text1"/>
          <w:sz w:val="24"/>
          <w:szCs w:val="24"/>
        </w:rPr>
        <w:t>553–556.</w:t>
      </w:r>
    </w:p>
    <w:p w:rsidR="00C455E8" w:rsidRPr="00D7059B" w:rsidRDefault="00CF4432" w:rsidP="00261C12">
      <w:pPr>
        <w:pStyle w:val="ListParagraph"/>
        <w:numPr>
          <w:ilvl w:val="2"/>
          <w:numId w:val="1"/>
        </w:numPr>
        <w:tabs>
          <w:tab w:val="left" w:pos="537"/>
        </w:tabs>
        <w:spacing w:before="76" w:line="360" w:lineRule="auto"/>
        <w:ind w:right="0" w:hanging="299"/>
        <w:jc w:val="both"/>
        <w:rPr>
          <w:rFonts w:ascii="Arial" w:hAnsi="Arial" w:cs="Arial"/>
          <w:color w:val="000000" w:themeColor="text1"/>
          <w:sz w:val="24"/>
          <w:szCs w:val="24"/>
        </w:rPr>
      </w:pPr>
      <w:r w:rsidRPr="00D7059B">
        <w:rPr>
          <w:rFonts w:ascii="Arial" w:hAnsi="Arial" w:cs="Arial"/>
          <w:color w:val="000000" w:themeColor="text1"/>
          <w:sz w:val="24"/>
          <w:szCs w:val="24"/>
        </w:rPr>
        <w:t>Saiki,</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11"/>
          <w:sz w:val="24"/>
          <w:szCs w:val="24"/>
        </w:rPr>
        <w:t xml:space="preserve"> </w:t>
      </w:r>
      <w:proofErr w:type="spellStart"/>
      <w:r w:rsidRPr="00D7059B">
        <w:rPr>
          <w:rFonts w:ascii="Arial" w:hAnsi="Arial" w:cs="Arial"/>
          <w:color w:val="000000" w:themeColor="text1"/>
          <w:sz w:val="24"/>
          <w:szCs w:val="24"/>
        </w:rPr>
        <w:t>Gyllenstein</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12"/>
          <w:sz w:val="24"/>
          <w:szCs w:val="24"/>
        </w:rPr>
        <w:t xml:space="preserve"> </w:t>
      </w:r>
      <w:r w:rsidRPr="00D7059B">
        <w:rPr>
          <w:rFonts w:ascii="Arial" w:hAnsi="Arial" w:cs="Arial"/>
          <w:color w:val="000000" w:themeColor="text1"/>
          <w:sz w:val="24"/>
          <w:szCs w:val="24"/>
        </w:rPr>
        <w:t>U.;</w:t>
      </w:r>
      <w:r w:rsidRPr="00D7059B">
        <w:rPr>
          <w:rFonts w:ascii="Arial" w:hAnsi="Arial" w:cs="Arial"/>
          <w:color w:val="000000" w:themeColor="text1"/>
          <w:spacing w:val="-11"/>
          <w:sz w:val="24"/>
          <w:szCs w:val="24"/>
        </w:rPr>
        <w:t xml:space="preserve"> </w:t>
      </w:r>
      <w:proofErr w:type="spellStart"/>
      <w:r w:rsidRPr="00D7059B">
        <w:rPr>
          <w:rFonts w:ascii="Arial" w:hAnsi="Arial" w:cs="Arial"/>
          <w:color w:val="000000" w:themeColor="text1"/>
          <w:sz w:val="24"/>
          <w:szCs w:val="24"/>
        </w:rPr>
        <w:t>Erlich</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12"/>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Polymerase</w:t>
      </w:r>
      <w:r w:rsidRPr="00D7059B">
        <w:rPr>
          <w:rFonts w:ascii="Arial" w:hAnsi="Arial" w:cs="Arial"/>
          <w:color w:val="000000" w:themeColor="text1"/>
          <w:spacing w:val="-13"/>
          <w:sz w:val="24"/>
          <w:szCs w:val="24"/>
        </w:rPr>
        <w:t xml:space="preserve"> </w:t>
      </w:r>
      <w:r w:rsidR="0090141B" w:rsidRPr="00D7059B">
        <w:rPr>
          <w:rFonts w:ascii="Arial" w:hAnsi="Arial" w:cs="Arial"/>
          <w:color w:val="000000" w:themeColor="text1"/>
          <w:sz w:val="24"/>
          <w:szCs w:val="24"/>
        </w:rPr>
        <w:t>C</w:t>
      </w:r>
      <w:r w:rsidRPr="00D7059B">
        <w:rPr>
          <w:rFonts w:ascii="Arial" w:hAnsi="Arial" w:cs="Arial"/>
          <w:color w:val="000000" w:themeColor="text1"/>
          <w:sz w:val="24"/>
          <w:szCs w:val="24"/>
        </w:rPr>
        <w:t>hain</w:t>
      </w:r>
      <w:r w:rsidRPr="00D7059B">
        <w:rPr>
          <w:rFonts w:ascii="Arial" w:hAnsi="Arial" w:cs="Arial"/>
          <w:color w:val="000000" w:themeColor="text1"/>
          <w:spacing w:val="-12"/>
          <w:sz w:val="24"/>
          <w:szCs w:val="24"/>
        </w:rPr>
        <w:t xml:space="preserve"> </w:t>
      </w:r>
      <w:r w:rsidR="0090141B" w:rsidRPr="00D7059B">
        <w:rPr>
          <w:rFonts w:ascii="Arial" w:hAnsi="Arial" w:cs="Arial"/>
          <w:color w:val="000000" w:themeColor="text1"/>
          <w:sz w:val="24"/>
          <w:szCs w:val="24"/>
        </w:rPr>
        <w:t>R</w:t>
      </w:r>
      <w:r w:rsidRPr="00D7059B">
        <w:rPr>
          <w:rFonts w:ascii="Arial" w:hAnsi="Arial" w:cs="Arial"/>
          <w:color w:val="000000" w:themeColor="text1"/>
          <w:sz w:val="24"/>
          <w:szCs w:val="24"/>
        </w:rPr>
        <w:t>eaction.</w:t>
      </w:r>
      <w:r w:rsidRPr="00D7059B">
        <w:rPr>
          <w:rFonts w:ascii="Arial" w:hAnsi="Arial" w:cs="Arial"/>
          <w:color w:val="000000" w:themeColor="text1"/>
          <w:spacing w:val="-13"/>
          <w:sz w:val="24"/>
          <w:szCs w:val="24"/>
        </w:rPr>
        <w:t xml:space="preserve"> </w:t>
      </w:r>
      <w:r w:rsidRPr="00D7059B">
        <w:rPr>
          <w:rFonts w:ascii="Arial" w:hAnsi="Arial" w:cs="Arial"/>
          <w:i/>
          <w:color w:val="000000" w:themeColor="text1"/>
          <w:spacing w:val="-3"/>
          <w:sz w:val="24"/>
          <w:szCs w:val="24"/>
        </w:rPr>
        <w:t>Science</w:t>
      </w:r>
      <w:r w:rsidRPr="00D7059B">
        <w:rPr>
          <w:rFonts w:ascii="Arial" w:hAnsi="Arial" w:cs="Arial"/>
          <w:i/>
          <w:color w:val="000000" w:themeColor="text1"/>
          <w:spacing w:val="-4"/>
          <w:sz w:val="24"/>
          <w:szCs w:val="24"/>
        </w:rPr>
        <w:t xml:space="preserve"> </w:t>
      </w:r>
      <w:r w:rsidRPr="00D7059B">
        <w:rPr>
          <w:rFonts w:ascii="Arial" w:hAnsi="Arial" w:cs="Arial"/>
          <w:b/>
          <w:color w:val="000000" w:themeColor="text1"/>
          <w:sz w:val="24"/>
          <w:szCs w:val="24"/>
        </w:rPr>
        <w:t>1988</w:t>
      </w:r>
      <w:r w:rsidRPr="00D7059B">
        <w:rPr>
          <w:rFonts w:ascii="Arial" w:hAnsi="Arial" w:cs="Arial"/>
          <w:color w:val="000000" w:themeColor="text1"/>
          <w:sz w:val="24"/>
          <w:szCs w:val="24"/>
        </w:rPr>
        <w:t>,</w:t>
      </w:r>
      <w:r w:rsidRPr="00D7059B">
        <w:rPr>
          <w:rFonts w:ascii="Arial" w:hAnsi="Arial" w:cs="Arial"/>
          <w:color w:val="000000" w:themeColor="text1"/>
          <w:spacing w:val="-11"/>
          <w:sz w:val="24"/>
          <w:szCs w:val="24"/>
        </w:rPr>
        <w:t xml:space="preserve"> </w:t>
      </w:r>
      <w:r w:rsidRPr="00D7059B">
        <w:rPr>
          <w:rFonts w:ascii="Arial" w:hAnsi="Arial" w:cs="Arial"/>
          <w:i/>
          <w:color w:val="000000" w:themeColor="text1"/>
          <w:sz w:val="24"/>
          <w:szCs w:val="24"/>
        </w:rPr>
        <w:t>239</w:t>
      </w:r>
      <w:r w:rsidRPr="00D7059B">
        <w:rPr>
          <w:rFonts w:ascii="Arial" w:hAnsi="Arial" w:cs="Arial"/>
          <w:color w:val="000000" w:themeColor="text1"/>
          <w:sz w:val="24"/>
          <w:szCs w:val="24"/>
        </w:rPr>
        <w:t>,</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487.</w:t>
      </w:r>
    </w:p>
    <w:p w:rsidR="00C455E8" w:rsidRPr="00D7059B" w:rsidRDefault="00CF4432" w:rsidP="00261C12">
      <w:pPr>
        <w:pStyle w:val="ListParagraph"/>
        <w:numPr>
          <w:ilvl w:val="2"/>
          <w:numId w:val="1"/>
        </w:numPr>
        <w:tabs>
          <w:tab w:val="left" w:pos="537"/>
        </w:tabs>
        <w:spacing w:line="360" w:lineRule="auto"/>
        <w:ind w:right="0" w:hanging="299"/>
        <w:jc w:val="both"/>
        <w:rPr>
          <w:rFonts w:ascii="Arial" w:hAnsi="Arial" w:cs="Arial"/>
          <w:color w:val="000000" w:themeColor="text1"/>
          <w:sz w:val="24"/>
          <w:szCs w:val="24"/>
        </w:rPr>
      </w:pPr>
      <w:r w:rsidRPr="00D7059B">
        <w:rPr>
          <w:rFonts w:ascii="Arial" w:hAnsi="Arial" w:cs="Arial"/>
          <w:color w:val="000000" w:themeColor="text1"/>
          <w:sz w:val="24"/>
          <w:szCs w:val="24"/>
        </w:rPr>
        <w:t>Borisov,</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16"/>
          <w:sz w:val="24"/>
          <w:szCs w:val="24"/>
        </w:rPr>
        <w:t xml:space="preserve"> </w:t>
      </w:r>
      <w:proofErr w:type="spellStart"/>
      <w:r w:rsidRPr="00D7059B">
        <w:rPr>
          <w:rFonts w:ascii="Arial" w:hAnsi="Arial" w:cs="Arial"/>
          <w:color w:val="000000" w:themeColor="text1"/>
          <w:sz w:val="24"/>
          <w:szCs w:val="24"/>
        </w:rPr>
        <w:t>Wolfbeis</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O.</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Optical</w:t>
      </w:r>
      <w:r w:rsidRPr="00D7059B">
        <w:rPr>
          <w:rFonts w:ascii="Arial" w:hAnsi="Arial" w:cs="Arial"/>
          <w:color w:val="000000" w:themeColor="text1"/>
          <w:spacing w:val="-19"/>
          <w:sz w:val="24"/>
          <w:szCs w:val="24"/>
        </w:rPr>
        <w:t xml:space="preserve">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iosensors.</w:t>
      </w:r>
      <w:r w:rsidRPr="00D7059B">
        <w:rPr>
          <w:rFonts w:ascii="Arial" w:hAnsi="Arial" w:cs="Arial"/>
          <w:color w:val="000000" w:themeColor="text1"/>
          <w:spacing w:val="-19"/>
          <w:sz w:val="24"/>
          <w:szCs w:val="24"/>
        </w:rPr>
        <w:t xml:space="preserve"> </w:t>
      </w:r>
      <w:r w:rsidRPr="00D7059B">
        <w:rPr>
          <w:rFonts w:ascii="Arial" w:hAnsi="Arial" w:cs="Arial"/>
          <w:i/>
          <w:color w:val="000000" w:themeColor="text1"/>
          <w:spacing w:val="-3"/>
          <w:sz w:val="24"/>
          <w:szCs w:val="24"/>
        </w:rPr>
        <w:t>Chem</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17"/>
          <w:sz w:val="24"/>
          <w:szCs w:val="24"/>
        </w:rPr>
        <w:t xml:space="preserve"> </w:t>
      </w:r>
      <w:r w:rsidR="00993957" w:rsidRPr="00D7059B">
        <w:rPr>
          <w:rFonts w:ascii="Arial" w:hAnsi="Arial" w:cs="Arial"/>
          <w:i/>
          <w:color w:val="000000" w:themeColor="text1"/>
          <w:spacing w:val="-3"/>
          <w:sz w:val="24"/>
          <w:szCs w:val="24"/>
        </w:rPr>
        <w:t>R</w:t>
      </w:r>
      <w:r w:rsidRPr="00D7059B">
        <w:rPr>
          <w:rFonts w:ascii="Arial" w:hAnsi="Arial" w:cs="Arial"/>
          <w:i/>
          <w:color w:val="000000" w:themeColor="text1"/>
          <w:spacing w:val="-3"/>
          <w:sz w:val="24"/>
          <w:szCs w:val="24"/>
        </w:rPr>
        <w:t>ev</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8"/>
          <w:sz w:val="24"/>
          <w:szCs w:val="24"/>
        </w:rPr>
        <w:t xml:space="preserve"> </w:t>
      </w:r>
      <w:r w:rsidRPr="00D7059B">
        <w:rPr>
          <w:rFonts w:ascii="Arial" w:hAnsi="Arial" w:cs="Arial"/>
          <w:b/>
          <w:color w:val="000000" w:themeColor="text1"/>
          <w:sz w:val="24"/>
          <w:szCs w:val="24"/>
        </w:rPr>
        <w:t>2008</w:t>
      </w:r>
      <w:r w:rsidRPr="00D7059B">
        <w:rPr>
          <w:rFonts w:ascii="Arial" w:hAnsi="Arial" w:cs="Arial"/>
          <w:color w:val="000000" w:themeColor="text1"/>
          <w:sz w:val="24"/>
          <w:szCs w:val="24"/>
        </w:rPr>
        <w:t>,</w:t>
      </w:r>
      <w:r w:rsidRPr="00D7059B">
        <w:rPr>
          <w:rFonts w:ascii="Arial" w:hAnsi="Arial" w:cs="Arial"/>
          <w:color w:val="000000" w:themeColor="text1"/>
          <w:spacing w:val="-17"/>
          <w:sz w:val="24"/>
          <w:szCs w:val="24"/>
        </w:rPr>
        <w:t xml:space="preserve"> </w:t>
      </w:r>
      <w:r w:rsidRPr="00D7059B">
        <w:rPr>
          <w:rFonts w:ascii="Arial" w:hAnsi="Arial" w:cs="Arial"/>
          <w:i/>
          <w:color w:val="000000" w:themeColor="text1"/>
          <w:sz w:val="24"/>
          <w:szCs w:val="24"/>
        </w:rPr>
        <w:t>108</w:t>
      </w:r>
      <w:r w:rsidRPr="00D7059B">
        <w:rPr>
          <w:rFonts w:ascii="Arial" w:hAnsi="Arial" w:cs="Arial"/>
          <w:color w:val="000000" w:themeColor="text1"/>
          <w:sz w:val="24"/>
          <w:szCs w:val="24"/>
        </w:rPr>
        <w:t>,</w:t>
      </w:r>
      <w:r w:rsidRPr="00D7059B">
        <w:rPr>
          <w:rFonts w:ascii="Arial" w:hAnsi="Arial" w:cs="Arial"/>
          <w:color w:val="000000" w:themeColor="text1"/>
          <w:spacing w:val="-17"/>
          <w:sz w:val="24"/>
          <w:szCs w:val="24"/>
        </w:rPr>
        <w:t xml:space="preserve"> </w:t>
      </w:r>
      <w:r w:rsidRPr="00D7059B">
        <w:rPr>
          <w:rFonts w:ascii="Arial" w:hAnsi="Arial" w:cs="Arial"/>
          <w:color w:val="000000" w:themeColor="text1"/>
          <w:sz w:val="24"/>
          <w:szCs w:val="24"/>
        </w:rPr>
        <w:t>423–461.</w:t>
      </w:r>
    </w:p>
    <w:p w:rsidR="00C455E8" w:rsidRPr="00D7059B" w:rsidRDefault="00CF4432" w:rsidP="00261C12">
      <w:pPr>
        <w:pStyle w:val="ListParagraph"/>
        <w:numPr>
          <w:ilvl w:val="2"/>
          <w:numId w:val="1"/>
        </w:numPr>
        <w:tabs>
          <w:tab w:val="left" w:pos="537"/>
        </w:tabs>
        <w:spacing w:line="360" w:lineRule="auto"/>
        <w:ind w:right="118" w:hanging="299"/>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Ronkainen</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N.</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Halsall,</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B.;</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Heineman,</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W.</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Electrochemical</w:t>
      </w:r>
      <w:r w:rsidRPr="00D7059B">
        <w:rPr>
          <w:rFonts w:ascii="Arial" w:hAnsi="Arial" w:cs="Arial"/>
          <w:color w:val="000000" w:themeColor="text1"/>
          <w:spacing w:val="-30"/>
          <w:sz w:val="24"/>
          <w:szCs w:val="24"/>
        </w:rPr>
        <w:t xml:space="preserve">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iosensors.</w:t>
      </w:r>
      <w:r w:rsidRPr="00D7059B">
        <w:rPr>
          <w:rFonts w:ascii="Arial" w:hAnsi="Arial" w:cs="Arial"/>
          <w:color w:val="000000" w:themeColor="text1"/>
          <w:spacing w:val="-29"/>
          <w:sz w:val="24"/>
          <w:szCs w:val="24"/>
        </w:rPr>
        <w:t xml:space="preserve"> </w:t>
      </w:r>
      <w:r w:rsidRPr="00D7059B">
        <w:rPr>
          <w:rFonts w:ascii="Arial" w:hAnsi="Arial" w:cs="Arial"/>
          <w:i/>
          <w:color w:val="000000" w:themeColor="text1"/>
          <w:spacing w:val="-3"/>
          <w:sz w:val="24"/>
          <w:szCs w:val="24"/>
        </w:rPr>
        <w:t>Chem</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Soc</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Rev</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Pr="00D7059B">
        <w:rPr>
          <w:rFonts w:ascii="Arial" w:hAnsi="Arial" w:cs="Arial"/>
          <w:b/>
          <w:color w:val="000000" w:themeColor="text1"/>
          <w:sz w:val="24"/>
          <w:szCs w:val="24"/>
        </w:rPr>
        <w:t>2010</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39</w:t>
      </w:r>
      <w:r w:rsidRPr="00D7059B">
        <w:rPr>
          <w:rFonts w:ascii="Arial" w:hAnsi="Arial" w:cs="Arial"/>
          <w:color w:val="000000" w:themeColor="text1"/>
          <w:sz w:val="24"/>
          <w:szCs w:val="24"/>
        </w:rPr>
        <w:t>,</w:t>
      </w:r>
      <w:r w:rsidRPr="00D7059B">
        <w:rPr>
          <w:rFonts w:ascii="Arial" w:hAnsi="Arial" w:cs="Arial"/>
          <w:color w:val="000000" w:themeColor="text1"/>
          <w:spacing w:val="-9"/>
          <w:sz w:val="24"/>
          <w:szCs w:val="24"/>
        </w:rPr>
        <w:t xml:space="preserve"> </w:t>
      </w:r>
      <w:r w:rsidRPr="00D7059B">
        <w:rPr>
          <w:rFonts w:ascii="Arial" w:hAnsi="Arial" w:cs="Arial"/>
          <w:color w:val="000000" w:themeColor="text1"/>
          <w:sz w:val="24"/>
          <w:szCs w:val="24"/>
        </w:rPr>
        <w:t>1747–1763.</w:t>
      </w:r>
    </w:p>
    <w:p w:rsidR="00C455E8" w:rsidRPr="00D7059B" w:rsidRDefault="00CF4432" w:rsidP="00261C12">
      <w:pPr>
        <w:pStyle w:val="ListParagraph"/>
        <w:numPr>
          <w:ilvl w:val="2"/>
          <w:numId w:val="1"/>
        </w:numPr>
        <w:tabs>
          <w:tab w:val="left" w:pos="537"/>
        </w:tabs>
        <w:spacing w:before="140" w:line="360" w:lineRule="auto"/>
        <w:ind w:hanging="299"/>
        <w:jc w:val="both"/>
        <w:rPr>
          <w:rFonts w:ascii="Arial" w:hAnsi="Arial" w:cs="Arial"/>
          <w:color w:val="000000" w:themeColor="text1"/>
          <w:sz w:val="24"/>
          <w:szCs w:val="24"/>
        </w:rPr>
      </w:pPr>
      <w:r w:rsidRPr="00D7059B">
        <w:rPr>
          <w:rFonts w:ascii="Arial" w:hAnsi="Arial" w:cs="Arial"/>
          <w:color w:val="000000" w:themeColor="text1"/>
          <w:spacing w:val="-3"/>
          <w:sz w:val="24"/>
          <w:szCs w:val="24"/>
        </w:rPr>
        <w:t>Sreekanth,</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K.</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V.;</w:t>
      </w:r>
      <w:r w:rsidRPr="00D7059B">
        <w:rPr>
          <w:rFonts w:ascii="Arial" w:hAnsi="Arial" w:cs="Arial"/>
          <w:color w:val="000000" w:themeColor="text1"/>
          <w:spacing w:val="-6"/>
          <w:sz w:val="24"/>
          <w:szCs w:val="24"/>
        </w:rPr>
        <w:t xml:space="preserve"> </w:t>
      </w:r>
      <w:proofErr w:type="spellStart"/>
      <w:r w:rsidRPr="00D7059B">
        <w:rPr>
          <w:rFonts w:ascii="Arial" w:hAnsi="Arial" w:cs="Arial"/>
          <w:color w:val="000000" w:themeColor="text1"/>
          <w:sz w:val="24"/>
          <w:szCs w:val="24"/>
        </w:rPr>
        <w:t>Alapan</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Y.;</w:t>
      </w:r>
      <w:r w:rsidRPr="00D7059B">
        <w:rPr>
          <w:rFonts w:ascii="Arial" w:hAnsi="Arial" w:cs="Arial"/>
          <w:color w:val="000000" w:themeColor="text1"/>
          <w:spacing w:val="-5"/>
          <w:sz w:val="24"/>
          <w:szCs w:val="24"/>
        </w:rPr>
        <w:t xml:space="preserve"> </w:t>
      </w:r>
      <w:proofErr w:type="spellStart"/>
      <w:r w:rsidRPr="00D7059B">
        <w:rPr>
          <w:rFonts w:ascii="Arial" w:hAnsi="Arial" w:cs="Arial"/>
          <w:color w:val="000000" w:themeColor="text1"/>
          <w:sz w:val="24"/>
          <w:szCs w:val="24"/>
        </w:rPr>
        <w:t>ElKabbash</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5"/>
          <w:sz w:val="24"/>
          <w:szCs w:val="24"/>
        </w:rPr>
        <w:t xml:space="preserve"> </w:t>
      </w:r>
      <w:proofErr w:type="spellStart"/>
      <w:r w:rsidRPr="00D7059B">
        <w:rPr>
          <w:rFonts w:ascii="Arial" w:hAnsi="Arial" w:cs="Arial"/>
          <w:color w:val="000000" w:themeColor="text1"/>
          <w:sz w:val="24"/>
          <w:szCs w:val="24"/>
        </w:rPr>
        <w:t>Ilker</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E.;</w:t>
      </w:r>
      <w:r w:rsidRPr="00D7059B">
        <w:rPr>
          <w:rFonts w:ascii="Arial" w:hAnsi="Arial" w:cs="Arial"/>
          <w:color w:val="000000" w:themeColor="text1"/>
          <w:spacing w:val="-6"/>
          <w:sz w:val="24"/>
          <w:szCs w:val="24"/>
        </w:rPr>
        <w:t xml:space="preserve"> </w:t>
      </w:r>
      <w:proofErr w:type="spellStart"/>
      <w:r w:rsidRPr="00D7059B">
        <w:rPr>
          <w:rFonts w:ascii="Arial" w:hAnsi="Arial" w:cs="Arial"/>
          <w:color w:val="000000" w:themeColor="text1"/>
          <w:sz w:val="24"/>
          <w:szCs w:val="24"/>
        </w:rPr>
        <w:t>Hinczewski</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6"/>
          <w:sz w:val="24"/>
          <w:szCs w:val="24"/>
        </w:rPr>
        <w:t xml:space="preserve"> </w:t>
      </w:r>
      <w:proofErr w:type="spellStart"/>
      <w:r w:rsidRPr="00D7059B">
        <w:rPr>
          <w:rFonts w:ascii="Arial" w:hAnsi="Arial" w:cs="Arial"/>
          <w:color w:val="000000" w:themeColor="text1"/>
          <w:sz w:val="24"/>
          <w:szCs w:val="24"/>
        </w:rPr>
        <w:t>Gurkan</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U.</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 xml:space="preserve">A.; Luca, A. D.; </w:t>
      </w:r>
      <w:proofErr w:type="spellStart"/>
      <w:r w:rsidRPr="00D7059B">
        <w:rPr>
          <w:rFonts w:ascii="Arial" w:hAnsi="Arial" w:cs="Arial"/>
          <w:color w:val="000000" w:themeColor="text1"/>
          <w:sz w:val="24"/>
          <w:szCs w:val="24"/>
        </w:rPr>
        <w:t>Strangi</w:t>
      </w:r>
      <w:proofErr w:type="spellEnd"/>
      <w:r w:rsidRPr="00D7059B">
        <w:rPr>
          <w:rFonts w:ascii="Arial" w:hAnsi="Arial" w:cs="Arial"/>
          <w:color w:val="000000" w:themeColor="text1"/>
          <w:sz w:val="24"/>
          <w:szCs w:val="24"/>
        </w:rPr>
        <w:t xml:space="preserve">, G. Extreme </w:t>
      </w:r>
      <w:r w:rsidR="0090141B" w:rsidRPr="00D7059B">
        <w:rPr>
          <w:rFonts w:ascii="Arial" w:hAnsi="Arial" w:cs="Arial"/>
          <w:color w:val="000000" w:themeColor="text1"/>
          <w:sz w:val="24"/>
          <w:szCs w:val="24"/>
        </w:rPr>
        <w:t>S</w:t>
      </w:r>
      <w:r w:rsidRPr="00D7059B">
        <w:rPr>
          <w:rFonts w:ascii="Arial" w:hAnsi="Arial" w:cs="Arial"/>
          <w:color w:val="000000" w:themeColor="text1"/>
          <w:sz w:val="24"/>
          <w:szCs w:val="24"/>
        </w:rPr>
        <w:t xml:space="preserve">ensitivity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 xml:space="preserve">iosensing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 xml:space="preserve">latform </w:t>
      </w:r>
      <w:r w:rsidR="00E677A5">
        <w:rPr>
          <w:rFonts w:ascii="Arial" w:hAnsi="Arial" w:cs="Arial"/>
          <w:color w:val="000000" w:themeColor="text1"/>
          <w:sz w:val="24"/>
          <w:szCs w:val="24"/>
        </w:rPr>
        <w:t>B</w:t>
      </w:r>
      <w:r w:rsidRPr="00D7059B">
        <w:rPr>
          <w:rFonts w:ascii="Arial" w:hAnsi="Arial" w:cs="Arial"/>
          <w:color w:val="000000" w:themeColor="text1"/>
          <w:sz w:val="24"/>
          <w:szCs w:val="24"/>
        </w:rPr>
        <w:t>ased on</w:t>
      </w:r>
      <w:r w:rsidRPr="00D7059B">
        <w:rPr>
          <w:rFonts w:ascii="Arial" w:hAnsi="Arial" w:cs="Arial"/>
          <w:color w:val="000000" w:themeColor="text1"/>
          <w:spacing w:val="38"/>
          <w:sz w:val="24"/>
          <w:szCs w:val="24"/>
        </w:rPr>
        <w:t xml:space="preserve"> </w:t>
      </w:r>
      <w:r w:rsidR="0090141B" w:rsidRPr="00D7059B">
        <w:rPr>
          <w:rFonts w:ascii="Arial" w:hAnsi="Arial" w:cs="Arial"/>
          <w:color w:val="000000" w:themeColor="text1"/>
          <w:sz w:val="24"/>
          <w:szCs w:val="24"/>
        </w:rPr>
        <w:t>H</w:t>
      </w:r>
      <w:r w:rsidRPr="00D7059B">
        <w:rPr>
          <w:rFonts w:ascii="Arial" w:hAnsi="Arial" w:cs="Arial"/>
          <w:color w:val="000000" w:themeColor="text1"/>
          <w:sz w:val="24"/>
          <w:szCs w:val="24"/>
        </w:rPr>
        <w:t>yperbolic</w:t>
      </w:r>
      <w:r w:rsidR="0090141B" w:rsidRPr="00D7059B">
        <w:rPr>
          <w:rFonts w:ascii="Arial" w:hAnsi="Arial" w:cs="Arial"/>
          <w:color w:val="000000" w:themeColor="text1"/>
          <w:sz w:val="24"/>
          <w:szCs w:val="24"/>
        </w:rPr>
        <w:t xml:space="preserve"> M</w:t>
      </w:r>
      <w:r w:rsidRPr="00D7059B">
        <w:rPr>
          <w:rFonts w:ascii="Arial" w:hAnsi="Arial" w:cs="Arial"/>
          <w:color w:val="000000" w:themeColor="text1"/>
          <w:sz w:val="24"/>
          <w:szCs w:val="24"/>
        </w:rPr>
        <w:t xml:space="preserve">etamaterials. </w:t>
      </w:r>
      <w:r w:rsidRPr="00D7059B">
        <w:rPr>
          <w:rFonts w:ascii="Arial" w:hAnsi="Arial" w:cs="Arial"/>
          <w:i/>
          <w:color w:val="000000" w:themeColor="text1"/>
          <w:sz w:val="24"/>
          <w:szCs w:val="24"/>
        </w:rPr>
        <w:t>Nat</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00993957" w:rsidRPr="00D7059B">
        <w:rPr>
          <w:rFonts w:ascii="Arial" w:hAnsi="Arial" w:cs="Arial"/>
          <w:i/>
          <w:color w:val="000000" w:themeColor="text1"/>
          <w:sz w:val="24"/>
          <w:szCs w:val="24"/>
        </w:rPr>
        <w:t>M</w:t>
      </w:r>
      <w:r w:rsidRPr="00D7059B">
        <w:rPr>
          <w:rFonts w:ascii="Arial" w:hAnsi="Arial" w:cs="Arial"/>
          <w:i/>
          <w:color w:val="000000" w:themeColor="text1"/>
          <w:sz w:val="24"/>
          <w:szCs w:val="24"/>
        </w:rPr>
        <w:t>ater</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2016</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15</w:t>
      </w:r>
      <w:r w:rsidRPr="00D7059B">
        <w:rPr>
          <w:rFonts w:ascii="Arial" w:hAnsi="Arial" w:cs="Arial"/>
          <w:color w:val="000000" w:themeColor="text1"/>
          <w:sz w:val="24"/>
          <w:szCs w:val="24"/>
        </w:rPr>
        <w:t>, 621–627.</w:t>
      </w:r>
    </w:p>
    <w:p w:rsidR="00C455E8" w:rsidRPr="00D7059B" w:rsidRDefault="0090141B" w:rsidP="00261C12">
      <w:pPr>
        <w:pStyle w:val="ListParagraph"/>
        <w:numPr>
          <w:ilvl w:val="2"/>
          <w:numId w:val="1"/>
        </w:numPr>
        <w:tabs>
          <w:tab w:val="left" w:pos="537"/>
        </w:tabs>
        <w:spacing w:before="179" w:line="360" w:lineRule="auto"/>
        <w:ind w:right="118" w:hanging="299"/>
        <w:jc w:val="both"/>
        <w:rPr>
          <w:rFonts w:ascii="Arial" w:hAnsi="Arial" w:cs="Arial"/>
          <w:color w:val="000000" w:themeColor="text1"/>
          <w:sz w:val="24"/>
          <w:szCs w:val="24"/>
        </w:rPr>
      </w:pPr>
      <w:r w:rsidRPr="00D7059B">
        <w:rPr>
          <w:rFonts w:ascii="Arial" w:hAnsi="Arial" w:cs="Arial"/>
          <w:color w:val="000000" w:themeColor="text1"/>
          <w:sz w:val="24"/>
          <w:szCs w:val="24"/>
        </w:rPr>
        <w:t>D</w:t>
      </w:r>
      <w:r w:rsidR="00CF4432" w:rsidRPr="00D7059B">
        <w:rPr>
          <w:rFonts w:ascii="Arial" w:hAnsi="Arial" w:cs="Arial"/>
          <w:color w:val="000000" w:themeColor="text1"/>
          <w:sz w:val="24"/>
          <w:szCs w:val="24"/>
        </w:rPr>
        <w:t xml:space="preserve">el Río, J. S.; </w:t>
      </w:r>
      <w:r w:rsidR="00CF4432" w:rsidRPr="00D7059B">
        <w:rPr>
          <w:rFonts w:ascii="Arial" w:hAnsi="Arial" w:cs="Arial"/>
          <w:color w:val="000000" w:themeColor="text1"/>
          <w:spacing w:val="-4"/>
          <w:sz w:val="24"/>
          <w:szCs w:val="24"/>
        </w:rPr>
        <w:t xml:space="preserve">Henry, </w:t>
      </w:r>
      <w:r w:rsidR="00CF4432" w:rsidRPr="00D7059B">
        <w:rPr>
          <w:rFonts w:ascii="Arial" w:hAnsi="Arial" w:cs="Arial"/>
          <w:color w:val="000000" w:themeColor="text1"/>
          <w:sz w:val="24"/>
          <w:szCs w:val="24"/>
        </w:rPr>
        <w:t xml:space="preserve">O. Y.; </w:t>
      </w:r>
      <w:r w:rsidR="00CF4432" w:rsidRPr="00D7059B">
        <w:rPr>
          <w:rFonts w:ascii="Arial" w:hAnsi="Arial" w:cs="Arial"/>
          <w:color w:val="000000" w:themeColor="text1"/>
          <w:spacing w:val="-4"/>
          <w:sz w:val="24"/>
          <w:szCs w:val="24"/>
        </w:rPr>
        <w:t xml:space="preserve">Jolly, </w:t>
      </w:r>
      <w:r w:rsidR="00CF4432" w:rsidRPr="00D7059B">
        <w:rPr>
          <w:rFonts w:ascii="Arial" w:hAnsi="Arial" w:cs="Arial"/>
          <w:color w:val="000000" w:themeColor="text1"/>
          <w:spacing w:val="-7"/>
          <w:sz w:val="24"/>
          <w:szCs w:val="24"/>
        </w:rPr>
        <w:t xml:space="preserve">P.; </w:t>
      </w:r>
      <w:proofErr w:type="spellStart"/>
      <w:r w:rsidR="00CF4432" w:rsidRPr="00D7059B">
        <w:rPr>
          <w:rFonts w:ascii="Arial" w:hAnsi="Arial" w:cs="Arial"/>
          <w:color w:val="000000" w:themeColor="text1"/>
          <w:sz w:val="24"/>
          <w:szCs w:val="24"/>
        </w:rPr>
        <w:t>Ingber</w:t>
      </w:r>
      <w:proofErr w:type="spellEnd"/>
      <w:r w:rsidR="00CF4432" w:rsidRPr="00D7059B">
        <w:rPr>
          <w:rFonts w:ascii="Arial" w:hAnsi="Arial" w:cs="Arial"/>
          <w:color w:val="000000" w:themeColor="text1"/>
          <w:sz w:val="24"/>
          <w:szCs w:val="24"/>
        </w:rPr>
        <w:t xml:space="preserve">, D. E. An </w:t>
      </w:r>
      <w:r w:rsidRPr="00D7059B">
        <w:rPr>
          <w:rFonts w:ascii="Arial" w:hAnsi="Arial" w:cs="Arial"/>
          <w:color w:val="000000" w:themeColor="text1"/>
          <w:sz w:val="24"/>
          <w:szCs w:val="24"/>
        </w:rPr>
        <w:t>A</w:t>
      </w:r>
      <w:r w:rsidR="00CF4432" w:rsidRPr="00D7059B">
        <w:rPr>
          <w:rFonts w:ascii="Arial" w:hAnsi="Arial" w:cs="Arial"/>
          <w:color w:val="000000" w:themeColor="text1"/>
          <w:sz w:val="24"/>
          <w:szCs w:val="24"/>
        </w:rPr>
        <w:t>ntifouling</w:t>
      </w:r>
      <w:r w:rsidR="00CF4432" w:rsidRPr="00D7059B">
        <w:rPr>
          <w:rFonts w:ascii="Arial" w:hAnsi="Arial" w:cs="Arial"/>
          <w:color w:val="000000" w:themeColor="text1"/>
          <w:spacing w:val="57"/>
          <w:sz w:val="24"/>
          <w:szCs w:val="24"/>
        </w:rPr>
        <w:t xml:space="preserve"> </w:t>
      </w:r>
      <w:r w:rsidRPr="00D7059B">
        <w:rPr>
          <w:rFonts w:ascii="Arial" w:hAnsi="Arial" w:cs="Arial"/>
          <w:color w:val="000000" w:themeColor="text1"/>
          <w:sz w:val="24"/>
          <w:szCs w:val="24"/>
        </w:rPr>
        <w:t>C</w:t>
      </w:r>
      <w:r w:rsidR="00CF4432" w:rsidRPr="00D7059B">
        <w:rPr>
          <w:rFonts w:ascii="Arial" w:hAnsi="Arial" w:cs="Arial"/>
          <w:color w:val="000000" w:themeColor="text1"/>
          <w:sz w:val="24"/>
          <w:szCs w:val="24"/>
        </w:rPr>
        <w:t xml:space="preserve">oating  that </w:t>
      </w:r>
      <w:r w:rsidRPr="00D7059B">
        <w:rPr>
          <w:rFonts w:ascii="Arial" w:hAnsi="Arial" w:cs="Arial"/>
          <w:color w:val="000000" w:themeColor="text1"/>
          <w:sz w:val="24"/>
          <w:szCs w:val="24"/>
        </w:rPr>
        <w:t>E</w:t>
      </w:r>
      <w:r w:rsidR="00CF4432" w:rsidRPr="00D7059B">
        <w:rPr>
          <w:rFonts w:ascii="Arial" w:hAnsi="Arial" w:cs="Arial"/>
          <w:color w:val="000000" w:themeColor="text1"/>
          <w:sz w:val="24"/>
          <w:szCs w:val="24"/>
        </w:rPr>
        <w:t>nables</w:t>
      </w:r>
      <w:r w:rsidR="00CF4432"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A</w:t>
      </w:r>
      <w:r w:rsidR="00CF4432" w:rsidRPr="00D7059B">
        <w:rPr>
          <w:rFonts w:ascii="Arial" w:hAnsi="Arial" w:cs="Arial"/>
          <w:color w:val="000000" w:themeColor="text1"/>
          <w:sz w:val="24"/>
          <w:szCs w:val="24"/>
        </w:rPr>
        <w:t>ffinity-</w:t>
      </w:r>
      <w:r w:rsidRPr="00D7059B">
        <w:rPr>
          <w:rFonts w:ascii="Arial" w:hAnsi="Arial" w:cs="Arial"/>
          <w:color w:val="000000" w:themeColor="text1"/>
          <w:sz w:val="24"/>
          <w:szCs w:val="24"/>
        </w:rPr>
        <w:t>B</w:t>
      </w:r>
      <w:r w:rsidR="00CF4432" w:rsidRPr="00D7059B">
        <w:rPr>
          <w:rFonts w:ascii="Arial" w:hAnsi="Arial" w:cs="Arial"/>
          <w:color w:val="000000" w:themeColor="text1"/>
          <w:sz w:val="24"/>
          <w:szCs w:val="24"/>
        </w:rPr>
        <w:t>ased</w:t>
      </w:r>
      <w:r w:rsidR="00CF4432"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E</w:t>
      </w:r>
      <w:r w:rsidR="00CF4432" w:rsidRPr="00D7059B">
        <w:rPr>
          <w:rFonts w:ascii="Arial" w:hAnsi="Arial" w:cs="Arial"/>
          <w:color w:val="000000" w:themeColor="text1"/>
          <w:sz w:val="24"/>
          <w:szCs w:val="24"/>
        </w:rPr>
        <w:t>lectrochemical</w:t>
      </w:r>
      <w:r w:rsidR="00CF4432" w:rsidRPr="00D7059B">
        <w:rPr>
          <w:rFonts w:ascii="Arial" w:hAnsi="Arial" w:cs="Arial"/>
          <w:color w:val="000000" w:themeColor="text1"/>
          <w:spacing w:val="-5"/>
          <w:sz w:val="24"/>
          <w:szCs w:val="24"/>
        </w:rPr>
        <w:t xml:space="preserve"> </w:t>
      </w:r>
      <w:r w:rsidRPr="00D7059B">
        <w:rPr>
          <w:rFonts w:ascii="Arial" w:hAnsi="Arial" w:cs="Arial"/>
          <w:color w:val="000000" w:themeColor="text1"/>
          <w:sz w:val="24"/>
          <w:szCs w:val="24"/>
        </w:rPr>
        <w:t>B</w:t>
      </w:r>
      <w:r w:rsidR="00CF4432" w:rsidRPr="00D7059B">
        <w:rPr>
          <w:rFonts w:ascii="Arial" w:hAnsi="Arial" w:cs="Arial"/>
          <w:color w:val="000000" w:themeColor="text1"/>
          <w:sz w:val="24"/>
          <w:szCs w:val="24"/>
        </w:rPr>
        <w:t>iosensing</w:t>
      </w:r>
      <w:r w:rsidR="00CF4432" w:rsidRPr="00D7059B">
        <w:rPr>
          <w:rFonts w:ascii="Arial" w:hAnsi="Arial" w:cs="Arial"/>
          <w:color w:val="000000" w:themeColor="text1"/>
          <w:spacing w:val="-6"/>
          <w:sz w:val="24"/>
          <w:szCs w:val="24"/>
        </w:rPr>
        <w:t xml:space="preserve"> </w:t>
      </w:r>
      <w:r w:rsidR="00CF4432" w:rsidRPr="00D7059B">
        <w:rPr>
          <w:rFonts w:ascii="Arial" w:hAnsi="Arial" w:cs="Arial"/>
          <w:color w:val="000000" w:themeColor="text1"/>
          <w:sz w:val="24"/>
          <w:szCs w:val="24"/>
        </w:rPr>
        <w:t>in</w:t>
      </w:r>
      <w:r w:rsidR="00CF4432"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C</w:t>
      </w:r>
      <w:r w:rsidR="00CF4432" w:rsidRPr="00D7059B">
        <w:rPr>
          <w:rFonts w:ascii="Arial" w:hAnsi="Arial" w:cs="Arial"/>
          <w:color w:val="000000" w:themeColor="text1"/>
          <w:sz w:val="24"/>
          <w:szCs w:val="24"/>
        </w:rPr>
        <w:t>omplex</w:t>
      </w:r>
      <w:r w:rsidR="00CF4432" w:rsidRPr="00D7059B">
        <w:rPr>
          <w:rFonts w:ascii="Arial" w:hAnsi="Arial" w:cs="Arial"/>
          <w:color w:val="000000" w:themeColor="text1"/>
          <w:spacing w:val="-5"/>
          <w:sz w:val="24"/>
          <w:szCs w:val="24"/>
        </w:rPr>
        <w:t xml:space="preserve"> </w:t>
      </w:r>
      <w:r w:rsidRPr="00D7059B">
        <w:rPr>
          <w:rFonts w:ascii="Arial" w:hAnsi="Arial" w:cs="Arial"/>
          <w:color w:val="000000" w:themeColor="text1"/>
          <w:sz w:val="24"/>
          <w:szCs w:val="24"/>
        </w:rPr>
        <w:t>B</w:t>
      </w:r>
      <w:r w:rsidR="00CF4432" w:rsidRPr="00D7059B">
        <w:rPr>
          <w:rFonts w:ascii="Arial" w:hAnsi="Arial" w:cs="Arial"/>
          <w:color w:val="000000" w:themeColor="text1"/>
          <w:sz w:val="24"/>
          <w:szCs w:val="24"/>
        </w:rPr>
        <w:t>iological</w:t>
      </w:r>
      <w:r w:rsidR="00CF4432"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F</w:t>
      </w:r>
      <w:r w:rsidR="00CF4432" w:rsidRPr="00D7059B">
        <w:rPr>
          <w:rFonts w:ascii="Arial" w:hAnsi="Arial" w:cs="Arial"/>
          <w:color w:val="000000" w:themeColor="text1"/>
          <w:sz w:val="24"/>
          <w:szCs w:val="24"/>
        </w:rPr>
        <w:t>luids.</w:t>
      </w:r>
      <w:r w:rsidR="00CF4432" w:rsidRPr="00D7059B">
        <w:rPr>
          <w:rFonts w:ascii="Arial" w:hAnsi="Arial" w:cs="Arial"/>
          <w:color w:val="000000" w:themeColor="text1"/>
          <w:spacing w:val="-5"/>
          <w:sz w:val="24"/>
          <w:szCs w:val="24"/>
        </w:rPr>
        <w:t xml:space="preserve"> </w:t>
      </w:r>
      <w:r w:rsidR="00CF4432" w:rsidRPr="00D7059B">
        <w:rPr>
          <w:rFonts w:ascii="Arial" w:hAnsi="Arial" w:cs="Arial"/>
          <w:i/>
          <w:color w:val="000000" w:themeColor="text1"/>
          <w:spacing w:val="-3"/>
          <w:sz w:val="24"/>
          <w:szCs w:val="24"/>
        </w:rPr>
        <w:t>Nat</w:t>
      </w:r>
      <w:r w:rsidR="00993957" w:rsidRPr="00D7059B">
        <w:rPr>
          <w:rFonts w:ascii="Arial" w:hAnsi="Arial" w:cs="Arial"/>
          <w:i/>
          <w:color w:val="000000" w:themeColor="text1"/>
          <w:spacing w:val="-3"/>
          <w:sz w:val="24"/>
          <w:szCs w:val="24"/>
        </w:rPr>
        <w:t>.</w:t>
      </w:r>
      <w:r w:rsidR="00CF4432" w:rsidRPr="00D7059B">
        <w:rPr>
          <w:rFonts w:ascii="Arial" w:hAnsi="Arial" w:cs="Arial"/>
          <w:i/>
          <w:color w:val="000000" w:themeColor="text1"/>
          <w:spacing w:val="-3"/>
          <w:sz w:val="24"/>
          <w:szCs w:val="24"/>
        </w:rPr>
        <w:t xml:space="preserve"> </w:t>
      </w:r>
      <w:proofErr w:type="spellStart"/>
      <w:r w:rsidR="00993957" w:rsidRPr="00D7059B">
        <w:rPr>
          <w:rFonts w:ascii="Arial" w:hAnsi="Arial" w:cs="Arial"/>
          <w:i/>
          <w:color w:val="000000" w:themeColor="text1"/>
          <w:spacing w:val="-3"/>
          <w:sz w:val="24"/>
          <w:szCs w:val="24"/>
        </w:rPr>
        <w:t>N</w:t>
      </w:r>
      <w:r w:rsidR="00CF4432" w:rsidRPr="00D7059B">
        <w:rPr>
          <w:rFonts w:ascii="Arial" w:hAnsi="Arial" w:cs="Arial"/>
          <w:i/>
          <w:color w:val="000000" w:themeColor="text1"/>
          <w:spacing w:val="-3"/>
          <w:sz w:val="24"/>
          <w:szCs w:val="24"/>
        </w:rPr>
        <w:t>anotech</w:t>
      </w:r>
      <w:r w:rsidR="00993957" w:rsidRPr="00D7059B">
        <w:rPr>
          <w:rFonts w:ascii="Arial" w:hAnsi="Arial" w:cs="Arial"/>
          <w:i/>
          <w:color w:val="000000" w:themeColor="text1"/>
          <w:spacing w:val="-3"/>
          <w:sz w:val="24"/>
          <w:szCs w:val="24"/>
        </w:rPr>
        <w:t>nol</w:t>
      </w:r>
      <w:proofErr w:type="spellEnd"/>
      <w:r w:rsidR="00993957" w:rsidRPr="00D7059B">
        <w:rPr>
          <w:rFonts w:ascii="Arial" w:hAnsi="Arial" w:cs="Arial"/>
          <w:i/>
          <w:color w:val="000000" w:themeColor="text1"/>
          <w:spacing w:val="-3"/>
          <w:sz w:val="24"/>
          <w:szCs w:val="24"/>
        </w:rPr>
        <w:t>.</w:t>
      </w:r>
      <w:r w:rsidR="00CF4432" w:rsidRPr="00D7059B">
        <w:rPr>
          <w:rFonts w:ascii="Arial" w:hAnsi="Arial" w:cs="Arial"/>
          <w:i/>
          <w:color w:val="000000" w:themeColor="text1"/>
          <w:spacing w:val="-3"/>
          <w:sz w:val="24"/>
          <w:szCs w:val="24"/>
        </w:rPr>
        <w:t xml:space="preserve"> </w:t>
      </w:r>
      <w:r w:rsidR="00CF4432" w:rsidRPr="00D7059B">
        <w:rPr>
          <w:rFonts w:ascii="Arial" w:hAnsi="Arial" w:cs="Arial"/>
          <w:b/>
          <w:color w:val="000000" w:themeColor="text1"/>
          <w:sz w:val="24"/>
          <w:szCs w:val="24"/>
        </w:rPr>
        <w:t>2019</w:t>
      </w:r>
      <w:r w:rsidR="00CF4432" w:rsidRPr="00D7059B">
        <w:rPr>
          <w:rFonts w:ascii="Arial" w:hAnsi="Arial" w:cs="Arial"/>
          <w:color w:val="000000" w:themeColor="text1"/>
          <w:sz w:val="24"/>
          <w:szCs w:val="24"/>
        </w:rPr>
        <w:t xml:space="preserve">, </w:t>
      </w:r>
      <w:r w:rsidR="00CF4432" w:rsidRPr="00D7059B">
        <w:rPr>
          <w:rFonts w:ascii="Arial" w:hAnsi="Arial" w:cs="Arial"/>
          <w:i/>
          <w:color w:val="000000" w:themeColor="text1"/>
          <w:sz w:val="24"/>
          <w:szCs w:val="24"/>
        </w:rPr>
        <w:t>14</w:t>
      </w:r>
      <w:r w:rsidR="00CF4432" w:rsidRPr="00D7059B">
        <w:rPr>
          <w:rFonts w:ascii="Arial" w:hAnsi="Arial" w:cs="Arial"/>
          <w:color w:val="000000" w:themeColor="text1"/>
          <w:sz w:val="24"/>
          <w:szCs w:val="24"/>
        </w:rPr>
        <w:t>,</w:t>
      </w:r>
      <w:r w:rsidR="00CF4432" w:rsidRPr="00D7059B">
        <w:rPr>
          <w:rFonts w:ascii="Arial" w:hAnsi="Arial" w:cs="Arial"/>
          <w:color w:val="000000" w:themeColor="text1"/>
          <w:spacing w:val="23"/>
          <w:sz w:val="24"/>
          <w:szCs w:val="24"/>
        </w:rPr>
        <w:t xml:space="preserve"> </w:t>
      </w:r>
      <w:r w:rsidR="00CF4432" w:rsidRPr="00D7059B">
        <w:rPr>
          <w:rFonts w:ascii="Arial" w:hAnsi="Arial" w:cs="Arial"/>
          <w:color w:val="000000" w:themeColor="text1"/>
          <w:sz w:val="24"/>
          <w:szCs w:val="24"/>
        </w:rPr>
        <w:t>1143–1149.</w:t>
      </w:r>
    </w:p>
    <w:p w:rsidR="00C455E8" w:rsidRPr="00D7059B" w:rsidRDefault="00CF4432" w:rsidP="00261C12">
      <w:pPr>
        <w:pStyle w:val="ListParagraph"/>
        <w:numPr>
          <w:ilvl w:val="2"/>
          <w:numId w:val="1"/>
        </w:numPr>
        <w:tabs>
          <w:tab w:val="left" w:pos="537"/>
        </w:tabs>
        <w:spacing w:line="360" w:lineRule="auto"/>
        <w:ind w:right="116"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Lei, Y.; Sun, R.; Zhang, X.; </w:t>
      </w:r>
      <w:r w:rsidRPr="00D7059B">
        <w:rPr>
          <w:rFonts w:ascii="Arial" w:hAnsi="Arial" w:cs="Arial"/>
          <w:color w:val="000000" w:themeColor="text1"/>
          <w:spacing w:val="-4"/>
          <w:sz w:val="24"/>
          <w:szCs w:val="24"/>
        </w:rPr>
        <w:t xml:space="preserve">Feng, </w:t>
      </w:r>
      <w:r w:rsidRPr="00D7059B">
        <w:rPr>
          <w:rFonts w:ascii="Arial" w:hAnsi="Arial" w:cs="Arial"/>
          <w:color w:val="000000" w:themeColor="text1"/>
          <w:sz w:val="24"/>
          <w:szCs w:val="24"/>
        </w:rPr>
        <w:t xml:space="preserve">X.; Jiang, L. Oxygen-Rich Enzyme Biosensor Based on Superhydrophobic Electrode. </w:t>
      </w:r>
      <w:r w:rsidR="00993957" w:rsidRPr="00D7059B">
        <w:rPr>
          <w:rFonts w:ascii="Arial" w:hAnsi="Arial" w:cs="Arial"/>
          <w:i/>
          <w:color w:val="000000" w:themeColor="text1"/>
          <w:spacing w:val="-6"/>
          <w:sz w:val="24"/>
          <w:szCs w:val="24"/>
        </w:rPr>
        <w:t>Adv. Mater.</w:t>
      </w:r>
      <w:r w:rsidR="007C06B7" w:rsidRPr="00D7059B">
        <w:rPr>
          <w:rFonts w:ascii="Arial" w:hAnsi="Arial" w:cs="Arial"/>
          <w:i/>
          <w:color w:val="000000" w:themeColor="text1"/>
          <w:spacing w:val="-6"/>
          <w:sz w:val="24"/>
          <w:szCs w:val="24"/>
        </w:rPr>
        <w:t xml:space="preserve"> </w:t>
      </w:r>
      <w:r w:rsidRPr="00D7059B">
        <w:rPr>
          <w:rFonts w:ascii="Arial" w:hAnsi="Arial" w:cs="Arial"/>
          <w:b/>
          <w:color w:val="000000" w:themeColor="text1"/>
          <w:sz w:val="24"/>
          <w:szCs w:val="24"/>
        </w:rPr>
        <w:t>2016</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28</w:t>
      </w:r>
      <w:r w:rsidRPr="00D7059B">
        <w:rPr>
          <w:rFonts w:ascii="Arial" w:hAnsi="Arial" w:cs="Arial"/>
          <w:color w:val="000000" w:themeColor="text1"/>
          <w:sz w:val="24"/>
          <w:szCs w:val="24"/>
        </w:rPr>
        <w:t>,</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1477–1481.</w:t>
      </w:r>
    </w:p>
    <w:p w:rsidR="00C455E8" w:rsidRPr="00D7059B" w:rsidRDefault="00CF4432" w:rsidP="00261C12">
      <w:pPr>
        <w:pStyle w:val="ListParagraph"/>
        <w:numPr>
          <w:ilvl w:val="2"/>
          <w:numId w:val="1"/>
        </w:numPr>
        <w:tabs>
          <w:tab w:val="left" w:pos="537"/>
        </w:tabs>
        <w:spacing w:before="135" w:line="360" w:lineRule="auto"/>
        <w:ind w:right="116" w:hanging="416"/>
        <w:jc w:val="both"/>
        <w:rPr>
          <w:rFonts w:ascii="Arial" w:hAnsi="Arial" w:cs="Arial"/>
          <w:color w:val="000000" w:themeColor="text1"/>
          <w:sz w:val="24"/>
          <w:szCs w:val="24"/>
        </w:rPr>
      </w:pPr>
      <w:r w:rsidRPr="00D7059B">
        <w:rPr>
          <w:rFonts w:ascii="Arial" w:hAnsi="Arial" w:cs="Arial"/>
          <w:color w:val="000000" w:themeColor="text1"/>
          <w:sz w:val="24"/>
          <w:szCs w:val="24"/>
        </w:rPr>
        <w:lastRenderedPageBreak/>
        <w:t xml:space="preserve">Zhao, L.; Li, H.; Meng, J.; </w:t>
      </w:r>
      <w:r w:rsidRPr="00D7059B">
        <w:rPr>
          <w:rFonts w:ascii="Arial" w:hAnsi="Arial" w:cs="Arial"/>
          <w:color w:val="000000" w:themeColor="text1"/>
          <w:spacing w:val="-4"/>
          <w:sz w:val="24"/>
          <w:szCs w:val="24"/>
        </w:rPr>
        <w:t xml:space="preserve">Wang, </w:t>
      </w:r>
      <w:r w:rsidRPr="00D7059B">
        <w:rPr>
          <w:rFonts w:ascii="Arial" w:hAnsi="Arial" w:cs="Arial"/>
          <w:color w:val="000000" w:themeColor="text1"/>
          <w:sz w:val="24"/>
          <w:szCs w:val="24"/>
        </w:rPr>
        <w:t xml:space="preserve">A. C.; </w:t>
      </w:r>
      <w:r w:rsidRPr="00D7059B">
        <w:rPr>
          <w:rFonts w:ascii="Arial" w:hAnsi="Arial" w:cs="Arial"/>
          <w:color w:val="000000" w:themeColor="text1"/>
          <w:spacing w:val="-5"/>
          <w:sz w:val="24"/>
          <w:szCs w:val="24"/>
        </w:rPr>
        <w:t xml:space="preserve">Tan, </w:t>
      </w:r>
      <w:r w:rsidRPr="00D7059B">
        <w:rPr>
          <w:rFonts w:ascii="Arial" w:hAnsi="Arial" w:cs="Arial"/>
          <w:color w:val="000000" w:themeColor="text1"/>
          <w:spacing w:val="-7"/>
          <w:sz w:val="24"/>
          <w:szCs w:val="24"/>
        </w:rPr>
        <w:t xml:space="preserve">P.; </w:t>
      </w:r>
      <w:r w:rsidRPr="00D7059B">
        <w:rPr>
          <w:rFonts w:ascii="Arial" w:hAnsi="Arial" w:cs="Arial"/>
          <w:color w:val="000000" w:themeColor="text1"/>
          <w:sz w:val="24"/>
          <w:szCs w:val="24"/>
        </w:rPr>
        <w:t xml:space="preserve">Zou, Y.; </w:t>
      </w:r>
      <w:r w:rsidRPr="00D7059B">
        <w:rPr>
          <w:rFonts w:ascii="Arial" w:hAnsi="Arial" w:cs="Arial"/>
          <w:color w:val="000000" w:themeColor="text1"/>
          <w:spacing w:val="-5"/>
          <w:sz w:val="24"/>
          <w:szCs w:val="24"/>
        </w:rPr>
        <w:t xml:space="preserve">Yuan,  </w:t>
      </w:r>
      <w:r w:rsidRPr="00D7059B">
        <w:rPr>
          <w:rFonts w:ascii="Arial" w:hAnsi="Arial" w:cs="Arial"/>
          <w:color w:val="000000" w:themeColor="text1"/>
          <w:sz w:val="24"/>
          <w:szCs w:val="24"/>
        </w:rPr>
        <w:t xml:space="preserve">Z.; Lu, J.; Pan, C.;  </w:t>
      </w:r>
      <w:r w:rsidRPr="00D7059B">
        <w:rPr>
          <w:rFonts w:ascii="Arial" w:hAnsi="Arial" w:cs="Arial"/>
          <w:color w:val="000000" w:themeColor="text1"/>
          <w:spacing w:val="-5"/>
          <w:sz w:val="24"/>
          <w:szCs w:val="24"/>
        </w:rPr>
        <w:t>Fan,</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Y.</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Reversible</w:t>
      </w:r>
      <w:r w:rsidRPr="00D7059B">
        <w:rPr>
          <w:rFonts w:ascii="Arial" w:hAnsi="Arial" w:cs="Arial"/>
          <w:color w:val="000000" w:themeColor="text1"/>
          <w:spacing w:val="-28"/>
          <w:sz w:val="24"/>
          <w:szCs w:val="24"/>
        </w:rPr>
        <w:t xml:space="preserve"> </w:t>
      </w:r>
      <w:r w:rsidR="0090141B" w:rsidRPr="00D7059B">
        <w:rPr>
          <w:rFonts w:ascii="Arial" w:hAnsi="Arial" w:cs="Arial"/>
          <w:color w:val="000000" w:themeColor="text1"/>
          <w:sz w:val="24"/>
          <w:szCs w:val="24"/>
        </w:rPr>
        <w:t>C</w:t>
      </w:r>
      <w:r w:rsidRPr="00D7059B">
        <w:rPr>
          <w:rFonts w:ascii="Arial" w:hAnsi="Arial" w:cs="Arial"/>
          <w:color w:val="000000" w:themeColor="text1"/>
          <w:sz w:val="24"/>
          <w:szCs w:val="24"/>
        </w:rPr>
        <w:t>onversion</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between</w:t>
      </w:r>
      <w:r w:rsidRPr="00D7059B">
        <w:rPr>
          <w:rFonts w:ascii="Arial" w:hAnsi="Arial" w:cs="Arial"/>
          <w:color w:val="000000" w:themeColor="text1"/>
          <w:spacing w:val="-27"/>
          <w:sz w:val="24"/>
          <w:szCs w:val="24"/>
        </w:rPr>
        <w:t xml:space="preserve"> </w:t>
      </w:r>
      <w:r w:rsidR="0090141B" w:rsidRPr="00D7059B">
        <w:rPr>
          <w:rFonts w:ascii="Arial" w:hAnsi="Arial" w:cs="Arial"/>
          <w:color w:val="000000" w:themeColor="text1"/>
          <w:sz w:val="24"/>
          <w:szCs w:val="24"/>
        </w:rPr>
        <w:t>S</w:t>
      </w:r>
      <w:r w:rsidRPr="00D7059B">
        <w:rPr>
          <w:rFonts w:ascii="Arial" w:hAnsi="Arial" w:cs="Arial"/>
          <w:color w:val="000000" w:themeColor="text1"/>
          <w:sz w:val="24"/>
          <w:szCs w:val="24"/>
        </w:rPr>
        <w:t>chottky</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28"/>
          <w:sz w:val="24"/>
          <w:szCs w:val="24"/>
        </w:rPr>
        <w:t xml:space="preserve"> </w:t>
      </w:r>
      <w:r w:rsidR="0090141B" w:rsidRPr="00D7059B">
        <w:rPr>
          <w:rFonts w:ascii="Arial" w:hAnsi="Arial" w:cs="Arial"/>
          <w:color w:val="000000" w:themeColor="text1"/>
          <w:sz w:val="24"/>
          <w:szCs w:val="24"/>
        </w:rPr>
        <w:t>O</w:t>
      </w:r>
      <w:r w:rsidRPr="00D7059B">
        <w:rPr>
          <w:rFonts w:ascii="Arial" w:hAnsi="Arial" w:cs="Arial"/>
          <w:color w:val="000000" w:themeColor="text1"/>
          <w:sz w:val="24"/>
          <w:szCs w:val="24"/>
        </w:rPr>
        <w:t>hmic</w:t>
      </w:r>
      <w:r w:rsidRPr="00D7059B">
        <w:rPr>
          <w:rFonts w:ascii="Arial" w:hAnsi="Arial" w:cs="Arial"/>
          <w:color w:val="000000" w:themeColor="text1"/>
          <w:spacing w:val="-28"/>
          <w:sz w:val="24"/>
          <w:szCs w:val="24"/>
        </w:rPr>
        <w:t xml:space="preserve"> </w:t>
      </w:r>
      <w:r w:rsidR="0090141B" w:rsidRPr="00D7059B">
        <w:rPr>
          <w:rFonts w:ascii="Arial" w:hAnsi="Arial" w:cs="Arial"/>
          <w:color w:val="000000" w:themeColor="text1"/>
          <w:sz w:val="24"/>
          <w:szCs w:val="24"/>
        </w:rPr>
        <w:t>C</w:t>
      </w:r>
      <w:r w:rsidRPr="00D7059B">
        <w:rPr>
          <w:rFonts w:ascii="Arial" w:hAnsi="Arial" w:cs="Arial"/>
          <w:color w:val="000000" w:themeColor="text1"/>
          <w:sz w:val="24"/>
          <w:szCs w:val="24"/>
        </w:rPr>
        <w:t>ontacts</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28"/>
          <w:sz w:val="24"/>
          <w:szCs w:val="24"/>
        </w:rPr>
        <w:t xml:space="preserve"> </w:t>
      </w:r>
      <w:r w:rsidR="0090141B" w:rsidRPr="00D7059B">
        <w:rPr>
          <w:rFonts w:ascii="Arial" w:hAnsi="Arial" w:cs="Arial"/>
          <w:color w:val="000000" w:themeColor="text1"/>
          <w:sz w:val="24"/>
          <w:szCs w:val="24"/>
        </w:rPr>
        <w:t>H</w:t>
      </w:r>
      <w:r w:rsidRPr="00D7059B">
        <w:rPr>
          <w:rFonts w:ascii="Arial" w:hAnsi="Arial" w:cs="Arial"/>
          <w:color w:val="000000" w:themeColor="text1"/>
          <w:sz w:val="24"/>
          <w:szCs w:val="24"/>
        </w:rPr>
        <w:t>ighly</w:t>
      </w:r>
      <w:r w:rsidRPr="00D7059B">
        <w:rPr>
          <w:rFonts w:ascii="Arial" w:hAnsi="Arial" w:cs="Arial"/>
          <w:color w:val="000000" w:themeColor="text1"/>
          <w:spacing w:val="-28"/>
          <w:sz w:val="24"/>
          <w:szCs w:val="24"/>
        </w:rPr>
        <w:t xml:space="preserve"> </w:t>
      </w:r>
      <w:r w:rsidR="0090141B" w:rsidRPr="00D7059B">
        <w:rPr>
          <w:rFonts w:ascii="Arial" w:hAnsi="Arial" w:cs="Arial"/>
          <w:color w:val="000000" w:themeColor="text1"/>
          <w:sz w:val="24"/>
          <w:szCs w:val="24"/>
        </w:rPr>
        <w:t>S</w:t>
      </w:r>
      <w:r w:rsidRPr="00D7059B">
        <w:rPr>
          <w:rFonts w:ascii="Arial" w:hAnsi="Arial" w:cs="Arial"/>
          <w:color w:val="000000" w:themeColor="text1"/>
          <w:sz w:val="24"/>
          <w:szCs w:val="24"/>
        </w:rPr>
        <w:t>ensitive,</w:t>
      </w:r>
      <w:r w:rsidR="0090141B" w:rsidRPr="00D7059B">
        <w:rPr>
          <w:rFonts w:ascii="Arial" w:hAnsi="Arial" w:cs="Arial"/>
          <w:color w:val="000000" w:themeColor="text1"/>
          <w:sz w:val="24"/>
          <w:szCs w:val="24"/>
        </w:rPr>
        <w:t xml:space="preserve"> M</w:t>
      </w:r>
      <w:r w:rsidRPr="00D7059B">
        <w:rPr>
          <w:rFonts w:ascii="Arial" w:hAnsi="Arial" w:cs="Arial"/>
          <w:color w:val="000000" w:themeColor="text1"/>
          <w:sz w:val="24"/>
          <w:szCs w:val="24"/>
        </w:rPr>
        <w:t xml:space="preserve">ultifunctional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 xml:space="preserve">iosensors. </w:t>
      </w:r>
      <w:r w:rsidRPr="00D7059B">
        <w:rPr>
          <w:rFonts w:ascii="Arial" w:hAnsi="Arial" w:cs="Arial"/>
          <w:i/>
          <w:color w:val="000000" w:themeColor="text1"/>
          <w:sz w:val="24"/>
          <w:szCs w:val="24"/>
        </w:rPr>
        <w:t>Adv</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proofErr w:type="spellStart"/>
      <w:r w:rsidRPr="00D7059B">
        <w:rPr>
          <w:rFonts w:ascii="Arial" w:hAnsi="Arial" w:cs="Arial"/>
          <w:i/>
          <w:color w:val="000000" w:themeColor="text1"/>
          <w:sz w:val="24"/>
          <w:szCs w:val="24"/>
        </w:rPr>
        <w:t>Func</w:t>
      </w:r>
      <w:r w:rsidR="00993957" w:rsidRPr="00D7059B">
        <w:rPr>
          <w:rFonts w:ascii="Arial" w:hAnsi="Arial" w:cs="Arial"/>
          <w:i/>
          <w:color w:val="000000" w:themeColor="text1"/>
          <w:sz w:val="24"/>
          <w:szCs w:val="24"/>
        </w:rPr>
        <w:t>t</w:t>
      </w:r>
      <w:proofErr w:type="spellEnd"/>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Mater</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30</w:t>
      </w:r>
      <w:r w:rsidRPr="00D7059B">
        <w:rPr>
          <w:rFonts w:ascii="Arial" w:hAnsi="Arial" w:cs="Arial"/>
          <w:color w:val="000000" w:themeColor="text1"/>
          <w:sz w:val="24"/>
          <w:szCs w:val="24"/>
        </w:rPr>
        <w:t>, 1907999.</w:t>
      </w:r>
    </w:p>
    <w:p w:rsidR="00C455E8" w:rsidRPr="00D7059B" w:rsidRDefault="00CF4432" w:rsidP="00261C12">
      <w:pPr>
        <w:pStyle w:val="ListParagraph"/>
        <w:numPr>
          <w:ilvl w:val="2"/>
          <w:numId w:val="1"/>
        </w:numPr>
        <w:tabs>
          <w:tab w:val="left" w:pos="537"/>
        </w:tabs>
        <w:spacing w:before="179"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He,</w:t>
      </w:r>
      <w:r w:rsidRPr="00D7059B">
        <w:rPr>
          <w:rFonts w:ascii="Arial" w:hAnsi="Arial" w:cs="Arial"/>
          <w:color w:val="000000" w:themeColor="text1"/>
          <w:spacing w:val="-9"/>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4"/>
          <w:sz w:val="24"/>
          <w:szCs w:val="24"/>
        </w:rPr>
        <w:t xml:space="preserve"> </w:t>
      </w:r>
      <w:proofErr w:type="spellStart"/>
      <w:r w:rsidRPr="00D7059B">
        <w:rPr>
          <w:rFonts w:ascii="Arial" w:hAnsi="Arial" w:cs="Arial"/>
          <w:color w:val="000000" w:themeColor="text1"/>
          <w:sz w:val="24"/>
          <w:szCs w:val="24"/>
        </w:rPr>
        <w:t>Niu</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Y.;</w:t>
      </w:r>
      <w:r w:rsidRPr="00D7059B">
        <w:rPr>
          <w:rFonts w:ascii="Arial" w:hAnsi="Arial" w:cs="Arial"/>
          <w:color w:val="000000" w:themeColor="text1"/>
          <w:spacing w:val="-4"/>
          <w:sz w:val="24"/>
          <w:szCs w:val="24"/>
        </w:rPr>
        <w:t xml:space="preserve"> </w:t>
      </w:r>
      <w:r w:rsidRPr="00D7059B">
        <w:rPr>
          <w:rFonts w:ascii="Arial" w:hAnsi="Arial" w:cs="Arial"/>
          <w:color w:val="000000" w:themeColor="text1"/>
          <w:sz w:val="24"/>
          <w:szCs w:val="24"/>
        </w:rPr>
        <w:t>Li,</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Z.;</w:t>
      </w:r>
      <w:r w:rsidRPr="00D7059B">
        <w:rPr>
          <w:rFonts w:ascii="Arial" w:hAnsi="Arial" w:cs="Arial"/>
          <w:color w:val="000000" w:themeColor="text1"/>
          <w:spacing w:val="-5"/>
          <w:sz w:val="24"/>
          <w:szCs w:val="24"/>
        </w:rPr>
        <w:t xml:space="preserve"> </w:t>
      </w:r>
      <w:r w:rsidRPr="00D7059B">
        <w:rPr>
          <w:rFonts w:ascii="Arial" w:hAnsi="Arial" w:cs="Arial"/>
          <w:color w:val="000000" w:themeColor="text1"/>
          <w:sz w:val="24"/>
          <w:szCs w:val="24"/>
        </w:rPr>
        <w:t>Li,</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4"/>
          <w:sz w:val="24"/>
          <w:szCs w:val="24"/>
        </w:rPr>
        <w:t xml:space="preserve"> Yang,</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5"/>
          <w:sz w:val="24"/>
          <w:szCs w:val="24"/>
        </w:rPr>
        <w:t xml:space="preserve"> </w:t>
      </w:r>
      <w:r w:rsidRPr="00D7059B">
        <w:rPr>
          <w:rFonts w:ascii="Arial" w:hAnsi="Arial" w:cs="Arial"/>
          <w:color w:val="000000" w:themeColor="text1"/>
          <w:sz w:val="24"/>
          <w:szCs w:val="24"/>
        </w:rPr>
        <w:t>Xu,</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F.;</w:t>
      </w:r>
      <w:r w:rsidRPr="00D7059B">
        <w:rPr>
          <w:rFonts w:ascii="Arial" w:hAnsi="Arial" w:cs="Arial"/>
          <w:color w:val="000000" w:themeColor="text1"/>
          <w:spacing w:val="-4"/>
          <w:sz w:val="24"/>
          <w:szCs w:val="24"/>
        </w:rPr>
        <w:t xml:space="preserve"> </w:t>
      </w:r>
      <w:r w:rsidRPr="00D7059B">
        <w:rPr>
          <w:rFonts w:ascii="Arial" w:hAnsi="Arial" w:cs="Arial"/>
          <w:color w:val="000000" w:themeColor="text1"/>
          <w:sz w:val="24"/>
          <w:szCs w:val="24"/>
        </w:rPr>
        <w:t>Li,</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F.</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Hydrogel</w:t>
      </w:r>
      <w:r w:rsidRPr="00D7059B">
        <w:rPr>
          <w:rFonts w:ascii="Arial" w:hAnsi="Arial" w:cs="Arial"/>
          <w:color w:val="000000" w:themeColor="text1"/>
          <w:spacing w:val="-9"/>
          <w:sz w:val="24"/>
          <w:szCs w:val="24"/>
        </w:rPr>
        <w:t xml:space="preserve"> </w:t>
      </w:r>
      <w:r w:rsidRPr="00D7059B">
        <w:rPr>
          <w:rFonts w:ascii="Arial" w:hAnsi="Arial" w:cs="Arial"/>
          <w:color w:val="000000" w:themeColor="text1"/>
          <w:sz w:val="24"/>
          <w:szCs w:val="24"/>
        </w:rPr>
        <w:t>Microneedle</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pacing w:val="-3"/>
          <w:sz w:val="24"/>
          <w:szCs w:val="24"/>
        </w:rPr>
        <w:t>Patch</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 xml:space="preserve">for Point-of-Care </w:t>
      </w:r>
      <w:r w:rsidRPr="00D7059B">
        <w:rPr>
          <w:rFonts w:ascii="Arial" w:hAnsi="Arial" w:cs="Arial"/>
          <w:color w:val="000000" w:themeColor="text1"/>
          <w:spacing w:val="-3"/>
          <w:sz w:val="24"/>
          <w:szCs w:val="24"/>
        </w:rPr>
        <w:t xml:space="preserve">Testing </w:t>
      </w:r>
      <w:r w:rsidRPr="00D7059B">
        <w:rPr>
          <w:rFonts w:ascii="Arial" w:hAnsi="Arial" w:cs="Arial"/>
          <w:color w:val="000000" w:themeColor="text1"/>
          <w:sz w:val="24"/>
          <w:szCs w:val="24"/>
        </w:rPr>
        <w:t xml:space="preserve">Based on Skin Interstitial Fluid. </w:t>
      </w:r>
      <w:r w:rsidRPr="00D7059B">
        <w:rPr>
          <w:rFonts w:ascii="Arial" w:hAnsi="Arial" w:cs="Arial"/>
          <w:i/>
          <w:color w:val="000000" w:themeColor="text1"/>
          <w:spacing w:val="-6"/>
          <w:sz w:val="24"/>
          <w:szCs w:val="24"/>
        </w:rPr>
        <w:t>Adv</w:t>
      </w:r>
      <w:r w:rsidR="00993957" w:rsidRPr="00D7059B">
        <w:rPr>
          <w:rFonts w:ascii="Arial" w:hAnsi="Arial" w:cs="Arial"/>
          <w:i/>
          <w:color w:val="000000" w:themeColor="text1"/>
          <w:spacing w:val="-6"/>
          <w:sz w:val="24"/>
          <w:szCs w:val="24"/>
        </w:rPr>
        <w:t>.</w:t>
      </w:r>
      <w:r w:rsidRPr="00D7059B">
        <w:rPr>
          <w:rFonts w:ascii="Arial" w:hAnsi="Arial" w:cs="Arial"/>
          <w:i/>
          <w:color w:val="000000" w:themeColor="text1"/>
          <w:spacing w:val="-6"/>
          <w:sz w:val="24"/>
          <w:szCs w:val="24"/>
        </w:rPr>
        <w:t xml:space="preserve"> </w:t>
      </w:r>
      <w:proofErr w:type="spellStart"/>
      <w:r w:rsidRPr="00D7059B">
        <w:rPr>
          <w:rFonts w:ascii="Arial" w:hAnsi="Arial" w:cs="Arial"/>
          <w:i/>
          <w:color w:val="000000" w:themeColor="text1"/>
          <w:spacing w:val="-5"/>
          <w:sz w:val="24"/>
          <w:szCs w:val="24"/>
        </w:rPr>
        <w:t>Healthc</w:t>
      </w:r>
      <w:proofErr w:type="spellEnd"/>
      <w:r w:rsidR="00993957" w:rsidRPr="00D7059B">
        <w:rPr>
          <w:rFonts w:ascii="Arial" w:hAnsi="Arial" w:cs="Arial"/>
          <w:i/>
          <w:color w:val="000000" w:themeColor="text1"/>
          <w:spacing w:val="-5"/>
          <w:sz w:val="24"/>
          <w:szCs w:val="24"/>
        </w:rPr>
        <w:t>.</w:t>
      </w:r>
      <w:r w:rsidRPr="00D7059B">
        <w:rPr>
          <w:rFonts w:ascii="Arial" w:hAnsi="Arial" w:cs="Arial"/>
          <w:i/>
          <w:color w:val="000000" w:themeColor="text1"/>
          <w:spacing w:val="-5"/>
          <w:sz w:val="24"/>
          <w:szCs w:val="24"/>
        </w:rPr>
        <w:t xml:space="preserve"> </w:t>
      </w:r>
      <w:r w:rsidRPr="00D7059B">
        <w:rPr>
          <w:rFonts w:ascii="Arial" w:hAnsi="Arial" w:cs="Arial"/>
          <w:i/>
          <w:color w:val="000000" w:themeColor="text1"/>
          <w:sz w:val="24"/>
          <w:szCs w:val="24"/>
        </w:rPr>
        <w:t>Mater</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9</w:t>
      </w:r>
      <w:r w:rsidRPr="00D7059B">
        <w:rPr>
          <w:rFonts w:ascii="Arial" w:hAnsi="Arial" w:cs="Arial"/>
          <w:color w:val="000000" w:themeColor="text1"/>
          <w:sz w:val="24"/>
          <w:szCs w:val="24"/>
        </w:rPr>
        <w:t>,</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1901201.</w:t>
      </w:r>
    </w:p>
    <w:p w:rsidR="00C455E8" w:rsidRPr="00D7059B" w:rsidRDefault="00CF4432" w:rsidP="00261C12">
      <w:pPr>
        <w:pStyle w:val="ListParagraph"/>
        <w:numPr>
          <w:ilvl w:val="2"/>
          <w:numId w:val="1"/>
        </w:numPr>
        <w:tabs>
          <w:tab w:val="left" w:pos="537"/>
        </w:tabs>
        <w:spacing w:line="360" w:lineRule="auto"/>
        <w:ind w:right="118"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Hammond, J. L.; Bhalla, N.; </w:t>
      </w:r>
      <w:proofErr w:type="spellStart"/>
      <w:r w:rsidRPr="00D7059B">
        <w:rPr>
          <w:rFonts w:ascii="Arial" w:hAnsi="Arial" w:cs="Arial"/>
          <w:color w:val="000000" w:themeColor="text1"/>
          <w:sz w:val="24"/>
          <w:szCs w:val="24"/>
        </w:rPr>
        <w:t>Rafiee</w:t>
      </w:r>
      <w:proofErr w:type="spellEnd"/>
      <w:r w:rsidRPr="00D7059B">
        <w:rPr>
          <w:rFonts w:ascii="Arial" w:hAnsi="Arial" w:cs="Arial"/>
          <w:color w:val="000000" w:themeColor="text1"/>
          <w:sz w:val="24"/>
          <w:szCs w:val="24"/>
        </w:rPr>
        <w:t xml:space="preserve">, S. D.; Estrela, </w:t>
      </w:r>
      <w:r w:rsidRPr="00D7059B">
        <w:rPr>
          <w:rFonts w:ascii="Arial" w:hAnsi="Arial" w:cs="Arial"/>
          <w:color w:val="000000" w:themeColor="text1"/>
          <w:spacing w:val="-10"/>
          <w:sz w:val="24"/>
          <w:szCs w:val="24"/>
        </w:rPr>
        <w:t xml:space="preserve">P. </w:t>
      </w:r>
      <w:r w:rsidRPr="00D7059B">
        <w:rPr>
          <w:rFonts w:ascii="Arial" w:hAnsi="Arial" w:cs="Arial"/>
          <w:color w:val="000000" w:themeColor="text1"/>
          <w:sz w:val="24"/>
          <w:szCs w:val="24"/>
        </w:rPr>
        <w:t xml:space="preserve">Localized </w:t>
      </w:r>
      <w:r w:rsidR="0090141B" w:rsidRPr="00D7059B">
        <w:rPr>
          <w:rFonts w:ascii="Arial" w:hAnsi="Arial" w:cs="Arial"/>
          <w:color w:val="000000" w:themeColor="text1"/>
          <w:sz w:val="24"/>
          <w:szCs w:val="24"/>
        </w:rPr>
        <w:t>S</w:t>
      </w:r>
      <w:r w:rsidRPr="00D7059B">
        <w:rPr>
          <w:rFonts w:ascii="Arial" w:hAnsi="Arial" w:cs="Arial"/>
          <w:color w:val="000000" w:themeColor="text1"/>
          <w:sz w:val="24"/>
          <w:szCs w:val="24"/>
        </w:rPr>
        <w:t xml:space="preserve">urface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 xml:space="preserve">lasmon </w:t>
      </w:r>
      <w:r w:rsidR="0090141B" w:rsidRPr="00D7059B">
        <w:rPr>
          <w:rFonts w:ascii="Arial" w:hAnsi="Arial" w:cs="Arial"/>
          <w:color w:val="000000" w:themeColor="text1"/>
          <w:sz w:val="24"/>
          <w:szCs w:val="24"/>
        </w:rPr>
        <w:t>R</w:t>
      </w:r>
      <w:r w:rsidRPr="00D7059B">
        <w:rPr>
          <w:rFonts w:ascii="Arial" w:hAnsi="Arial" w:cs="Arial"/>
          <w:color w:val="000000" w:themeColor="text1"/>
          <w:sz w:val="24"/>
          <w:szCs w:val="24"/>
        </w:rPr>
        <w:t>esonance</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as</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8"/>
          <w:sz w:val="24"/>
          <w:szCs w:val="24"/>
        </w:rPr>
        <w:t xml:space="preserve">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iosensing</w:t>
      </w:r>
      <w:r w:rsidRPr="00D7059B">
        <w:rPr>
          <w:rFonts w:ascii="Arial" w:hAnsi="Arial" w:cs="Arial"/>
          <w:color w:val="000000" w:themeColor="text1"/>
          <w:spacing w:val="-8"/>
          <w:sz w:val="24"/>
          <w:szCs w:val="24"/>
        </w:rPr>
        <w:t xml:space="preserve">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latform</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8"/>
          <w:sz w:val="24"/>
          <w:szCs w:val="24"/>
        </w:rPr>
        <w:t xml:space="preserve"> </w:t>
      </w:r>
      <w:r w:rsidR="0090141B" w:rsidRPr="00D7059B">
        <w:rPr>
          <w:rFonts w:ascii="Arial" w:hAnsi="Arial" w:cs="Arial"/>
          <w:color w:val="000000" w:themeColor="text1"/>
          <w:sz w:val="24"/>
          <w:szCs w:val="24"/>
        </w:rPr>
        <w:t>D</w:t>
      </w:r>
      <w:r w:rsidRPr="00D7059B">
        <w:rPr>
          <w:rFonts w:ascii="Arial" w:hAnsi="Arial" w:cs="Arial"/>
          <w:color w:val="000000" w:themeColor="text1"/>
          <w:sz w:val="24"/>
          <w:szCs w:val="24"/>
        </w:rPr>
        <w:t>eveloping</w:t>
      </w:r>
      <w:r w:rsidRPr="00D7059B">
        <w:rPr>
          <w:rFonts w:ascii="Arial" w:hAnsi="Arial" w:cs="Arial"/>
          <w:color w:val="000000" w:themeColor="text1"/>
          <w:spacing w:val="-7"/>
          <w:sz w:val="24"/>
          <w:szCs w:val="24"/>
        </w:rPr>
        <w:t xml:space="preserve"> </w:t>
      </w:r>
      <w:r w:rsidR="0090141B" w:rsidRPr="00D7059B">
        <w:rPr>
          <w:rFonts w:ascii="Arial" w:hAnsi="Arial" w:cs="Arial"/>
          <w:color w:val="000000" w:themeColor="text1"/>
          <w:sz w:val="24"/>
          <w:szCs w:val="24"/>
        </w:rPr>
        <w:t>C</w:t>
      </w:r>
      <w:r w:rsidRPr="00D7059B">
        <w:rPr>
          <w:rFonts w:ascii="Arial" w:hAnsi="Arial" w:cs="Arial"/>
          <w:color w:val="000000" w:themeColor="text1"/>
          <w:sz w:val="24"/>
          <w:szCs w:val="24"/>
        </w:rPr>
        <w:t>ountries.</w:t>
      </w:r>
      <w:r w:rsidRPr="00D7059B">
        <w:rPr>
          <w:rFonts w:ascii="Arial" w:hAnsi="Arial" w:cs="Arial"/>
          <w:color w:val="000000" w:themeColor="text1"/>
          <w:spacing w:val="-7"/>
          <w:sz w:val="24"/>
          <w:szCs w:val="24"/>
        </w:rPr>
        <w:t xml:space="preserve"> </w:t>
      </w:r>
      <w:r w:rsidRPr="00D7059B">
        <w:rPr>
          <w:rFonts w:ascii="Arial" w:hAnsi="Arial" w:cs="Arial"/>
          <w:i/>
          <w:color w:val="000000" w:themeColor="text1"/>
          <w:sz w:val="24"/>
          <w:szCs w:val="24"/>
        </w:rPr>
        <w:t>Biosensors</w:t>
      </w:r>
      <w:r w:rsidRPr="00D7059B">
        <w:rPr>
          <w:rFonts w:ascii="Arial" w:hAnsi="Arial" w:cs="Arial"/>
          <w:i/>
          <w:color w:val="000000" w:themeColor="text1"/>
          <w:spacing w:val="1"/>
          <w:sz w:val="24"/>
          <w:szCs w:val="24"/>
        </w:rPr>
        <w:t xml:space="preserve"> </w:t>
      </w:r>
      <w:r w:rsidRPr="00D7059B">
        <w:rPr>
          <w:rFonts w:ascii="Arial" w:hAnsi="Arial" w:cs="Arial"/>
          <w:b/>
          <w:color w:val="000000" w:themeColor="text1"/>
          <w:sz w:val="24"/>
          <w:szCs w:val="24"/>
        </w:rPr>
        <w:t>2014</w:t>
      </w:r>
      <w:r w:rsidRPr="00D7059B">
        <w:rPr>
          <w:rFonts w:ascii="Arial" w:hAnsi="Arial" w:cs="Arial"/>
          <w:color w:val="000000" w:themeColor="text1"/>
          <w:sz w:val="24"/>
          <w:szCs w:val="24"/>
        </w:rPr>
        <w:t>,</w:t>
      </w:r>
      <w:r w:rsidRPr="00D7059B">
        <w:rPr>
          <w:rFonts w:ascii="Arial" w:hAnsi="Arial" w:cs="Arial"/>
          <w:color w:val="000000" w:themeColor="text1"/>
          <w:spacing w:val="-6"/>
          <w:sz w:val="24"/>
          <w:szCs w:val="24"/>
        </w:rPr>
        <w:t xml:space="preserve"> </w:t>
      </w:r>
      <w:r w:rsidRPr="00D7059B">
        <w:rPr>
          <w:rFonts w:ascii="Arial" w:hAnsi="Arial" w:cs="Arial"/>
          <w:i/>
          <w:color w:val="000000" w:themeColor="text1"/>
          <w:sz w:val="24"/>
          <w:szCs w:val="24"/>
        </w:rPr>
        <w:t>4</w:t>
      </w:r>
      <w:r w:rsidRPr="00D7059B">
        <w:rPr>
          <w:rFonts w:ascii="Arial" w:hAnsi="Arial" w:cs="Arial"/>
          <w:color w:val="000000" w:themeColor="text1"/>
          <w:sz w:val="24"/>
          <w:szCs w:val="24"/>
        </w:rPr>
        <w:t>,</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172–188.</w:t>
      </w:r>
    </w:p>
    <w:p w:rsidR="00C455E8" w:rsidRPr="00D7059B" w:rsidRDefault="00CF4432" w:rsidP="00261C12">
      <w:pPr>
        <w:pStyle w:val="ListParagraph"/>
        <w:numPr>
          <w:ilvl w:val="2"/>
          <w:numId w:val="1"/>
        </w:numPr>
        <w:tabs>
          <w:tab w:val="left" w:pos="537"/>
        </w:tabs>
        <w:spacing w:before="79" w:line="360" w:lineRule="auto"/>
        <w:ind w:right="118" w:hanging="416"/>
        <w:jc w:val="both"/>
        <w:rPr>
          <w:rFonts w:ascii="Arial" w:hAnsi="Arial" w:cs="Arial"/>
          <w:i/>
          <w:color w:val="000000" w:themeColor="text1"/>
          <w:sz w:val="24"/>
          <w:szCs w:val="24"/>
        </w:rPr>
      </w:pPr>
      <w:proofErr w:type="spellStart"/>
      <w:r w:rsidRPr="00D7059B">
        <w:rPr>
          <w:rFonts w:ascii="Arial" w:hAnsi="Arial" w:cs="Arial"/>
          <w:color w:val="000000" w:themeColor="text1"/>
          <w:sz w:val="24"/>
          <w:szCs w:val="24"/>
        </w:rPr>
        <w:t>Im</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19"/>
          <w:sz w:val="24"/>
          <w:szCs w:val="24"/>
        </w:rPr>
        <w:t xml:space="preserve"> </w:t>
      </w:r>
      <w:proofErr w:type="spellStart"/>
      <w:r w:rsidRPr="00D7059B">
        <w:rPr>
          <w:rFonts w:ascii="Arial" w:hAnsi="Arial" w:cs="Arial"/>
          <w:color w:val="000000" w:themeColor="text1"/>
          <w:sz w:val="24"/>
          <w:szCs w:val="24"/>
        </w:rPr>
        <w:t>Bantz</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K.</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C.;</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Lee,</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Johnson,</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T.</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W.;</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Haynes,</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C.</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L.;</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Oh,</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S.-H.</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Self-</w:t>
      </w:r>
      <w:r w:rsidR="0090141B" w:rsidRPr="00D7059B">
        <w:rPr>
          <w:rFonts w:ascii="Arial" w:hAnsi="Arial" w:cs="Arial"/>
          <w:color w:val="000000" w:themeColor="text1"/>
          <w:sz w:val="24"/>
          <w:szCs w:val="24"/>
        </w:rPr>
        <w:t>A</w:t>
      </w:r>
      <w:r w:rsidRPr="00D7059B">
        <w:rPr>
          <w:rFonts w:ascii="Arial" w:hAnsi="Arial" w:cs="Arial"/>
          <w:color w:val="000000" w:themeColor="text1"/>
          <w:sz w:val="24"/>
          <w:szCs w:val="24"/>
        </w:rPr>
        <w:t xml:space="preserve">ssembled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lasmonic</w:t>
      </w:r>
      <w:r w:rsidRPr="00D7059B">
        <w:rPr>
          <w:rFonts w:ascii="Arial" w:hAnsi="Arial" w:cs="Arial"/>
          <w:color w:val="000000" w:themeColor="text1"/>
          <w:spacing w:val="7"/>
          <w:sz w:val="24"/>
          <w:szCs w:val="24"/>
        </w:rPr>
        <w:t xml:space="preserve"> </w:t>
      </w:r>
      <w:r w:rsidR="0090141B" w:rsidRPr="00D7059B">
        <w:rPr>
          <w:rFonts w:ascii="Arial" w:hAnsi="Arial" w:cs="Arial"/>
          <w:color w:val="000000" w:themeColor="text1"/>
          <w:sz w:val="24"/>
          <w:szCs w:val="24"/>
        </w:rPr>
        <w:t>N</w:t>
      </w:r>
      <w:r w:rsidRPr="00D7059B">
        <w:rPr>
          <w:rFonts w:ascii="Arial" w:hAnsi="Arial" w:cs="Arial"/>
          <w:color w:val="000000" w:themeColor="text1"/>
          <w:sz w:val="24"/>
          <w:szCs w:val="24"/>
        </w:rPr>
        <w:t>anoring</w:t>
      </w:r>
      <w:r w:rsidRPr="00D7059B">
        <w:rPr>
          <w:rFonts w:ascii="Arial" w:hAnsi="Arial" w:cs="Arial"/>
          <w:color w:val="000000" w:themeColor="text1"/>
          <w:spacing w:val="7"/>
          <w:sz w:val="24"/>
          <w:szCs w:val="24"/>
        </w:rPr>
        <w:t xml:space="preserve"> </w:t>
      </w:r>
      <w:r w:rsidR="0090141B" w:rsidRPr="00D7059B">
        <w:rPr>
          <w:rFonts w:ascii="Arial" w:hAnsi="Arial" w:cs="Arial"/>
          <w:color w:val="000000" w:themeColor="text1"/>
          <w:spacing w:val="-3"/>
          <w:sz w:val="24"/>
          <w:szCs w:val="24"/>
        </w:rPr>
        <w:t>C</w:t>
      </w:r>
      <w:r w:rsidRPr="00D7059B">
        <w:rPr>
          <w:rFonts w:ascii="Arial" w:hAnsi="Arial" w:cs="Arial"/>
          <w:color w:val="000000" w:themeColor="text1"/>
          <w:spacing w:val="-3"/>
          <w:sz w:val="24"/>
          <w:szCs w:val="24"/>
        </w:rPr>
        <w:t>avity</w:t>
      </w:r>
      <w:r w:rsidRPr="00D7059B">
        <w:rPr>
          <w:rFonts w:ascii="Arial" w:hAnsi="Arial" w:cs="Arial"/>
          <w:color w:val="000000" w:themeColor="text1"/>
          <w:spacing w:val="8"/>
          <w:sz w:val="24"/>
          <w:szCs w:val="24"/>
        </w:rPr>
        <w:t xml:space="preserve"> </w:t>
      </w:r>
      <w:r w:rsidR="0090141B" w:rsidRPr="00D7059B">
        <w:rPr>
          <w:rFonts w:ascii="Arial" w:hAnsi="Arial" w:cs="Arial"/>
          <w:color w:val="000000" w:themeColor="text1"/>
          <w:sz w:val="24"/>
          <w:szCs w:val="24"/>
        </w:rPr>
        <w:t>A</w:t>
      </w:r>
      <w:r w:rsidRPr="00D7059B">
        <w:rPr>
          <w:rFonts w:ascii="Arial" w:hAnsi="Arial" w:cs="Arial"/>
          <w:color w:val="000000" w:themeColor="text1"/>
          <w:sz w:val="24"/>
          <w:szCs w:val="24"/>
        </w:rPr>
        <w:t>rrays</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SERS</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LSPR</w:t>
      </w:r>
      <w:r w:rsidRPr="00D7059B">
        <w:rPr>
          <w:rFonts w:ascii="Arial" w:hAnsi="Arial" w:cs="Arial"/>
          <w:color w:val="000000" w:themeColor="text1"/>
          <w:spacing w:val="7"/>
          <w:sz w:val="24"/>
          <w:szCs w:val="24"/>
        </w:rPr>
        <w:t xml:space="preserve">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iosensing.</w:t>
      </w:r>
      <w:r w:rsidRPr="00D7059B">
        <w:rPr>
          <w:rFonts w:ascii="Arial" w:hAnsi="Arial" w:cs="Arial"/>
          <w:color w:val="000000" w:themeColor="text1"/>
          <w:spacing w:val="9"/>
          <w:sz w:val="24"/>
          <w:szCs w:val="24"/>
        </w:rPr>
        <w:t xml:space="preserve"> </w:t>
      </w:r>
      <w:r w:rsidR="00993957" w:rsidRPr="00D7059B">
        <w:rPr>
          <w:rFonts w:ascii="Arial" w:hAnsi="Arial" w:cs="Arial"/>
          <w:i/>
          <w:color w:val="000000" w:themeColor="text1"/>
          <w:spacing w:val="-6"/>
          <w:sz w:val="24"/>
          <w:szCs w:val="24"/>
        </w:rPr>
        <w:t>Adv. Mater.</w:t>
      </w:r>
      <w:r w:rsidR="004768FB" w:rsidRPr="00D7059B">
        <w:rPr>
          <w:rFonts w:ascii="Arial" w:hAnsi="Arial" w:cs="Arial"/>
          <w:i/>
          <w:color w:val="000000" w:themeColor="text1"/>
          <w:spacing w:val="-6"/>
          <w:sz w:val="24"/>
          <w:szCs w:val="24"/>
        </w:rPr>
        <w:t xml:space="preserve"> </w:t>
      </w:r>
      <w:r w:rsidRPr="00D7059B">
        <w:rPr>
          <w:rFonts w:ascii="Arial" w:hAnsi="Arial" w:cs="Arial"/>
          <w:b/>
          <w:color w:val="000000" w:themeColor="text1"/>
          <w:sz w:val="24"/>
          <w:szCs w:val="24"/>
        </w:rPr>
        <w:t>2013</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25</w:t>
      </w:r>
      <w:r w:rsidRPr="00D7059B">
        <w:rPr>
          <w:rFonts w:ascii="Arial" w:hAnsi="Arial" w:cs="Arial"/>
          <w:color w:val="000000" w:themeColor="text1"/>
          <w:sz w:val="24"/>
          <w:szCs w:val="24"/>
        </w:rPr>
        <w:t>, 2678–2685.</w:t>
      </w:r>
    </w:p>
    <w:p w:rsidR="00C455E8" w:rsidRPr="00D7059B" w:rsidRDefault="00CF4432" w:rsidP="00261C12">
      <w:pPr>
        <w:pStyle w:val="ListParagraph"/>
        <w:numPr>
          <w:ilvl w:val="2"/>
          <w:numId w:val="1"/>
        </w:numPr>
        <w:tabs>
          <w:tab w:val="left" w:pos="537"/>
        </w:tabs>
        <w:spacing w:before="179" w:line="360" w:lineRule="auto"/>
        <w:ind w:right="116"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Park, Y.; Ryu, B.; Deng, Q.; Pan, B.; Song, Y.; Tian, Y.; </w:t>
      </w:r>
      <w:proofErr w:type="spellStart"/>
      <w:r w:rsidRPr="00D7059B">
        <w:rPr>
          <w:rFonts w:ascii="Arial" w:hAnsi="Arial" w:cs="Arial"/>
          <w:color w:val="000000" w:themeColor="text1"/>
          <w:sz w:val="24"/>
          <w:szCs w:val="24"/>
        </w:rPr>
        <w:t>Alam</w:t>
      </w:r>
      <w:proofErr w:type="spellEnd"/>
      <w:r w:rsidRPr="00D7059B">
        <w:rPr>
          <w:rFonts w:ascii="Arial" w:hAnsi="Arial" w:cs="Arial"/>
          <w:color w:val="000000" w:themeColor="text1"/>
          <w:sz w:val="24"/>
          <w:szCs w:val="24"/>
        </w:rPr>
        <w:t xml:space="preserve">, H. B.; Li, Y.; Liang, X.; </w:t>
      </w:r>
      <w:proofErr w:type="spellStart"/>
      <w:r w:rsidRPr="00D7059B">
        <w:rPr>
          <w:rFonts w:ascii="Arial" w:hAnsi="Arial" w:cs="Arial"/>
          <w:color w:val="000000" w:themeColor="text1"/>
          <w:w w:val="95"/>
          <w:sz w:val="24"/>
          <w:szCs w:val="24"/>
        </w:rPr>
        <w:t>Kurabayashi</w:t>
      </w:r>
      <w:proofErr w:type="spellEnd"/>
      <w:r w:rsidRPr="00D7059B">
        <w:rPr>
          <w:rFonts w:ascii="Arial" w:hAnsi="Arial" w:cs="Arial"/>
          <w:color w:val="000000" w:themeColor="text1"/>
          <w:w w:val="95"/>
          <w:sz w:val="24"/>
          <w:szCs w:val="24"/>
        </w:rPr>
        <w:t xml:space="preserve">, K. An Integrated </w:t>
      </w:r>
      <w:proofErr w:type="spellStart"/>
      <w:r w:rsidRPr="00D7059B">
        <w:rPr>
          <w:rFonts w:ascii="Arial" w:hAnsi="Arial" w:cs="Arial"/>
          <w:color w:val="000000" w:themeColor="text1"/>
          <w:w w:val="95"/>
          <w:sz w:val="24"/>
          <w:szCs w:val="24"/>
        </w:rPr>
        <w:t>Plasmo</w:t>
      </w:r>
      <w:proofErr w:type="spellEnd"/>
      <w:r w:rsidRPr="00D7059B">
        <w:rPr>
          <w:rFonts w:ascii="Arial" w:hAnsi="Arial" w:cs="Arial"/>
          <w:color w:val="000000" w:themeColor="text1"/>
          <w:w w:val="95"/>
          <w:sz w:val="24"/>
          <w:szCs w:val="24"/>
        </w:rPr>
        <w:t xml:space="preserve">-Photoelectronic Nanostructure Biosensor Detects </w:t>
      </w:r>
      <w:r w:rsidRPr="00D7059B">
        <w:rPr>
          <w:rFonts w:ascii="Arial" w:hAnsi="Arial" w:cs="Arial"/>
          <w:color w:val="000000" w:themeColor="text1"/>
          <w:sz w:val="24"/>
          <w:szCs w:val="24"/>
        </w:rPr>
        <w:t xml:space="preserve">an Infection Biomarker Accompanying Cell Death in Neutrophils. </w:t>
      </w:r>
      <w:r w:rsidRPr="00D7059B">
        <w:rPr>
          <w:rFonts w:ascii="Arial" w:hAnsi="Arial" w:cs="Arial"/>
          <w:i/>
          <w:color w:val="000000" w:themeColor="text1"/>
          <w:sz w:val="24"/>
          <w:szCs w:val="24"/>
        </w:rPr>
        <w:t xml:space="preserve">Small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16</w:t>
      </w:r>
      <w:r w:rsidRPr="00D7059B">
        <w:rPr>
          <w:rFonts w:ascii="Arial" w:hAnsi="Arial" w:cs="Arial"/>
          <w:color w:val="000000" w:themeColor="text1"/>
          <w:sz w:val="24"/>
          <w:szCs w:val="24"/>
        </w:rPr>
        <w:t>, 1905611.</w:t>
      </w:r>
    </w:p>
    <w:p w:rsidR="00C455E8" w:rsidRPr="00D7059B" w:rsidRDefault="00CF4432" w:rsidP="00261C12">
      <w:pPr>
        <w:pStyle w:val="ListParagraph"/>
        <w:numPr>
          <w:ilvl w:val="2"/>
          <w:numId w:val="1"/>
        </w:numPr>
        <w:tabs>
          <w:tab w:val="left" w:pos="537"/>
        </w:tabs>
        <w:spacing w:before="200"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Bhalla, N.; Sathish, S.; Galvin, C. J.; Campbell, R. A.; Sinha, A.; Shen, A. Q. </w:t>
      </w:r>
      <w:r w:rsidRPr="00D7059B">
        <w:rPr>
          <w:rFonts w:ascii="Arial" w:hAnsi="Arial" w:cs="Arial"/>
          <w:color w:val="000000" w:themeColor="text1"/>
          <w:w w:val="95"/>
          <w:sz w:val="24"/>
          <w:szCs w:val="24"/>
        </w:rPr>
        <w:t>Plasma-</w:t>
      </w:r>
      <w:r w:rsidR="0090141B" w:rsidRPr="00D7059B">
        <w:rPr>
          <w:rFonts w:ascii="Arial" w:hAnsi="Arial" w:cs="Arial"/>
          <w:color w:val="000000" w:themeColor="text1"/>
          <w:w w:val="95"/>
          <w:sz w:val="24"/>
          <w:szCs w:val="24"/>
        </w:rPr>
        <w:t>A</w:t>
      </w:r>
      <w:r w:rsidRPr="00D7059B">
        <w:rPr>
          <w:rFonts w:ascii="Arial" w:hAnsi="Arial" w:cs="Arial"/>
          <w:color w:val="000000" w:themeColor="text1"/>
          <w:w w:val="95"/>
          <w:sz w:val="24"/>
          <w:szCs w:val="24"/>
        </w:rPr>
        <w:t xml:space="preserve">ssisted </w:t>
      </w:r>
      <w:r w:rsidR="0090141B" w:rsidRPr="00D7059B">
        <w:rPr>
          <w:rFonts w:ascii="Arial" w:hAnsi="Arial" w:cs="Arial"/>
          <w:color w:val="000000" w:themeColor="text1"/>
          <w:w w:val="95"/>
          <w:sz w:val="24"/>
          <w:szCs w:val="24"/>
        </w:rPr>
        <w:t>L</w:t>
      </w:r>
      <w:r w:rsidRPr="00D7059B">
        <w:rPr>
          <w:rFonts w:ascii="Arial" w:hAnsi="Arial" w:cs="Arial"/>
          <w:color w:val="000000" w:themeColor="text1"/>
          <w:w w:val="95"/>
          <w:sz w:val="24"/>
          <w:szCs w:val="24"/>
        </w:rPr>
        <w:t>arge-</w:t>
      </w:r>
      <w:r w:rsidR="0090141B" w:rsidRPr="00D7059B">
        <w:rPr>
          <w:rFonts w:ascii="Arial" w:hAnsi="Arial" w:cs="Arial"/>
          <w:color w:val="000000" w:themeColor="text1"/>
          <w:w w:val="95"/>
          <w:sz w:val="24"/>
          <w:szCs w:val="24"/>
        </w:rPr>
        <w:t>S</w:t>
      </w:r>
      <w:r w:rsidRPr="00D7059B">
        <w:rPr>
          <w:rFonts w:ascii="Arial" w:hAnsi="Arial" w:cs="Arial"/>
          <w:color w:val="000000" w:themeColor="text1"/>
          <w:w w:val="95"/>
          <w:sz w:val="24"/>
          <w:szCs w:val="24"/>
        </w:rPr>
        <w:t xml:space="preserve">cale </w:t>
      </w:r>
      <w:proofErr w:type="spellStart"/>
      <w:r w:rsidR="0090141B" w:rsidRPr="00D7059B">
        <w:rPr>
          <w:rFonts w:ascii="Arial" w:hAnsi="Arial" w:cs="Arial"/>
          <w:color w:val="000000" w:themeColor="text1"/>
          <w:w w:val="95"/>
          <w:sz w:val="24"/>
          <w:szCs w:val="24"/>
        </w:rPr>
        <w:t>N</w:t>
      </w:r>
      <w:r w:rsidRPr="00D7059B">
        <w:rPr>
          <w:rFonts w:ascii="Arial" w:hAnsi="Arial" w:cs="Arial"/>
          <w:color w:val="000000" w:themeColor="text1"/>
          <w:w w:val="95"/>
          <w:sz w:val="24"/>
          <w:szCs w:val="24"/>
        </w:rPr>
        <w:t>anoassembly</w:t>
      </w:r>
      <w:proofErr w:type="spellEnd"/>
      <w:r w:rsidRPr="00D7059B">
        <w:rPr>
          <w:rFonts w:ascii="Arial" w:hAnsi="Arial" w:cs="Arial"/>
          <w:color w:val="000000" w:themeColor="text1"/>
          <w:w w:val="95"/>
          <w:sz w:val="24"/>
          <w:szCs w:val="24"/>
        </w:rPr>
        <w:t xml:space="preserve"> of </w:t>
      </w:r>
      <w:r w:rsidR="0090141B" w:rsidRPr="00D7059B">
        <w:rPr>
          <w:rFonts w:ascii="Arial" w:hAnsi="Arial" w:cs="Arial"/>
          <w:color w:val="000000" w:themeColor="text1"/>
          <w:w w:val="95"/>
          <w:sz w:val="24"/>
          <w:szCs w:val="24"/>
        </w:rPr>
        <w:t>M</w:t>
      </w:r>
      <w:r w:rsidRPr="00D7059B">
        <w:rPr>
          <w:rFonts w:ascii="Arial" w:hAnsi="Arial" w:cs="Arial"/>
          <w:color w:val="000000" w:themeColor="text1"/>
          <w:w w:val="95"/>
          <w:sz w:val="24"/>
          <w:szCs w:val="24"/>
        </w:rPr>
        <w:t>etal-</w:t>
      </w:r>
      <w:r w:rsidR="0090141B" w:rsidRPr="00D7059B">
        <w:rPr>
          <w:rFonts w:ascii="Arial" w:hAnsi="Arial" w:cs="Arial"/>
          <w:color w:val="000000" w:themeColor="text1"/>
          <w:w w:val="95"/>
          <w:sz w:val="24"/>
          <w:szCs w:val="24"/>
        </w:rPr>
        <w:t>I</w:t>
      </w:r>
      <w:r w:rsidRPr="00D7059B">
        <w:rPr>
          <w:rFonts w:ascii="Arial" w:hAnsi="Arial" w:cs="Arial"/>
          <w:color w:val="000000" w:themeColor="text1"/>
          <w:w w:val="95"/>
          <w:sz w:val="24"/>
          <w:szCs w:val="24"/>
        </w:rPr>
        <w:t xml:space="preserve">nsulator </w:t>
      </w:r>
      <w:proofErr w:type="spellStart"/>
      <w:r w:rsidR="0090141B" w:rsidRPr="00D7059B">
        <w:rPr>
          <w:rFonts w:ascii="Arial" w:hAnsi="Arial" w:cs="Arial"/>
          <w:color w:val="000000" w:themeColor="text1"/>
          <w:w w:val="95"/>
          <w:sz w:val="24"/>
          <w:szCs w:val="24"/>
        </w:rPr>
        <w:t>B</w:t>
      </w:r>
      <w:r w:rsidRPr="00D7059B">
        <w:rPr>
          <w:rFonts w:ascii="Arial" w:hAnsi="Arial" w:cs="Arial"/>
          <w:color w:val="000000" w:themeColor="text1"/>
          <w:w w:val="95"/>
          <w:sz w:val="24"/>
          <w:szCs w:val="24"/>
        </w:rPr>
        <w:t>ioplasmonic</w:t>
      </w:r>
      <w:proofErr w:type="spellEnd"/>
      <w:r w:rsidRPr="00D7059B">
        <w:rPr>
          <w:rFonts w:ascii="Arial" w:hAnsi="Arial" w:cs="Arial"/>
          <w:color w:val="000000" w:themeColor="text1"/>
          <w:w w:val="95"/>
          <w:sz w:val="24"/>
          <w:szCs w:val="24"/>
        </w:rPr>
        <w:t xml:space="preserve"> </w:t>
      </w:r>
      <w:r w:rsidR="0090141B" w:rsidRPr="00D7059B">
        <w:rPr>
          <w:rFonts w:ascii="Arial" w:hAnsi="Arial" w:cs="Arial"/>
          <w:color w:val="000000" w:themeColor="text1"/>
          <w:w w:val="95"/>
          <w:sz w:val="24"/>
          <w:szCs w:val="24"/>
        </w:rPr>
        <w:t>M</w:t>
      </w:r>
      <w:r w:rsidRPr="00D7059B">
        <w:rPr>
          <w:rFonts w:ascii="Arial" w:hAnsi="Arial" w:cs="Arial"/>
          <w:color w:val="000000" w:themeColor="text1"/>
          <w:w w:val="95"/>
          <w:sz w:val="24"/>
          <w:szCs w:val="24"/>
        </w:rPr>
        <w:t xml:space="preserve">ushrooms. </w:t>
      </w:r>
      <w:r w:rsidRPr="00D7059B">
        <w:rPr>
          <w:rFonts w:ascii="Arial" w:hAnsi="Arial" w:cs="Arial"/>
          <w:i/>
          <w:color w:val="000000" w:themeColor="text1"/>
          <w:spacing w:val="-3"/>
          <w:sz w:val="24"/>
          <w:szCs w:val="24"/>
        </w:rPr>
        <w:t xml:space="preserve">ACS </w:t>
      </w:r>
      <w:r w:rsidR="00993957" w:rsidRPr="00D7059B">
        <w:rPr>
          <w:rFonts w:ascii="Arial" w:hAnsi="Arial" w:cs="Arial"/>
          <w:i/>
          <w:color w:val="000000" w:themeColor="text1"/>
          <w:spacing w:val="-3"/>
          <w:sz w:val="24"/>
          <w:szCs w:val="24"/>
        </w:rPr>
        <w:t>A</w:t>
      </w:r>
      <w:r w:rsidRPr="00D7059B">
        <w:rPr>
          <w:rFonts w:ascii="Arial" w:hAnsi="Arial" w:cs="Arial"/>
          <w:i/>
          <w:color w:val="000000" w:themeColor="text1"/>
          <w:spacing w:val="-3"/>
          <w:sz w:val="24"/>
          <w:szCs w:val="24"/>
        </w:rPr>
        <w:t>ppl</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00993957" w:rsidRPr="00D7059B">
        <w:rPr>
          <w:rFonts w:ascii="Arial" w:hAnsi="Arial" w:cs="Arial"/>
          <w:i/>
          <w:color w:val="000000" w:themeColor="text1"/>
          <w:sz w:val="24"/>
          <w:szCs w:val="24"/>
        </w:rPr>
        <w:t>M</w:t>
      </w:r>
      <w:r w:rsidRPr="00D7059B">
        <w:rPr>
          <w:rFonts w:ascii="Arial" w:hAnsi="Arial" w:cs="Arial"/>
          <w:i/>
          <w:color w:val="000000" w:themeColor="text1"/>
          <w:sz w:val="24"/>
          <w:szCs w:val="24"/>
        </w:rPr>
        <w:t>ater</w:t>
      </w:r>
      <w:r w:rsidR="00993957" w:rsidRPr="00D7059B">
        <w:rPr>
          <w:rFonts w:ascii="Arial" w:hAnsi="Arial" w:cs="Arial"/>
          <w:i/>
          <w:color w:val="000000" w:themeColor="text1"/>
          <w:sz w:val="24"/>
          <w:szCs w:val="24"/>
        </w:rPr>
        <w:t>. I</w:t>
      </w:r>
      <w:r w:rsidRPr="00D7059B">
        <w:rPr>
          <w:rFonts w:ascii="Arial" w:hAnsi="Arial" w:cs="Arial"/>
          <w:i/>
          <w:color w:val="000000" w:themeColor="text1"/>
          <w:sz w:val="24"/>
          <w:szCs w:val="24"/>
        </w:rPr>
        <w:t xml:space="preserve">nterfaces </w:t>
      </w:r>
      <w:r w:rsidRPr="00D7059B">
        <w:rPr>
          <w:rFonts w:ascii="Arial" w:hAnsi="Arial" w:cs="Arial"/>
          <w:b/>
          <w:color w:val="000000" w:themeColor="text1"/>
          <w:sz w:val="24"/>
          <w:szCs w:val="24"/>
        </w:rPr>
        <w:t>2018</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10</w:t>
      </w:r>
      <w:r w:rsidRPr="00D7059B">
        <w:rPr>
          <w:rFonts w:ascii="Arial" w:hAnsi="Arial" w:cs="Arial"/>
          <w:color w:val="000000" w:themeColor="text1"/>
          <w:sz w:val="24"/>
          <w:szCs w:val="24"/>
        </w:rPr>
        <w:t>,</w:t>
      </w:r>
      <w:r w:rsidRPr="00D7059B">
        <w:rPr>
          <w:rFonts w:ascii="Arial" w:hAnsi="Arial" w:cs="Arial"/>
          <w:color w:val="000000" w:themeColor="text1"/>
          <w:spacing w:val="-2"/>
          <w:sz w:val="24"/>
          <w:szCs w:val="24"/>
        </w:rPr>
        <w:t xml:space="preserve"> </w:t>
      </w:r>
      <w:r w:rsidRPr="00D7059B">
        <w:rPr>
          <w:rFonts w:ascii="Arial" w:hAnsi="Arial" w:cs="Arial"/>
          <w:color w:val="000000" w:themeColor="text1"/>
          <w:sz w:val="24"/>
          <w:szCs w:val="24"/>
        </w:rPr>
        <w:t>219–226.</w:t>
      </w:r>
    </w:p>
    <w:p w:rsidR="00C455E8" w:rsidRPr="00D7059B" w:rsidRDefault="00CF4432" w:rsidP="00261C12">
      <w:pPr>
        <w:pStyle w:val="ListParagraph"/>
        <w:numPr>
          <w:ilvl w:val="2"/>
          <w:numId w:val="1"/>
        </w:numPr>
        <w:tabs>
          <w:tab w:val="left" w:pos="537"/>
        </w:tabs>
        <w:spacing w:before="199" w:line="360" w:lineRule="auto"/>
        <w:ind w:right="116" w:hanging="416"/>
        <w:jc w:val="both"/>
        <w:rPr>
          <w:rFonts w:ascii="Arial" w:hAnsi="Arial" w:cs="Arial"/>
          <w:color w:val="000000" w:themeColor="text1"/>
          <w:sz w:val="24"/>
          <w:szCs w:val="24"/>
        </w:rPr>
      </w:pPr>
      <w:proofErr w:type="spellStart"/>
      <w:r w:rsidRPr="00D7059B">
        <w:rPr>
          <w:rFonts w:ascii="Arial" w:hAnsi="Arial" w:cs="Arial"/>
          <w:color w:val="000000" w:themeColor="text1"/>
          <w:spacing w:val="-4"/>
          <w:sz w:val="24"/>
          <w:szCs w:val="24"/>
        </w:rPr>
        <w:t>Lednicky</w:t>
      </w:r>
      <w:proofErr w:type="spellEnd"/>
      <w:r w:rsidRPr="00D7059B">
        <w:rPr>
          <w:rFonts w:ascii="Arial" w:hAnsi="Arial" w:cs="Arial"/>
          <w:color w:val="000000" w:themeColor="text1"/>
          <w:spacing w:val="-4"/>
          <w:sz w:val="24"/>
          <w:szCs w:val="24"/>
        </w:rPr>
        <w:t>,</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T.;</w:t>
      </w:r>
      <w:r w:rsidRPr="00D7059B">
        <w:rPr>
          <w:rFonts w:ascii="Arial" w:hAnsi="Arial" w:cs="Arial"/>
          <w:color w:val="000000" w:themeColor="text1"/>
          <w:spacing w:val="-8"/>
          <w:sz w:val="24"/>
          <w:szCs w:val="24"/>
        </w:rPr>
        <w:t xml:space="preserve"> </w:t>
      </w:r>
      <w:proofErr w:type="spellStart"/>
      <w:r w:rsidRPr="00D7059B">
        <w:rPr>
          <w:rFonts w:ascii="Arial" w:hAnsi="Arial" w:cs="Arial"/>
          <w:color w:val="000000" w:themeColor="text1"/>
          <w:sz w:val="24"/>
          <w:szCs w:val="24"/>
        </w:rPr>
        <w:t>Bonyár</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9"/>
          <w:sz w:val="24"/>
          <w:szCs w:val="24"/>
        </w:rPr>
        <w:t xml:space="preserve"> </w:t>
      </w:r>
      <w:r w:rsidRPr="00D7059B">
        <w:rPr>
          <w:rFonts w:ascii="Arial" w:hAnsi="Arial" w:cs="Arial"/>
          <w:color w:val="000000" w:themeColor="text1"/>
          <w:sz w:val="24"/>
          <w:szCs w:val="24"/>
        </w:rPr>
        <w:t>Large</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Scale</w:t>
      </w:r>
      <w:r w:rsidRPr="00D7059B">
        <w:rPr>
          <w:rFonts w:ascii="Arial" w:hAnsi="Arial" w:cs="Arial"/>
          <w:color w:val="000000" w:themeColor="text1"/>
          <w:spacing w:val="-9"/>
          <w:sz w:val="24"/>
          <w:szCs w:val="24"/>
        </w:rPr>
        <w:t xml:space="preserve"> </w:t>
      </w:r>
      <w:r w:rsidRPr="00D7059B">
        <w:rPr>
          <w:rFonts w:ascii="Arial" w:hAnsi="Arial" w:cs="Arial"/>
          <w:color w:val="000000" w:themeColor="text1"/>
          <w:sz w:val="24"/>
          <w:szCs w:val="24"/>
        </w:rPr>
        <w:t>Fabrication</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Ordered</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Gold</w:t>
      </w:r>
      <w:r w:rsidRPr="00D7059B">
        <w:rPr>
          <w:rFonts w:ascii="Arial" w:hAnsi="Arial" w:cs="Arial"/>
          <w:color w:val="000000" w:themeColor="text1"/>
          <w:spacing w:val="-9"/>
          <w:sz w:val="24"/>
          <w:szCs w:val="24"/>
        </w:rPr>
        <w:t xml:space="preserve"> </w:t>
      </w:r>
      <w:r w:rsidRPr="00D7059B">
        <w:rPr>
          <w:rFonts w:ascii="Arial" w:hAnsi="Arial" w:cs="Arial"/>
          <w:color w:val="000000" w:themeColor="text1"/>
          <w:sz w:val="24"/>
          <w:szCs w:val="24"/>
        </w:rPr>
        <w:t xml:space="preserve">Nanoparticle-Epoxy </w:t>
      </w:r>
      <w:r w:rsidRPr="00D7059B">
        <w:rPr>
          <w:rFonts w:ascii="Arial" w:hAnsi="Arial" w:cs="Arial"/>
          <w:color w:val="000000" w:themeColor="text1"/>
          <w:w w:val="95"/>
          <w:sz w:val="24"/>
          <w:szCs w:val="24"/>
        </w:rPr>
        <w:t>Surface</w:t>
      </w:r>
      <w:r w:rsidRPr="00D7059B">
        <w:rPr>
          <w:rFonts w:ascii="Arial" w:hAnsi="Arial" w:cs="Arial"/>
          <w:color w:val="000000" w:themeColor="text1"/>
          <w:spacing w:val="-7"/>
          <w:w w:val="95"/>
          <w:sz w:val="24"/>
          <w:szCs w:val="24"/>
        </w:rPr>
        <w:t xml:space="preserve"> </w:t>
      </w:r>
      <w:r w:rsidRPr="00D7059B">
        <w:rPr>
          <w:rFonts w:ascii="Arial" w:hAnsi="Arial" w:cs="Arial"/>
          <w:color w:val="000000" w:themeColor="text1"/>
          <w:w w:val="95"/>
          <w:sz w:val="24"/>
          <w:szCs w:val="24"/>
        </w:rPr>
        <w:t>Nanocomposites</w:t>
      </w:r>
      <w:r w:rsidRPr="00D7059B">
        <w:rPr>
          <w:rFonts w:ascii="Arial" w:hAnsi="Arial" w:cs="Arial"/>
          <w:color w:val="000000" w:themeColor="text1"/>
          <w:spacing w:val="-5"/>
          <w:w w:val="95"/>
          <w:sz w:val="24"/>
          <w:szCs w:val="24"/>
        </w:rPr>
        <w:t xml:space="preserve"> </w:t>
      </w:r>
      <w:r w:rsidRPr="00D7059B">
        <w:rPr>
          <w:rFonts w:ascii="Arial" w:hAnsi="Arial" w:cs="Arial"/>
          <w:color w:val="000000" w:themeColor="text1"/>
          <w:w w:val="95"/>
          <w:sz w:val="24"/>
          <w:szCs w:val="24"/>
        </w:rPr>
        <w:t>and</w:t>
      </w:r>
      <w:r w:rsidRPr="00D7059B">
        <w:rPr>
          <w:rFonts w:ascii="Arial" w:hAnsi="Arial" w:cs="Arial"/>
          <w:color w:val="000000" w:themeColor="text1"/>
          <w:spacing w:val="-5"/>
          <w:w w:val="95"/>
          <w:sz w:val="24"/>
          <w:szCs w:val="24"/>
        </w:rPr>
        <w:t xml:space="preserve"> </w:t>
      </w:r>
      <w:r w:rsidRPr="00D7059B">
        <w:rPr>
          <w:rFonts w:ascii="Arial" w:hAnsi="Arial" w:cs="Arial"/>
          <w:color w:val="000000" w:themeColor="text1"/>
          <w:w w:val="95"/>
          <w:sz w:val="24"/>
          <w:szCs w:val="24"/>
        </w:rPr>
        <w:t>Their</w:t>
      </w:r>
      <w:r w:rsidRPr="00D7059B">
        <w:rPr>
          <w:rFonts w:ascii="Arial" w:hAnsi="Arial" w:cs="Arial"/>
          <w:color w:val="000000" w:themeColor="text1"/>
          <w:spacing w:val="-7"/>
          <w:w w:val="95"/>
          <w:sz w:val="24"/>
          <w:szCs w:val="24"/>
        </w:rPr>
        <w:t xml:space="preserve"> </w:t>
      </w:r>
      <w:r w:rsidRPr="00D7059B">
        <w:rPr>
          <w:rFonts w:ascii="Arial" w:hAnsi="Arial" w:cs="Arial"/>
          <w:color w:val="000000" w:themeColor="text1"/>
          <w:w w:val="95"/>
          <w:sz w:val="24"/>
          <w:szCs w:val="24"/>
        </w:rPr>
        <w:t>Application</w:t>
      </w:r>
      <w:r w:rsidRPr="00D7059B">
        <w:rPr>
          <w:rFonts w:ascii="Arial" w:hAnsi="Arial" w:cs="Arial"/>
          <w:color w:val="000000" w:themeColor="text1"/>
          <w:spacing w:val="-5"/>
          <w:w w:val="95"/>
          <w:sz w:val="24"/>
          <w:szCs w:val="24"/>
        </w:rPr>
        <w:t xml:space="preserve"> </w:t>
      </w:r>
      <w:r w:rsidRPr="00D7059B">
        <w:rPr>
          <w:rFonts w:ascii="Arial" w:hAnsi="Arial" w:cs="Arial"/>
          <w:color w:val="000000" w:themeColor="text1"/>
          <w:w w:val="95"/>
          <w:sz w:val="24"/>
          <w:szCs w:val="24"/>
        </w:rPr>
        <w:t>as</w:t>
      </w:r>
      <w:r w:rsidRPr="00D7059B">
        <w:rPr>
          <w:rFonts w:ascii="Arial" w:hAnsi="Arial" w:cs="Arial"/>
          <w:color w:val="000000" w:themeColor="text1"/>
          <w:spacing w:val="-5"/>
          <w:w w:val="95"/>
          <w:sz w:val="24"/>
          <w:szCs w:val="24"/>
        </w:rPr>
        <w:t xml:space="preserve"> </w:t>
      </w:r>
      <w:r w:rsidRPr="00D7059B">
        <w:rPr>
          <w:rFonts w:ascii="Arial" w:hAnsi="Arial" w:cs="Arial"/>
          <w:color w:val="000000" w:themeColor="text1"/>
          <w:w w:val="95"/>
          <w:sz w:val="24"/>
          <w:szCs w:val="24"/>
        </w:rPr>
        <w:t>Label-</w:t>
      </w:r>
      <w:r w:rsidR="00E677A5">
        <w:rPr>
          <w:rFonts w:ascii="Arial" w:hAnsi="Arial" w:cs="Arial"/>
          <w:color w:val="000000" w:themeColor="text1"/>
          <w:w w:val="95"/>
          <w:sz w:val="24"/>
          <w:szCs w:val="24"/>
        </w:rPr>
        <w:t>F</w:t>
      </w:r>
      <w:r w:rsidRPr="00D7059B">
        <w:rPr>
          <w:rFonts w:ascii="Arial" w:hAnsi="Arial" w:cs="Arial"/>
          <w:color w:val="000000" w:themeColor="text1"/>
          <w:w w:val="95"/>
          <w:sz w:val="24"/>
          <w:szCs w:val="24"/>
        </w:rPr>
        <w:t>ree</w:t>
      </w:r>
      <w:r w:rsidRPr="00D7059B">
        <w:rPr>
          <w:rFonts w:ascii="Arial" w:hAnsi="Arial" w:cs="Arial"/>
          <w:color w:val="000000" w:themeColor="text1"/>
          <w:spacing w:val="-6"/>
          <w:w w:val="95"/>
          <w:sz w:val="24"/>
          <w:szCs w:val="24"/>
        </w:rPr>
        <w:t xml:space="preserve"> </w:t>
      </w:r>
      <w:r w:rsidRPr="00D7059B">
        <w:rPr>
          <w:rFonts w:ascii="Arial" w:hAnsi="Arial" w:cs="Arial"/>
          <w:color w:val="000000" w:themeColor="text1"/>
          <w:w w:val="95"/>
          <w:sz w:val="24"/>
          <w:szCs w:val="24"/>
        </w:rPr>
        <w:t>Plasmonic</w:t>
      </w:r>
      <w:r w:rsidRPr="00D7059B">
        <w:rPr>
          <w:rFonts w:ascii="Arial" w:hAnsi="Arial" w:cs="Arial"/>
          <w:color w:val="000000" w:themeColor="text1"/>
          <w:spacing w:val="-6"/>
          <w:w w:val="95"/>
          <w:sz w:val="24"/>
          <w:szCs w:val="24"/>
        </w:rPr>
        <w:t xml:space="preserve"> </w:t>
      </w:r>
      <w:r w:rsidRPr="00D7059B">
        <w:rPr>
          <w:rFonts w:ascii="Arial" w:hAnsi="Arial" w:cs="Arial"/>
          <w:color w:val="000000" w:themeColor="text1"/>
          <w:w w:val="95"/>
          <w:sz w:val="24"/>
          <w:szCs w:val="24"/>
        </w:rPr>
        <w:t>DNA</w:t>
      </w:r>
      <w:r w:rsidRPr="00D7059B">
        <w:rPr>
          <w:rFonts w:ascii="Arial" w:hAnsi="Arial" w:cs="Arial"/>
          <w:color w:val="000000" w:themeColor="text1"/>
          <w:spacing w:val="-6"/>
          <w:w w:val="95"/>
          <w:sz w:val="24"/>
          <w:szCs w:val="24"/>
        </w:rPr>
        <w:t xml:space="preserve"> </w:t>
      </w:r>
      <w:r w:rsidRPr="00D7059B">
        <w:rPr>
          <w:rFonts w:ascii="Arial" w:hAnsi="Arial" w:cs="Arial"/>
          <w:color w:val="000000" w:themeColor="text1"/>
          <w:w w:val="95"/>
          <w:sz w:val="24"/>
          <w:szCs w:val="24"/>
        </w:rPr>
        <w:t xml:space="preserve">Biosensors. </w:t>
      </w:r>
      <w:r w:rsidRPr="00D7059B">
        <w:rPr>
          <w:rFonts w:ascii="Arial" w:hAnsi="Arial" w:cs="Arial"/>
          <w:i/>
          <w:color w:val="000000" w:themeColor="text1"/>
          <w:spacing w:val="-3"/>
          <w:sz w:val="24"/>
          <w:szCs w:val="24"/>
        </w:rPr>
        <w:t>ACS Appl</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Pr="00D7059B">
        <w:rPr>
          <w:rFonts w:ascii="Arial" w:hAnsi="Arial" w:cs="Arial"/>
          <w:i/>
          <w:color w:val="000000" w:themeColor="text1"/>
          <w:sz w:val="24"/>
          <w:szCs w:val="24"/>
        </w:rPr>
        <w:t>Mater</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Interfaces</w:t>
      </w:r>
      <w:r w:rsidRPr="00D7059B">
        <w:rPr>
          <w:rFonts w:ascii="Arial" w:hAnsi="Arial" w:cs="Arial"/>
          <w:i/>
          <w:color w:val="000000" w:themeColor="text1"/>
          <w:spacing w:val="33"/>
          <w:sz w:val="24"/>
          <w:szCs w:val="24"/>
        </w:rPr>
        <w:t xml:space="preserve">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w:t>
      </w:r>
      <w:r w:rsidR="004768FB" w:rsidRPr="00D7059B">
        <w:rPr>
          <w:rFonts w:ascii="Arial" w:hAnsi="Arial" w:cs="Arial"/>
          <w:color w:val="000000" w:themeColor="text1"/>
          <w:sz w:val="24"/>
          <w:szCs w:val="24"/>
        </w:rPr>
        <w:t xml:space="preserve"> </w:t>
      </w:r>
      <w:r w:rsidR="004768FB" w:rsidRPr="00D7059B">
        <w:rPr>
          <w:rFonts w:ascii="Arial" w:hAnsi="Arial" w:cs="Arial"/>
          <w:i/>
          <w:color w:val="000000" w:themeColor="text1"/>
          <w:sz w:val="24"/>
          <w:szCs w:val="24"/>
        </w:rPr>
        <w:t>17</w:t>
      </w:r>
      <w:r w:rsidR="004768FB" w:rsidRPr="00D7059B">
        <w:rPr>
          <w:rFonts w:ascii="Arial" w:hAnsi="Arial" w:cs="Arial"/>
          <w:color w:val="000000" w:themeColor="text1"/>
          <w:sz w:val="24"/>
          <w:szCs w:val="24"/>
        </w:rPr>
        <w:t>, 4804-4814</w:t>
      </w:r>
    </w:p>
    <w:p w:rsidR="00C455E8" w:rsidRPr="00D7059B" w:rsidRDefault="00CF4432" w:rsidP="00261C12">
      <w:pPr>
        <w:pStyle w:val="ListParagraph"/>
        <w:numPr>
          <w:ilvl w:val="2"/>
          <w:numId w:val="1"/>
        </w:numPr>
        <w:tabs>
          <w:tab w:val="left" w:pos="537"/>
        </w:tabs>
        <w:spacing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Zhang, X.; Chen, G.; </w:t>
      </w:r>
      <w:proofErr w:type="spellStart"/>
      <w:r w:rsidRPr="00D7059B">
        <w:rPr>
          <w:rFonts w:ascii="Arial" w:hAnsi="Arial" w:cs="Arial"/>
          <w:color w:val="000000" w:themeColor="text1"/>
          <w:sz w:val="24"/>
          <w:szCs w:val="24"/>
        </w:rPr>
        <w:t>Bian</w:t>
      </w:r>
      <w:proofErr w:type="spellEnd"/>
      <w:r w:rsidRPr="00D7059B">
        <w:rPr>
          <w:rFonts w:ascii="Arial" w:hAnsi="Arial" w:cs="Arial"/>
          <w:color w:val="000000" w:themeColor="text1"/>
          <w:sz w:val="24"/>
          <w:szCs w:val="24"/>
        </w:rPr>
        <w:t>, F.; Cai, L.; Zhao, Y. Encoded Microneedle Arrays for Detection</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Skin</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Interstitial</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Fluid</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Biomarkers.</w:t>
      </w:r>
      <w:r w:rsidRPr="00D7059B">
        <w:rPr>
          <w:rFonts w:ascii="Arial" w:hAnsi="Arial" w:cs="Arial"/>
          <w:color w:val="000000" w:themeColor="text1"/>
          <w:spacing w:val="-10"/>
          <w:sz w:val="24"/>
          <w:szCs w:val="24"/>
        </w:rPr>
        <w:t xml:space="preserve"> </w:t>
      </w:r>
      <w:r w:rsidR="00993957" w:rsidRPr="00D7059B">
        <w:rPr>
          <w:rFonts w:ascii="Arial" w:hAnsi="Arial" w:cs="Arial"/>
          <w:i/>
          <w:color w:val="000000" w:themeColor="text1"/>
          <w:spacing w:val="-6"/>
          <w:sz w:val="24"/>
          <w:szCs w:val="24"/>
        </w:rPr>
        <w:t>Adv. Mater.</w:t>
      </w:r>
      <w:r w:rsidR="004768FB" w:rsidRPr="00D7059B">
        <w:rPr>
          <w:rFonts w:ascii="Arial" w:hAnsi="Arial" w:cs="Arial"/>
          <w:i/>
          <w:color w:val="000000" w:themeColor="text1"/>
          <w:spacing w:val="-6"/>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w:t>
      </w:r>
      <w:r w:rsidRPr="00D7059B">
        <w:rPr>
          <w:rFonts w:ascii="Arial" w:hAnsi="Arial" w:cs="Arial"/>
          <w:color w:val="000000" w:themeColor="text1"/>
          <w:spacing w:val="-11"/>
          <w:sz w:val="24"/>
          <w:szCs w:val="24"/>
        </w:rPr>
        <w:t xml:space="preserve"> </w:t>
      </w:r>
      <w:r w:rsidRPr="00D7059B">
        <w:rPr>
          <w:rFonts w:ascii="Arial" w:hAnsi="Arial" w:cs="Arial"/>
          <w:i/>
          <w:color w:val="000000" w:themeColor="text1"/>
          <w:sz w:val="24"/>
          <w:szCs w:val="24"/>
        </w:rPr>
        <w:t>31</w:t>
      </w:r>
      <w:r w:rsidRPr="00D7059B">
        <w:rPr>
          <w:rFonts w:ascii="Arial" w:hAnsi="Arial" w:cs="Arial"/>
          <w:color w:val="000000" w:themeColor="text1"/>
          <w:sz w:val="24"/>
          <w:szCs w:val="24"/>
        </w:rPr>
        <w:t>,</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1902825.</w:t>
      </w:r>
    </w:p>
    <w:p w:rsidR="00C455E8" w:rsidRPr="00D7059B" w:rsidRDefault="00CF4432" w:rsidP="00261C12">
      <w:pPr>
        <w:pStyle w:val="ListParagraph"/>
        <w:numPr>
          <w:ilvl w:val="2"/>
          <w:numId w:val="1"/>
        </w:numPr>
        <w:tabs>
          <w:tab w:val="left" w:pos="537"/>
        </w:tabs>
        <w:spacing w:before="135"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Chang, H.; Zheng, M.; </w:t>
      </w:r>
      <w:r w:rsidRPr="00D7059B">
        <w:rPr>
          <w:rFonts w:ascii="Arial" w:hAnsi="Arial" w:cs="Arial"/>
          <w:color w:val="000000" w:themeColor="text1"/>
          <w:spacing w:val="-7"/>
          <w:sz w:val="24"/>
          <w:szCs w:val="24"/>
        </w:rPr>
        <w:t xml:space="preserve">Yu, </w:t>
      </w:r>
      <w:r w:rsidRPr="00D7059B">
        <w:rPr>
          <w:rFonts w:ascii="Arial" w:hAnsi="Arial" w:cs="Arial"/>
          <w:color w:val="000000" w:themeColor="text1"/>
          <w:sz w:val="24"/>
          <w:szCs w:val="24"/>
        </w:rPr>
        <w:t xml:space="preserve">X.; Than, A.; </w:t>
      </w:r>
      <w:proofErr w:type="spellStart"/>
      <w:r w:rsidRPr="00D7059B">
        <w:rPr>
          <w:rFonts w:ascii="Arial" w:hAnsi="Arial" w:cs="Arial"/>
          <w:color w:val="000000" w:themeColor="text1"/>
          <w:sz w:val="24"/>
          <w:szCs w:val="24"/>
        </w:rPr>
        <w:t>Seeni</w:t>
      </w:r>
      <w:proofErr w:type="spellEnd"/>
      <w:r w:rsidRPr="00D7059B">
        <w:rPr>
          <w:rFonts w:ascii="Arial" w:hAnsi="Arial" w:cs="Arial"/>
          <w:color w:val="000000" w:themeColor="text1"/>
          <w:sz w:val="24"/>
          <w:szCs w:val="24"/>
        </w:rPr>
        <w:t xml:space="preserve">, R. Z.; Kang, R.; Tian, J.; </w:t>
      </w:r>
      <w:proofErr w:type="spellStart"/>
      <w:r w:rsidRPr="00D7059B">
        <w:rPr>
          <w:rFonts w:ascii="Arial" w:hAnsi="Arial" w:cs="Arial"/>
          <w:color w:val="000000" w:themeColor="text1"/>
          <w:sz w:val="24"/>
          <w:szCs w:val="24"/>
        </w:rPr>
        <w:t>Khanh</w:t>
      </w:r>
      <w:proofErr w:type="spellEnd"/>
      <w:r w:rsidRPr="00D7059B">
        <w:rPr>
          <w:rFonts w:ascii="Arial" w:hAnsi="Arial" w:cs="Arial"/>
          <w:color w:val="000000" w:themeColor="text1"/>
          <w:sz w:val="24"/>
          <w:szCs w:val="24"/>
        </w:rPr>
        <w:t xml:space="preserve">, D. </w:t>
      </w:r>
      <w:r w:rsidRPr="00D7059B">
        <w:rPr>
          <w:rFonts w:ascii="Arial" w:hAnsi="Arial" w:cs="Arial"/>
          <w:color w:val="000000" w:themeColor="text1"/>
          <w:spacing w:val="-8"/>
          <w:sz w:val="24"/>
          <w:szCs w:val="24"/>
        </w:rPr>
        <w:t xml:space="preserve">P.; </w:t>
      </w:r>
      <w:r w:rsidRPr="00D7059B">
        <w:rPr>
          <w:rFonts w:ascii="Arial" w:hAnsi="Arial" w:cs="Arial"/>
          <w:color w:val="000000" w:themeColor="text1"/>
          <w:sz w:val="24"/>
          <w:szCs w:val="24"/>
        </w:rPr>
        <w:t>Liu,</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L.;</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Chen,</w:t>
      </w:r>
      <w:r w:rsidRPr="00D7059B">
        <w:rPr>
          <w:rFonts w:ascii="Arial" w:hAnsi="Arial" w:cs="Arial"/>
          <w:color w:val="000000" w:themeColor="text1"/>
          <w:spacing w:val="-9"/>
          <w:sz w:val="24"/>
          <w:szCs w:val="24"/>
        </w:rPr>
        <w:t xml:space="preserve"> </w:t>
      </w:r>
      <w:r w:rsidRPr="00D7059B">
        <w:rPr>
          <w:rFonts w:ascii="Arial" w:hAnsi="Arial" w:cs="Arial"/>
          <w:color w:val="000000" w:themeColor="text1"/>
          <w:spacing w:val="-10"/>
          <w:sz w:val="24"/>
          <w:szCs w:val="24"/>
        </w:rPr>
        <w:t xml:space="preserve">P. </w:t>
      </w:r>
      <w:r w:rsidRPr="00D7059B">
        <w:rPr>
          <w:rFonts w:ascii="Arial" w:hAnsi="Arial" w:cs="Arial"/>
          <w:color w:val="000000" w:themeColor="text1"/>
          <w:sz w:val="24"/>
          <w:szCs w:val="24"/>
        </w:rPr>
        <w:t>A</w:t>
      </w:r>
      <w:r w:rsidRPr="00D7059B">
        <w:rPr>
          <w:rFonts w:ascii="Arial" w:hAnsi="Arial" w:cs="Arial"/>
          <w:color w:val="000000" w:themeColor="text1"/>
          <w:spacing w:val="-10"/>
          <w:sz w:val="24"/>
          <w:szCs w:val="24"/>
        </w:rPr>
        <w:t xml:space="preserve"> </w:t>
      </w:r>
      <w:r w:rsidR="0090141B" w:rsidRPr="00D7059B">
        <w:rPr>
          <w:rFonts w:ascii="Arial" w:hAnsi="Arial" w:cs="Arial"/>
          <w:color w:val="000000" w:themeColor="text1"/>
          <w:sz w:val="24"/>
          <w:szCs w:val="24"/>
        </w:rPr>
        <w:t>S</w:t>
      </w:r>
      <w:r w:rsidRPr="00D7059B">
        <w:rPr>
          <w:rFonts w:ascii="Arial" w:hAnsi="Arial" w:cs="Arial"/>
          <w:color w:val="000000" w:themeColor="text1"/>
          <w:sz w:val="24"/>
          <w:szCs w:val="24"/>
        </w:rPr>
        <w:t>wellable</w:t>
      </w:r>
      <w:r w:rsidRPr="00D7059B">
        <w:rPr>
          <w:rFonts w:ascii="Arial" w:hAnsi="Arial" w:cs="Arial"/>
          <w:color w:val="000000" w:themeColor="text1"/>
          <w:spacing w:val="-10"/>
          <w:sz w:val="24"/>
          <w:szCs w:val="24"/>
        </w:rPr>
        <w:t xml:space="preserve"> </w:t>
      </w:r>
      <w:r w:rsidR="0090141B" w:rsidRPr="00D7059B">
        <w:rPr>
          <w:rFonts w:ascii="Arial" w:hAnsi="Arial" w:cs="Arial"/>
          <w:color w:val="000000" w:themeColor="text1"/>
          <w:sz w:val="24"/>
          <w:szCs w:val="24"/>
        </w:rPr>
        <w:t>M</w:t>
      </w:r>
      <w:r w:rsidRPr="00D7059B">
        <w:rPr>
          <w:rFonts w:ascii="Arial" w:hAnsi="Arial" w:cs="Arial"/>
          <w:color w:val="000000" w:themeColor="text1"/>
          <w:sz w:val="24"/>
          <w:szCs w:val="24"/>
        </w:rPr>
        <w:t>icroneedle</w:t>
      </w:r>
      <w:r w:rsidRPr="00D7059B">
        <w:rPr>
          <w:rFonts w:ascii="Arial" w:hAnsi="Arial" w:cs="Arial"/>
          <w:color w:val="000000" w:themeColor="text1"/>
          <w:spacing w:val="-10"/>
          <w:sz w:val="24"/>
          <w:szCs w:val="24"/>
        </w:rPr>
        <w:t xml:space="preserve">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atch</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to</w:t>
      </w:r>
      <w:r w:rsidRPr="00D7059B">
        <w:rPr>
          <w:rFonts w:ascii="Arial" w:hAnsi="Arial" w:cs="Arial"/>
          <w:color w:val="000000" w:themeColor="text1"/>
          <w:spacing w:val="-10"/>
          <w:sz w:val="24"/>
          <w:szCs w:val="24"/>
        </w:rPr>
        <w:t xml:space="preserve"> </w:t>
      </w:r>
      <w:r w:rsidR="0090141B" w:rsidRPr="00D7059B">
        <w:rPr>
          <w:rFonts w:ascii="Arial" w:hAnsi="Arial" w:cs="Arial"/>
          <w:color w:val="000000" w:themeColor="text1"/>
          <w:sz w:val="24"/>
          <w:szCs w:val="24"/>
        </w:rPr>
        <w:t>R</w:t>
      </w:r>
      <w:r w:rsidRPr="00D7059B">
        <w:rPr>
          <w:rFonts w:ascii="Arial" w:hAnsi="Arial" w:cs="Arial"/>
          <w:color w:val="000000" w:themeColor="text1"/>
          <w:sz w:val="24"/>
          <w:szCs w:val="24"/>
        </w:rPr>
        <w:t>apidly</w:t>
      </w:r>
      <w:r w:rsidRPr="00D7059B">
        <w:rPr>
          <w:rFonts w:ascii="Arial" w:hAnsi="Arial" w:cs="Arial"/>
          <w:color w:val="000000" w:themeColor="text1"/>
          <w:spacing w:val="-10"/>
          <w:sz w:val="24"/>
          <w:szCs w:val="24"/>
        </w:rPr>
        <w:t xml:space="preserve"> </w:t>
      </w:r>
      <w:r w:rsidR="0090141B" w:rsidRPr="00D7059B">
        <w:rPr>
          <w:rFonts w:ascii="Arial" w:hAnsi="Arial" w:cs="Arial"/>
          <w:color w:val="000000" w:themeColor="text1"/>
          <w:sz w:val="24"/>
          <w:szCs w:val="24"/>
        </w:rPr>
        <w:t>E</w:t>
      </w:r>
      <w:r w:rsidRPr="00D7059B">
        <w:rPr>
          <w:rFonts w:ascii="Arial" w:hAnsi="Arial" w:cs="Arial"/>
          <w:color w:val="000000" w:themeColor="text1"/>
          <w:sz w:val="24"/>
          <w:szCs w:val="24"/>
        </w:rPr>
        <w:t>xtract</w:t>
      </w:r>
      <w:r w:rsidRPr="00D7059B">
        <w:rPr>
          <w:rFonts w:ascii="Arial" w:hAnsi="Arial" w:cs="Arial"/>
          <w:color w:val="000000" w:themeColor="text1"/>
          <w:spacing w:val="-10"/>
          <w:sz w:val="24"/>
          <w:szCs w:val="24"/>
        </w:rPr>
        <w:t xml:space="preserve"> </w:t>
      </w:r>
      <w:r w:rsidR="0090141B" w:rsidRPr="00D7059B">
        <w:rPr>
          <w:rFonts w:ascii="Arial" w:hAnsi="Arial" w:cs="Arial"/>
          <w:color w:val="000000" w:themeColor="text1"/>
          <w:sz w:val="24"/>
          <w:szCs w:val="24"/>
        </w:rPr>
        <w:t>S</w:t>
      </w:r>
      <w:r w:rsidRPr="00D7059B">
        <w:rPr>
          <w:rFonts w:ascii="Arial" w:hAnsi="Arial" w:cs="Arial"/>
          <w:color w:val="000000" w:themeColor="text1"/>
          <w:sz w:val="24"/>
          <w:szCs w:val="24"/>
        </w:rPr>
        <w:t>kin</w:t>
      </w:r>
      <w:r w:rsidRPr="00D7059B">
        <w:rPr>
          <w:rFonts w:ascii="Arial" w:hAnsi="Arial" w:cs="Arial"/>
          <w:color w:val="000000" w:themeColor="text1"/>
          <w:spacing w:val="-9"/>
          <w:sz w:val="24"/>
          <w:szCs w:val="24"/>
        </w:rPr>
        <w:t xml:space="preserve"> </w:t>
      </w:r>
      <w:r w:rsidR="0090141B" w:rsidRPr="00D7059B">
        <w:rPr>
          <w:rFonts w:ascii="Arial" w:hAnsi="Arial" w:cs="Arial"/>
          <w:color w:val="000000" w:themeColor="text1"/>
          <w:sz w:val="24"/>
          <w:szCs w:val="24"/>
        </w:rPr>
        <w:t>I</w:t>
      </w:r>
      <w:r w:rsidRPr="00D7059B">
        <w:rPr>
          <w:rFonts w:ascii="Arial" w:hAnsi="Arial" w:cs="Arial"/>
          <w:color w:val="000000" w:themeColor="text1"/>
          <w:sz w:val="24"/>
          <w:szCs w:val="24"/>
        </w:rPr>
        <w:t>nterstitial</w:t>
      </w:r>
      <w:r w:rsidRPr="00D7059B">
        <w:rPr>
          <w:rFonts w:ascii="Arial" w:hAnsi="Arial" w:cs="Arial"/>
          <w:color w:val="000000" w:themeColor="text1"/>
          <w:spacing w:val="-10"/>
          <w:sz w:val="24"/>
          <w:szCs w:val="24"/>
        </w:rPr>
        <w:t xml:space="preserve"> </w:t>
      </w:r>
      <w:r w:rsidR="0090141B" w:rsidRPr="00D7059B">
        <w:rPr>
          <w:rFonts w:ascii="Arial" w:hAnsi="Arial" w:cs="Arial"/>
          <w:color w:val="000000" w:themeColor="text1"/>
          <w:sz w:val="24"/>
          <w:szCs w:val="24"/>
        </w:rPr>
        <w:t>F</w:t>
      </w:r>
      <w:r w:rsidRPr="00D7059B">
        <w:rPr>
          <w:rFonts w:ascii="Arial" w:hAnsi="Arial" w:cs="Arial"/>
          <w:color w:val="000000" w:themeColor="text1"/>
          <w:sz w:val="24"/>
          <w:szCs w:val="24"/>
        </w:rPr>
        <w:t>luid</w:t>
      </w:r>
      <w:r w:rsidR="00E2337D" w:rsidRPr="00D7059B">
        <w:rPr>
          <w:rFonts w:ascii="Arial" w:hAnsi="Arial" w:cs="Arial"/>
          <w:color w:val="000000" w:themeColor="text1"/>
          <w:sz w:val="24"/>
          <w:szCs w:val="24"/>
        </w:rPr>
        <w:t xml:space="preserve"> </w:t>
      </w:r>
      <w:r w:rsidRPr="00D7059B">
        <w:rPr>
          <w:rFonts w:ascii="Arial" w:hAnsi="Arial" w:cs="Arial"/>
          <w:color w:val="000000" w:themeColor="text1"/>
          <w:sz w:val="24"/>
          <w:szCs w:val="24"/>
        </w:rPr>
        <w:t xml:space="preserve">for </w:t>
      </w:r>
      <w:r w:rsidR="0090141B" w:rsidRPr="00D7059B">
        <w:rPr>
          <w:rFonts w:ascii="Arial" w:hAnsi="Arial" w:cs="Arial"/>
          <w:color w:val="000000" w:themeColor="text1"/>
          <w:sz w:val="24"/>
          <w:szCs w:val="24"/>
        </w:rPr>
        <w:t>T</w:t>
      </w:r>
      <w:r w:rsidRPr="00D7059B">
        <w:rPr>
          <w:rFonts w:ascii="Arial" w:hAnsi="Arial" w:cs="Arial"/>
          <w:color w:val="000000" w:themeColor="text1"/>
          <w:sz w:val="24"/>
          <w:szCs w:val="24"/>
        </w:rPr>
        <w:t xml:space="preserve">imely </w:t>
      </w:r>
      <w:r w:rsidR="0090141B" w:rsidRPr="00D7059B">
        <w:rPr>
          <w:rFonts w:ascii="Arial" w:hAnsi="Arial" w:cs="Arial"/>
          <w:color w:val="000000" w:themeColor="text1"/>
          <w:sz w:val="24"/>
          <w:szCs w:val="24"/>
        </w:rPr>
        <w:t>M</w:t>
      </w:r>
      <w:r w:rsidRPr="00D7059B">
        <w:rPr>
          <w:rFonts w:ascii="Arial" w:hAnsi="Arial" w:cs="Arial"/>
          <w:color w:val="000000" w:themeColor="text1"/>
          <w:sz w:val="24"/>
          <w:szCs w:val="24"/>
        </w:rPr>
        <w:t xml:space="preserve">etabolic </w:t>
      </w:r>
      <w:r w:rsidR="0090141B" w:rsidRPr="00D7059B">
        <w:rPr>
          <w:rFonts w:ascii="Arial" w:hAnsi="Arial" w:cs="Arial"/>
          <w:color w:val="000000" w:themeColor="text1"/>
          <w:sz w:val="24"/>
          <w:szCs w:val="24"/>
        </w:rPr>
        <w:t>A</w:t>
      </w:r>
      <w:r w:rsidRPr="00D7059B">
        <w:rPr>
          <w:rFonts w:ascii="Arial" w:hAnsi="Arial" w:cs="Arial"/>
          <w:color w:val="000000" w:themeColor="text1"/>
          <w:sz w:val="24"/>
          <w:szCs w:val="24"/>
        </w:rPr>
        <w:t xml:space="preserve">nalysis. </w:t>
      </w:r>
      <w:r w:rsidR="00993957" w:rsidRPr="00D7059B">
        <w:rPr>
          <w:rFonts w:ascii="Arial" w:hAnsi="Arial" w:cs="Arial"/>
          <w:i/>
          <w:color w:val="000000" w:themeColor="text1"/>
          <w:sz w:val="24"/>
          <w:szCs w:val="24"/>
        </w:rPr>
        <w:t>Adv. Mater.</w:t>
      </w:r>
      <w:r w:rsidR="004768FB"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2017</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29</w:t>
      </w:r>
      <w:r w:rsidRPr="00D7059B">
        <w:rPr>
          <w:rFonts w:ascii="Arial" w:hAnsi="Arial" w:cs="Arial"/>
          <w:color w:val="000000" w:themeColor="text1"/>
          <w:sz w:val="24"/>
          <w:szCs w:val="24"/>
        </w:rPr>
        <w:t>, 1702243.</w:t>
      </w:r>
    </w:p>
    <w:p w:rsidR="00C455E8" w:rsidRPr="00D7059B" w:rsidRDefault="00CF4432" w:rsidP="00261C12">
      <w:pPr>
        <w:pStyle w:val="ListParagraph"/>
        <w:numPr>
          <w:ilvl w:val="2"/>
          <w:numId w:val="1"/>
        </w:numPr>
        <w:tabs>
          <w:tab w:val="left" w:pos="537"/>
        </w:tabs>
        <w:spacing w:line="360" w:lineRule="auto"/>
        <w:ind w:right="116"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Zhang, Y.; Liu, Q.; </w:t>
      </w:r>
      <w:r w:rsidRPr="00D7059B">
        <w:rPr>
          <w:rFonts w:ascii="Arial" w:hAnsi="Arial" w:cs="Arial"/>
          <w:color w:val="000000" w:themeColor="text1"/>
          <w:spacing w:val="-7"/>
          <w:sz w:val="24"/>
          <w:szCs w:val="24"/>
        </w:rPr>
        <w:t xml:space="preserve">Yu, </w:t>
      </w:r>
      <w:r w:rsidRPr="00D7059B">
        <w:rPr>
          <w:rFonts w:ascii="Arial" w:hAnsi="Arial" w:cs="Arial"/>
          <w:color w:val="000000" w:themeColor="text1"/>
          <w:sz w:val="24"/>
          <w:szCs w:val="24"/>
        </w:rPr>
        <w:t xml:space="preserve">J.; </w:t>
      </w:r>
      <w:r w:rsidRPr="00D7059B">
        <w:rPr>
          <w:rFonts w:ascii="Arial" w:hAnsi="Arial" w:cs="Arial"/>
          <w:color w:val="000000" w:themeColor="text1"/>
          <w:spacing w:val="-7"/>
          <w:sz w:val="24"/>
          <w:szCs w:val="24"/>
        </w:rPr>
        <w:t xml:space="preserve">Yu, </w:t>
      </w:r>
      <w:r w:rsidRPr="00D7059B">
        <w:rPr>
          <w:rFonts w:ascii="Arial" w:hAnsi="Arial" w:cs="Arial"/>
          <w:color w:val="000000" w:themeColor="text1"/>
          <w:sz w:val="24"/>
          <w:szCs w:val="24"/>
        </w:rPr>
        <w:t xml:space="preserve">S.; </w:t>
      </w:r>
      <w:r w:rsidRPr="00D7059B">
        <w:rPr>
          <w:rFonts w:ascii="Arial" w:hAnsi="Arial" w:cs="Arial"/>
          <w:color w:val="000000" w:themeColor="text1"/>
          <w:spacing w:val="-4"/>
          <w:sz w:val="24"/>
          <w:szCs w:val="24"/>
        </w:rPr>
        <w:t xml:space="preserve">Wang, </w:t>
      </w:r>
      <w:r w:rsidRPr="00D7059B">
        <w:rPr>
          <w:rFonts w:ascii="Arial" w:hAnsi="Arial" w:cs="Arial"/>
          <w:color w:val="000000" w:themeColor="text1"/>
          <w:sz w:val="24"/>
          <w:szCs w:val="24"/>
        </w:rPr>
        <w:t xml:space="preserve">J.; </w:t>
      </w:r>
      <w:proofErr w:type="spellStart"/>
      <w:r w:rsidRPr="00D7059B">
        <w:rPr>
          <w:rFonts w:ascii="Arial" w:hAnsi="Arial" w:cs="Arial"/>
          <w:color w:val="000000" w:themeColor="text1"/>
          <w:sz w:val="24"/>
          <w:szCs w:val="24"/>
        </w:rPr>
        <w:t>Qiang</w:t>
      </w:r>
      <w:proofErr w:type="spellEnd"/>
      <w:r w:rsidRPr="00D7059B">
        <w:rPr>
          <w:rFonts w:ascii="Arial" w:hAnsi="Arial" w:cs="Arial"/>
          <w:color w:val="000000" w:themeColor="text1"/>
          <w:sz w:val="24"/>
          <w:szCs w:val="24"/>
        </w:rPr>
        <w:t xml:space="preserve">, L.; Gu, Z. Locally </w:t>
      </w:r>
      <w:r w:rsidR="0090141B" w:rsidRPr="00D7059B">
        <w:rPr>
          <w:rFonts w:ascii="Arial" w:hAnsi="Arial" w:cs="Arial"/>
          <w:color w:val="000000" w:themeColor="text1"/>
          <w:sz w:val="24"/>
          <w:szCs w:val="24"/>
        </w:rPr>
        <w:t>I</w:t>
      </w:r>
      <w:r w:rsidRPr="00D7059B">
        <w:rPr>
          <w:rFonts w:ascii="Arial" w:hAnsi="Arial" w:cs="Arial"/>
          <w:color w:val="000000" w:themeColor="text1"/>
          <w:sz w:val="24"/>
          <w:szCs w:val="24"/>
        </w:rPr>
        <w:t xml:space="preserve">nduced </w:t>
      </w:r>
      <w:r w:rsidR="0090141B" w:rsidRPr="00D7059B">
        <w:rPr>
          <w:rFonts w:ascii="Arial" w:hAnsi="Arial" w:cs="Arial"/>
          <w:color w:val="000000" w:themeColor="text1"/>
          <w:sz w:val="24"/>
          <w:szCs w:val="24"/>
        </w:rPr>
        <w:t>A</w:t>
      </w:r>
      <w:r w:rsidRPr="00D7059B">
        <w:rPr>
          <w:rFonts w:ascii="Arial" w:hAnsi="Arial" w:cs="Arial"/>
          <w:color w:val="000000" w:themeColor="text1"/>
          <w:sz w:val="24"/>
          <w:szCs w:val="24"/>
        </w:rPr>
        <w:t xml:space="preserve">dipose </w:t>
      </w:r>
      <w:r w:rsidR="0090141B" w:rsidRPr="00D7059B">
        <w:rPr>
          <w:rFonts w:ascii="Arial" w:hAnsi="Arial" w:cs="Arial"/>
          <w:color w:val="000000" w:themeColor="text1"/>
          <w:sz w:val="24"/>
          <w:szCs w:val="24"/>
        </w:rPr>
        <w:t>T</w:t>
      </w:r>
      <w:r w:rsidRPr="00D7059B">
        <w:rPr>
          <w:rFonts w:ascii="Arial" w:hAnsi="Arial" w:cs="Arial"/>
          <w:color w:val="000000" w:themeColor="text1"/>
          <w:sz w:val="24"/>
          <w:szCs w:val="24"/>
        </w:rPr>
        <w:t>issue</w:t>
      </w:r>
      <w:r w:rsidRPr="00D7059B">
        <w:rPr>
          <w:rFonts w:ascii="Arial" w:hAnsi="Arial" w:cs="Arial"/>
          <w:color w:val="000000" w:themeColor="text1"/>
          <w:spacing w:val="-20"/>
          <w:sz w:val="24"/>
          <w:szCs w:val="24"/>
        </w:rPr>
        <w:t xml:space="preserve">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rowning</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pacing w:val="-4"/>
          <w:sz w:val="24"/>
          <w:szCs w:val="24"/>
        </w:rPr>
        <w:t>by</w:t>
      </w:r>
      <w:r w:rsidRPr="00D7059B">
        <w:rPr>
          <w:rFonts w:ascii="Arial" w:hAnsi="Arial" w:cs="Arial"/>
          <w:color w:val="000000" w:themeColor="text1"/>
          <w:spacing w:val="-20"/>
          <w:sz w:val="24"/>
          <w:szCs w:val="24"/>
        </w:rPr>
        <w:t xml:space="preserve"> </w:t>
      </w:r>
      <w:r w:rsidR="0090141B" w:rsidRPr="00D7059B">
        <w:rPr>
          <w:rFonts w:ascii="Arial" w:hAnsi="Arial" w:cs="Arial"/>
          <w:color w:val="000000" w:themeColor="text1"/>
          <w:sz w:val="24"/>
          <w:szCs w:val="24"/>
        </w:rPr>
        <w:t>M</w:t>
      </w:r>
      <w:r w:rsidRPr="00D7059B">
        <w:rPr>
          <w:rFonts w:ascii="Arial" w:hAnsi="Arial" w:cs="Arial"/>
          <w:color w:val="000000" w:themeColor="text1"/>
          <w:sz w:val="24"/>
          <w:szCs w:val="24"/>
        </w:rPr>
        <w:t>icroneedle</w:t>
      </w:r>
      <w:r w:rsidRPr="00D7059B">
        <w:rPr>
          <w:rFonts w:ascii="Arial" w:hAnsi="Arial" w:cs="Arial"/>
          <w:color w:val="000000" w:themeColor="text1"/>
          <w:spacing w:val="-20"/>
          <w:sz w:val="24"/>
          <w:szCs w:val="24"/>
        </w:rPr>
        <w:t xml:space="preserve">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atch</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19"/>
          <w:sz w:val="24"/>
          <w:szCs w:val="24"/>
        </w:rPr>
        <w:t xml:space="preserve"> </w:t>
      </w:r>
      <w:r w:rsidR="0090141B" w:rsidRPr="00D7059B">
        <w:rPr>
          <w:rFonts w:ascii="Arial" w:hAnsi="Arial" w:cs="Arial"/>
          <w:color w:val="000000" w:themeColor="text1"/>
          <w:sz w:val="24"/>
          <w:szCs w:val="24"/>
        </w:rPr>
        <w:t>O</w:t>
      </w:r>
      <w:r w:rsidRPr="00D7059B">
        <w:rPr>
          <w:rFonts w:ascii="Arial" w:hAnsi="Arial" w:cs="Arial"/>
          <w:color w:val="000000" w:themeColor="text1"/>
          <w:sz w:val="24"/>
          <w:szCs w:val="24"/>
        </w:rPr>
        <w:t>besity</w:t>
      </w:r>
      <w:r w:rsidRPr="00D7059B">
        <w:rPr>
          <w:rFonts w:ascii="Arial" w:hAnsi="Arial" w:cs="Arial"/>
          <w:color w:val="000000" w:themeColor="text1"/>
          <w:spacing w:val="-20"/>
          <w:sz w:val="24"/>
          <w:szCs w:val="24"/>
        </w:rPr>
        <w:t xml:space="preserve"> </w:t>
      </w:r>
      <w:r w:rsidR="0090141B" w:rsidRPr="00D7059B">
        <w:rPr>
          <w:rFonts w:ascii="Arial" w:hAnsi="Arial" w:cs="Arial"/>
          <w:color w:val="000000" w:themeColor="text1"/>
          <w:sz w:val="24"/>
          <w:szCs w:val="24"/>
        </w:rPr>
        <w:t>T</w:t>
      </w:r>
      <w:r w:rsidRPr="00D7059B">
        <w:rPr>
          <w:rFonts w:ascii="Arial" w:hAnsi="Arial" w:cs="Arial"/>
          <w:color w:val="000000" w:themeColor="text1"/>
          <w:sz w:val="24"/>
          <w:szCs w:val="24"/>
        </w:rPr>
        <w:t>reatment.</w:t>
      </w:r>
      <w:r w:rsidRPr="00D7059B">
        <w:rPr>
          <w:rFonts w:ascii="Arial" w:hAnsi="Arial" w:cs="Arial"/>
          <w:color w:val="000000" w:themeColor="text1"/>
          <w:spacing w:val="-20"/>
          <w:sz w:val="24"/>
          <w:szCs w:val="24"/>
        </w:rPr>
        <w:t xml:space="preserve"> </w:t>
      </w:r>
      <w:r w:rsidRPr="00D7059B">
        <w:rPr>
          <w:rFonts w:ascii="Arial" w:hAnsi="Arial" w:cs="Arial"/>
          <w:i/>
          <w:color w:val="000000" w:themeColor="text1"/>
          <w:spacing w:val="-3"/>
          <w:sz w:val="24"/>
          <w:szCs w:val="24"/>
        </w:rPr>
        <w:t>ACS</w:t>
      </w:r>
      <w:r w:rsidRPr="00D7059B">
        <w:rPr>
          <w:rFonts w:ascii="Arial" w:hAnsi="Arial" w:cs="Arial"/>
          <w:i/>
          <w:color w:val="000000" w:themeColor="text1"/>
          <w:spacing w:val="-18"/>
          <w:sz w:val="24"/>
          <w:szCs w:val="24"/>
        </w:rPr>
        <w:t xml:space="preserve"> </w:t>
      </w:r>
      <w:r w:rsidR="00993957" w:rsidRPr="00D7059B">
        <w:rPr>
          <w:rFonts w:ascii="Arial" w:hAnsi="Arial" w:cs="Arial"/>
          <w:i/>
          <w:color w:val="000000" w:themeColor="text1"/>
          <w:sz w:val="24"/>
          <w:szCs w:val="24"/>
        </w:rPr>
        <w:t>N</w:t>
      </w:r>
      <w:r w:rsidRPr="00D7059B">
        <w:rPr>
          <w:rFonts w:ascii="Arial" w:hAnsi="Arial" w:cs="Arial"/>
          <w:i/>
          <w:color w:val="000000" w:themeColor="text1"/>
          <w:sz w:val="24"/>
          <w:szCs w:val="24"/>
        </w:rPr>
        <w:t>ano</w:t>
      </w:r>
      <w:r w:rsidRPr="00D7059B">
        <w:rPr>
          <w:rFonts w:ascii="Arial" w:hAnsi="Arial" w:cs="Arial"/>
          <w:i/>
          <w:color w:val="000000" w:themeColor="text1"/>
          <w:spacing w:val="-14"/>
          <w:sz w:val="24"/>
          <w:szCs w:val="24"/>
        </w:rPr>
        <w:t xml:space="preserve"> </w:t>
      </w:r>
      <w:r w:rsidRPr="00D7059B">
        <w:rPr>
          <w:rFonts w:ascii="Arial" w:hAnsi="Arial" w:cs="Arial"/>
          <w:b/>
          <w:color w:val="000000" w:themeColor="text1"/>
          <w:sz w:val="24"/>
          <w:szCs w:val="24"/>
        </w:rPr>
        <w:t>2017</w:t>
      </w:r>
      <w:r w:rsidRPr="00D7059B">
        <w:rPr>
          <w:rFonts w:ascii="Arial" w:hAnsi="Arial" w:cs="Arial"/>
          <w:color w:val="000000" w:themeColor="text1"/>
          <w:sz w:val="24"/>
          <w:szCs w:val="24"/>
        </w:rPr>
        <w:t>,</w:t>
      </w:r>
      <w:r w:rsidRPr="00D7059B">
        <w:rPr>
          <w:rFonts w:ascii="Arial" w:hAnsi="Arial" w:cs="Arial"/>
          <w:color w:val="000000" w:themeColor="text1"/>
          <w:spacing w:val="-19"/>
          <w:sz w:val="24"/>
          <w:szCs w:val="24"/>
        </w:rPr>
        <w:t xml:space="preserve"> </w:t>
      </w:r>
      <w:r w:rsidRPr="00D7059B">
        <w:rPr>
          <w:rFonts w:ascii="Arial" w:hAnsi="Arial" w:cs="Arial"/>
          <w:i/>
          <w:color w:val="000000" w:themeColor="text1"/>
          <w:sz w:val="24"/>
          <w:szCs w:val="24"/>
        </w:rPr>
        <w:t>11</w:t>
      </w:r>
      <w:r w:rsidRPr="00D7059B">
        <w:rPr>
          <w:rFonts w:ascii="Arial" w:hAnsi="Arial" w:cs="Arial"/>
          <w:color w:val="000000" w:themeColor="text1"/>
          <w:sz w:val="24"/>
          <w:szCs w:val="24"/>
        </w:rPr>
        <w:t>,</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9223–9230.</w:t>
      </w:r>
    </w:p>
    <w:p w:rsidR="00C455E8" w:rsidRPr="00D7059B" w:rsidRDefault="00CF4432" w:rsidP="00261C12">
      <w:pPr>
        <w:pStyle w:val="ListParagraph"/>
        <w:numPr>
          <w:ilvl w:val="2"/>
          <w:numId w:val="1"/>
        </w:numPr>
        <w:tabs>
          <w:tab w:val="left" w:pos="537"/>
        </w:tabs>
        <w:spacing w:before="112" w:line="360" w:lineRule="auto"/>
        <w:ind w:right="118" w:hanging="416"/>
        <w:jc w:val="both"/>
        <w:rPr>
          <w:rFonts w:ascii="Arial" w:hAnsi="Arial" w:cs="Arial"/>
          <w:color w:val="000000" w:themeColor="text1"/>
          <w:sz w:val="24"/>
          <w:szCs w:val="24"/>
        </w:rPr>
      </w:pPr>
      <w:r w:rsidRPr="00D7059B">
        <w:rPr>
          <w:rFonts w:ascii="Arial" w:hAnsi="Arial" w:cs="Arial"/>
          <w:color w:val="000000" w:themeColor="text1"/>
          <w:sz w:val="24"/>
          <w:szCs w:val="24"/>
        </w:rPr>
        <w:lastRenderedPageBreak/>
        <w:t xml:space="preserve">Kim, S.; </w:t>
      </w:r>
      <w:r w:rsidRPr="00D7059B">
        <w:rPr>
          <w:rFonts w:ascii="Arial" w:hAnsi="Arial" w:cs="Arial"/>
          <w:color w:val="000000" w:themeColor="text1"/>
          <w:spacing w:val="-4"/>
          <w:sz w:val="24"/>
          <w:szCs w:val="24"/>
        </w:rPr>
        <w:t xml:space="preserve">Yang, </w:t>
      </w:r>
      <w:r w:rsidRPr="00D7059B">
        <w:rPr>
          <w:rFonts w:ascii="Arial" w:hAnsi="Arial" w:cs="Arial"/>
          <w:color w:val="000000" w:themeColor="text1"/>
          <w:sz w:val="24"/>
          <w:szCs w:val="24"/>
        </w:rPr>
        <w:t xml:space="preserve">H.; </w:t>
      </w:r>
      <w:proofErr w:type="spellStart"/>
      <w:r w:rsidRPr="00D7059B">
        <w:rPr>
          <w:rFonts w:ascii="Arial" w:hAnsi="Arial" w:cs="Arial"/>
          <w:color w:val="000000" w:themeColor="text1"/>
          <w:sz w:val="24"/>
          <w:szCs w:val="24"/>
        </w:rPr>
        <w:t>Eum</w:t>
      </w:r>
      <w:proofErr w:type="spellEnd"/>
      <w:r w:rsidRPr="00D7059B">
        <w:rPr>
          <w:rFonts w:ascii="Arial" w:hAnsi="Arial" w:cs="Arial"/>
          <w:color w:val="000000" w:themeColor="text1"/>
          <w:sz w:val="24"/>
          <w:szCs w:val="24"/>
        </w:rPr>
        <w:t xml:space="preserve">, J.; Ma, Y.; </w:t>
      </w:r>
      <w:proofErr w:type="spellStart"/>
      <w:r w:rsidRPr="00D7059B">
        <w:rPr>
          <w:rFonts w:ascii="Arial" w:hAnsi="Arial" w:cs="Arial"/>
          <w:color w:val="000000" w:themeColor="text1"/>
          <w:sz w:val="24"/>
          <w:szCs w:val="24"/>
        </w:rPr>
        <w:t>Lahiji</w:t>
      </w:r>
      <w:proofErr w:type="spellEnd"/>
      <w:r w:rsidRPr="00D7059B">
        <w:rPr>
          <w:rFonts w:ascii="Arial" w:hAnsi="Arial" w:cs="Arial"/>
          <w:color w:val="000000" w:themeColor="text1"/>
          <w:sz w:val="24"/>
          <w:szCs w:val="24"/>
        </w:rPr>
        <w:t xml:space="preserve">, S. F.; Jung, H. Implantable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 xml:space="preserve">owder- </w:t>
      </w:r>
      <w:r w:rsidR="0090141B" w:rsidRPr="00D7059B">
        <w:rPr>
          <w:rFonts w:ascii="Arial" w:hAnsi="Arial" w:cs="Arial"/>
          <w:color w:val="000000" w:themeColor="text1"/>
          <w:sz w:val="24"/>
          <w:szCs w:val="24"/>
        </w:rPr>
        <w:t>C</w:t>
      </w:r>
      <w:r w:rsidRPr="00D7059B">
        <w:rPr>
          <w:rFonts w:ascii="Arial" w:hAnsi="Arial" w:cs="Arial"/>
          <w:color w:val="000000" w:themeColor="text1"/>
          <w:sz w:val="24"/>
          <w:szCs w:val="24"/>
        </w:rPr>
        <w:t xml:space="preserve">arrying </w:t>
      </w:r>
      <w:r w:rsidR="0090141B" w:rsidRPr="00D7059B">
        <w:rPr>
          <w:rFonts w:ascii="Arial" w:hAnsi="Arial" w:cs="Arial"/>
          <w:color w:val="000000" w:themeColor="text1"/>
          <w:sz w:val="24"/>
          <w:szCs w:val="24"/>
        </w:rPr>
        <w:t>M</w:t>
      </w:r>
      <w:r w:rsidRPr="00D7059B">
        <w:rPr>
          <w:rFonts w:ascii="Arial" w:hAnsi="Arial" w:cs="Arial"/>
          <w:color w:val="000000" w:themeColor="text1"/>
          <w:sz w:val="24"/>
          <w:szCs w:val="24"/>
        </w:rPr>
        <w:t xml:space="preserve">icroneedles for </w:t>
      </w:r>
      <w:r w:rsidR="0090141B" w:rsidRPr="00D7059B">
        <w:rPr>
          <w:rFonts w:ascii="Arial" w:hAnsi="Arial" w:cs="Arial"/>
          <w:color w:val="000000" w:themeColor="text1"/>
          <w:sz w:val="24"/>
          <w:szCs w:val="24"/>
        </w:rPr>
        <w:t>T</w:t>
      </w:r>
      <w:r w:rsidRPr="00D7059B">
        <w:rPr>
          <w:rFonts w:ascii="Arial" w:hAnsi="Arial" w:cs="Arial"/>
          <w:color w:val="000000" w:themeColor="text1"/>
          <w:sz w:val="24"/>
          <w:szCs w:val="24"/>
        </w:rPr>
        <w:t xml:space="preserve">ransdermal </w:t>
      </w:r>
      <w:r w:rsidR="0090141B" w:rsidRPr="00D7059B">
        <w:rPr>
          <w:rFonts w:ascii="Arial" w:hAnsi="Arial" w:cs="Arial"/>
          <w:color w:val="000000" w:themeColor="text1"/>
          <w:sz w:val="24"/>
          <w:szCs w:val="24"/>
        </w:rPr>
        <w:t>D</w:t>
      </w:r>
      <w:r w:rsidRPr="00D7059B">
        <w:rPr>
          <w:rFonts w:ascii="Arial" w:hAnsi="Arial" w:cs="Arial"/>
          <w:color w:val="000000" w:themeColor="text1"/>
          <w:sz w:val="24"/>
          <w:szCs w:val="24"/>
        </w:rPr>
        <w:t xml:space="preserve">elivery of </w:t>
      </w:r>
      <w:r w:rsidR="0090141B" w:rsidRPr="00D7059B">
        <w:rPr>
          <w:rFonts w:ascii="Arial" w:hAnsi="Arial" w:cs="Arial"/>
          <w:color w:val="000000" w:themeColor="text1"/>
          <w:sz w:val="24"/>
          <w:szCs w:val="24"/>
        </w:rPr>
        <w:t>H</w:t>
      </w:r>
      <w:r w:rsidRPr="00D7059B">
        <w:rPr>
          <w:rFonts w:ascii="Arial" w:hAnsi="Arial" w:cs="Arial"/>
          <w:color w:val="000000" w:themeColor="text1"/>
          <w:sz w:val="24"/>
          <w:szCs w:val="24"/>
        </w:rPr>
        <w:t>igh-</w:t>
      </w:r>
      <w:r w:rsidR="0090141B" w:rsidRPr="00D7059B">
        <w:rPr>
          <w:rFonts w:ascii="Arial" w:hAnsi="Arial" w:cs="Arial"/>
          <w:color w:val="000000" w:themeColor="text1"/>
          <w:sz w:val="24"/>
          <w:szCs w:val="24"/>
        </w:rPr>
        <w:t>D</w:t>
      </w:r>
      <w:r w:rsidRPr="00D7059B">
        <w:rPr>
          <w:rFonts w:ascii="Arial" w:hAnsi="Arial" w:cs="Arial"/>
          <w:color w:val="000000" w:themeColor="text1"/>
          <w:sz w:val="24"/>
          <w:szCs w:val="24"/>
        </w:rPr>
        <w:t xml:space="preserve">ose </w:t>
      </w:r>
      <w:r w:rsidR="0090141B" w:rsidRPr="00D7059B">
        <w:rPr>
          <w:rFonts w:ascii="Arial" w:hAnsi="Arial" w:cs="Arial"/>
          <w:color w:val="000000" w:themeColor="text1"/>
          <w:sz w:val="24"/>
          <w:szCs w:val="24"/>
        </w:rPr>
        <w:t>I</w:t>
      </w:r>
      <w:r w:rsidRPr="00D7059B">
        <w:rPr>
          <w:rFonts w:ascii="Arial" w:hAnsi="Arial" w:cs="Arial"/>
          <w:color w:val="000000" w:themeColor="text1"/>
          <w:sz w:val="24"/>
          <w:szCs w:val="24"/>
        </w:rPr>
        <w:t xml:space="preserve">nsulin with </w:t>
      </w:r>
      <w:r w:rsidR="0090141B" w:rsidRPr="00D7059B">
        <w:rPr>
          <w:rFonts w:ascii="Arial" w:hAnsi="Arial" w:cs="Arial"/>
          <w:color w:val="000000" w:themeColor="text1"/>
          <w:sz w:val="24"/>
          <w:szCs w:val="24"/>
        </w:rPr>
        <w:t>E</w:t>
      </w:r>
      <w:r w:rsidRPr="00D7059B">
        <w:rPr>
          <w:rFonts w:ascii="Arial" w:hAnsi="Arial" w:cs="Arial"/>
          <w:color w:val="000000" w:themeColor="text1"/>
          <w:sz w:val="24"/>
          <w:szCs w:val="24"/>
        </w:rPr>
        <w:t xml:space="preserve">nhanced </w:t>
      </w:r>
      <w:r w:rsidR="0090141B" w:rsidRPr="00D7059B">
        <w:rPr>
          <w:rFonts w:ascii="Arial" w:hAnsi="Arial" w:cs="Arial"/>
          <w:color w:val="000000" w:themeColor="text1"/>
          <w:spacing w:val="-3"/>
          <w:sz w:val="24"/>
          <w:szCs w:val="24"/>
        </w:rPr>
        <w:t>A</w:t>
      </w:r>
      <w:r w:rsidRPr="00D7059B">
        <w:rPr>
          <w:rFonts w:ascii="Arial" w:hAnsi="Arial" w:cs="Arial"/>
          <w:color w:val="000000" w:themeColor="text1"/>
          <w:spacing w:val="-3"/>
          <w:sz w:val="24"/>
          <w:szCs w:val="24"/>
        </w:rPr>
        <w:t xml:space="preserve">ctivity. </w:t>
      </w:r>
      <w:r w:rsidRPr="00D7059B">
        <w:rPr>
          <w:rFonts w:ascii="Arial" w:hAnsi="Arial" w:cs="Arial"/>
          <w:i/>
          <w:color w:val="000000" w:themeColor="text1"/>
          <w:sz w:val="24"/>
          <w:szCs w:val="24"/>
        </w:rPr>
        <w:t xml:space="preserve">Biomaterials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232</w:t>
      </w:r>
      <w:r w:rsidRPr="00D7059B">
        <w:rPr>
          <w:rFonts w:ascii="Arial" w:hAnsi="Arial" w:cs="Arial"/>
          <w:color w:val="000000" w:themeColor="text1"/>
          <w:sz w:val="24"/>
          <w:szCs w:val="24"/>
        </w:rPr>
        <w:t>,</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119733.</w:t>
      </w:r>
    </w:p>
    <w:p w:rsidR="00C455E8" w:rsidRPr="00D7059B" w:rsidRDefault="00CF4432" w:rsidP="00261C12">
      <w:pPr>
        <w:pStyle w:val="ListParagraph"/>
        <w:numPr>
          <w:ilvl w:val="2"/>
          <w:numId w:val="1"/>
        </w:numPr>
        <w:tabs>
          <w:tab w:val="left" w:pos="537"/>
        </w:tabs>
        <w:spacing w:before="79" w:line="360" w:lineRule="auto"/>
        <w:ind w:right="116" w:hanging="416"/>
        <w:jc w:val="both"/>
        <w:rPr>
          <w:rFonts w:ascii="Arial" w:hAnsi="Arial" w:cs="Arial"/>
          <w:color w:val="000000" w:themeColor="text1"/>
          <w:sz w:val="24"/>
          <w:szCs w:val="24"/>
        </w:rPr>
      </w:pPr>
      <w:r w:rsidRPr="00D7059B">
        <w:rPr>
          <w:rFonts w:ascii="Arial" w:hAnsi="Arial" w:cs="Arial"/>
          <w:color w:val="000000" w:themeColor="text1"/>
          <w:spacing w:val="-7"/>
          <w:sz w:val="24"/>
          <w:szCs w:val="24"/>
        </w:rPr>
        <w:t xml:space="preserve">Yu, </w:t>
      </w:r>
      <w:r w:rsidRPr="00D7059B">
        <w:rPr>
          <w:rFonts w:ascii="Arial" w:hAnsi="Arial" w:cs="Arial"/>
          <w:color w:val="000000" w:themeColor="text1"/>
          <w:sz w:val="24"/>
          <w:szCs w:val="24"/>
        </w:rPr>
        <w:t xml:space="preserve">J.; </w:t>
      </w:r>
      <w:r w:rsidRPr="00D7059B">
        <w:rPr>
          <w:rFonts w:ascii="Arial" w:hAnsi="Arial" w:cs="Arial"/>
          <w:color w:val="000000" w:themeColor="text1"/>
          <w:spacing w:val="-4"/>
          <w:sz w:val="24"/>
          <w:szCs w:val="24"/>
        </w:rPr>
        <w:t xml:space="preserve">Wang, </w:t>
      </w:r>
      <w:r w:rsidRPr="00D7059B">
        <w:rPr>
          <w:rFonts w:ascii="Arial" w:hAnsi="Arial" w:cs="Arial"/>
          <w:color w:val="000000" w:themeColor="text1"/>
          <w:sz w:val="24"/>
          <w:szCs w:val="24"/>
        </w:rPr>
        <w:t xml:space="preserve">J.; Zhang, Y.; Chen, G.; Mao, W.; </w:t>
      </w:r>
      <w:r w:rsidRPr="00D7059B">
        <w:rPr>
          <w:rFonts w:ascii="Arial" w:hAnsi="Arial" w:cs="Arial"/>
          <w:color w:val="000000" w:themeColor="text1"/>
          <w:spacing w:val="-7"/>
          <w:sz w:val="24"/>
          <w:szCs w:val="24"/>
        </w:rPr>
        <w:t xml:space="preserve">Ye, </w:t>
      </w:r>
      <w:r w:rsidRPr="00D7059B">
        <w:rPr>
          <w:rFonts w:ascii="Arial" w:hAnsi="Arial" w:cs="Arial"/>
          <w:color w:val="000000" w:themeColor="text1"/>
          <w:sz w:val="24"/>
          <w:szCs w:val="24"/>
        </w:rPr>
        <w:t xml:space="preserve">Y.; </w:t>
      </w:r>
      <w:proofErr w:type="spellStart"/>
      <w:r w:rsidRPr="00D7059B">
        <w:rPr>
          <w:rFonts w:ascii="Arial" w:hAnsi="Arial" w:cs="Arial"/>
          <w:color w:val="000000" w:themeColor="text1"/>
          <w:spacing w:val="-3"/>
          <w:sz w:val="24"/>
          <w:szCs w:val="24"/>
        </w:rPr>
        <w:t>Kahkoska</w:t>
      </w:r>
      <w:proofErr w:type="spellEnd"/>
      <w:r w:rsidRPr="00D7059B">
        <w:rPr>
          <w:rFonts w:ascii="Arial" w:hAnsi="Arial" w:cs="Arial"/>
          <w:color w:val="000000" w:themeColor="text1"/>
          <w:spacing w:val="-3"/>
          <w:sz w:val="24"/>
          <w:szCs w:val="24"/>
        </w:rPr>
        <w:t xml:space="preserve">, </w:t>
      </w:r>
      <w:r w:rsidRPr="00D7059B">
        <w:rPr>
          <w:rFonts w:ascii="Arial" w:hAnsi="Arial" w:cs="Arial"/>
          <w:color w:val="000000" w:themeColor="text1"/>
          <w:sz w:val="24"/>
          <w:szCs w:val="24"/>
        </w:rPr>
        <w:t xml:space="preserve">A. R.; </w:t>
      </w:r>
      <w:proofErr w:type="spellStart"/>
      <w:r w:rsidRPr="00D7059B">
        <w:rPr>
          <w:rFonts w:ascii="Arial" w:hAnsi="Arial" w:cs="Arial"/>
          <w:color w:val="000000" w:themeColor="text1"/>
          <w:sz w:val="24"/>
          <w:szCs w:val="24"/>
        </w:rPr>
        <w:t>Buse</w:t>
      </w:r>
      <w:proofErr w:type="spellEnd"/>
      <w:r w:rsidRPr="00D7059B">
        <w:rPr>
          <w:rFonts w:ascii="Arial" w:hAnsi="Arial" w:cs="Arial"/>
          <w:color w:val="000000" w:themeColor="text1"/>
          <w:sz w:val="24"/>
          <w:szCs w:val="24"/>
        </w:rPr>
        <w:t>, J. B.; Langer,</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Gu,</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Z.</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Glucose-</w:t>
      </w:r>
      <w:r w:rsidR="0090141B" w:rsidRPr="00D7059B">
        <w:rPr>
          <w:rFonts w:ascii="Arial" w:hAnsi="Arial" w:cs="Arial"/>
          <w:color w:val="000000" w:themeColor="text1"/>
          <w:sz w:val="24"/>
          <w:szCs w:val="24"/>
        </w:rPr>
        <w:t>R</w:t>
      </w:r>
      <w:r w:rsidRPr="00D7059B">
        <w:rPr>
          <w:rFonts w:ascii="Arial" w:hAnsi="Arial" w:cs="Arial"/>
          <w:color w:val="000000" w:themeColor="text1"/>
          <w:sz w:val="24"/>
          <w:szCs w:val="24"/>
        </w:rPr>
        <w:t>esponsive</w:t>
      </w:r>
      <w:r w:rsidRPr="00D7059B">
        <w:rPr>
          <w:rFonts w:ascii="Arial" w:hAnsi="Arial" w:cs="Arial"/>
          <w:color w:val="000000" w:themeColor="text1"/>
          <w:spacing w:val="-15"/>
          <w:sz w:val="24"/>
          <w:szCs w:val="24"/>
        </w:rPr>
        <w:t xml:space="preserve"> </w:t>
      </w:r>
      <w:r w:rsidR="0090141B" w:rsidRPr="00D7059B">
        <w:rPr>
          <w:rFonts w:ascii="Arial" w:hAnsi="Arial" w:cs="Arial"/>
          <w:color w:val="000000" w:themeColor="text1"/>
          <w:sz w:val="24"/>
          <w:szCs w:val="24"/>
        </w:rPr>
        <w:t>I</w:t>
      </w:r>
      <w:r w:rsidRPr="00D7059B">
        <w:rPr>
          <w:rFonts w:ascii="Arial" w:hAnsi="Arial" w:cs="Arial"/>
          <w:color w:val="000000" w:themeColor="text1"/>
          <w:sz w:val="24"/>
          <w:szCs w:val="24"/>
        </w:rPr>
        <w:t>nsulin</w:t>
      </w:r>
      <w:r w:rsidRPr="00D7059B">
        <w:rPr>
          <w:rFonts w:ascii="Arial" w:hAnsi="Arial" w:cs="Arial"/>
          <w:color w:val="000000" w:themeColor="text1"/>
          <w:spacing w:val="-16"/>
          <w:sz w:val="24"/>
          <w:szCs w:val="24"/>
        </w:rPr>
        <w:t xml:space="preserve"> </w:t>
      </w:r>
      <w:r w:rsidR="0090141B" w:rsidRPr="00D7059B">
        <w:rPr>
          <w:rFonts w:ascii="Arial" w:hAnsi="Arial" w:cs="Arial"/>
          <w:color w:val="000000" w:themeColor="text1"/>
          <w:sz w:val="24"/>
          <w:szCs w:val="24"/>
        </w:rPr>
        <w:t>P</w:t>
      </w:r>
      <w:r w:rsidRPr="00D7059B">
        <w:rPr>
          <w:rFonts w:ascii="Arial" w:hAnsi="Arial" w:cs="Arial"/>
          <w:color w:val="000000" w:themeColor="text1"/>
          <w:sz w:val="24"/>
          <w:szCs w:val="24"/>
        </w:rPr>
        <w:t>atch</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16"/>
          <w:sz w:val="24"/>
          <w:szCs w:val="24"/>
        </w:rPr>
        <w:t xml:space="preserve"> </w:t>
      </w:r>
      <w:r w:rsidR="0090141B" w:rsidRPr="00D7059B">
        <w:rPr>
          <w:rFonts w:ascii="Arial" w:hAnsi="Arial" w:cs="Arial"/>
          <w:color w:val="000000" w:themeColor="text1"/>
          <w:sz w:val="24"/>
          <w:szCs w:val="24"/>
        </w:rPr>
        <w:t>R</w:t>
      </w:r>
      <w:r w:rsidRPr="00D7059B">
        <w:rPr>
          <w:rFonts w:ascii="Arial" w:hAnsi="Arial" w:cs="Arial"/>
          <w:color w:val="000000" w:themeColor="text1"/>
          <w:sz w:val="24"/>
          <w:szCs w:val="24"/>
        </w:rPr>
        <w:t>egulation</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6"/>
          <w:sz w:val="24"/>
          <w:szCs w:val="24"/>
        </w:rPr>
        <w:t xml:space="preserve"> </w:t>
      </w:r>
      <w:r w:rsidR="0090141B" w:rsidRPr="00D7059B">
        <w:rPr>
          <w:rFonts w:ascii="Arial" w:hAnsi="Arial" w:cs="Arial"/>
          <w:color w:val="000000" w:themeColor="text1"/>
          <w:sz w:val="24"/>
          <w:szCs w:val="24"/>
        </w:rPr>
        <w:t>B</w:t>
      </w:r>
      <w:r w:rsidRPr="00D7059B">
        <w:rPr>
          <w:rFonts w:ascii="Arial" w:hAnsi="Arial" w:cs="Arial"/>
          <w:color w:val="000000" w:themeColor="text1"/>
          <w:sz w:val="24"/>
          <w:szCs w:val="24"/>
        </w:rPr>
        <w:t>lood</w:t>
      </w:r>
      <w:r w:rsidRPr="00D7059B">
        <w:rPr>
          <w:rFonts w:ascii="Arial" w:hAnsi="Arial" w:cs="Arial"/>
          <w:color w:val="000000" w:themeColor="text1"/>
          <w:spacing w:val="-15"/>
          <w:sz w:val="24"/>
          <w:szCs w:val="24"/>
        </w:rPr>
        <w:t xml:space="preserve"> </w:t>
      </w:r>
      <w:r w:rsidR="0090141B" w:rsidRPr="00D7059B">
        <w:rPr>
          <w:rFonts w:ascii="Arial" w:hAnsi="Arial" w:cs="Arial"/>
          <w:color w:val="000000" w:themeColor="text1"/>
          <w:sz w:val="24"/>
          <w:szCs w:val="24"/>
        </w:rPr>
        <w:t>G</w:t>
      </w:r>
      <w:r w:rsidRPr="00D7059B">
        <w:rPr>
          <w:rFonts w:ascii="Arial" w:hAnsi="Arial" w:cs="Arial"/>
          <w:color w:val="000000" w:themeColor="text1"/>
          <w:sz w:val="24"/>
          <w:szCs w:val="24"/>
        </w:rPr>
        <w:t>lucose</w:t>
      </w:r>
      <w:r w:rsidR="00E2337D" w:rsidRPr="00D7059B">
        <w:rPr>
          <w:rFonts w:ascii="Arial" w:hAnsi="Arial" w:cs="Arial"/>
          <w:color w:val="000000" w:themeColor="text1"/>
          <w:sz w:val="24"/>
          <w:szCs w:val="24"/>
        </w:rPr>
        <w:t xml:space="preserve"> </w:t>
      </w:r>
      <w:r w:rsidRPr="00D7059B">
        <w:rPr>
          <w:rFonts w:ascii="Arial" w:hAnsi="Arial" w:cs="Arial"/>
          <w:color w:val="000000" w:themeColor="text1"/>
          <w:sz w:val="24"/>
          <w:szCs w:val="24"/>
        </w:rPr>
        <w:t xml:space="preserve">in </w:t>
      </w:r>
      <w:r w:rsidR="0090141B" w:rsidRPr="00D7059B">
        <w:rPr>
          <w:rFonts w:ascii="Arial" w:hAnsi="Arial" w:cs="Arial"/>
          <w:color w:val="000000" w:themeColor="text1"/>
          <w:sz w:val="24"/>
          <w:szCs w:val="24"/>
        </w:rPr>
        <w:t>M</w:t>
      </w:r>
      <w:r w:rsidRPr="00D7059B">
        <w:rPr>
          <w:rFonts w:ascii="Arial" w:hAnsi="Arial" w:cs="Arial"/>
          <w:color w:val="000000" w:themeColor="text1"/>
          <w:sz w:val="24"/>
          <w:szCs w:val="24"/>
        </w:rPr>
        <w:t xml:space="preserve">ice and </w:t>
      </w:r>
      <w:r w:rsidR="0090141B" w:rsidRPr="00D7059B">
        <w:rPr>
          <w:rFonts w:ascii="Arial" w:hAnsi="Arial" w:cs="Arial"/>
          <w:color w:val="000000" w:themeColor="text1"/>
          <w:sz w:val="24"/>
          <w:szCs w:val="24"/>
        </w:rPr>
        <w:t>M</w:t>
      </w:r>
      <w:r w:rsidRPr="00D7059B">
        <w:rPr>
          <w:rFonts w:ascii="Arial" w:hAnsi="Arial" w:cs="Arial"/>
          <w:color w:val="000000" w:themeColor="text1"/>
          <w:sz w:val="24"/>
          <w:szCs w:val="24"/>
        </w:rPr>
        <w:t xml:space="preserve">inipigs. </w:t>
      </w:r>
      <w:r w:rsidRPr="00D7059B">
        <w:rPr>
          <w:rFonts w:ascii="Arial" w:hAnsi="Arial" w:cs="Arial"/>
          <w:i/>
          <w:color w:val="000000" w:themeColor="text1"/>
          <w:sz w:val="24"/>
          <w:szCs w:val="24"/>
        </w:rPr>
        <w:t>Nat</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Biomed</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Eng</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w:t>
      </w:r>
      <w:r w:rsidR="004768FB" w:rsidRPr="00D7059B">
        <w:rPr>
          <w:rFonts w:ascii="Arial" w:hAnsi="Arial" w:cs="Arial"/>
          <w:color w:val="000000" w:themeColor="text1"/>
          <w:sz w:val="24"/>
          <w:szCs w:val="24"/>
        </w:rPr>
        <w:t xml:space="preserve"> </w:t>
      </w:r>
      <w:r w:rsidR="004768FB" w:rsidRPr="00D7059B">
        <w:rPr>
          <w:rFonts w:ascii="Arial" w:hAnsi="Arial" w:cs="Arial"/>
          <w:i/>
          <w:color w:val="000000" w:themeColor="text1"/>
          <w:sz w:val="24"/>
          <w:szCs w:val="24"/>
        </w:rPr>
        <w:t>4</w:t>
      </w:r>
      <w:r w:rsidR="004768FB" w:rsidRPr="00D7059B">
        <w:rPr>
          <w:rFonts w:ascii="Arial" w:hAnsi="Arial" w:cs="Arial"/>
          <w:color w:val="000000" w:themeColor="text1"/>
          <w:sz w:val="24"/>
          <w:szCs w:val="24"/>
        </w:rPr>
        <w:t>,</w:t>
      </w:r>
      <w:r w:rsidRPr="00D7059B">
        <w:rPr>
          <w:rFonts w:ascii="Arial" w:hAnsi="Arial" w:cs="Arial"/>
          <w:color w:val="000000" w:themeColor="text1"/>
          <w:sz w:val="24"/>
          <w:szCs w:val="24"/>
        </w:rPr>
        <w:t xml:space="preserve"> </w:t>
      </w:r>
      <w:r w:rsidR="004768FB" w:rsidRPr="00D7059B">
        <w:rPr>
          <w:rFonts w:ascii="Arial" w:hAnsi="Arial" w:cs="Arial"/>
          <w:color w:val="000000" w:themeColor="text1"/>
          <w:sz w:val="24"/>
          <w:szCs w:val="24"/>
        </w:rPr>
        <w:t>499-506</w:t>
      </w:r>
      <w:r w:rsidRPr="00D7059B">
        <w:rPr>
          <w:rFonts w:ascii="Arial" w:hAnsi="Arial" w:cs="Arial"/>
          <w:color w:val="000000" w:themeColor="text1"/>
          <w:sz w:val="24"/>
          <w:szCs w:val="24"/>
        </w:rPr>
        <w:t>.</w:t>
      </w:r>
    </w:p>
    <w:p w:rsidR="00C455E8" w:rsidRPr="00D7059B" w:rsidRDefault="00CF4432" w:rsidP="00261C12">
      <w:pPr>
        <w:pStyle w:val="ListParagraph"/>
        <w:numPr>
          <w:ilvl w:val="2"/>
          <w:numId w:val="1"/>
        </w:numPr>
        <w:tabs>
          <w:tab w:val="left" w:pos="537"/>
        </w:tabs>
        <w:spacing w:before="179"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Xiang,  Z.;  </w:t>
      </w:r>
      <w:r w:rsidRPr="00D7059B">
        <w:rPr>
          <w:rFonts w:ascii="Arial" w:hAnsi="Arial" w:cs="Arial"/>
          <w:color w:val="000000" w:themeColor="text1"/>
          <w:spacing w:val="-5"/>
          <w:sz w:val="24"/>
          <w:szCs w:val="24"/>
        </w:rPr>
        <w:t xml:space="preserve">Yen,  </w:t>
      </w:r>
      <w:r w:rsidRPr="00D7059B">
        <w:rPr>
          <w:rFonts w:ascii="Arial" w:hAnsi="Arial" w:cs="Arial"/>
          <w:color w:val="000000" w:themeColor="text1"/>
          <w:sz w:val="24"/>
          <w:szCs w:val="24"/>
        </w:rPr>
        <w:t xml:space="preserve">S.-C.;  </w:t>
      </w:r>
      <w:proofErr w:type="spellStart"/>
      <w:r w:rsidRPr="00D7059B">
        <w:rPr>
          <w:rFonts w:ascii="Arial" w:hAnsi="Arial" w:cs="Arial"/>
          <w:color w:val="000000" w:themeColor="text1"/>
          <w:sz w:val="24"/>
          <w:szCs w:val="24"/>
        </w:rPr>
        <w:t>Xue</w:t>
      </w:r>
      <w:proofErr w:type="spellEnd"/>
      <w:r w:rsidRPr="00D7059B">
        <w:rPr>
          <w:rFonts w:ascii="Arial" w:hAnsi="Arial" w:cs="Arial"/>
          <w:color w:val="000000" w:themeColor="text1"/>
          <w:sz w:val="24"/>
          <w:szCs w:val="24"/>
        </w:rPr>
        <w:t xml:space="preserve">,  N.;  Sun,  T.;  </w:t>
      </w:r>
      <w:r w:rsidRPr="00D7059B">
        <w:rPr>
          <w:rFonts w:ascii="Arial" w:hAnsi="Arial" w:cs="Arial"/>
          <w:color w:val="000000" w:themeColor="text1"/>
          <w:spacing w:val="-4"/>
          <w:sz w:val="24"/>
          <w:szCs w:val="24"/>
        </w:rPr>
        <w:t xml:space="preserve">Tsang, </w:t>
      </w:r>
      <w:r w:rsidRPr="00D7059B">
        <w:rPr>
          <w:rFonts w:ascii="Arial" w:hAnsi="Arial" w:cs="Arial"/>
          <w:color w:val="000000" w:themeColor="text1"/>
          <w:spacing w:val="49"/>
          <w:sz w:val="24"/>
          <w:szCs w:val="24"/>
        </w:rPr>
        <w:t xml:space="preserve"> </w:t>
      </w:r>
      <w:r w:rsidRPr="00D7059B">
        <w:rPr>
          <w:rFonts w:ascii="Arial" w:hAnsi="Arial" w:cs="Arial"/>
          <w:color w:val="000000" w:themeColor="text1"/>
          <w:sz w:val="24"/>
          <w:szCs w:val="24"/>
        </w:rPr>
        <w:t xml:space="preserve">W.  M.;   Zhang,  S.;   Liao,  L.-  D.;  </w:t>
      </w:r>
      <w:proofErr w:type="spellStart"/>
      <w:r w:rsidRPr="00D7059B">
        <w:rPr>
          <w:rFonts w:ascii="Arial" w:hAnsi="Arial" w:cs="Arial"/>
          <w:color w:val="000000" w:themeColor="text1"/>
          <w:sz w:val="24"/>
          <w:szCs w:val="24"/>
        </w:rPr>
        <w:t>Thakor</w:t>
      </w:r>
      <w:proofErr w:type="spellEnd"/>
      <w:r w:rsidRPr="00D7059B">
        <w:rPr>
          <w:rFonts w:ascii="Arial" w:hAnsi="Arial" w:cs="Arial"/>
          <w:color w:val="000000" w:themeColor="text1"/>
          <w:sz w:val="24"/>
          <w:szCs w:val="24"/>
        </w:rPr>
        <w:t xml:space="preserve">, N. V.;  Lee, C. Ultra-Thin Flexible Polyimide Neural Probe Embedded      in a Dissolvable Maltose-Coated Microneedle. </w:t>
      </w:r>
      <w:r w:rsidRPr="00D7059B">
        <w:rPr>
          <w:rFonts w:ascii="Arial" w:hAnsi="Arial" w:cs="Arial"/>
          <w:i/>
          <w:color w:val="000000" w:themeColor="text1"/>
          <w:sz w:val="24"/>
          <w:szCs w:val="24"/>
        </w:rPr>
        <w:t>J</w:t>
      </w:r>
      <w:r w:rsidR="00993957" w:rsidRPr="00D7059B">
        <w:rPr>
          <w:rFonts w:ascii="Arial" w:hAnsi="Arial" w:cs="Arial"/>
          <w:i/>
          <w:color w:val="000000" w:themeColor="text1"/>
          <w:sz w:val="24"/>
          <w:szCs w:val="24"/>
        </w:rPr>
        <w:t xml:space="preserve">. </w:t>
      </w:r>
      <w:proofErr w:type="spellStart"/>
      <w:r w:rsidRPr="00D7059B">
        <w:rPr>
          <w:rFonts w:ascii="Arial" w:hAnsi="Arial" w:cs="Arial"/>
          <w:i/>
          <w:color w:val="000000" w:themeColor="text1"/>
          <w:spacing w:val="-3"/>
          <w:sz w:val="24"/>
          <w:szCs w:val="24"/>
        </w:rPr>
        <w:t>Micromech</w:t>
      </w:r>
      <w:proofErr w:type="spellEnd"/>
      <w:r w:rsidR="00993957" w:rsidRPr="00D7059B">
        <w:rPr>
          <w:rFonts w:ascii="Arial" w:hAnsi="Arial" w:cs="Arial"/>
          <w:i/>
          <w:color w:val="000000" w:themeColor="text1"/>
          <w:spacing w:val="-3"/>
          <w:sz w:val="24"/>
          <w:szCs w:val="24"/>
        </w:rPr>
        <w:t xml:space="preserve">. </w:t>
      </w:r>
      <w:proofErr w:type="spellStart"/>
      <w:r w:rsidRPr="00D7059B">
        <w:rPr>
          <w:rFonts w:ascii="Arial" w:hAnsi="Arial" w:cs="Arial"/>
          <w:i/>
          <w:color w:val="000000" w:themeColor="text1"/>
          <w:spacing w:val="-4"/>
          <w:sz w:val="24"/>
          <w:szCs w:val="24"/>
        </w:rPr>
        <w:t>Microengin</w:t>
      </w:r>
      <w:proofErr w:type="spellEnd"/>
      <w:r w:rsidR="00993957" w:rsidRPr="00D7059B">
        <w:rPr>
          <w:rFonts w:ascii="Arial" w:hAnsi="Arial" w:cs="Arial"/>
          <w:i/>
          <w:color w:val="000000" w:themeColor="text1"/>
          <w:spacing w:val="-4"/>
          <w:sz w:val="24"/>
          <w:szCs w:val="24"/>
        </w:rPr>
        <w:t>.</w:t>
      </w:r>
      <w:r w:rsidRPr="00D7059B">
        <w:rPr>
          <w:rFonts w:ascii="Arial" w:hAnsi="Arial" w:cs="Arial"/>
          <w:i/>
          <w:color w:val="000000" w:themeColor="text1"/>
          <w:spacing w:val="-4"/>
          <w:sz w:val="24"/>
          <w:szCs w:val="24"/>
        </w:rPr>
        <w:t xml:space="preserve"> </w:t>
      </w:r>
      <w:r w:rsidRPr="00D7059B">
        <w:rPr>
          <w:rFonts w:ascii="Arial" w:hAnsi="Arial" w:cs="Arial"/>
          <w:b/>
          <w:color w:val="000000" w:themeColor="text1"/>
          <w:sz w:val="24"/>
          <w:szCs w:val="24"/>
        </w:rPr>
        <w:t>2014</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24</w:t>
      </w:r>
      <w:r w:rsidRPr="00D7059B">
        <w:rPr>
          <w:rFonts w:ascii="Arial" w:hAnsi="Arial" w:cs="Arial"/>
          <w:color w:val="000000" w:themeColor="text1"/>
          <w:sz w:val="24"/>
          <w:szCs w:val="24"/>
        </w:rPr>
        <w:t>,</w:t>
      </w:r>
      <w:r w:rsidRPr="00D7059B">
        <w:rPr>
          <w:rFonts w:ascii="Arial" w:hAnsi="Arial" w:cs="Arial"/>
          <w:color w:val="000000" w:themeColor="text1"/>
          <w:spacing w:val="-33"/>
          <w:sz w:val="24"/>
          <w:szCs w:val="24"/>
        </w:rPr>
        <w:t xml:space="preserve"> </w:t>
      </w:r>
      <w:r w:rsidRPr="00D7059B">
        <w:rPr>
          <w:rFonts w:ascii="Arial" w:hAnsi="Arial" w:cs="Arial"/>
          <w:color w:val="000000" w:themeColor="text1"/>
          <w:sz w:val="24"/>
          <w:szCs w:val="24"/>
        </w:rPr>
        <w:t>065015.</w:t>
      </w:r>
    </w:p>
    <w:p w:rsidR="00C455E8" w:rsidRPr="00D7059B" w:rsidRDefault="00CF4432" w:rsidP="00261C12">
      <w:pPr>
        <w:pStyle w:val="ListParagraph"/>
        <w:numPr>
          <w:ilvl w:val="2"/>
          <w:numId w:val="1"/>
        </w:numPr>
        <w:tabs>
          <w:tab w:val="left" w:pos="537"/>
        </w:tabs>
        <w:spacing w:before="200" w:line="360" w:lineRule="auto"/>
        <w:ind w:right="116"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Park, J. E.; </w:t>
      </w:r>
      <w:proofErr w:type="spellStart"/>
      <w:r w:rsidRPr="00D7059B">
        <w:rPr>
          <w:rFonts w:ascii="Arial" w:hAnsi="Arial" w:cs="Arial"/>
          <w:color w:val="000000" w:themeColor="text1"/>
          <w:spacing w:val="-4"/>
          <w:sz w:val="24"/>
          <w:szCs w:val="24"/>
        </w:rPr>
        <w:t>Yonet-Tanyeri</w:t>
      </w:r>
      <w:proofErr w:type="spellEnd"/>
      <w:r w:rsidRPr="00D7059B">
        <w:rPr>
          <w:rFonts w:ascii="Arial" w:hAnsi="Arial" w:cs="Arial"/>
          <w:color w:val="000000" w:themeColor="text1"/>
          <w:spacing w:val="-4"/>
          <w:sz w:val="24"/>
          <w:szCs w:val="24"/>
        </w:rPr>
        <w:t xml:space="preserve">, </w:t>
      </w:r>
      <w:r w:rsidRPr="00D7059B">
        <w:rPr>
          <w:rFonts w:ascii="Arial" w:hAnsi="Arial" w:cs="Arial"/>
          <w:color w:val="000000" w:themeColor="text1"/>
          <w:sz w:val="24"/>
          <w:szCs w:val="24"/>
        </w:rPr>
        <w:t xml:space="preserve">N.; Ende, E. V.; </w:t>
      </w:r>
      <w:r w:rsidRPr="00D7059B">
        <w:rPr>
          <w:rFonts w:ascii="Arial" w:hAnsi="Arial" w:cs="Arial"/>
          <w:color w:val="000000" w:themeColor="text1"/>
          <w:spacing w:val="-4"/>
          <w:sz w:val="24"/>
          <w:szCs w:val="24"/>
        </w:rPr>
        <w:t xml:space="preserve">Henry, </w:t>
      </w:r>
      <w:r w:rsidRPr="00D7059B">
        <w:rPr>
          <w:rFonts w:ascii="Arial" w:hAnsi="Arial" w:cs="Arial"/>
          <w:color w:val="000000" w:themeColor="text1"/>
          <w:sz w:val="24"/>
          <w:szCs w:val="24"/>
        </w:rPr>
        <w:t xml:space="preserve">A.-I.; White, B. E. </w:t>
      </w:r>
      <w:r w:rsidRPr="00D7059B">
        <w:rPr>
          <w:rFonts w:ascii="Arial" w:hAnsi="Arial" w:cs="Arial"/>
          <w:color w:val="000000" w:themeColor="text1"/>
          <w:spacing w:val="-7"/>
          <w:sz w:val="24"/>
          <w:szCs w:val="24"/>
        </w:rPr>
        <w:t xml:space="preserve">P.; </w:t>
      </w:r>
      <w:proofErr w:type="spellStart"/>
      <w:r w:rsidRPr="00D7059B">
        <w:rPr>
          <w:rFonts w:ascii="Arial" w:hAnsi="Arial" w:cs="Arial"/>
          <w:color w:val="000000" w:themeColor="text1"/>
          <w:sz w:val="24"/>
          <w:szCs w:val="24"/>
        </w:rPr>
        <w:t>Mrksich</w:t>
      </w:r>
      <w:proofErr w:type="spellEnd"/>
      <w:r w:rsidRPr="00D7059B">
        <w:rPr>
          <w:rFonts w:ascii="Arial" w:hAnsi="Arial" w:cs="Arial"/>
          <w:color w:val="000000" w:themeColor="text1"/>
          <w:sz w:val="24"/>
          <w:szCs w:val="24"/>
        </w:rPr>
        <w:t xml:space="preserve">, M.; </w:t>
      </w:r>
      <w:r w:rsidRPr="00D7059B">
        <w:rPr>
          <w:rFonts w:ascii="Arial" w:hAnsi="Arial" w:cs="Arial"/>
          <w:color w:val="000000" w:themeColor="text1"/>
          <w:w w:val="95"/>
          <w:sz w:val="24"/>
          <w:szCs w:val="24"/>
        </w:rPr>
        <w:t xml:space="preserve">Duyne, R. </w:t>
      </w:r>
      <w:r w:rsidRPr="00D7059B">
        <w:rPr>
          <w:rFonts w:ascii="Arial" w:hAnsi="Arial" w:cs="Arial"/>
          <w:color w:val="000000" w:themeColor="text1"/>
          <w:spacing w:val="-10"/>
          <w:w w:val="95"/>
          <w:sz w:val="24"/>
          <w:szCs w:val="24"/>
        </w:rPr>
        <w:t xml:space="preserve">P. </w:t>
      </w:r>
      <w:r w:rsidRPr="00D7059B">
        <w:rPr>
          <w:rFonts w:ascii="Arial" w:hAnsi="Arial" w:cs="Arial"/>
          <w:color w:val="000000" w:themeColor="text1"/>
          <w:w w:val="95"/>
          <w:sz w:val="24"/>
          <w:szCs w:val="24"/>
        </w:rPr>
        <w:t xml:space="preserve">V. Plasmonic Microneedle Arrays for </w:t>
      </w:r>
      <w:r w:rsidR="00CE2B61" w:rsidRPr="00D7059B">
        <w:rPr>
          <w:rFonts w:ascii="Arial" w:hAnsi="Arial" w:cs="Arial"/>
          <w:i/>
          <w:color w:val="000000" w:themeColor="text1"/>
          <w:w w:val="95"/>
          <w:sz w:val="24"/>
          <w:szCs w:val="24"/>
        </w:rPr>
        <w:t>I</w:t>
      </w:r>
      <w:r w:rsidRPr="00D7059B">
        <w:rPr>
          <w:rFonts w:ascii="Arial" w:hAnsi="Arial" w:cs="Arial"/>
          <w:i/>
          <w:color w:val="000000" w:themeColor="text1"/>
          <w:w w:val="95"/>
          <w:sz w:val="24"/>
          <w:szCs w:val="24"/>
        </w:rPr>
        <w:t>n Situ</w:t>
      </w:r>
      <w:r w:rsidRPr="00D7059B">
        <w:rPr>
          <w:rFonts w:ascii="Arial" w:hAnsi="Arial" w:cs="Arial"/>
          <w:color w:val="000000" w:themeColor="text1"/>
          <w:w w:val="95"/>
          <w:sz w:val="24"/>
          <w:szCs w:val="24"/>
        </w:rPr>
        <w:t xml:space="preserve"> Sensing with Surface-Enhanced </w:t>
      </w:r>
      <w:r w:rsidRPr="00D7059B">
        <w:rPr>
          <w:rFonts w:ascii="Arial" w:hAnsi="Arial" w:cs="Arial"/>
          <w:color w:val="000000" w:themeColor="text1"/>
          <w:sz w:val="24"/>
          <w:szCs w:val="24"/>
        </w:rPr>
        <w:t xml:space="preserve">Raman Spectroscopy (SERS). </w:t>
      </w:r>
      <w:r w:rsidRPr="00D7059B">
        <w:rPr>
          <w:rFonts w:ascii="Arial" w:hAnsi="Arial" w:cs="Arial"/>
          <w:i/>
          <w:color w:val="000000" w:themeColor="text1"/>
          <w:sz w:val="24"/>
          <w:szCs w:val="24"/>
        </w:rPr>
        <w:t xml:space="preserve">Nano </w:t>
      </w:r>
      <w:r w:rsidR="00993957" w:rsidRPr="00D7059B">
        <w:rPr>
          <w:rFonts w:ascii="Arial" w:hAnsi="Arial" w:cs="Arial"/>
          <w:i/>
          <w:color w:val="000000" w:themeColor="text1"/>
          <w:sz w:val="24"/>
          <w:szCs w:val="24"/>
        </w:rPr>
        <w:t>L</w:t>
      </w:r>
      <w:r w:rsidRPr="00D7059B">
        <w:rPr>
          <w:rFonts w:ascii="Arial" w:hAnsi="Arial" w:cs="Arial"/>
          <w:i/>
          <w:color w:val="000000" w:themeColor="text1"/>
          <w:sz w:val="24"/>
          <w:szCs w:val="24"/>
        </w:rPr>
        <w:t>ett</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19</w:t>
      </w:r>
      <w:r w:rsidRPr="00D7059B">
        <w:rPr>
          <w:rFonts w:ascii="Arial" w:hAnsi="Arial" w:cs="Arial"/>
          <w:color w:val="000000" w:themeColor="text1"/>
          <w:sz w:val="24"/>
          <w:szCs w:val="24"/>
        </w:rPr>
        <w:t>,</w:t>
      </w:r>
      <w:r w:rsidRPr="00D7059B">
        <w:rPr>
          <w:rFonts w:ascii="Arial" w:hAnsi="Arial" w:cs="Arial"/>
          <w:color w:val="000000" w:themeColor="text1"/>
          <w:spacing w:val="43"/>
          <w:sz w:val="24"/>
          <w:szCs w:val="24"/>
        </w:rPr>
        <w:t xml:space="preserve"> </w:t>
      </w:r>
      <w:r w:rsidRPr="00D7059B">
        <w:rPr>
          <w:rFonts w:ascii="Arial" w:hAnsi="Arial" w:cs="Arial"/>
          <w:color w:val="000000" w:themeColor="text1"/>
          <w:sz w:val="24"/>
          <w:szCs w:val="24"/>
        </w:rPr>
        <w:t>6862–6868.</w:t>
      </w:r>
    </w:p>
    <w:p w:rsidR="00C455E8" w:rsidRPr="00D7059B" w:rsidRDefault="00CF4432" w:rsidP="00261C12">
      <w:pPr>
        <w:pStyle w:val="ListParagraph"/>
        <w:numPr>
          <w:ilvl w:val="2"/>
          <w:numId w:val="1"/>
        </w:numPr>
        <w:tabs>
          <w:tab w:val="left" w:pos="537"/>
        </w:tabs>
        <w:spacing w:before="199" w:line="360" w:lineRule="auto"/>
        <w:ind w:hanging="416"/>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Kolluru</w:t>
      </w:r>
      <w:proofErr w:type="spellEnd"/>
      <w:r w:rsidRPr="00D7059B">
        <w:rPr>
          <w:rFonts w:ascii="Arial" w:hAnsi="Arial" w:cs="Arial"/>
          <w:color w:val="000000" w:themeColor="text1"/>
          <w:sz w:val="24"/>
          <w:szCs w:val="24"/>
        </w:rPr>
        <w:t xml:space="preserve">, C.; Gupta, R.; Jiang, Q.; Williams, M.; </w:t>
      </w:r>
      <w:proofErr w:type="spellStart"/>
      <w:r w:rsidRPr="00D7059B">
        <w:rPr>
          <w:rFonts w:ascii="Arial" w:hAnsi="Arial" w:cs="Arial"/>
          <w:color w:val="000000" w:themeColor="text1"/>
          <w:sz w:val="24"/>
          <w:szCs w:val="24"/>
        </w:rPr>
        <w:t>Derami</w:t>
      </w:r>
      <w:proofErr w:type="spellEnd"/>
      <w:r w:rsidRPr="00D7059B">
        <w:rPr>
          <w:rFonts w:ascii="Arial" w:hAnsi="Arial" w:cs="Arial"/>
          <w:color w:val="000000" w:themeColor="text1"/>
          <w:sz w:val="24"/>
          <w:szCs w:val="24"/>
        </w:rPr>
        <w:t xml:space="preserve">, H. G.; Cao, S.; Noel, R. K.; </w:t>
      </w:r>
      <w:proofErr w:type="spellStart"/>
      <w:r w:rsidRPr="00D7059B">
        <w:rPr>
          <w:rFonts w:ascii="Arial" w:hAnsi="Arial" w:cs="Arial"/>
          <w:color w:val="000000" w:themeColor="text1"/>
          <w:sz w:val="24"/>
          <w:szCs w:val="24"/>
        </w:rPr>
        <w:t>Singamaneni</w:t>
      </w:r>
      <w:proofErr w:type="spellEnd"/>
      <w:r w:rsidRPr="00D7059B">
        <w:rPr>
          <w:rFonts w:ascii="Arial" w:hAnsi="Arial" w:cs="Arial"/>
          <w:color w:val="000000" w:themeColor="text1"/>
          <w:sz w:val="24"/>
          <w:szCs w:val="24"/>
        </w:rPr>
        <w:t xml:space="preserve">, S.; </w:t>
      </w:r>
      <w:proofErr w:type="spellStart"/>
      <w:r w:rsidRPr="00D7059B">
        <w:rPr>
          <w:rFonts w:ascii="Arial" w:hAnsi="Arial" w:cs="Arial"/>
          <w:color w:val="000000" w:themeColor="text1"/>
          <w:sz w:val="24"/>
          <w:szCs w:val="24"/>
        </w:rPr>
        <w:t>Prausnitz</w:t>
      </w:r>
      <w:proofErr w:type="spellEnd"/>
      <w:r w:rsidRPr="00D7059B">
        <w:rPr>
          <w:rFonts w:ascii="Arial" w:hAnsi="Arial" w:cs="Arial"/>
          <w:color w:val="000000" w:themeColor="text1"/>
          <w:sz w:val="24"/>
          <w:szCs w:val="24"/>
        </w:rPr>
        <w:t xml:space="preserve">, M. R. Plasmonic Paper Microneedle Patch for On-Patch Detection of Molecules in Dermal Interstitial Fluid. </w:t>
      </w:r>
      <w:r w:rsidR="00993957" w:rsidRPr="00D7059B">
        <w:rPr>
          <w:rFonts w:ascii="Arial" w:hAnsi="Arial" w:cs="Arial"/>
          <w:i/>
          <w:color w:val="000000" w:themeColor="text1"/>
          <w:spacing w:val="-3"/>
          <w:sz w:val="24"/>
          <w:szCs w:val="24"/>
        </w:rPr>
        <w:t>ACS Sens.</w:t>
      </w:r>
      <w:r w:rsidR="005D750F" w:rsidRPr="00D7059B">
        <w:rPr>
          <w:rFonts w:ascii="Arial" w:hAnsi="Arial" w:cs="Arial"/>
          <w:i/>
          <w:color w:val="000000" w:themeColor="text1"/>
          <w:spacing w:val="-3"/>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4</w:t>
      </w:r>
      <w:r w:rsidRPr="00D7059B">
        <w:rPr>
          <w:rFonts w:ascii="Arial" w:hAnsi="Arial" w:cs="Arial"/>
          <w:color w:val="000000" w:themeColor="text1"/>
          <w:sz w:val="24"/>
          <w:szCs w:val="24"/>
        </w:rPr>
        <w:t>,</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1569–1576.</w:t>
      </w:r>
    </w:p>
    <w:p w:rsidR="00C455E8" w:rsidRPr="00D7059B" w:rsidRDefault="00CF4432" w:rsidP="00261C12">
      <w:pPr>
        <w:pStyle w:val="ListParagraph"/>
        <w:numPr>
          <w:ilvl w:val="2"/>
          <w:numId w:val="1"/>
        </w:numPr>
        <w:tabs>
          <w:tab w:val="left" w:pos="537"/>
        </w:tabs>
        <w:spacing w:before="200"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Mani, G. K.; </w:t>
      </w:r>
      <w:proofErr w:type="spellStart"/>
      <w:r w:rsidRPr="00D7059B">
        <w:rPr>
          <w:rFonts w:ascii="Arial" w:hAnsi="Arial" w:cs="Arial"/>
          <w:color w:val="000000" w:themeColor="text1"/>
          <w:sz w:val="24"/>
          <w:szCs w:val="24"/>
        </w:rPr>
        <w:t>Miyakoda</w:t>
      </w:r>
      <w:proofErr w:type="spellEnd"/>
      <w:r w:rsidRPr="00D7059B">
        <w:rPr>
          <w:rFonts w:ascii="Arial" w:hAnsi="Arial" w:cs="Arial"/>
          <w:color w:val="000000" w:themeColor="text1"/>
          <w:sz w:val="24"/>
          <w:szCs w:val="24"/>
        </w:rPr>
        <w:t xml:space="preserve">, K.; Saito, A.; </w:t>
      </w:r>
      <w:proofErr w:type="spellStart"/>
      <w:r w:rsidRPr="00D7059B">
        <w:rPr>
          <w:rFonts w:ascii="Arial" w:hAnsi="Arial" w:cs="Arial"/>
          <w:color w:val="000000" w:themeColor="text1"/>
          <w:spacing w:val="-3"/>
          <w:sz w:val="24"/>
          <w:szCs w:val="24"/>
        </w:rPr>
        <w:t>Yasoda</w:t>
      </w:r>
      <w:proofErr w:type="spellEnd"/>
      <w:r w:rsidRPr="00D7059B">
        <w:rPr>
          <w:rFonts w:ascii="Arial" w:hAnsi="Arial" w:cs="Arial"/>
          <w:color w:val="000000" w:themeColor="text1"/>
          <w:spacing w:val="-3"/>
          <w:sz w:val="24"/>
          <w:szCs w:val="24"/>
        </w:rPr>
        <w:t xml:space="preserve">, </w:t>
      </w:r>
      <w:r w:rsidRPr="00D7059B">
        <w:rPr>
          <w:rFonts w:ascii="Arial" w:hAnsi="Arial" w:cs="Arial"/>
          <w:color w:val="000000" w:themeColor="text1"/>
          <w:sz w:val="24"/>
          <w:szCs w:val="24"/>
        </w:rPr>
        <w:t xml:space="preserve">Y.; </w:t>
      </w:r>
      <w:proofErr w:type="spellStart"/>
      <w:r w:rsidRPr="00D7059B">
        <w:rPr>
          <w:rFonts w:ascii="Arial" w:hAnsi="Arial" w:cs="Arial"/>
          <w:color w:val="000000" w:themeColor="text1"/>
          <w:sz w:val="24"/>
          <w:szCs w:val="24"/>
        </w:rPr>
        <w:t>Kajiwara</w:t>
      </w:r>
      <w:proofErr w:type="spellEnd"/>
      <w:r w:rsidRPr="00D7059B">
        <w:rPr>
          <w:rFonts w:ascii="Arial" w:hAnsi="Arial" w:cs="Arial"/>
          <w:color w:val="000000" w:themeColor="text1"/>
          <w:sz w:val="24"/>
          <w:szCs w:val="24"/>
        </w:rPr>
        <w:t xml:space="preserve">, K.; Kimura,  M.;  </w:t>
      </w:r>
      <w:r w:rsidRPr="00D7059B">
        <w:rPr>
          <w:rFonts w:ascii="Arial" w:hAnsi="Arial" w:cs="Arial"/>
          <w:color w:val="000000" w:themeColor="text1"/>
          <w:spacing w:val="-4"/>
          <w:sz w:val="24"/>
          <w:szCs w:val="24"/>
        </w:rPr>
        <w:t>Tsuchiya,</w:t>
      </w:r>
      <w:r w:rsidRPr="00D7059B">
        <w:rPr>
          <w:rFonts w:ascii="Arial" w:hAnsi="Arial" w:cs="Arial"/>
          <w:color w:val="000000" w:themeColor="text1"/>
          <w:spacing w:val="49"/>
          <w:sz w:val="24"/>
          <w:szCs w:val="24"/>
        </w:rPr>
        <w:t xml:space="preserve"> </w:t>
      </w:r>
      <w:r w:rsidRPr="00D7059B">
        <w:rPr>
          <w:rFonts w:ascii="Arial" w:hAnsi="Arial" w:cs="Arial"/>
          <w:color w:val="000000" w:themeColor="text1"/>
          <w:sz w:val="24"/>
          <w:szCs w:val="24"/>
        </w:rPr>
        <w:t xml:space="preserve">K. Microneedle pH Sensor: Direct, Label-Free, Real-Time Detection of Cerebrospinal Fluid and Bladder </w:t>
      </w:r>
      <w:proofErr w:type="spellStart"/>
      <w:r w:rsidRPr="00D7059B">
        <w:rPr>
          <w:rFonts w:ascii="Arial" w:hAnsi="Arial" w:cs="Arial"/>
          <w:color w:val="000000" w:themeColor="text1"/>
          <w:sz w:val="24"/>
          <w:szCs w:val="24"/>
        </w:rPr>
        <w:t>pH.</w:t>
      </w:r>
      <w:proofErr w:type="spellEnd"/>
      <w:r w:rsidRPr="00D7059B">
        <w:rPr>
          <w:rFonts w:ascii="Arial" w:hAnsi="Arial" w:cs="Arial"/>
          <w:color w:val="000000" w:themeColor="text1"/>
          <w:sz w:val="24"/>
          <w:szCs w:val="24"/>
        </w:rPr>
        <w:t xml:space="preserve"> </w:t>
      </w:r>
      <w:r w:rsidRPr="00D7059B">
        <w:rPr>
          <w:rFonts w:ascii="Arial" w:hAnsi="Arial" w:cs="Arial"/>
          <w:i/>
          <w:color w:val="000000" w:themeColor="text1"/>
          <w:spacing w:val="-3"/>
          <w:sz w:val="24"/>
          <w:szCs w:val="24"/>
        </w:rPr>
        <w:t xml:space="preserve">ACS </w:t>
      </w:r>
      <w:r w:rsidR="00993957" w:rsidRPr="00D7059B">
        <w:rPr>
          <w:rFonts w:ascii="Arial" w:hAnsi="Arial" w:cs="Arial"/>
          <w:i/>
          <w:color w:val="000000" w:themeColor="text1"/>
          <w:spacing w:val="-3"/>
          <w:sz w:val="24"/>
          <w:szCs w:val="24"/>
        </w:rPr>
        <w:t>A</w:t>
      </w:r>
      <w:r w:rsidRPr="00D7059B">
        <w:rPr>
          <w:rFonts w:ascii="Arial" w:hAnsi="Arial" w:cs="Arial"/>
          <w:i/>
          <w:color w:val="000000" w:themeColor="text1"/>
          <w:spacing w:val="-3"/>
          <w:sz w:val="24"/>
          <w:szCs w:val="24"/>
        </w:rPr>
        <w:t>ppl</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00993957" w:rsidRPr="00D7059B">
        <w:rPr>
          <w:rFonts w:ascii="Arial" w:hAnsi="Arial" w:cs="Arial"/>
          <w:i/>
          <w:color w:val="000000" w:themeColor="text1"/>
          <w:sz w:val="24"/>
          <w:szCs w:val="24"/>
        </w:rPr>
        <w:t>M</w:t>
      </w:r>
      <w:r w:rsidRPr="00D7059B">
        <w:rPr>
          <w:rFonts w:ascii="Arial" w:hAnsi="Arial" w:cs="Arial"/>
          <w:i/>
          <w:color w:val="000000" w:themeColor="text1"/>
          <w:sz w:val="24"/>
          <w:szCs w:val="24"/>
        </w:rPr>
        <w:t>ater</w:t>
      </w:r>
      <w:r w:rsidR="00993957" w:rsidRPr="00D7059B">
        <w:rPr>
          <w:rFonts w:ascii="Arial" w:hAnsi="Arial" w:cs="Arial"/>
          <w:i/>
          <w:color w:val="000000" w:themeColor="text1"/>
          <w:sz w:val="24"/>
          <w:szCs w:val="24"/>
        </w:rPr>
        <w:t>. I</w:t>
      </w:r>
      <w:r w:rsidRPr="00D7059B">
        <w:rPr>
          <w:rFonts w:ascii="Arial" w:hAnsi="Arial" w:cs="Arial"/>
          <w:i/>
          <w:color w:val="000000" w:themeColor="text1"/>
          <w:sz w:val="24"/>
          <w:szCs w:val="24"/>
        </w:rPr>
        <w:t xml:space="preserve">nterfaces </w:t>
      </w:r>
      <w:r w:rsidRPr="00D7059B">
        <w:rPr>
          <w:rFonts w:ascii="Arial" w:hAnsi="Arial" w:cs="Arial"/>
          <w:b/>
          <w:color w:val="000000" w:themeColor="text1"/>
          <w:sz w:val="24"/>
          <w:szCs w:val="24"/>
        </w:rPr>
        <w:t>2017</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9</w:t>
      </w:r>
      <w:r w:rsidRPr="00D7059B">
        <w:rPr>
          <w:rFonts w:ascii="Arial" w:hAnsi="Arial" w:cs="Arial"/>
          <w:color w:val="000000" w:themeColor="text1"/>
          <w:sz w:val="24"/>
          <w:szCs w:val="24"/>
        </w:rPr>
        <w:t>, 21651–21659.</w:t>
      </w:r>
    </w:p>
    <w:p w:rsidR="00C455E8" w:rsidRPr="00D7059B" w:rsidRDefault="00CF4432" w:rsidP="00261C12">
      <w:pPr>
        <w:pStyle w:val="ListParagraph"/>
        <w:numPr>
          <w:ilvl w:val="2"/>
          <w:numId w:val="1"/>
        </w:numPr>
        <w:tabs>
          <w:tab w:val="left" w:pos="537"/>
        </w:tabs>
        <w:spacing w:line="360" w:lineRule="auto"/>
        <w:ind w:hanging="416"/>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Bollella</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pacing w:val="-7"/>
          <w:sz w:val="24"/>
          <w:szCs w:val="24"/>
        </w:rPr>
        <w:t>P.;</w:t>
      </w:r>
      <w:r w:rsidRPr="00D7059B">
        <w:rPr>
          <w:rFonts w:ascii="Arial" w:hAnsi="Arial" w:cs="Arial"/>
          <w:color w:val="000000" w:themeColor="text1"/>
          <w:spacing w:val="-3"/>
          <w:sz w:val="24"/>
          <w:szCs w:val="24"/>
        </w:rPr>
        <w:t xml:space="preserve"> </w:t>
      </w:r>
      <w:r w:rsidRPr="00D7059B">
        <w:rPr>
          <w:rFonts w:ascii="Arial" w:hAnsi="Arial" w:cs="Arial"/>
          <w:color w:val="000000" w:themeColor="text1"/>
          <w:sz w:val="24"/>
          <w:szCs w:val="24"/>
        </w:rPr>
        <w:t>Sharma,</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3"/>
          <w:sz w:val="24"/>
          <w:szCs w:val="24"/>
        </w:rPr>
        <w:t xml:space="preserve"> </w:t>
      </w:r>
      <w:r w:rsidRPr="00D7059B">
        <w:rPr>
          <w:rFonts w:ascii="Arial" w:hAnsi="Arial" w:cs="Arial"/>
          <w:color w:val="000000" w:themeColor="text1"/>
          <w:sz w:val="24"/>
          <w:szCs w:val="24"/>
        </w:rPr>
        <w:t>Cass,</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5"/>
          <w:sz w:val="24"/>
          <w:szCs w:val="24"/>
        </w:rPr>
        <w:t xml:space="preserve"> </w:t>
      </w:r>
      <w:r w:rsidRPr="00D7059B">
        <w:rPr>
          <w:rFonts w:ascii="Arial" w:hAnsi="Arial" w:cs="Arial"/>
          <w:color w:val="000000" w:themeColor="text1"/>
          <w:sz w:val="24"/>
          <w:szCs w:val="24"/>
        </w:rPr>
        <w:t>E.</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G.;</w:t>
      </w:r>
      <w:r w:rsidRPr="00D7059B">
        <w:rPr>
          <w:rFonts w:ascii="Arial" w:hAnsi="Arial" w:cs="Arial"/>
          <w:color w:val="000000" w:themeColor="text1"/>
          <w:spacing w:val="-3"/>
          <w:sz w:val="24"/>
          <w:szCs w:val="24"/>
        </w:rPr>
        <w:t xml:space="preserve"> </w:t>
      </w:r>
      <w:proofErr w:type="spellStart"/>
      <w:r w:rsidRPr="00D7059B">
        <w:rPr>
          <w:rFonts w:ascii="Arial" w:hAnsi="Arial" w:cs="Arial"/>
          <w:color w:val="000000" w:themeColor="text1"/>
          <w:sz w:val="24"/>
          <w:szCs w:val="24"/>
        </w:rPr>
        <w:t>Antiochia</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Microneedle-Based</w:t>
      </w:r>
      <w:r w:rsidRPr="00D7059B">
        <w:rPr>
          <w:rFonts w:ascii="Arial" w:hAnsi="Arial" w:cs="Arial"/>
          <w:color w:val="000000" w:themeColor="text1"/>
          <w:spacing w:val="-5"/>
          <w:sz w:val="24"/>
          <w:szCs w:val="24"/>
        </w:rPr>
        <w:t xml:space="preserve"> </w:t>
      </w:r>
      <w:r w:rsidRPr="00D7059B">
        <w:rPr>
          <w:rFonts w:ascii="Arial" w:hAnsi="Arial" w:cs="Arial"/>
          <w:color w:val="000000" w:themeColor="text1"/>
          <w:sz w:val="24"/>
          <w:szCs w:val="24"/>
        </w:rPr>
        <w:t>Biosensor</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 xml:space="preserve">for </w:t>
      </w:r>
      <w:r w:rsidRPr="00D7059B">
        <w:rPr>
          <w:rFonts w:ascii="Arial" w:hAnsi="Arial" w:cs="Arial"/>
          <w:color w:val="000000" w:themeColor="text1"/>
          <w:spacing w:val="-3"/>
          <w:sz w:val="24"/>
          <w:szCs w:val="24"/>
        </w:rPr>
        <w:t xml:space="preserve">Minimally-Invasive </w:t>
      </w:r>
      <w:r w:rsidRPr="00D7059B">
        <w:rPr>
          <w:rFonts w:ascii="Arial" w:hAnsi="Arial" w:cs="Arial"/>
          <w:color w:val="000000" w:themeColor="text1"/>
          <w:sz w:val="24"/>
          <w:szCs w:val="24"/>
        </w:rPr>
        <w:t xml:space="preserve">Lactate Detection. </w:t>
      </w:r>
      <w:proofErr w:type="spellStart"/>
      <w:r w:rsidR="005B555F" w:rsidRPr="00D7059B">
        <w:rPr>
          <w:rFonts w:ascii="Arial" w:hAnsi="Arial" w:cs="Arial"/>
          <w:i/>
          <w:color w:val="000000" w:themeColor="text1"/>
          <w:sz w:val="24"/>
          <w:szCs w:val="24"/>
        </w:rPr>
        <w:t>Biosens</w:t>
      </w:r>
      <w:proofErr w:type="spellEnd"/>
      <w:r w:rsidR="005B555F" w:rsidRPr="00D7059B">
        <w:rPr>
          <w:rFonts w:ascii="Arial" w:hAnsi="Arial" w:cs="Arial"/>
          <w:i/>
          <w:color w:val="000000" w:themeColor="text1"/>
          <w:sz w:val="24"/>
          <w:szCs w:val="24"/>
        </w:rPr>
        <w:t xml:space="preserve">. </w:t>
      </w:r>
      <w:proofErr w:type="spellStart"/>
      <w:r w:rsidR="005B555F" w:rsidRPr="00D7059B">
        <w:rPr>
          <w:rFonts w:ascii="Arial" w:hAnsi="Arial" w:cs="Arial"/>
          <w:i/>
          <w:color w:val="000000" w:themeColor="text1"/>
          <w:sz w:val="24"/>
          <w:szCs w:val="24"/>
        </w:rPr>
        <w:t>Bioelectron</w:t>
      </w:r>
      <w:proofErr w:type="spellEnd"/>
      <w:r w:rsidR="005B555F" w:rsidRPr="00D7059B">
        <w:rPr>
          <w:rFonts w:ascii="Arial" w:hAnsi="Arial" w:cs="Arial"/>
          <w:i/>
          <w:color w:val="000000" w:themeColor="text1"/>
          <w:sz w:val="24"/>
          <w:szCs w:val="24"/>
        </w:rPr>
        <w:t>.</w:t>
      </w:r>
      <w:r w:rsidRPr="00D7059B">
        <w:rPr>
          <w:rFonts w:ascii="Arial" w:hAnsi="Arial" w:cs="Arial"/>
          <w:i/>
          <w:color w:val="000000" w:themeColor="text1"/>
          <w:spacing w:val="-4"/>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123</w:t>
      </w:r>
      <w:r w:rsidRPr="00D7059B">
        <w:rPr>
          <w:rFonts w:ascii="Arial" w:hAnsi="Arial" w:cs="Arial"/>
          <w:color w:val="000000" w:themeColor="text1"/>
          <w:sz w:val="24"/>
          <w:szCs w:val="24"/>
        </w:rPr>
        <w:t>,</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152–159.</w:t>
      </w:r>
    </w:p>
    <w:p w:rsidR="00C455E8" w:rsidRPr="00D7059B" w:rsidRDefault="00CF4432" w:rsidP="009B6FBF">
      <w:pPr>
        <w:pStyle w:val="ListParagraph"/>
        <w:numPr>
          <w:ilvl w:val="2"/>
          <w:numId w:val="1"/>
        </w:numPr>
        <w:tabs>
          <w:tab w:val="left" w:pos="537"/>
        </w:tabs>
        <w:spacing w:before="142" w:line="360" w:lineRule="auto"/>
        <w:ind w:right="0" w:hanging="416"/>
        <w:jc w:val="both"/>
        <w:rPr>
          <w:rFonts w:ascii="Arial" w:hAnsi="Arial" w:cs="Arial"/>
          <w:color w:val="000000" w:themeColor="text1"/>
          <w:sz w:val="24"/>
          <w:szCs w:val="24"/>
        </w:rPr>
      </w:pPr>
      <w:r w:rsidRPr="00D7059B">
        <w:rPr>
          <w:rFonts w:ascii="Arial" w:hAnsi="Arial" w:cs="Arial"/>
          <w:color w:val="000000" w:themeColor="text1"/>
          <w:sz w:val="24"/>
          <w:szCs w:val="24"/>
        </w:rPr>
        <w:t>Mohan,</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V.;</w:t>
      </w:r>
      <w:r w:rsidRPr="00D7059B">
        <w:rPr>
          <w:rFonts w:ascii="Arial" w:hAnsi="Arial" w:cs="Arial"/>
          <w:color w:val="000000" w:themeColor="text1"/>
          <w:spacing w:val="-19"/>
          <w:sz w:val="24"/>
          <w:szCs w:val="24"/>
        </w:rPr>
        <w:t xml:space="preserve"> </w:t>
      </w:r>
      <w:proofErr w:type="spellStart"/>
      <w:r w:rsidRPr="00D7059B">
        <w:rPr>
          <w:rFonts w:ascii="Arial" w:hAnsi="Arial" w:cs="Arial"/>
          <w:color w:val="000000" w:themeColor="text1"/>
          <w:sz w:val="24"/>
          <w:szCs w:val="24"/>
        </w:rPr>
        <w:t>Windmiller</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Mishra,</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K.;</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pacing w:val="-4"/>
          <w:sz w:val="24"/>
          <w:szCs w:val="24"/>
        </w:rPr>
        <w:t>Wang,</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Continuous</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pacing w:val="-3"/>
          <w:sz w:val="24"/>
          <w:szCs w:val="24"/>
        </w:rPr>
        <w:t>Minimally-Invasive</w:t>
      </w:r>
      <w:r w:rsidR="006417A5" w:rsidRPr="00D7059B">
        <w:rPr>
          <w:rFonts w:ascii="Arial" w:hAnsi="Arial" w:cs="Arial"/>
          <w:color w:val="000000" w:themeColor="text1"/>
          <w:sz w:val="24"/>
          <w:szCs w:val="24"/>
        </w:rPr>
        <w:t xml:space="preserve"> </w:t>
      </w:r>
      <w:r w:rsidRPr="00D7059B">
        <w:rPr>
          <w:rFonts w:ascii="Arial" w:hAnsi="Arial" w:cs="Arial"/>
          <w:color w:val="000000" w:themeColor="text1"/>
          <w:sz w:val="24"/>
          <w:szCs w:val="24"/>
        </w:rPr>
        <w:t>Alcohol</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Monitoring</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Using</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Microneedle</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Sensor</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Arrays.</w:t>
      </w:r>
      <w:r w:rsidRPr="00D7059B">
        <w:rPr>
          <w:rFonts w:ascii="Arial" w:hAnsi="Arial" w:cs="Arial"/>
          <w:color w:val="000000" w:themeColor="text1"/>
          <w:spacing w:val="-21"/>
          <w:sz w:val="24"/>
          <w:szCs w:val="24"/>
        </w:rPr>
        <w:t xml:space="preserve"> </w:t>
      </w:r>
      <w:proofErr w:type="spellStart"/>
      <w:r w:rsidR="005B555F" w:rsidRPr="00D7059B">
        <w:rPr>
          <w:rFonts w:ascii="Arial" w:hAnsi="Arial" w:cs="Arial"/>
          <w:i/>
          <w:color w:val="000000" w:themeColor="text1"/>
          <w:sz w:val="24"/>
          <w:szCs w:val="24"/>
        </w:rPr>
        <w:t>Biosens</w:t>
      </w:r>
      <w:proofErr w:type="spellEnd"/>
      <w:r w:rsidR="005B555F" w:rsidRPr="00D7059B">
        <w:rPr>
          <w:rFonts w:ascii="Arial" w:hAnsi="Arial" w:cs="Arial"/>
          <w:i/>
          <w:color w:val="000000" w:themeColor="text1"/>
          <w:sz w:val="24"/>
          <w:szCs w:val="24"/>
        </w:rPr>
        <w:t xml:space="preserve">. </w:t>
      </w:r>
      <w:proofErr w:type="spellStart"/>
      <w:r w:rsidR="005B555F" w:rsidRPr="00D7059B">
        <w:rPr>
          <w:rFonts w:ascii="Arial" w:hAnsi="Arial" w:cs="Arial"/>
          <w:i/>
          <w:color w:val="000000" w:themeColor="text1"/>
          <w:sz w:val="24"/>
          <w:szCs w:val="24"/>
        </w:rPr>
        <w:t>Bioelectron</w:t>
      </w:r>
      <w:proofErr w:type="spellEnd"/>
      <w:r w:rsidR="005B555F" w:rsidRPr="00D7059B">
        <w:rPr>
          <w:rFonts w:ascii="Arial" w:hAnsi="Arial" w:cs="Arial"/>
          <w:i/>
          <w:color w:val="000000" w:themeColor="text1"/>
          <w:sz w:val="24"/>
          <w:szCs w:val="24"/>
        </w:rPr>
        <w:t>.</w:t>
      </w:r>
      <w:r w:rsidRPr="00D7059B">
        <w:rPr>
          <w:rFonts w:ascii="Arial" w:hAnsi="Arial" w:cs="Arial"/>
          <w:i/>
          <w:color w:val="000000" w:themeColor="text1"/>
          <w:spacing w:val="-12"/>
          <w:sz w:val="24"/>
          <w:szCs w:val="24"/>
        </w:rPr>
        <w:t xml:space="preserve"> </w:t>
      </w:r>
      <w:r w:rsidRPr="00D7059B">
        <w:rPr>
          <w:rFonts w:ascii="Arial" w:hAnsi="Arial" w:cs="Arial"/>
          <w:b/>
          <w:color w:val="000000" w:themeColor="text1"/>
          <w:sz w:val="24"/>
          <w:szCs w:val="24"/>
        </w:rPr>
        <w:t>2017</w:t>
      </w:r>
      <w:r w:rsidRPr="00D7059B">
        <w:rPr>
          <w:rFonts w:ascii="Arial" w:hAnsi="Arial" w:cs="Arial"/>
          <w:color w:val="000000" w:themeColor="text1"/>
          <w:sz w:val="24"/>
          <w:szCs w:val="24"/>
        </w:rPr>
        <w:t>,</w:t>
      </w:r>
      <w:r w:rsidR="00E2337D"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91</w:t>
      </w:r>
      <w:r w:rsidRPr="00D7059B">
        <w:rPr>
          <w:rFonts w:ascii="Arial" w:hAnsi="Arial" w:cs="Arial"/>
          <w:color w:val="000000" w:themeColor="text1"/>
          <w:sz w:val="24"/>
          <w:szCs w:val="24"/>
        </w:rPr>
        <w:t>, 574–579.</w:t>
      </w:r>
    </w:p>
    <w:p w:rsidR="00C455E8" w:rsidRPr="00D7059B" w:rsidRDefault="00CF4432" w:rsidP="00261C12">
      <w:pPr>
        <w:pStyle w:val="ListParagraph"/>
        <w:numPr>
          <w:ilvl w:val="2"/>
          <w:numId w:val="1"/>
        </w:numPr>
        <w:tabs>
          <w:tab w:val="left" w:pos="537"/>
        </w:tabs>
        <w:spacing w:line="360" w:lineRule="auto"/>
        <w:ind w:hanging="416"/>
        <w:jc w:val="both"/>
        <w:rPr>
          <w:rFonts w:ascii="Arial" w:hAnsi="Arial" w:cs="Arial"/>
          <w:color w:val="000000" w:themeColor="text1"/>
          <w:sz w:val="24"/>
          <w:szCs w:val="24"/>
        </w:rPr>
      </w:pPr>
      <w:proofErr w:type="spellStart"/>
      <w:r w:rsidRPr="00D7059B">
        <w:rPr>
          <w:rFonts w:ascii="Arial" w:hAnsi="Arial" w:cs="Arial"/>
          <w:color w:val="000000" w:themeColor="text1"/>
          <w:spacing w:val="-4"/>
          <w:sz w:val="24"/>
          <w:szCs w:val="24"/>
        </w:rPr>
        <w:t>Ventrelli</w:t>
      </w:r>
      <w:proofErr w:type="spellEnd"/>
      <w:r w:rsidRPr="00D7059B">
        <w:rPr>
          <w:rFonts w:ascii="Arial" w:hAnsi="Arial" w:cs="Arial"/>
          <w:color w:val="000000" w:themeColor="text1"/>
          <w:spacing w:val="-4"/>
          <w:sz w:val="24"/>
          <w:szCs w:val="24"/>
        </w:rPr>
        <w:t>,</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L.;</w:t>
      </w:r>
      <w:r w:rsidRPr="00D7059B">
        <w:rPr>
          <w:rFonts w:ascii="Arial" w:hAnsi="Arial" w:cs="Arial"/>
          <w:color w:val="000000" w:themeColor="text1"/>
          <w:spacing w:val="-4"/>
          <w:sz w:val="24"/>
          <w:szCs w:val="24"/>
        </w:rPr>
        <w:t xml:space="preserve"> </w:t>
      </w:r>
      <w:proofErr w:type="spellStart"/>
      <w:r w:rsidRPr="00D7059B">
        <w:rPr>
          <w:rFonts w:ascii="Arial" w:hAnsi="Arial" w:cs="Arial"/>
          <w:color w:val="000000" w:themeColor="text1"/>
          <w:sz w:val="24"/>
          <w:szCs w:val="24"/>
        </w:rPr>
        <w:t>Strambini</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L.</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4"/>
          <w:sz w:val="24"/>
          <w:szCs w:val="24"/>
        </w:rPr>
        <w:t xml:space="preserve"> </w:t>
      </w:r>
      <w:proofErr w:type="spellStart"/>
      <w:r w:rsidRPr="00D7059B">
        <w:rPr>
          <w:rFonts w:ascii="Arial" w:hAnsi="Arial" w:cs="Arial"/>
          <w:color w:val="000000" w:themeColor="text1"/>
          <w:sz w:val="24"/>
          <w:szCs w:val="24"/>
        </w:rPr>
        <w:t>Barillaro</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G.</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Microneedles</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Transdermal</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Biosensing: Current</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Picture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Future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Direction.</w:t>
      </w:r>
      <w:r w:rsidRPr="00D7059B">
        <w:rPr>
          <w:rFonts w:ascii="Arial" w:hAnsi="Arial" w:cs="Arial"/>
          <w:color w:val="000000" w:themeColor="text1"/>
          <w:spacing w:val="-19"/>
          <w:sz w:val="24"/>
          <w:szCs w:val="24"/>
        </w:rPr>
        <w:t xml:space="preserve"> </w:t>
      </w:r>
      <w:r w:rsidRPr="00D7059B">
        <w:rPr>
          <w:rFonts w:ascii="Arial" w:hAnsi="Arial" w:cs="Arial"/>
          <w:i/>
          <w:color w:val="000000" w:themeColor="text1"/>
          <w:spacing w:val="-6"/>
          <w:sz w:val="24"/>
          <w:szCs w:val="24"/>
        </w:rPr>
        <w:t>Adv</w:t>
      </w:r>
      <w:r w:rsidR="00993957" w:rsidRPr="00D7059B">
        <w:rPr>
          <w:rFonts w:ascii="Arial" w:hAnsi="Arial" w:cs="Arial"/>
          <w:i/>
          <w:color w:val="000000" w:themeColor="text1"/>
          <w:spacing w:val="-6"/>
          <w:sz w:val="24"/>
          <w:szCs w:val="24"/>
        </w:rPr>
        <w:t>.</w:t>
      </w:r>
      <w:r w:rsidRPr="00D7059B">
        <w:rPr>
          <w:rFonts w:ascii="Arial" w:hAnsi="Arial" w:cs="Arial"/>
          <w:i/>
          <w:color w:val="000000" w:themeColor="text1"/>
          <w:spacing w:val="-16"/>
          <w:sz w:val="24"/>
          <w:szCs w:val="24"/>
        </w:rPr>
        <w:t xml:space="preserve"> </w:t>
      </w:r>
      <w:proofErr w:type="spellStart"/>
      <w:r w:rsidR="00993957" w:rsidRPr="00D7059B">
        <w:rPr>
          <w:rFonts w:ascii="Arial" w:hAnsi="Arial" w:cs="Arial"/>
          <w:i/>
          <w:color w:val="000000" w:themeColor="text1"/>
          <w:spacing w:val="-5"/>
          <w:sz w:val="24"/>
          <w:szCs w:val="24"/>
        </w:rPr>
        <w:t>H</w:t>
      </w:r>
      <w:r w:rsidRPr="00D7059B">
        <w:rPr>
          <w:rFonts w:ascii="Arial" w:hAnsi="Arial" w:cs="Arial"/>
          <w:i/>
          <w:color w:val="000000" w:themeColor="text1"/>
          <w:spacing w:val="-5"/>
          <w:sz w:val="24"/>
          <w:szCs w:val="24"/>
        </w:rPr>
        <w:t>ealthc</w:t>
      </w:r>
      <w:proofErr w:type="spellEnd"/>
      <w:r w:rsidR="00993957" w:rsidRPr="00D7059B">
        <w:rPr>
          <w:rFonts w:ascii="Arial" w:hAnsi="Arial" w:cs="Arial"/>
          <w:i/>
          <w:color w:val="000000" w:themeColor="text1"/>
          <w:spacing w:val="-5"/>
          <w:sz w:val="24"/>
          <w:szCs w:val="24"/>
        </w:rPr>
        <w:t>.</w:t>
      </w:r>
      <w:r w:rsidRPr="00D7059B">
        <w:rPr>
          <w:rFonts w:ascii="Arial" w:hAnsi="Arial" w:cs="Arial"/>
          <w:i/>
          <w:color w:val="000000" w:themeColor="text1"/>
          <w:spacing w:val="-17"/>
          <w:sz w:val="24"/>
          <w:szCs w:val="24"/>
        </w:rPr>
        <w:t xml:space="preserve"> </w:t>
      </w:r>
      <w:r w:rsidR="00993957" w:rsidRPr="00D7059B">
        <w:rPr>
          <w:rFonts w:ascii="Arial" w:hAnsi="Arial" w:cs="Arial"/>
          <w:i/>
          <w:color w:val="000000" w:themeColor="text1"/>
          <w:sz w:val="24"/>
          <w:szCs w:val="24"/>
        </w:rPr>
        <w:t>M</w:t>
      </w:r>
      <w:r w:rsidRPr="00D7059B">
        <w:rPr>
          <w:rFonts w:ascii="Arial" w:hAnsi="Arial" w:cs="Arial"/>
          <w:i/>
          <w:color w:val="000000" w:themeColor="text1"/>
          <w:sz w:val="24"/>
          <w:szCs w:val="24"/>
        </w:rPr>
        <w:t>ater</w:t>
      </w:r>
      <w:r w:rsidR="00993957" w:rsidRPr="00D7059B">
        <w:rPr>
          <w:rFonts w:ascii="Arial" w:hAnsi="Arial" w:cs="Arial"/>
          <w:i/>
          <w:color w:val="000000" w:themeColor="text1"/>
          <w:sz w:val="24"/>
          <w:szCs w:val="24"/>
        </w:rPr>
        <w:t>.</w:t>
      </w:r>
      <w:r w:rsidRPr="00D7059B">
        <w:rPr>
          <w:rFonts w:ascii="Arial" w:hAnsi="Arial" w:cs="Arial"/>
          <w:i/>
          <w:color w:val="000000" w:themeColor="text1"/>
          <w:spacing w:val="-8"/>
          <w:sz w:val="24"/>
          <w:szCs w:val="24"/>
        </w:rPr>
        <w:t xml:space="preserve"> </w:t>
      </w:r>
      <w:r w:rsidRPr="00D7059B">
        <w:rPr>
          <w:rFonts w:ascii="Arial" w:hAnsi="Arial" w:cs="Arial"/>
          <w:b/>
          <w:color w:val="000000" w:themeColor="text1"/>
          <w:sz w:val="24"/>
          <w:szCs w:val="24"/>
        </w:rPr>
        <w:t>2015</w:t>
      </w:r>
      <w:r w:rsidRPr="00D7059B">
        <w:rPr>
          <w:rFonts w:ascii="Arial" w:hAnsi="Arial" w:cs="Arial"/>
          <w:color w:val="000000" w:themeColor="text1"/>
          <w:sz w:val="24"/>
          <w:szCs w:val="24"/>
        </w:rPr>
        <w:t>,</w:t>
      </w:r>
      <w:r w:rsidRPr="00D7059B">
        <w:rPr>
          <w:rFonts w:ascii="Arial" w:hAnsi="Arial" w:cs="Arial"/>
          <w:color w:val="000000" w:themeColor="text1"/>
          <w:spacing w:val="-18"/>
          <w:sz w:val="24"/>
          <w:szCs w:val="24"/>
        </w:rPr>
        <w:t xml:space="preserve"> </w:t>
      </w:r>
      <w:r w:rsidRPr="00D7059B">
        <w:rPr>
          <w:rFonts w:ascii="Arial" w:hAnsi="Arial" w:cs="Arial"/>
          <w:i/>
          <w:color w:val="000000" w:themeColor="text1"/>
          <w:sz w:val="24"/>
          <w:szCs w:val="24"/>
        </w:rPr>
        <w:t>4</w:t>
      </w:r>
      <w:r w:rsidRPr="00D7059B">
        <w:rPr>
          <w:rFonts w:ascii="Arial" w:hAnsi="Arial" w:cs="Arial"/>
          <w:color w:val="000000" w:themeColor="text1"/>
          <w:sz w:val="24"/>
          <w:szCs w:val="24"/>
        </w:rPr>
        <w:t>,</w:t>
      </w:r>
      <w:r w:rsidRPr="00D7059B">
        <w:rPr>
          <w:rFonts w:ascii="Arial" w:hAnsi="Arial" w:cs="Arial"/>
          <w:color w:val="000000" w:themeColor="text1"/>
          <w:spacing w:val="-17"/>
          <w:sz w:val="24"/>
          <w:szCs w:val="24"/>
        </w:rPr>
        <w:t xml:space="preserve"> </w:t>
      </w:r>
      <w:r w:rsidRPr="00D7059B">
        <w:rPr>
          <w:rFonts w:ascii="Arial" w:hAnsi="Arial" w:cs="Arial"/>
          <w:color w:val="000000" w:themeColor="text1"/>
          <w:sz w:val="24"/>
          <w:szCs w:val="24"/>
        </w:rPr>
        <w:t>2606–2640.</w:t>
      </w:r>
    </w:p>
    <w:p w:rsidR="00C455E8" w:rsidRPr="00D7059B" w:rsidRDefault="00CF4432" w:rsidP="00261C12">
      <w:pPr>
        <w:pStyle w:val="ListParagraph"/>
        <w:numPr>
          <w:ilvl w:val="2"/>
          <w:numId w:val="1"/>
        </w:numPr>
        <w:tabs>
          <w:tab w:val="left" w:pos="537"/>
        </w:tabs>
        <w:spacing w:before="79"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Li,</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C.</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G.;</w:t>
      </w:r>
      <w:r w:rsidRPr="00D7059B">
        <w:rPr>
          <w:rFonts w:ascii="Arial" w:hAnsi="Arial" w:cs="Arial"/>
          <w:color w:val="000000" w:themeColor="text1"/>
          <w:spacing w:val="-25"/>
          <w:sz w:val="24"/>
          <w:szCs w:val="24"/>
        </w:rPr>
        <w:t xml:space="preserve"> </w:t>
      </w:r>
      <w:proofErr w:type="spellStart"/>
      <w:r w:rsidRPr="00D7059B">
        <w:rPr>
          <w:rFonts w:ascii="Arial" w:hAnsi="Arial" w:cs="Arial"/>
          <w:color w:val="000000" w:themeColor="text1"/>
          <w:sz w:val="24"/>
          <w:szCs w:val="24"/>
        </w:rPr>
        <w:t>Joung</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H.-A.;</w:t>
      </w:r>
      <w:r w:rsidRPr="00D7059B">
        <w:rPr>
          <w:rFonts w:ascii="Arial" w:hAnsi="Arial" w:cs="Arial"/>
          <w:color w:val="000000" w:themeColor="text1"/>
          <w:spacing w:val="-26"/>
          <w:sz w:val="24"/>
          <w:szCs w:val="24"/>
        </w:rPr>
        <w:t xml:space="preserve"> </w:t>
      </w:r>
      <w:r w:rsidRPr="00D7059B">
        <w:rPr>
          <w:rFonts w:ascii="Arial" w:hAnsi="Arial" w:cs="Arial"/>
          <w:color w:val="000000" w:themeColor="text1"/>
          <w:sz w:val="24"/>
          <w:szCs w:val="24"/>
        </w:rPr>
        <w:t>Noh,</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25"/>
          <w:sz w:val="24"/>
          <w:szCs w:val="24"/>
        </w:rPr>
        <w:t xml:space="preserve"> </w:t>
      </w:r>
      <w:r w:rsidRPr="00D7059B">
        <w:rPr>
          <w:rFonts w:ascii="Arial" w:hAnsi="Arial" w:cs="Arial"/>
          <w:color w:val="000000" w:themeColor="text1"/>
          <w:sz w:val="24"/>
          <w:szCs w:val="24"/>
        </w:rPr>
        <w:t>Song,</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M.-B.;</w:t>
      </w:r>
      <w:r w:rsidRPr="00D7059B">
        <w:rPr>
          <w:rFonts w:ascii="Arial" w:hAnsi="Arial" w:cs="Arial"/>
          <w:color w:val="000000" w:themeColor="text1"/>
          <w:spacing w:val="-25"/>
          <w:sz w:val="24"/>
          <w:szCs w:val="24"/>
        </w:rPr>
        <w:t xml:space="preserve"> </w:t>
      </w:r>
      <w:r w:rsidRPr="00D7059B">
        <w:rPr>
          <w:rFonts w:ascii="Arial" w:hAnsi="Arial" w:cs="Arial"/>
          <w:color w:val="000000" w:themeColor="text1"/>
          <w:sz w:val="24"/>
          <w:szCs w:val="24"/>
        </w:rPr>
        <w:t>Kim,</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M.-G.;</w:t>
      </w:r>
      <w:r w:rsidRPr="00D7059B">
        <w:rPr>
          <w:rFonts w:ascii="Arial" w:hAnsi="Arial" w:cs="Arial"/>
          <w:color w:val="000000" w:themeColor="text1"/>
          <w:spacing w:val="-25"/>
          <w:sz w:val="24"/>
          <w:szCs w:val="24"/>
        </w:rPr>
        <w:t xml:space="preserve"> </w:t>
      </w:r>
      <w:r w:rsidRPr="00D7059B">
        <w:rPr>
          <w:rFonts w:ascii="Arial" w:hAnsi="Arial" w:cs="Arial"/>
          <w:color w:val="000000" w:themeColor="text1"/>
          <w:sz w:val="24"/>
          <w:szCs w:val="24"/>
        </w:rPr>
        <w:t>Jung,</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 xml:space="preserve">One-Touch-Activated </w:t>
      </w:r>
      <w:r w:rsidRPr="00D7059B">
        <w:rPr>
          <w:rFonts w:ascii="Arial" w:hAnsi="Arial" w:cs="Arial"/>
          <w:color w:val="000000" w:themeColor="text1"/>
          <w:w w:val="95"/>
          <w:sz w:val="24"/>
          <w:szCs w:val="24"/>
        </w:rPr>
        <w:t xml:space="preserve">Blood </w:t>
      </w:r>
      <w:proofErr w:type="spellStart"/>
      <w:r w:rsidRPr="00D7059B">
        <w:rPr>
          <w:rFonts w:ascii="Arial" w:hAnsi="Arial" w:cs="Arial"/>
          <w:color w:val="000000" w:themeColor="text1"/>
          <w:w w:val="95"/>
          <w:sz w:val="24"/>
          <w:szCs w:val="24"/>
        </w:rPr>
        <w:t>Multidiagnostic</w:t>
      </w:r>
      <w:proofErr w:type="spellEnd"/>
      <w:r w:rsidRPr="00D7059B">
        <w:rPr>
          <w:rFonts w:ascii="Arial" w:hAnsi="Arial" w:cs="Arial"/>
          <w:color w:val="000000" w:themeColor="text1"/>
          <w:w w:val="95"/>
          <w:sz w:val="24"/>
          <w:szCs w:val="24"/>
        </w:rPr>
        <w:t xml:space="preserve"> System Using a Minimally </w:t>
      </w:r>
      <w:r w:rsidRPr="00D7059B">
        <w:rPr>
          <w:rFonts w:ascii="Arial" w:hAnsi="Arial" w:cs="Arial"/>
          <w:color w:val="000000" w:themeColor="text1"/>
          <w:spacing w:val="-4"/>
          <w:w w:val="95"/>
          <w:sz w:val="24"/>
          <w:szCs w:val="24"/>
        </w:rPr>
        <w:t xml:space="preserve">Invasive </w:t>
      </w:r>
      <w:r w:rsidRPr="00D7059B">
        <w:rPr>
          <w:rFonts w:ascii="Arial" w:hAnsi="Arial" w:cs="Arial"/>
          <w:color w:val="000000" w:themeColor="text1"/>
          <w:w w:val="95"/>
          <w:sz w:val="24"/>
          <w:szCs w:val="24"/>
        </w:rPr>
        <w:t>Hollow Microneedle</w:t>
      </w:r>
      <w:r w:rsidRPr="00D7059B">
        <w:rPr>
          <w:rFonts w:ascii="Arial" w:hAnsi="Arial" w:cs="Arial"/>
          <w:color w:val="000000" w:themeColor="text1"/>
          <w:spacing w:val="20"/>
          <w:w w:val="95"/>
          <w:sz w:val="24"/>
          <w:szCs w:val="24"/>
        </w:rPr>
        <w:t xml:space="preserve"> </w:t>
      </w:r>
      <w:r w:rsidRPr="00D7059B">
        <w:rPr>
          <w:rFonts w:ascii="Arial" w:hAnsi="Arial" w:cs="Arial"/>
          <w:color w:val="000000" w:themeColor="text1"/>
          <w:w w:val="95"/>
          <w:sz w:val="24"/>
          <w:szCs w:val="24"/>
        </w:rPr>
        <w:t xml:space="preserve">Integrated </w:t>
      </w:r>
      <w:r w:rsidRPr="00D7059B">
        <w:rPr>
          <w:rFonts w:ascii="Arial" w:hAnsi="Arial" w:cs="Arial"/>
          <w:color w:val="000000" w:themeColor="text1"/>
          <w:sz w:val="24"/>
          <w:szCs w:val="24"/>
        </w:rPr>
        <w:t xml:space="preserve">with a Paper-Based Sensor. </w:t>
      </w:r>
      <w:r w:rsidRPr="00D7059B">
        <w:rPr>
          <w:rFonts w:ascii="Arial" w:hAnsi="Arial" w:cs="Arial"/>
          <w:i/>
          <w:color w:val="000000" w:themeColor="text1"/>
          <w:sz w:val="24"/>
          <w:szCs w:val="24"/>
        </w:rPr>
        <w:t xml:space="preserve">Lab Chip </w:t>
      </w:r>
      <w:r w:rsidRPr="00D7059B">
        <w:rPr>
          <w:rFonts w:ascii="Arial" w:hAnsi="Arial" w:cs="Arial"/>
          <w:b/>
          <w:color w:val="000000" w:themeColor="text1"/>
          <w:sz w:val="24"/>
          <w:szCs w:val="24"/>
        </w:rPr>
        <w:t>2015</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15</w:t>
      </w:r>
      <w:r w:rsidRPr="00D7059B">
        <w:rPr>
          <w:rFonts w:ascii="Arial" w:hAnsi="Arial" w:cs="Arial"/>
          <w:color w:val="000000" w:themeColor="text1"/>
          <w:sz w:val="24"/>
          <w:szCs w:val="24"/>
        </w:rPr>
        <w:t>, 3286–3292.</w:t>
      </w:r>
    </w:p>
    <w:p w:rsidR="00C455E8" w:rsidRPr="00D7059B" w:rsidRDefault="00CF4432" w:rsidP="00261C12">
      <w:pPr>
        <w:pStyle w:val="ListParagraph"/>
        <w:numPr>
          <w:ilvl w:val="2"/>
          <w:numId w:val="1"/>
        </w:numPr>
        <w:tabs>
          <w:tab w:val="left" w:pos="537"/>
        </w:tabs>
        <w:spacing w:before="1" w:line="360" w:lineRule="auto"/>
        <w:ind w:right="0" w:hanging="416"/>
        <w:jc w:val="both"/>
        <w:rPr>
          <w:rFonts w:ascii="Arial" w:hAnsi="Arial" w:cs="Arial"/>
          <w:color w:val="000000" w:themeColor="text1"/>
          <w:sz w:val="24"/>
          <w:szCs w:val="24"/>
        </w:rPr>
      </w:pPr>
      <w:r w:rsidRPr="00D7059B">
        <w:rPr>
          <w:rFonts w:ascii="Arial" w:hAnsi="Arial" w:cs="Arial"/>
          <w:color w:val="000000" w:themeColor="text1"/>
          <w:sz w:val="24"/>
          <w:szCs w:val="24"/>
        </w:rPr>
        <w:t>Miller,</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pacing w:val="-10"/>
          <w:sz w:val="24"/>
          <w:szCs w:val="24"/>
        </w:rPr>
        <w:t>P.</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pacing w:val="-3"/>
          <w:sz w:val="24"/>
          <w:szCs w:val="24"/>
        </w:rPr>
        <w:t>Narayan,</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26"/>
          <w:sz w:val="24"/>
          <w:szCs w:val="24"/>
        </w:rPr>
        <w:t xml:space="preserve"> </w:t>
      </w:r>
      <w:r w:rsidRPr="00D7059B">
        <w:rPr>
          <w:rFonts w:ascii="Arial" w:hAnsi="Arial" w:cs="Arial"/>
          <w:color w:val="000000" w:themeColor="text1"/>
          <w:spacing w:val="-4"/>
          <w:sz w:val="24"/>
          <w:szCs w:val="24"/>
        </w:rPr>
        <w:t>Polsky,</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Microneedle-Based</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Sensors</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29"/>
          <w:sz w:val="24"/>
          <w:szCs w:val="24"/>
        </w:rPr>
        <w:t xml:space="preserve"> </w:t>
      </w:r>
      <w:r w:rsidRPr="00D7059B">
        <w:rPr>
          <w:rFonts w:ascii="Arial" w:hAnsi="Arial" w:cs="Arial"/>
          <w:color w:val="000000" w:themeColor="text1"/>
          <w:sz w:val="24"/>
          <w:szCs w:val="24"/>
        </w:rPr>
        <w:t>Medical</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lastRenderedPageBreak/>
        <w:t>Diagnosis.</w:t>
      </w:r>
      <w:r w:rsidR="00E2337D" w:rsidRPr="00D7059B">
        <w:rPr>
          <w:rFonts w:ascii="Arial" w:hAnsi="Arial" w:cs="Arial"/>
          <w:color w:val="000000" w:themeColor="text1"/>
          <w:sz w:val="24"/>
          <w:szCs w:val="24"/>
        </w:rPr>
        <w:t xml:space="preserve"> </w:t>
      </w:r>
      <w:r w:rsidRPr="00D7059B">
        <w:rPr>
          <w:rFonts w:ascii="Arial" w:hAnsi="Arial" w:cs="Arial"/>
          <w:i/>
          <w:color w:val="000000" w:themeColor="text1"/>
          <w:w w:val="105"/>
          <w:sz w:val="24"/>
          <w:szCs w:val="24"/>
        </w:rPr>
        <w:t>J</w:t>
      </w:r>
      <w:r w:rsidR="00993957" w:rsidRPr="00D7059B">
        <w:rPr>
          <w:rFonts w:ascii="Arial" w:hAnsi="Arial" w:cs="Arial"/>
          <w:i/>
          <w:color w:val="000000" w:themeColor="text1"/>
          <w:w w:val="105"/>
          <w:sz w:val="24"/>
          <w:szCs w:val="24"/>
        </w:rPr>
        <w:t xml:space="preserve">. </w:t>
      </w:r>
      <w:r w:rsidRPr="00D7059B">
        <w:rPr>
          <w:rFonts w:ascii="Arial" w:hAnsi="Arial" w:cs="Arial"/>
          <w:i/>
          <w:color w:val="000000" w:themeColor="text1"/>
          <w:w w:val="105"/>
          <w:sz w:val="24"/>
          <w:szCs w:val="24"/>
        </w:rPr>
        <w:t>Mate</w:t>
      </w:r>
      <w:r w:rsidR="00993957" w:rsidRPr="00D7059B">
        <w:rPr>
          <w:rFonts w:ascii="Arial" w:hAnsi="Arial" w:cs="Arial"/>
          <w:i/>
          <w:color w:val="000000" w:themeColor="text1"/>
          <w:w w:val="105"/>
          <w:sz w:val="24"/>
          <w:szCs w:val="24"/>
        </w:rPr>
        <w:t>r.</w:t>
      </w:r>
      <w:r w:rsidRPr="00D7059B">
        <w:rPr>
          <w:rFonts w:ascii="Arial" w:hAnsi="Arial" w:cs="Arial"/>
          <w:i/>
          <w:color w:val="000000" w:themeColor="text1"/>
          <w:w w:val="105"/>
          <w:sz w:val="24"/>
          <w:szCs w:val="24"/>
        </w:rPr>
        <w:t xml:space="preserve"> Chem</w:t>
      </w:r>
      <w:r w:rsidR="00993957" w:rsidRPr="00D7059B">
        <w:rPr>
          <w:rFonts w:ascii="Arial" w:hAnsi="Arial" w:cs="Arial"/>
          <w:i/>
          <w:color w:val="000000" w:themeColor="text1"/>
          <w:w w:val="105"/>
          <w:sz w:val="24"/>
          <w:szCs w:val="24"/>
        </w:rPr>
        <w:t>.</w:t>
      </w:r>
      <w:r w:rsidRPr="00D7059B">
        <w:rPr>
          <w:rFonts w:ascii="Arial" w:hAnsi="Arial" w:cs="Arial"/>
          <w:i/>
          <w:color w:val="000000" w:themeColor="text1"/>
          <w:w w:val="105"/>
          <w:sz w:val="24"/>
          <w:szCs w:val="24"/>
        </w:rPr>
        <w:t xml:space="preserve"> B </w:t>
      </w:r>
      <w:r w:rsidRPr="00D7059B">
        <w:rPr>
          <w:rFonts w:ascii="Arial" w:hAnsi="Arial" w:cs="Arial"/>
          <w:b/>
          <w:color w:val="000000" w:themeColor="text1"/>
          <w:w w:val="105"/>
          <w:sz w:val="24"/>
          <w:szCs w:val="24"/>
        </w:rPr>
        <w:t>2016</w:t>
      </w:r>
      <w:r w:rsidRPr="00D7059B">
        <w:rPr>
          <w:rFonts w:ascii="Arial" w:hAnsi="Arial" w:cs="Arial"/>
          <w:color w:val="000000" w:themeColor="text1"/>
          <w:w w:val="105"/>
          <w:sz w:val="24"/>
          <w:szCs w:val="24"/>
        </w:rPr>
        <w:t xml:space="preserve">, </w:t>
      </w:r>
      <w:r w:rsidRPr="00D7059B">
        <w:rPr>
          <w:rFonts w:ascii="Arial" w:hAnsi="Arial" w:cs="Arial"/>
          <w:i/>
          <w:color w:val="000000" w:themeColor="text1"/>
          <w:w w:val="105"/>
          <w:sz w:val="24"/>
          <w:szCs w:val="24"/>
        </w:rPr>
        <w:t>4</w:t>
      </w:r>
      <w:r w:rsidRPr="00D7059B">
        <w:rPr>
          <w:rFonts w:ascii="Arial" w:hAnsi="Arial" w:cs="Arial"/>
          <w:color w:val="000000" w:themeColor="text1"/>
          <w:w w:val="105"/>
          <w:sz w:val="24"/>
          <w:szCs w:val="24"/>
        </w:rPr>
        <w:t>,</w:t>
      </w:r>
      <w:r w:rsidRPr="00D7059B">
        <w:rPr>
          <w:rFonts w:ascii="Arial" w:hAnsi="Arial" w:cs="Arial"/>
          <w:color w:val="000000" w:themeColor="text1"/>
          <w:spacing w:val="56"/>
          <w:w w:val="105"/>
          <w:sz w:val="24"/>
          <w:szCs w:val="24"/>
        </w:rPr>
        <w:t xml:space="preserve"> </w:t>
      </w:r>
      <w:r w:rsidRPr="00D7059B">
        <w:rPr>
          <w:rFonts w:ascii="Arial" w:hAnsi="Arial" w:cs="Arial"/>
          <w:color w:val="000000" w:themeColor="text1"/>
          <w:w w:val="105"/>
          <w:sz w:val="24"/>
          <w:szCs w:val="24"/>
        </w:rPr>
        <w:t>1379–1383.</w:t>
      </w:r>
    </w:p>
    <w:p w:rsidR="00C455E8" w:rsidRPr="00D7059B" w:rsidRDefault="00CF4432" w:rsidP="00261C12">
      <w:pPr>
        <w:pStyle w:val="ListParagraph"/>
        <w:numPr>
          <w:ilvl w:val="2"/>
          <w:numId w:val="1"/>
        </w:numPr>
        <w:tabs>
          <w:tab w:val="left" w:pos="537"/>
        </w:tabs>
        <w:spacing w:before="158"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Miller,</w:t>
      </w:r>
      <w:r w:rsidRPr="00D7059B">
        <w:rPr>
          <w:rFonts w:ascii="Arial" w:hAnsi="Arial" w:cs="Arial"/>
          <w:color w:val="000000" w:themeColor="text1"/>
          <w:spacing w:val="-12"/>
          <w:sz w:val="24"/>
          <w:szCs w:val="24"/>
        </w:rPr>
        <w:t xml:space="preserve"> </w:t>
      </w:r>
      <w:r w:rsidRPr="00D7059B">
        <w:rPr>
          <w:rFonts w:ascii="Arial" w:hAnsi="Arial" w:cs="Arial"/>
          <w:color w:val="000000" w:themeColor="text1"/>
          <w:spacing w:val="-10"/>
          <w:sz w:val="24"/>
          <w:szCs w:val="24"/>
        </w:rPr>
        <w:t>P.</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Skoog,</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Edwards,</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T.</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L.;</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Lopez,</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D.</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Wheeler,</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D.</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Arango,</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D.</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C.; Xiao,</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X.;</w:t>
      </w:r>
      <w:r w:rsidRPr="00D7059B">
        <w:rPr>
          <w:rFonts w:ascii="Arial" w:hAnsi="Arial" w:cs="Arial"/>
          <w:color w:val="000000" w:themeColor="text1"/>
          <w:spacing w:val="-9"/>
          <w:sz w:val="24"/>
          <w:szCs w:val="24"/>
        </w:rPr>
        <w:t xml:space="preserve"> </w:t>
      </w:r>
      <w:proofErr w:type="spellStart"/>
      <w:r w:rsidRPr="00D7059B">
        <w:rPr>
          <w:rFonts w:ascii="Arial" w:hAnsi="Arial" w:cs="Arial"/>
          <w:color w:val="000000" w:themeColor="text1"/>
          <w:sz w:val="24"/>
          <w:szCs w:val="24"/>
        </w:rPr>
        <w:t>Brozik</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pacing w:val="-4"/>
          <w:sz w:val="24"/>
          <w:szCs w:val="24"/>
        </w:rPr>
        <w:t>Wang,</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pacing w:val="-4"/>
          <w:sz w:val="24"/>
          <w:szCs w:val="24"/>
        </w:rPr>
        <w:t>Polsky,</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Multiplexed</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Microneedle-Based</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 xml:space="preserve">Biosensor Array for Characterization of Metabolic Acidosis. </w:t>
      </w:r>
      <w:proofErr w:type="spellStart"/>
      <w:r w:rsidRPr="00D7059B">
        <w:rPr>
          <w:rFonts w:ascii="Arial" w:hAnsi="Arial" w:cs="Arial"/>
          <w:i/>
          <w:color w:val="000000" w:themeColor="text1"/>
          <w:spacing w:val="-4"/>
          <w:sz w:val="24"/>
          <w:szCs w:val="24"/>
        </w:rPr>
        <w:t>Talanta</w:t>
      </w:r>
      <w:proofErr w:type="spellEnd"/>
      <w:r w:rsidRPr="00D7059B">
        <w:rPr>
          <w:rFonts w:ascii="Arial" w:hAnsi="Arial" w:cs="Arial"/>
          <w:i/>
          <w:color w:val="000000" w:themeColor="text1"/>
          <w:spacing w:val="-4"/>
          <w:sz w:val="24"/>
          <w:szCs w:val="24"/>
        </w:rPr>
        <w:t xml:space="preserve"> </w:t>
      </w:r>
      <w:r w:rsidRPr="00D7059B">
        <w:rPr>
          <w:rFonts w:ascii="Arial" w:hAnsi="Arial" w:cs="Arial"/>
          <w:b/>
          <w:color w:val="000000" w:themeColor="text1"/>
          <w:sz w:val="24"/>
          <w:szCs w:val="24"/>
        </w:rPr>
        <w:t>2012</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88</w:t>
      </w:r>
      <w:r w:rsidRPr="00D7059B">
        <w:rPr>
          <w:rFonts w:ascii="Arial" w:hAnsi="Arial" w:cs="Arial"/>
          <w:color w:val="000000" w:themeColor="text1"/>
          <w:sz w:val="24"/>
          <w:szCs w:val="24"/>
        </w:rPr>
        <w:t>,</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739–742.</w:t>
      </w:r>
      <w:r w:rsidR="00993957" w:rsidRPr="00D7059B">
        <w:rPr>
          <w:rFonts w:ascii="Arial" w:hAnsi="Arial" w:cs="Arial"/>
          <w:color w:val="000000" w:themeColor="text1"/>
          <w:sz w:val="24"/>
          <w:szCs w:val="24"/>
        </w:rPr>
        <w:t xml:space="preserve"> </w:t>
      </w:r>
    </w:p>
    <w:p w:rsidR="00C455E8" w:rsidRPr="00D7059B" w:rsidRDefault="00CF4432" w:rsidP="00261C12">
      <w:pPr>
        <w:pStyle w:val="ListParagraph"/>
        <w:numPr>
          <w:ilvl w:val="2"/>
          <w:numId w:val="1"/>
        </w:numPr>
        <w:tabs>
          <w:tab w:val="left" w:pos="537"/>
        </w:tabs>
        <w:spacing w:line="360" w:lineRule="auto"/>
        <w:ind w:right="118" w:hanging="416"/>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Dardano</w:t>
      </w:r>
      <w:proofErr w:type="spellEnd"/>
      <w:r w:rsidRPr="00D7059B">
        <w:rPr>
          <w:rFonts w:ascii="Arial" w:hAnsi="Arial" w:cs="Arial"/>
          <w:color w:val="000000" w:themeColor="text1"/>
          <w:sz w:val="24"/>
          <w:szCs w:val="24"/>
        </w:rPr>
        <w:t xml:space="preserve">, </w:t>
      </w:r>
      <w:r w:rsidRPr="00D7059B">
        <w:rPr>
          <w:rFonts w:ascii="Arial" w:hAnsi="Arial" w:cs="Arial"/>
          <w:color w:val="000000" w:themeColor="text1"/>
          <w:spacing w:val="-7"/>
          <w:sz w:val="24"/>
          <w:szCs w:val="24"/>
        </w:rPr>
        <w:t xml:space="preserve">P.; </w:t>
      </w:r>
      <w:r w:rsidRPr="00D7059B">
        <w:rPr>
          <w:rFonts w:ascii="Arial" w:hAnsi="Arial" w:cs="Arial"/>
          <w:color w:val="000000" w:themeColor="text1"/>
          <w:sz w:val="24"/>
          <w:szCs w:val="24"/>
        </w:rPr>
        <w:t xml:space="preserve">Rea, I.; Stefano, L. D. Microneedles Based Electrochemical Sensors: New Tools for Advanced Biosensing. </w:t>
      </w:r>
      <w:proofErr w:type="spellStart"/>
      <w:r w:rsidRPr="00D7059B">
        <w:rPr>
          <w:rFonts w:ascii="Arial" w:hAnsi="Arial" w:cs="Arial"/>
          <w:i/>
          <w:color w:val="000000" w:themeColor="text1"/>
          <w:spacing w:val="-3"/>
          <w:sz w:val="24"/>
          <w:szCs w:val="24"/>
        </w:rPr>
        <w:t>Curr</w:t>
      </w:r>
      <w:proofErr w:type="spellEnd"/>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proofErr w:type="spellStart"/>
      <w:r w:rsidRPr="00D7059B">
        <w:rPr>
          <w:rFonts w:ascii="Arial" w:hAnsi="Arial" w:cs="Arial"/>
          <w:i/>
          <w:color w:val="000000" w:themeColor="text1"/>
          <w:sz w:val="24"/>
          <w:szCs w:val="24"/>
        </w:rPr>
        <w:t>Opin</w:t>
      </w:r>
      <w:proofErr w:type="spellEnd"/>
      <w:r w:rsidR="00993957" w:rsidRPr="00D7059B">
        <w:rPr>
          <w:rFonts w:ascii="Arial" w:hAnsi="Arial" w:cs="Arial"/>
          <w:i/>
          <w:color w:val="000000" w:themeColor="text1"/>
          <w:sz w:val="24"/>
          <w:szCs w:val="24"/>
        </w:rPr>
        <w:t xml:space="preserve">. </w:t>
      </w:r>
      <w:proofErr w:type="spellStart"/>
      <w:r w:rsidRPr="00D7059B">
        <w:rPr>
          <w:rFonts w:ascii="Arial" w:hAnsi="Arial" w:cs="Arial"/>
          <w:i/>
          <w:color w:val="000000" w:themeColor="text1"/>
          <w:spacing w:val="-3"/>
          <w:sz w:val="24"/>
          <w:szCs w:val="24"/>
        </w:rPr>
        <w:t>Electrochem</w:t>
      </w:r>
      <w:proofErr w:type="spellEnd"/>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5"/>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w:t>
      </w:r>
      <w:r w:rsidR="00993957" w:rsidRPr="00D7059B">
        <w:rPr>
          <w:rFonts w:ascii="Arial" w:hAnsi="Arial" w:cs="Arial"/>
          <w:color w:val="000000" w:themeColor="text1"/>
          <w:sz w:val="24"/>
          <w:szCs w:val="24"/>
        </w:rPr>
        <w:t xml:space="preserve"> </w:t>
      </w:r>
      <w:r w:rsidR="00993957" w:rsidRPr="00D7059B">
        <w:rPr>
          <w:rFonts w:ascii="Arial" w:hAnsi="Arial" w:cs="Arial"/>
          <w:i/>
          <w:color w:val="000000" w:themeColor="text1"/>
          <w:sz w:val="24"/>
          <w:szCs w:val="24"/>
        </w:rPr>
        <w:t>17</w:t>
      </w:r>
      <w:r w:rsidR="00993957" w:rsidRPr="00D7059B">
        <w:rPr>
          <w:rFonts w:ascii="Arial" w:hAnsi="Arial" w:cs="Arial"/>
          <w:color w:val="000000" w:themeColor="text1"/>
          <w:sz w:val="24"/>
          <w:szCs w:val="24"/>
        </w:rPr>
        <w:t>, 121-127.</w:t>
      </w:r>
    </w:p>
    <w:p w:rsidR="00C455E8" w:rsidRPr="00D7059B" w:rsidRDefault="00CF4432" w:rsidP="00261C12">
      <w:pPr>
        <w:pStyle w:val="ListParagraph"/>
        <w:numPr>
          <w:ilvl w:val="2"/>
          <w:numId w:val="1"/>
        </w:numPr>
        <w:tabs>
          <w:tab w:val="left" w:pos="537"/>
        </w:tabs>
        <w:spacing w:before="113" w:line="360" w:lineRule="auto"/>
        <w:ind w:hanging="416"/>
        <w:jc w:val="both"/>
        <w:rPr>
          <w:rFonts w:ascii="Arial" w:hAnsi="Arial" w:cs="Arial"/>
          <w:i/>
          <w:color w:val="000000" w:themeColor="text1"/>
          <w:sz w:val="24"/>
          <w:szCs w:val="24"/>
        </w:rPr>
      </w:pPr>
      <w:proofErr w:type="spellStart"/>
      <w:r w:rsidRPr="00D7059B">
        <w:rPr>
          <w:rFonts w:ascii="Arial" w:hAnsi="Arial" w:cs="Arial"/>
          <w:color w:val="000000" w:themeColor="text1"/>
          <w:sz w:val="24"/>
          <w:szCs w:val="24"/>
        </w:rPr>
        <w:t>Blicharz</w:t>
      </w:r>
      <w:proofErr w:type="spellEnd"/>
      <w:r w:rsidRPr="00D7059B">
        <w:rPr>
          <w:rFonts w:ascii="Arial" w:hAnsi="Arial" w:cs="Arial"/>
          <w:color w:val="000000" w:themeColor="text1"/>
          <w:sz w:val="24"/>
          <w:szCs w:val="24"/>
        </w:rPr>
        <w:t xml:space="preserve">, T. M.; Gong, </w:t>
      </w:r>
      <w:r w:rsidRPr="00D7059B">
        <w:rPr>
          <w:rFonts w:ascii="Arial" w:hAnsi="Arial" w:cs="Arial"/>
          <w:color w:val="000000" w:themeColor="text1"/>
          <w:spacing w:val="-7"/>
          <w:sz w:val="24"/>
          <w:szCs w:val="24"/>
        </w:rPr>
        <w:t xml:space="preserve">P.; </w:t>
      </w:r>
      <w:proofErr w:type="spellStart"/>
      <w:r w:rsidRPr="00D7059B">
        <w:rPr>
          <w:rFonts w:ascii="Arial" w:hAnsi="Arial" w:cs="Arial"/>
          <w:color w:val="000000" w:themeColor="text1"/>
          <w:sz w:val="24"/>
          <w:szCs w:val="24"/>
        </w:rPr>
        <w:t>Bunner</w:t>
      </w:r>
      <w:proofErr w:type="spellEnd"/>
      <w:r w:rsidRPr="00D7059B">
        <w:rPr>
          <w:rFonts w:ascii="Arial" w:hAnsi="Arial" w:cs="Arial"/>
          <w:color w:val="000000" w:themeColor="text1"/>
          <w:sz w:val="24"/>
          <w:szCs w:val="24"/>
        </w:rPr>
        <w:t xml:space="preserve">, B. M.; Chu, L. L.; Leonard, K. M.; </w:t>
      </w:r>
      <w:r w:rsidRPr="00D7059B">
        <w:rPr>
          <w:rFonts w:ascii="Arial" w:hAnsi="Arial" w:cs="Arial"/>
          <w:color w:val="000000" w:themeColor="text1"/>
          <w:spacing w:val="-3"/>
          <w:sz w:val="24"/>
          <w:szCs w:val="24"/>
        </w:rPr>
        <w:t xml:space="preserve">Wakefield, </w:t>
      </w:r>
      <w:r w:rsidRPr="00D7059B">
        <w:rPr>
          <w:rFonts w:ascii="Arial" w:hAnsi="Arial" w:cs="Arial"/>
          <w:color w:val="000000" w:themeColor="text1"/>
          <w:sz w:val="24"/>
          <w:szCs w:val="24"/>
        </w:rPr>
        <w:t>J. A.; Williams,</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E.;</w:t>
      </w:r>
      <w:r w:rsidRPr="00D7059B">
        <w:rPr>
          <w:rFonts w:ascii="Arial" w:hAnsi="Arial" w:cs="Arial"/>
          <w:color w:val="000000" w:themeColor="text1"/>
          <w:spacing w:val="-22"/>
          <w:sz w:val="24"/>
          <w:szCs w:val="24"/>
        </w:rPr>
        <w:t xml:space="preserve"> </w:t>
      </w:r>
      <w:proofErr w:type="spellStart"/>
      <w:r w:rsidRPr="00D7059B">
        <w:rPr>
          <w:rFonts w:ascii="Arial" w:hAnsi="Arial" w:cs="Arial"/>
          <w:color w:val="000000" w:themeColor="text1"/>
          <w:sz w:val="24"/>
          <w:szCs w:val="24"/>
        </w:rPr>
        <w:t>Dadgar</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Tagliabue,</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C.</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Khaja,</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26"/>
          <w:sz w:val="24"/>
          <w:szCs w:val="24"/>
        </w:rPr>
        <w:t xml:space="preserve"> </w:t>
      </w:r>
      <w:r w:rsidRPr="00D7059B">
        <w:rPr>
          <w:rFonts w:ascii="Arial" w:hAnsi="Arial" w:cs="Arial"/>
          <w:color w:val="000000" w:themeColor="text1"/>
          <w:sz w:val="24"/>
          <w:szCs w:val="24"/>
        </w:rPr>
        <w:t>E.</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Microneedle-Based</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Device</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for the</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One-Step</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Painless</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Collection</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Capillary</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Blood</w:t>
      </w:r>
      <w:r w:rsidRPr="00D7059B">
        <w:rPr>
          <w:rFonts w:ascii="Arial" w:hAnsi="Arial" w:cs="Arial"/>
          <w:color w:val="000000" w:themeColor="text1"/>
          <w:spacing w:val="-27"/>
          <w:sz w:val="24"/>
          <w:szCs w:val="24"/>
        </w:rPr>
        <w:t xml:space="preserve"> </w:t>
      </w:r>
      <w:r w:rsidRPr="00D7059B">
        <w:rPr>
          <w:rFonts w:ascii="Arial" w:hAnsi="Arial" w:cs="Arial"/>
          <w:color w:val="000000" w:themeColor="text1"/>
          <w:sz w:val="24"/>
          <w:szCs w:val="24"/>
        </w:rPr>
        <w:t>Samples.</w:t>
      </w:r>
      <w:r w:rsidRPr="00D7059B">
        <w:rPr>
          <w:rFonts w:ascii="Arial" w:hAnsi="Arial" w:cs="Arial"/>
          <w:color w:val="000000" w:themeColor="text1"/>
          <w:spacing w:val="-27"/>
          <w:sz w:val="24"/>
          <w:szCs w:val="24"/>
        </w:rPr>
        <w:t xml:space="preserve"> </w:t>
      </w:r>
      <w:r w:rsidRPr="00D7059B">
        <w:rPr>
          <w:rFonts w:ascii="Arial" w:hAnsi="Arial" w:cs="Arial"/>
          <w:i/>
          <w:color w:val="000000" w:themeColor="text1"/>
          <w:spacing w:val="-3"/>
          <w:sz w:val="24"/>
          <w:szCs w:val="24"/>
        </w:rPr>
        <w:t>Nat</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26"/>
          <w:sz w:val="24"/>
          <w:szCs w:val="24"/>
        </w:rPr>
        <w:t xml:space="preserve"> </w:t>
      </w:r>
      <w:r w:rsidR="00993957" w:rsidRPr="00D7059B">
        <w:rPr>
          <w:rFonts w:ascii="Arial" w:hAnsi="Arial" w:cs="Arial"/>
          <w:i/>
          <w:color w:val="000000" w:themeColor="text1"/>
          <w:spacing w:val="-4"/>
          <w:sz w:val="24"/>
          <w:szCs w:val="24"/>
        </w:rPr>
        <w:t>B</w:t>
      </w:r>
      <w:r w:rsidRPr="00D7059B">
        <w:rPr>
          <w:rFonts w:ascii="Arial" w:hAnsi="Arial" w:cs="Arial"/>
          <w:i/>
          <w:color w:val="000000" w:themeColor="text1"/>
          <w:spacing w:val="-4"/>
          <w:sz w:val="24"/>
          <w:szCs w:val="24"/>
        </w:rPr>
        <w:t>iomed</w:t>
      </w:r>
      <w:r w:rsidR="00993957" w:rsidRPr="00D7059B">
        <w:rPr>
          <w:rFonts w:ascii="Arial" w:hAnsi="Arial" w:cs="Arial"/>
          <w:i/>
          <w:color w:val="000000" w:themeColor="text1"/>
          <w:spacing w:val="-4"/>
          <w:sz w:val="24"/>
          <w:szCs w:val="24"/>
        </w:rPr>
        <w:t>.</w:t>
      </w:r>
      <w:r w:rsidRPr="00D7059B">
        <w:rPr>
          <w:rFonts w:ascii="Arial" w:hAnsi="Arial" w:cs="Arial"/>
          <w:i/>
          <w:color w:val="000000" w:themeColor="text1"/>
          <w:spacing w:val="-26"/>
          <w:sz w:val="24"/>
          <w:szCs w:val="24"/>
        </w:rPr>
        <w:t xml:space="preserve"> </w:t>
      </w:r>
      <w:r w:rsidR="00993957" w:rsidRPr="00D7059B">
        <w:rPr>
          <w:rFonts w:ascii="Arial" w:hAnsi="Arial" w:cs="Arial"/>
          <w:i/>
          <w:color w:val="000000" w:themeColor="text1"/>
          <w:sz w:val="24"/>
          <w:szCs w:val="24"/>
        </w:rPr>
        <w:t>E</w:t>
      </w:r>
      <w:r w:rsidRPr="00D7059B">
        <w:rPr>
          <w:rFonts w:ascii="Arial" w:hAnsi="Arial" w:cs="Arial"/>
          <w:i/>
          <w:color w:val="000000" w:themeColor="text1"/>
          <w:sz w:val="24"/>
          <w:szCs w:val="24"/>
        </w:rPr>
        <w:t>ng</w:t>
      </w:r>
      <w:r w:rsidR="00993957" w:rsidRPr="00D7059B">
        <w:rPr>
          <w:rFonts w:ascii="Arial" w:hAnsi="Arial" w:cs="Arial"/>
          <w:i/>
          <w:color w:val="000000" w:themeColor="text1"/>
          <w:sz w:val="24"/>
          <w:szCs w:val="24"/>
        </w:rPr>
        <w:t>.</w:t>
      </w:r>
    </w:p>
    <w:p w:rsidR="00C455E8" w:rsidRPr="00D7059B" w:rsidRDefault="00CF4432" w:rsidP="00261C12">
      <w:pPr>
        <w:spacing w:line="360" w:lineRule="auto"/>
        <w:ind w:left="536"/>
        <w:jc w:val="both"/>
        <w:rPr>
          <w:rFonts w:ascii="Arial" w:hAnsi="Arial" w:cs="Arial"/>
          <w:color w:val="000000" w:themeColor="text1"/>
          <w:sz w:val="24"/>
          <w:szCs w:val="24"/>
        </w:rPr>
      </w:pPr>
      <w:r w:rsidRPr="00D7059B">
        <w:rPr>
          <w:rFonts w:ascii="Arial" w:hAnsi="Arial" w:cs="Arial"/>
          <w:b/>
          <w:color w:val="000000" w:themeColor="text1"/>
          <w:sz w:val="24"/>
          <w:szCs w:val="24"/>
        </w:rPr>
        <w:t>2018</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w:t>
      </w:r>
      <w:r w:rsidRPr="00D7059B">
        <w:rPr>
          <w:rFonts w:ascii="Arial" w:hAnsi="Arial" w:cs="Arial"/>
          <w:color w:val="000000" w:themeColor="text1"/>
          <w:sz w:val="24"/>
          <w:szCs w:val="24"/>
        </w:rPr>
        <w:t>, 151–157.</w:t>
      </w:r>
    </w:p>
    <w:p w:rsidR="00C455E8" w:rsidRPr="00D7059B" w:rsidRDefault="00CF4432" w:rsidP="00261C12">
      <w:pPr>
        <w:pStyle w:val="ListParagraph"/>
        <w:numPr>
          <w:ilvl w:val="2"/>
          <w:numId w:val="1"/>
        </w:numPr>
        <w:tabs>
          <w:tab w:val="left" w:pos="537"/>
        </w:tabs>
        <w:spacing w:before="158" w:line="360" w:lineRule="auto"/>
        <w:ind w:right="115" w:hanging="416"/>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Teymourian</w:t>
      </w:r>
      <w:proofErr w:type="spellEnd"/>
      <w:r w:rsidRPr="00D7059B">
        <w:rPr>
          <w:rFonts w:ascii="Arial" w:hAnsi="Arial" w:cs="Arial"/>
          <w:color w:val="000000" w:themeColor="text1"/>
          <w:sz w:val="24"/>
          <w:szCs w:val="24"/>
        </w:rPr>
        <w:t xml:space="preserve">, H.; </w:t>
      </w:r>
      <w:proofErr w:type="spellStart"/>
      <w:r w:rsidRPr="00D7059B">
        <w:rPr>
          <w:rFonts w:ascii="Arial" w:hAnsi="Arial" w:cs="Arial"/>
          <w:color w:val="000000" w:themeColor="text1"/>
          <w:sz w:val="24"/>
          <w:szCs w:val="24"/>
        </w:rPr>
        <w:t>Moonla</w:t>
      </w:r>
      <w:proofErr w:type="spellEnd"/>
      <w:r w:rsidRPr="00D7059B">
        <w:rPr>
          <w:rFonts w:ascii="Arial" w:hAnsi="Arial" w:cs="Arial"/>
          <w:color w:val="000000" w:themeColor="text1"/>
          <w:sz w:val="24"/>
          <w:szCs w:val="24"/>
        </w:rPr>
        <w:t xml:space="preserve">, C.; </w:t>
      </w:r>
      <w:r w:rsidRPr="00D7059B">
        <w:rPr>
          <w:rFonts w:ascii="Arial" w:hAnsi="Arial" w:cs="Arial"/>
          <w:color w:val="000000" w:themeColor="text1"/>
          <w:spacing w:val="-3"/>
          <w:sz w:val="24"/>
          <w:szCs w:val="24"/>
        </w:rPr>
        <w:t xml:space="preserve">Tehrani, </w:t>
      </w:r>
      <w:r w:rsidRPr="00D7059B">
        <w:rPr>
          <w:rFonts w:ascii="Arial" w:hAnsi="Arial" w:cs="Arial"/>
          <w:color w:val="000000" w:themeColor="text1"/>
          <w:sz w:val="24"/>
          <w:szCs w:val="24"/>
        </w:rPr>
        <w:t xml:space="preserve">F.; </w:t>
      </w:r>
      <w:r w:rsidRPr="00D7059B">
        <w:rPr>
          <w:rFonts w:ascii="Arial" w:hAnsi="Arial" w:cs="Arial"/>
          <w:color w:val="000000" w:themeColor="text1"/>
          <w:spacing w:val="-3"/>
          <w:sz w:val="24"/>
          <w:szCs w:val="24"/>
        </w:rPr>
        <w:t xml:space="preserve">Vargas, </w:t>
      </w:r>
      <w:r w:rsidRPr="00D7059B">
        <w:rPr>
          <w:rFonts w:ascii="Arial" w:hAnsi="Arial" w:cs="Arial"/>
          <w:color w:val="000000" w:themeColor="text1"/>
          <w:sz w:val="24"/>
          <w:szCs w:val="24"/>
        </w:rPr>
        <w:t xml:space="preserve">E.; </w:t>
      </w:r>
      <w:proofErr w:type="spellStart"/>
      <w:r w:rsidRPr="00D7059B">
        <w:rPr>
          <w:rFonts w:ascii="Arial" w:hAnsi="Arial" w:cs="Arial"/>
          <w:color w:val="000000" w:themeColor="text1"/>
          <w:spacing w:val="-3"/>
          <w:sz w:val="24"/>
          <w:szCs w:val="24"/>
        </w:rPr>
        <w:t>Aghavali</w:t>
      </w:r>
      <w:proofErr w:type="spellEnd"/>
      <w:r w:rsidRPr="00D7059B">
        <w:rPr>
          <w:rFonts w:ascii="Arial" w:hAnsi="Arial" w:cs="Arial"/>
          <w:color w:val="000000" w:themeColor="text1"/>
          <w:spacing w:val="-3"/>
          <w:sz w:val="24"/>
          <w:szCs w:val="24"/>
        </w:rPr>
        <w:t xml:space="preserve">, </w:t>
      </w:r>
      <w:r w:rsidRPr="00D7059B">
        <w:rPr>
          <w:rFonts w:ascii="Arial" w:hAnsi="Arial" w:cs="Arial"/>
          <w:color w:val="000000" w:themeColor="text1"/>
          <w:sz w:val="24"/>
          <w:szCs w:val="24"/>
        </w:rPr>
        <w:t xml:space="preserve">R.; </w:t>
      </w:r>
      <w:proofErr w:type="spellStart"/>
      <w:r w:rsidRPr="00D7059B">
        <w:rPr>
          <w:rFonts w:ascii="Arial" w:hAnsi="Arial" w:cs="Arial"/>
          <w:color w:val="000000" w:themeColor="text1"/>
          <w:sz w:val="24"/>
          <w:szCs w:val="24"/>
        </w:rPr>
        <w:t>Barfidokht</w:t>
      </w:r>
      <w:proofErr w:type="spellEnd"/>
      <w:r w:rsidRPr="00D7059B">
        <w:rPr>
          <w:rFonts w:ascii="Arial" w:hAnsi="Arial" w:cs="Arial"/>
          <w:color w:val="000000" w:themeColor="text1"/>
          <w:sz w:val="24"/>
          <w:szCs w:val="24"/>
        </w:rPr>
        <w:t xml:space="preserve">, A.; </w:t>
      </w:r>
      <w:proofErr w:type="spellStart"/>
      <w:r w:rsidRPr="00D7059B">
        <w:rPr>
          <w:rFonts w:ascii="Arial" w:hAnsi="Arial" w:cs="Arial"/>
          <w:color w:val="000000" w:themeColor="text1"/>
          <w:sz w:val="24"/>
          <w:szCs w:val="24"/>
        </w:rPr>
        <w:t>Tangkuaram</w:t>
      </w:r>
      <w:proofErr w:type="spellEnd"/>
      <w:r w:rsidRPr="00D7059B">
        <w:rPr>
          <w:rFonts w:ascii="Arial" w:hAnsi="Arial" w:cs="Arial"/>
          <w:color w:val="000000" w:themeColor="text1"/>
          <w:sz w:val="24"/>
          <w:szCs w:val="24"/>
        </w:rPr>
        <w:t xml:space="preserve">, T.; Mercier, </w:t>
      </w:r>
      <w:r w:rsidRPr="00D7059B">
        <w:rPr>
          <w:rFonts w:ascii="Arial" w:hAnsi="Arial" w:cs="Arial"/>
          <w:color w:val="000000" w:themeColor="text1"/>
          <w:spacing w:val="-10"/>
          <w:sz w:val="24"/>
          <w:szCs w:val="24"/>
        </w:rPr>
        <w:t xml:space="preserve">P. </w:t>
      </w:r>
      <w:r w:rsidRPr="00D7059B">
        <w:rPr>
          <w:rFonts w:ascii="Arial" w:hAnsi="Arial" w:cs="Arial"/>
          <w:color w:val="000000" w:themeColor="text1"/>
          <w:spacing w:val="-7"/>
          <w:sz w:val="24"/>
          <w:szCs w:val="24"/>
        </w:rPr>
        <w:t xml:space="preserve">P.; </w:t>
      </w:r>
      <w:proofErr w:type="spellStart"/>
      <w:r w:rsidRPr="00D7059B">
        <w:rPr>
          <w:rFonts w:ascii="Arial" w:hAnsi="Arial" w:cs="Arial"/>
          <w:color w:val="000000" w:themeColor="text1"/>
          <w:sz w:val="24"/>
          <w:szCs w:val="24"/>
        </w:rPr>
        <w:t>Dassau</w:t>
      </w:r>
      <w:proofErr w:type="spellEnd"/>
      <w:r w:rsidRPr="00D7059B">
        <w:rPr>
          <w:rFonts w:ascii="Arial" w:hAnsi="Arial" w:cs="Arial"/>
          <w:color w:val="000000" w:themeColor="text1"/>
          <w:sz w:val="24"/>
          <w:szCs w:val="24"/>
        </w:rPr>
        <w:t xml:space="preserve">, E.; </w:t>
      </w:r>
      <w:r w:rsidRPr="00D7059B">
        <w:rPr>
          <w:rFonts w:ascii="Arial" w:hAnsi="Arial" w:cs="Arial"/>
          <w:color w:val="000000" w:themeColor="text1"/>
          <w:spacing w:val="-4"/>
          <w:sz w:val="24"/>
          <w:szCs w:val="24"/>
        </w:rPr>
        <w:t xml:space="preserve">Wang,  </w:t>
      </w:r>
      <w:r w:rsidRPr="00D7059B">
        <w:rPr>
          <w:rFonts w:ascii="Arial" w:hAnsi="Arial" w:cs="Arial"/>
          <w:color w:val="000000" w:themeColor="text1"/>
          <w:sz w:val="24"/>
          <w:szCs w:val="24"/>
        </w:rPr>
        <w:t xml:space="preserve">J. Microneedle-Based Detection of Ketone Bodies along with Glucose and Lactate: </w:t>
      </w:r>
      <w:r w:rsidRPr="00D7059B">
        <w:rPr>
          <w:rFonts w:ascii="Arial" w:hAnsi="Arial" w:cs="Arial"/>
          <w:color w:val="000000" w:themeColor="text1"/>
          <w:spacing w:val="-6"/>
          <w:sz w:val="24"/>
          <w:szCs w:val="24"/>
        </w:rPr>
        <w:t xml:space="preserve">Toward </w:t>
      </w:r>
      <w:r w:rsidRPr="00D7059B">
        <w:rPr>
          <w:rFonts w:ascii="Arial" w:hAnsi="Arial" w:cs="Arial"/>
          <w:color w:val="000000" w:themeColor="text1"/>
          <w:sz w:val="24"/>
          <w:szCs w:val="24"/>
        </w:rPr>
        <w:t>Real-Time Continuous Interstitial</w:t>
      </w:r>
      <w:r w:rsidRPr="00D7059B">
        <w:rPr>
          <w:rFonts w:ascii="Arial" w:hAnsi="Arial" w:cs="Arial"/>
          <w:color w:val="000000" w:themeColor="text1"/>
          <w:spacing w:val="-14"/>
          <w:sz w:val="24"/>
          <w:szCs w:val="24"/>
        </w:rPr>
        <w:t xml:space="preserve"> </w:t>
      </w:r>
      <w:r w:rsidRPr="00D7059B">
        <w:rPr>
          <w:rFonts w:ascii="Arial" w:hAnsi="Arial" w:cs="Arial"/>
          <w:color w:val="000000" w:themeColor="text1"/>
          <w:sz w:val="24"/>
          <w:szCs w:val="24"/>
        </w:rPr>
        <w:t>Fluid</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Monitoring</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Diabetic</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Ketosis</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Ketoacidosis.</w:t>
      </w:r>
      <w:r w:rsidRPr="00D7059B">
        <w:rPr>
          <w:rFonts w:ascii="Arial" w:hAnsi="Arial" w:cs="Arial"/>
          <w:color w:val="000000" w:themeColor="text1"/>
          <w:spacing w:val="-12"/>
          <w:sz w:val="24"/>
          <w:szCs w:val="24"/>
        </w:rPr>
        <w:t xml:space="preserve"> </w:t>
      </w:r>
      <w:r w:rsidRPr="00D7059B">
        <w:rPr>
          <w:rFonts w:ascii="Arial" w:hAnsi="Arial" w:cs="Arial"/>
          <w:i/>
          <w:color w:val="000000" w:themeColor="text1"/>
          <w:spacing w:val="-3"/>
          <w:sz w:val="24"/>
          <w:szCs w:val="24"/>
        </w:rPr>
        <w:t>Anal</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11"/>
          <w:sz w:val="24"/>
          <w:szCs w:val="24"/>
        </w:rPr>
        <w:t xml:space="preserve"> </w:t>
      </w:r>
      <w:r w:rsidRPr="00D7059B">
        <w:rPr>
          <w:rFonts w:ascii="Arial" w:hAnsi="Arial" w:cs="Arial"/>
          <w:i/>
          <w:color w:val="000000" w:themeColor="text1"/>
          <w:sz w:val="24"/>
          <w:szCs w:val="24"/>
        </w:rPr>
        <w:t>Chem</w:t>
      </w:r>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92</w:t>
      </w:r>
      <w:r w:rsidRPr="00D7059B">
        <w:rPr>
          <w:rFonts w:ascii="Arial" w:hAnsi="Arial" w:cs="Arial"/>
          <w:color w:val="000000" w:themeColor="text1"/>
          <w:sz w:val="24"/>
          <w:szCs w:val="24"/>
        </w:rPr>
        <w:t>,</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2291–2300.</w:t>
      </w:r>
    </w:p>
    <w:p w:rsidR="00C455E8" w:rsidRPr="00D7059B" w:rsidRDefault="00CF4432" w:rsidP="00261C12">
      <w:pPr>
        <w:pStyle w:val="ListParagraph"/>
        <w:numPr>
          <w:ilvl w:val="2"/>
          <w:numId w:val="1"/>
        </w:numPr>
        <w:tabs>
          <w:tab w:val="left" w:pos="537"/>
        </w:tabs>
        <w:spacing w:line="360" w:lineRule="auto"/>
        <w:ind w:right="118" w:hanging="416"/>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Prausnitz</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R.;</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Gomaa,</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Y.;</w:t>
      </w:r>
      <w:r w:rsidRPr="00D7059B">
        <w:rPr>
          <w:rFonts w:ascii="Arial" w:hAnsi="Arial" w:cs="Arial"/>
          <w:color w:val="000000" w:themeColor="text1"/>
          <w:spacing w:val="-6"/>
          <w:sz w:val="24"/>
          <w:szCs w:val="24"/>
        </w:rPr>
        <w:t xml:space="preserve"> </w:t>
      </w:r>
      <w:r w:rsidRPr="00D7059B">
        <w:rPr>
          <w:rFonts w:ascii="Arial" w:hAnsi="Arial" w:cs="Arial"/>
          <w:color w:val="000000" w:themeColor="text1"/>
          <w:sz w:val="24"/>
          <w:szCs w:val="24"/>
        </w:rPr>
        <w:t>Li,</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W.</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Microneedle</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Patch</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Drug</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Delivery</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in</w:t>
      </w:r>
      <w:r w:rsidRPr="00D7059B">
        <w:rPr>
          <w:rFonts w:ascii="Arial" w:hAnsi="Arial" w:cs="Arial"/>
          <w:color w:val="000000" w:themeColor="text1"/>
          <w:spacing w:val="-8"/>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7"/>
          <w:sz w:val="24"/>
          <w:szCs w:val="24"/>
        </w:rPr>
        <w:t xml:space="preserve"> </w:t>
      </w:r>
      <w:r w:rsidRPr="00D7059B">
        <w:rPr>
          <w:rFonts w:ascii="Arial" w:hAnsi="Arial" w:cs="Arial"/>
          <w:color w:val="000000" w:themeColor="text1"/>
          <w:sz w:val="24"/>
          <w:szCs w:val="24"/>
        </w:rPr>
        <w:t>Gut.</w:t>
      </w:r>
      <w:r w:rsidRPr="00D7059B">
        <w:rPr>
          <w:rFonts w:ascii="Arial" w:hAnsi="Arial" w:cs="Arial"/>
          <w:color w:val="000000" w:themeColor="text1"/>
          <w:spacing w:val="-9"/>
          <w:sz w:val="24"/>
          <w:szCs w:val="24"/>
        </w:rPr>
        <w:t xml:space="preserve"> </w:t>
      </w:r>
      <w:r w:rsidRPr="00D7059B">
        <w:rPr>
          <w:rFonts w:ascii="Arial" w:hAnsi="Arial" w:cs="Arial"/>
          <w:i/>
          <w:color w:val="000000" w:themeColor="text1"/>
          <w:spacing w:val="-3"/>
          <w:sz w:val="24"/>
          <w:szCs w:val="24"/>
        </w:rPr>
        <w:t>Nat</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00993957" w:rsidRPr="00D7059B">
        <w:rPr>
          <w:rFonts w:ascii="Arial" w:hAnsi="Arial" w:cs="Arial"/>
          <w:i/>
          <w:color w:val="000000" w:themeColor="text1"/>
          <w:spacing w:val="-3"/>
          <w:sz w:val="24"/>
          <w:szCs w:val="24"/>
        </w:rPr>
        <w:t>M</w:t>
      </w:r>
      <w:r w:rsidRPr="00D7059B">
        <w:rPr>
          <w:rFonts w:ascii="Arial" w:hAnsi="Arial" w:cs="Arial"/>
          <w:i/>
          <w:color w:val="000000" w:themeColor="text1"/>
          <w:spacing w:val="-3"/>
          <w:sz w:val="24"/>
          <w:szCs w:val="24"/>
        </w:rPr>
        <w:t>ed</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25</w:t>
      </w:r>
      <w:r w:rsidRPr="00D7059B">
        <w:rPr>
          <w:rFonts w:ascii="Arial" w:hAnsi="Arial" w:cs="Arial"/>
          <w:color w:val="000000" w:themeColor="text1"/>
          <w:sz w:val="24"/>
          <w:szCs w:val="24"/>
        </w:rPr>
        <w:t>,</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1471–1472.</w:t>
      </w:r>
    </w:p>
    <w:p w:rsidR="00C455E8" w:rsidRPr="00D7059B" w:rsidRDefault="00CF4432" w:rsidP="00261C12">
      <w:pPr>
        <w:pStyle w:val="ListParagraph"/>
        <w:numPr>
          <w:ilvl w:val="2"/>
          <w:numId w:val="1"/>
        </w:numPr>
        <w:tabs>
          <w:tab w:val="left" w:pos="537"/>
        </w:tabs>
        <w:spacing w:before="119" w:line="360" w:lineRule="auto"/>
        <w:ind w:right="118"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Gowers, S. A.; </w:t>
      </w:r>
      <w:r w:rsidRPr="00D7059B">
        <w:rPr>
          <w:rFonts w:ascii="Arial" w:hAnsi="Arial" w:cs="Arial"/>
          <w:color w:val="000000" w:themeColor="text1"/>
          <w:spacing w:val="-4"/>
          <w:sz w:val="24"/>
          <w:szCs w:val="24"/>
        </w:rPr>
        <w:t xml:space="preserve">Freeman, </w:t>
      </w:r>
      <w:r w:rsidRPr="00D7059B">
        <w:rPr>
          <w:rFonts w:ascii="Arial" w:hAnsi="Arial" w:cs="Arial"/>
          <w:color w:val="000000" w:themeColor="text1"/>
          <w:sz w:val="24"/>
          <w:szCs w:val="24"/>
        </w:rPr>
        <w:t>D. M.; Rawson, T. M.; Rogers, M. L.; Wilson,  R.  C.;  Holmes,</w:t>
      </w:r>
      <w:r w:rsidRPr="00D7059B">
        <w:rPr>
          <w:rFonts w:ascii="Arial" w:hAnsi="Arial" w:cs="Arial"/>
          <w:color w:val="000000" w:themeColor="text1"/>
          <w:spacing w:val="-38"/>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z w:val="24"/>
          <w:szCs w:val="24"/>
        </w:rPr>
        <w:t>H.;</w:t>
      </w:r>
      <w:r w:rsidRPr="00D7059B">
        <w:rPr>
          <w:rFonts w:ascii="Arial" w:hAnsi="Arial" w:cs="Arial"/>
          <w:color w:val="000000" w:themeColor="text1"/>
          <w:spacing w:val="-34"/>
          <w:sz w:val="24"/>
          <w:szCs w:val="24"/>
        </w:rPr>
        <w:t xml:space="preserve"> </w:t>
      </w:r>
      <w:r w:rsidRPr="00D7059B">
        <w:rPr>
          <w:rFonts w:ascii="Arial" w:hAnsi="Arial" w:cs="Arial"/>
          <w:color w:val="000000" w:themeColor="text1"/>
          <w:sz w:val="24"/>
          <w:szCs w:val="24"/>
        </w:rPr>
        <w:t>Cass,</w:t>
      </w:r>
      <w:r w:rsidRPr="00D7059B">
        <w:rPr>
          <w:rFonts w:ascii="Arial" w:hAnsi="Arial" w:cs="Arial"/>
          <w:color w:val="000000" w:themeColor="text1"/>
          <w:spacing w:val="-38"/>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z w:val="24"/>
          <w:szCs w:val="24"/>
        </w:rPr>
        <w:t>E.;</w:t>
      </w:r>
      <w:r w:rsidRPr="00D7059B">
        <w:rPr>
          <w:rFonts w:ascii="Arial" w:hAnsi="Arial" w:cs="Arial"/>
          <w:color w:val="000000" w:themeColor="text1"/>
          <w:spacing w:val="-34"/>
          <w:sz w:val="24"/>
          <w:szCs w:val="24"/>
        </w:rPr>
        <w:t xml:space="preserve"> </w:t>
      </w:r>
      <w:r w:rsidRPr="00D7059B">
        <w:rPr>
          <w:rFonts w:ascii="Arial" w:hAnsi="Arial" w:cs="Arial"/>
          <w:color w:val="000000" w:themeColor="text1"/>
          <w:sz w:val="24"/>
          <w:szCs w:val="24"/>
        </w:rPr>
        <w:t>O’Hare,</w:t>
      </w:r>
      <w:r w:rsidRPr="00D7059B">
        <w:rPr>
          <w:rFonts w:ascii="Arial" w:hAnsi="Arial" w:cs="Arial"/>
          <w:color w:val="000000" w:themeColor="text1"/>
          <w:spacing w:val="-38"/>
          <w:sz w:val="24"/>
          <w:szCs w:val="24"/>
        </w:rPr>
        <w:t xml:space="preserve"> </w:t>
      </w:r>
      <w:r w:rsidRPr="00D7059B">
        <w:rPr>
          <w:rFonts w:ascii="Arial" w:hAnsi="Arial" w:cs="Arial"/>
          <w:color w:val="000000" w:themeColor="text1"/>
          <w:sz w:val="24"/>
          <w:szCs w:val="24"/>
        </w:rPr>
        <w:t>D.</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z w:val="24"/>
          <w:szCs w:val="24"/>
        </w:rPr>
        <w:t>Development</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38"/>
          <w:sz w:val="24"/>
          <w:szCs w:val="24"/>
        </w:rPr>
        <w:t xml:space="preserve"> </w:t>
      </w:r>
      <w:r w:rsidRPr="00D7059B">
        <w:rPr>
          <w:rFonts w:ascii="Arial" w:hAnsi="Arial" w:cs="Arial"/>
          <w:color w:val="000000" w:themeColor="text1"/>
          <w:sz w:val="24"/>
          <w:szCs w:val="24"/>
        </w:rPr>
        <w:t>Minimally</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pacing w:val="-4"/>
          <w:sz w:val="24"/>
          <w:szCs w:val="24"/>
        </w:rPr>
        <w:t>Invasive</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z w:val="24"/>
          <w:szCs w:val="24"/>
        </w:rPr>
        <w:t>Microneedle-B</w:t>
      </w:r>
      <w:r w:rsidRPr="00D7059B">
        <w:rPr>
          <w:rFonts w:ascii="Arial" w:hAnsi="Arial" w:cs="Arial"/>
          <w:color w:val="000000" w:themeColor="text1"/>
          <w:w w:val="95"/>
          <w:sz w:val="24"/>
          <w:szCs w:val="24"/>
        </w:rPr>
        <w:t xml:space="preserve">ased Sensor for Continuous Monitoring of </w:t>
      </w:r>
      <w:r w:rsidRPr="00D7059B">
        <w:rPr>
          <w:rFonts w:ascii="Arial" w:hAnsi="Arial" w:cs="Arial"/>
          <w:i/>
          <w:color w:val="000000" w:themeColor="text1"/>
          <w:w w:val="95"/>
          <w:sz w:val="24"/>
          <w:szCs w:val="24"/>
        </w:rPr>
        <w:t>β</w:t>
      </w:r>
      <w:r w:rsidRPr="00D7059B">
        <w:rPr>
          <w:rFonts w:ascii="Arial" w:hAnsi="Arial" w:cs="Arial"/>
          <w:color w:val="000000" w:themeColor="text1"/>
          <w:w w:val="95"/>
          <w:sz w:val="24"/>
          <w:szCs w:val="24"/>
        </w:rPr>
        <w:t xml:space="preserve">-Lactam Antibiotic Concentrations </w:t>
      </w:r>
      <w:r w:rsidR="00CE2B61" w:rsidRPr="00D7059B">
        <w:rPr>
          <w:rFonts w:ascii="Arial" w:hAnsi="Arial" w:cs="Arial"/>
          <w:i/>
          <w:color w:val="000000" w:themeColor="text1"/>
          <w:w w:val="95"/>
          <w:sz w:val="24"/>
          <w:szCs w:val="24"/>
        </w:rPr>
        <w:t>I</w:t>
      </w:r>
      <w:r w:rsidRPr="00D7059B">
        <w:rPr>
          <w:rFonts w:ascii="Arial" w:hAnsi="Arial" w:cs="Arial"/>
          <w:i/>
          <w:color w:val="000000" w:themeColor="text1"/>
          <w:w w:val="95"/>
          <w:sz w:val="24"/>
          <w:szCs w:val="24"/>
        </w:rPr>
        <w:t>n</w:t>
      </w:r>
      <w:r w:rsidRPr="00D7059B">
        <w:rPr>
          <w:rFonts w:ascii="Arial" w:hAnsi="Arial" w:cs="Arial"/>
          <w:i/>
          <w:color w:val="000000" w:themeColor="text1"/>
          <w:spacing w:val="3"/>
          <w:w w:val="95"/>
          <w:sz w:val="24"/>
          <w:szCs w:val="24"/>
        </w:rPr>
        <w:t xml:space="preserve"> </w:t>
      </w:r>
      <w:r w:rsidR="00CE2B61" w:rsidRPr="00D7059B">
        <w:rPr>
          <w:rFonts w:ascii="Arial" w:hAnsi="Arial" w:cs="Arial"/>
          <w:i/>
          <w:color w:val="000000" w:themeColor="text1"/>
          <w:w w:val="95"/>
          <w:sz w:val="24"/>
          <w:szCs w:val="24"/>
        </w:rPr>
        <w:t>V</w:t>
      </w:r>
      <w:r w:rsidRPr="00D7059B">
        <w:rPr>
          <w:rFonts w:ascii="Arial" w:hAnsi="Arial" w:cs="Arial"/>
          <w:i/>
          <w:color w:val="000000" w:themeColor="text1"/>
          <w:w w:val="95"/>
          <w:sz w:val="24"/>
          <w:szCs w:val="24"/>
        </w:rPr>
        <w:t>ivo</w:t>
      </w:r>
      <w:r w:rsidRPr="00D7059B">
        <w:rPr>
          <w:rFonts w:ascii="Arial" w:hAnsi="Arial" w:cs="Arial"/>
          <w:color w:val="000000" w:themeColor="text1"/>
          <w:w w:val="95"/>
          <w:sz w:val="24"/>
          <w:szCs w:val="24"/>
        </w:rPr>
        <w:t>.</w:t>
      </w:r>
      <w:r w:rsidR="00E2337D" w:rsidRPr="00D7059B">
        <w:rPr>
          <w:rFonts w:ascii="Arial" w:hAnsi="Arial" w:cs="Arial"/>
          <w:color w:val="000000" w:themeColor="text1"/>
          <w:w w:val="95"/>
          <w:sz w:val="24"/>
          <w:szCs w:val="24"/>
        </w:rPr>
        <w:t xml:space="preserve"> </w:t>
      </w:r>
      <w:r w:rsidR="00993957" w:rsidRPr="00D7059B">
        <w:rPr>
          <w:rFonts w:ascii="Arial" w:hAnsi="Arial" w:cs="Arial"/>
          <w:i/>
          <w:color w:val="000000" w:themeColor="text1"/>
          <w:sz w:val="24"/>
          <w:szCs w:val="24"/>
        </w:rPr>
        <w:t>ACS Sens.</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4</w:t>
      </w:r>
      <w:r w:rsidRPr="00D7059B">
        <w:rPr>
          <w:rFonts w:ascii="Arial" w:hAnsi="Arial" w:cs="Arial"/>
          <w:color w:val="000000" w:themeColor="text1"/>
          <w:sz w:val="24"/>
          <w:szCs w:val="24"/>
        </w:rPr>
        <w:t>, 1072–1080.</w:t>
      </w:r>
    </w:p>
    <w:p w:rsidR="00C455E8" w:rsidRPr="00E677A5" w:rsidRDefault="00CF4432" w:rsidP="00445DC3">
      <w:pPr>
        <w:pStyle w:val="ListParagraph"/>
        <w:numPr>
          <w:ilvl w:val="2"/>
          <w:numId w:val="1"/>
        </w:numPr>
        <w:tabs>
          <w:tab w:val="left" w:pos="537"/>
        </w:tabs>
        <w:spacing w:before="142" w:line="360" w:lineRule="auto"/>
        <w:ind w:right="32" w:hanging="416"/>
        <w:jc w:val="both"/>
        <w:rPr>
          <w:rFonts w:ascii="Arial" w:hAnsi="Arial" w:cs="Arial"/>
          <w:color w:val="000000" w:themeColor="text1"/>
          <w:sz w:val="24"/>
          <w:szCs w:val="24"/>
        </w:rPr>
      </w:pPr>
      <w:r w:rsidRPr="00E677A5">
        <w:rPr>
          <w:rFonts w:ascii="Arial" w:hAnsi="Arial" w:cs="Arial"/>
          <w:color w:val="000000" w:themeColor="text1"/>
          <w:sz w:val="24"/>
          <w:szCs w:val="24"/>
        </w:rPr>
        <w:t xml:space="preserve">Zhao, L.; </w:t>
      </w:r>
      <w:r w:rsidRPr="00E677A5">
        <w:rPr>
          <w:rFonts w:ascii="Arial" w:hAnsi="Arial" w:cs="Arial"/>
          <w:color w:val="000000" w:themeColor="text1"/>
          <w:spacing w:val="-5"/>
          <w:sz w:val="24"/>
          <w:szCs w:val="24"/>
        </w:rPr>
        <w:t xml:space="preserve">Wen, </w:t>
      </w:r>
      <w:r w:rsidRPr="00E677A5">
        <w:rPr>
          <w:rFonts w:ascii="Arial" w:hAnsi="Arial" w:cs="Arial"/>
          <w:color w:val="000000" w:themeColor="text1"/>
          <w:sz w:val="24"/>
          <w:szCs w:val="24"/>
        </w:rPr>
        <w:t>Z.; Jiang, F.; Zheng, Z.;</w:t>
      </w:r>
      <w:r w:rsidRPr="00E677A5">
        <w:rPr>
          <w:rFonts w:ascii="Arial" w:hAnsi="Arial" w:cs="Arial"/>
          <w:color w:val="000000" w:themeColor="text1"/>
          <w:spacing w:val="-5"/>
          <w:sz w:val="24"/>
          <w:szCs w:val="24"/>
        </w:rPr>
        <w:t xml:space="preserve"> </w:t>
      </w:r>
      <w:r w:rsidRPr="00E677A5">
        <w:rPr>
          <w:rFonts w:ascii="Arial" w:hAnsi="Arial" w:cs="Arial"/>
          <w:color w:val="000000" w:themeColor="text1"/>
          <w:sz w:val="24"/>
          <w:szCs w:val="24"/>
        </w:rPr>
        <w:t>Lu, S. Silk/polyols/GOD Microneedle Based</w:t>
      </w:r>
      <w:r w:rsidR="00E677A5">
        <w:rPr>
          <w:rFonts w:ascii="Arial" w:hAnsi="Arial" w:cs="Arial"/>
          <w:color w:val="000000" w:themeColor="text1"/>
          <w:sz w:val="24"/>
          <w:szCs w:val="24"/>
        </w:rPr>
        <w:t xml:space="preserve"> </w:t>
      </w:r>
      <w:r w:rsidRPr="00E677A5">
        <w:rPr>
          <w:rFonts w:ascii="Arial" w:hAnsi="Arial" w:cs="Arial"/>
          <w:color w:val="000000" w:themeColor="text1"/>
          <w:sz w:val="24"/>
          <w:szCs w:val="24"/>
        </w:rPr>
        <w:t xml:space="preserve">Electrochemical Biosensor for Continuous Glucose Monitoring. </w:t>
      </w:r>
      <w:r w:rsidRPr="00E677A5">
        <w:rPr>
          <w:rFonts w:ascii="Arial" w:hAnsi="Arial" w:cs="Arial"/>
          <w:i/>
          <w:color w:val="000000" w:themeColor="text1"/>
          <w:sz w:val="24"/>
          <w:szCs w:val="24"/>
        </w:rPr>
        <w:t>RSC Adv</w:t>
      </w:r>
      <w:r w:rsidR="00993957" w:rsidRPr="00E677A5">
        <w:rPr>
          <w:rFonts w:ascii="Arial" w:hAnsi="Arial" w:cs="Arial"/>
          <w:i/>
          <w:color w:val="000000" w:themeColor="text1"/>
          <w:sz w:val="24"/>
          <w:szCs w:val="24"/>
        </w:rPr>
        <w:t>.</w:t>
      </w:r>
      <w:r w:rsidRPr="00E677A5">
        <w:rPr>
          <w:rFonts w:ascii="Arial" w:hAnsi="Arial" w:cs="Arial"/>
          <w:i/>
          <w:color w:val="000000" w:themeColor="text1"/>
          <w:sz w:val="24"/>
          <w:szCs w:val="24"/>
        </w:rPr>
        <w:t xml:space="preserve"> </w:t>
      </w:r>
      <w:r w:rsidRPr="00E677A5">
        <w:rPr>
          <w:rFonts w:ascii="Arial" w:hAnsi="Arial" w:cs="Arial"/>
          <w:b/>
          <w:color w:val="000000" w:themeColor="text1"/>
          <w:sz w:val="24"/>
          <w:szCs w:val="24"/>
        </w:rPr>
        <w:t>2020</w:t>
      </w:r>
      <w:r w:rsidRPr="00E677A5">
        <w:rPr>
          <w:rFonts w:ascii="Arial" w:hAnsi="Arial" w:cs="Arial"/>
          <w:color w:val="000000" w:themeColor="text1"/>
          <w:sz w:val="24"/>
          <w:szCs w:val="24"/>
        </w:rPr>
        <w:t xml:space="preserve">, </w:t>
      </w:r>
      <w:r w:rsidRPr="00E677A5">
        <w:rPr>
          <w:rFonts w:ascii="Arial" w:hAnsi="Arial" w:cs="Arial"/>
          <w:i/>
          <w:color w:val="000000" w:themeColor="text1"/>
          <w:sz w:val="24"/>
          <w:szCs w:val="24"/>
        </w:rPr>
        <w:t>10</w:t>
      </w:r>
      <w:r w:rsidRPr="00E677A5">
        <w:rPr>
          <w:rFonts w:ascii="Arial" w:hAnsi="Arial" w:cs="Arial"/>
          <w:color w:val="000000" w:themeColor="text1"/>
          <w:sz w:val="24"/>
          <w:szCs w:val="24"/>
        </w:rPr>
        <w:t>, 6163–6171.</w:t>
      </w:r>
    </w:p>
    <w:p w:rsidR="00C455E8" w:rsidRPr="00D7059B" w:rsidRDefault="00CF4432" w:rsidP="00261C12">
      <w:pPr>
        <w:pStyle w:val="ListParagraph"/>
        <w:numPr>
          <w:ilvl w:val="2"/>
          <w:numId w:val="1"/>
        </w:numPr>
        <w:tabs>
          <w:tab w:val="left" w:pos="537"/>
        </w:tabs>
        <w:spacing w:before="143" w:line="360" w:lineRule="auto"/>
        <w:ind w:right="118"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Li, C. G.; Lee, K.; Lee, C. Y.; </w:t>
      </w:r>
      <w:proofErr w:type="spellStart"/>
      <w:r w:rsidRPr="00D7059B">
        <w:rPr>
          <w:rFonts w:ascii="Arial" w:hAnsi="Arial" w:cs="Arial"/>
          <w:color w:val="000000" w:themeColor="text1"/>
          <w:sz w:val="24"/>
          <w:szCs w:val="24"/>
        </w:rPr>
        <w:t>Dangol</w:t>
      </w:r>
      <w:proofErr w:type="spellEnd"/>
      <w:r w:rsidRPr="00D7059B">
        <w:rPr>
          <w:rFonts w:ascii="Arial" w:hAnsi="Arial" w:cs="Arial"/>
          <w:color w:val="000000" w:themeColor="text1"/>
          <w:sz w:val="24"/>
          <w:szCs w:val="24"/>
        </w:rPr>
        <w:t xml:space="preserve">, M.; Jung, H. A Minimally </w:t>
      </w:r>
      <w:r w:rsidRPr="00D7059B">
        <w:rPr>
          <w:rFonts w:ascii="Arial" w:hAnsi="Arial" w:cs="Arial"/>
          <w:color w:val="000000" w:themeColor="text1"/>
          <w:spacing w:val="-4"/>
          <w:sz w:val="24"/>
          <w:szCs w:val="24"/>
        </w:rPr>
        <w:t xml:space="preserve">Invasive </w:t>
      </w:r>
      <w:r w:rsidRPr="00D7059B">
        <w:rPr>
          <w:rFonts w:ascii="Arial" w:hAnsi="Arial" w:cs="Arial"/>
          <w:color w:val="000000" w:themeColor="text1"/>
          <w:sz w:val="24"/>
          <w:szCs w:val="24"/>
        </w:rPr>
        <w:t xml:space="preserve">Blood- </w:t>
      </w:r>
      <w:r w:rsidRPr="00D7059B">
        <w:rPr>
          <w:rFonts w:ascii="Arial" w:hAnsi="Arial" w:cs="Arial"/>
          <w:color w:val="000000" w:themeColor="text1"/>
          <w:w w:val="95"/>
          <w:sz w:val="24"/>
          <w:szCs w:val="24"/>
        </w:rPr>
        <w:t xml:space="preserve">Extraction System: Elastic Self-Recovery Actuator Integrated with an Ultrahigh-Aspect- </w:t>
      </w:r>
      <w:r w:rsidRPr="00D7059B">
        <w:rPr>
          <w:rFonts w:ascii="Arial" w:hAnsi="Arial" w:cs="Arial"/>
          <w:color w:val="000000" w:themeColor="text1"/>
          <w:sz w:val="24"/>
          <w:szCs w:val="24"/>
        </w:rPr>
        <w:t xml:space="preserve">Ratio Microneedle. </w:t>
      </w:r>
      <w:r w:rsidR="00993957" w:rsidRPr="00D7059B">
        <w:rPr>
          <w:rFonts w:ascii="Arial" w:hAnsi="Arial" w:cs="Arial"/>
          <w:i/>
          <w:color w:val="000000" w:themeColor="text1"/>
          <w:spacing w:val="-6"/>
          <w:sz w:val="24"/>
          <w:szCs w:val="24"/>
        </w:rPr>
        <w:t>Adv. Mater.</w:t>
      </w:r>
      <w:r w:rsidR="000B3DE2" w:rsidRPr="00D7059B">
        <w:rPr>
          <w:rFonts w:ascii="Arial" w:hAnsi="Arial" w:cs="Arial"/>
          <w:i/>
          <w:color w:val="000000" w:themeColor="text1"/>
          <w:spacing w:val="-6"/>
          <w:sz w:val="24"/>
          <w:szCs w:val="24"/>
        </w:rPr>
        <w:t xml:space="preserve"> </w:t>
      </w:r>
      <w:r w:rsidRPr="00D7059B">
        <w:rPr>
          <w:rFonts w:ascii="Arial" w:hAnsi="Arial" w:cs="Arial"/>
          <w:b/>
          <w:color w:val="000000" w:themeColor="text1"/>
          <w:sz w:val="24"/>
          <w:szCs w:val="24"/>
        </w:rPr>
        <w:t>2012</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24</w:t>
      </w:r>
      <w:r w:rsidRPr="00D7059B">
        <w:rPr>
          <w:rFonts w:ascii="Arial" w:hAnsi="Arial" w:cs="Arial"/>
          <w:color w:val="000000" w:themeColor="text1"/>
          <w:sz w:val="24"/>
          <w:szCs w:val="24"/>
        </w:rPr>
        <w:t>,</w:t>
      </w:r>
      <w:r w:rsidRPr="00D7059B">
        <w:rPr>
          <w:rFonts w:ascii="Arial" w:hAnsi="Arial" w:cs="Arial"/>
          <w:color w:val="000000" w:themeColor="text1"/>
          <w:spacing w:val="-3"/>
          <w:sz w:val="24"/>
          <w:szCs w:val="24"/>
        </w:rPr>
        <w:t xml:space="preserve"> </w:t>
      </w:r>
      <w:r w:rsidRPr="00D7059B">
        <w:rPr>
          <w:rFonts w:ascii="Arial" w:hAnsi="Arial" w:cs="Arial"/>
          <w:color w:val="000000" w:themeColor="text1"/>
          <w:sz w:val="24"/>
          <w:szCs w:val="24"/>
        </w:rPr>
        <w:t>4583–4586.</w:t>
      </w:r>
    </w:p>
    <w:p w:rsidR="00C455E8" w:rsidRPr="00D7059B" w:rsidRDefault="00CF4432" w:rsidP="00261C12">
      <w:pPr>
        <w:pStyle w:val="ListParagraph"/>
        <w:numPr>
          <w:ilvl w:val="2"/>
          <w:numId w:val="1"/>
        </w:numPr>
        <w:tabs>
          <w:tab w:val="left" w:pos="537"/>
        </w:tabs>
        <w:spacing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Lee, K.; Lee, C. Y.; Jung, H. Dissolving Microneedles for Transdermal Drug Administration</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Prepared</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pacing w:val="-4"/>
          <w:sz w:val="24"/>
          <w:szCs w:val="24"/>
        </w:rPr>
        <w:t>by</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Stepwise</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Controlled</w:t>
      </w:r>
      <w:r w:rsidRPr="00D7059B">
        <w:rPr>
          <w:rFonts w:ascii="Arial" w:hAnsi="Arial" w:cs="Arial"/>
          <w:color w:val="000000" w:themeColor="text1"/>
          <w:spacing w:val="-22"/>
          <w:sz w:val="24"/>
          <w:szCs w:val="24"/>
        </w:rPr>
        <w:t xml:space="preserve"> </w:t>
      </w:r>
      <w:r w:rsidRPr="00D7059B">
        <w:rPr>
          <w:rFonts w:ascii="Arial" w:hAnsi="Arial" w:cs="Arial"/>
          <w:color w:val="000000" w:themeColor="text1"/>
          <w:sz w:val="24"/>
          <w:szCs w:val="24"/>
        </w:rPr>
        <w:t>Drawing</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Maltose.</w:t>
      </w:r>
      <w:r w:rsidRPr="00D7059B">
        <w:rPr>
          <w:rFonts w:ascii="Arial" w:hAnsi="Arial" w:cs="Arial"/>
          <w:color w:val="000000" w:themeColor="text1"/>
          <w:spacing w:val="-22"/>
          <w:sz w:val="24"/>
          <w:szCs w:val="24"/>
        </w:rPr>
        <w:t xml:space="preserve"> </w:t>
      </w:r>
      <w:r w:rsidRPr="00D7059B">
        <w:rPr>
          <w:rFonts w:ascii="Arial" w:hAnsi="Arial" w:cs="Arial"/>
          <w:i/>
          <w:color w:val="000000" w:themeColor="text1"/>
          <w:sz w:val="24"/>
          <w:szCs w:val="24"/>
        </w:rPr>
        <w:t>Biomaterials</w:t>
      </w:r>
      <w:r w:rsidRPr="00D7059B">
        <w:rPr>
          <w:rFonts w:ascii="Arial" w:hAnsi="Arial" w:cs="Arial"/>
          <w:i/>
          <w:color w:val="000000" w:themeColor="text1"/>
          <w:spacing w:val="-15"/>
          <w:sz w:val="24"/>
          <w:szCs w:val="24"/>
        </w:rPr>
        <w:t xml:space="preserve"> </w:t>
      </w:r>
      <w:r w:rsidRPr="00D7059B">
        <w:rPr>
          <w:rFonts w:ascii="Arial" w:hAnsi="Arial" w:cs="Arial"/>
          <w:b/>
          <w:color w:val="000000" w:themeColor="text1"/>
          <w:sz w:val="24"/>
          <w:szCs w:val="24"/>
        </w:rPr>
        <w:t>2011</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32</w:t>
      </w:r>
      <w:r w:rsidRPr="00D7059B">
        <w:rPr>
          <w:rFonts w:ascii="Arial" w:hAnsi="Arial" w:cs="Arial"/>
          <w:color w:val="000000" w:themeColor="text1"/>
          <w:sz w:val="24"/>
          <w:szCs w:val="24"/>
        </w:rPr>
        <w:t>,</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3134–3140.</w:t>
      </w:r>
    </w:p>
    <w:p w:rsidR="00C455E8" w:rsidRPr="00D7059B" w:rsidRDefault="00CF4432" w:rsidP="00261C12">
      <w:pPr>
        <w:pStyle w:val="ListParagraph"/>
        <w:numPr>
          <w:ilvl w:val="2"/>
          <w:numId w:val="1"/>
        </w:numPr>
        <w:tabs>
          <w:tab w:val="left" w:pos="537"/>
        </w:tabs>
        <w:spacing w:before="115" w:line="360" w:lineRule="auto"/>
        <w:ind w:right="115" w:hanging="416"/>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lastRenderedPageBreak/>
        <w:t>Qutachi</w:t>
      </w:r>
      <w:proofErr w:type="spellEnd"/>
      <w:r w:rsidRPr="00D7059B">
        <w:rPr>
          <w:rFonts w:ascii="Arial" w:hAnsi="Arial" w:cs="Arial"/>
          <w:color w:val="000000" w:themeColor="text1"/>
          <w:sz w:val="24"/>
          <w:szCs w:val="24"/>
        </w:rPr>
        <w:t xml:space="preserve">, O.; </w:t>
      </w:r>
      <w:proofErr w:type="spellStart"/>
      <w:r w:rsidRPr="00D7059B">
        <w:rPr>
          <w:rFonts w:ascii="Arial" w:hAnsi="Arial" w:cs="Arial"/>
          <w:color w:val="000000" w:themeColor="text1"/>
          <w:spacing w:val="-4"/>
          <w:sz w:val="24"/>
          <w:szCs w:val="24"/>
        </w:rPr>
        <w:t>Vetsch</w:t>
      </w:r>
      <w:proofErr w:type="spellEnd"/>
      <w:r w:rsidRPr="00D7059B">
        <w:rPr>
          <w:rFonts w:ascii="Arial" w:hAnsi="Arial" w:cs="Arial"/>
          <w:color w:val="000000" w:themeColor="text1"/>
          <w:spacing w:val="-4"/>
          <w:sz w:val="24"/>
          <w:szCs w:val="24"/>
        </w:rPr>
        <w:t xml:space="preserve">, </w:t>
      </w:r>
      <w:r w:rsidRPr="00D7059B">
        <w:rPr>
          <w:rFonts w:ascii="Arial" w:hAnsi="Arial" w:cs="Arial"/>
          <w:color w:val="000000" w:themeColor="text1"/>
          <w:sz w:val="24"/>
          <w:szCs w:val="24"/>
        </w:rPr>
        <w:t xml:space="preserve">J. R.; Gill, D.; Cox, H.; </w:t>
      </w:r>
      <w:proofErr w:type="spellStart"/>
      <w:r w:rsidRPr="00D7059B">
        <w:rPr>
          <w:rFonts w:ascii="Arial" w:hAnsi="Arial" w:cs="Arial"/>
          <w:color w:val="000000" w:themeColor="text1"/>
          <w:sz w:val="24"/>
          <w:szCs w:val="24"/>
        </w:rPr>
        <w:t>Scurr</w:t>
      </w:r>
      <w:proofErr w:type="spellEnd"/>
      <w:r w:rsidRPr="00D7059B">
        <w:rPr>
          <w:rFonts w:ascii="Arial" w:hAnsi="Arial" w:cs="Arial"/>
          <w:color w:val="000000" w:themeColor="text1"/>
          <w:sz w:val="24"/>
          <w:szCs w:val="24"/>
        </w:rPr>
        <w:t xml:space="preserve">, D. J.; Hofmann, S.; Müller, R.; Quirk, R. A.; </w:t>
      </w:r>
      <w:proofErr w:type="spellStart"/>
      <w:r w:rsidRPr="00D7059B">
        <w:rPr>
          <w:rFonts w:ascii="Arial" w:hAnsi="Arial" w:cs="Arial"/>
          <w:color w:val="000000" w:themeColor="text1"/>
          <w:sz w:val="24"/>
          <w:szCs w:val="24"/>
        </w:rPr>
        <w:t>Shakesheff</w:t>
      </w:r>
      <w:proofErr w:type="spellEnd"/>
      <w:r w:rsidRPr="00D7059B">
        <w:rPr>
          <w:rFonts w:ascii="Arial" w:hAnsi="Arial" w:cs="Arial"/>
          <w:color w:val="000000" w:themeColor="text1"/>
          <w:sz w:val="24"/>
          <w:szCs w:val="24"/>
        </w:rPr>
        <w:t>, K. M.; Rahman, C. V. Injectable and Porous PLGA Microspheres</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that</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Form</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Highly</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Porous</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Scaffolds</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at</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pacing w:val="2"/>
          <w:sz w:val="24"/>
          <w:szCs w:val="24"/>
        </w:rPr>
        <w:t>Body</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Temperature.</w:t>
      </w:r>
      <w:r w:rsidRPr="00D7059B">
        <w:rPr>
          <w:rFonts w:ascii="Arial" w:hAnsi="Arial" w:cs="Arial"/>
          <w:color w:val="000000" w:themeColor="text1"/>
          <w:spacing w:val="-21"/>
          <w:sz w:val="24"/>
          <w:szCs w:val="24"/>
        </w:rPr>
        <w:t xml:space="preserve"> </w:t>
      </w:r>
      <w:r w:rsidRPr="00D7059B">
        <w:rPr>
          <w:rFonts w:ascii="Arial" w:hAnsi="Arial" w:cs="Arial"/>
          <w:i/>
          <w:color w:val="000000" w:themeColor="text1"/>
          <w:spacing w:val="-4"/>
          <w:sz w:val="24"/>
          <w:szCs w:val="24"/>
        </w:rPr>
        <w:t>Acta</w:t>
      </w:r>
      <w:r w:rsidRPr="00D7059B">
        <w:rPr>
          <w:rFonts w:ascii="Arial" w:hAnsi="Arial" w:cs="Arial"/>
          <w:i/>
          <w:color w:val="000000" w:themeColor="text1"/>
          <w:spacing w:val="-19"/>
          <w:sz w:val="24"/>
          <w:szCs w:val="24"/>
        </w:rPr>
        <w:t xml:space="preserve"> </w:t>
      </w:r>
      <w:proofErr w:type="spellStart"/>
      <w:r w:rsidR="00993957" w:rsidRPr="00D7059B">
        <w:rPr>
          <w:rFonts w:ascii="Arial" w:hAnsi="Arial" w:cs="Arial"/>
          <w:i/>
          <w:color w:val="000000" w:themeColor="text1"/>
          <w:sz w:val="24"/>
          <w:szCs w:val="24"/>
        </w:rPr>
        <w:t>B</w:t>
      </w:r>
      <w:r w:rsidRPr="00D7059B">
        <w:rPr>
          <w:rFonts w:ascii="Arial" w:hAnsi="Arial" w:cs="Arial"/>
          <w:i/>
          <w:color w:val="000000" w:themeColor="text1"/>
          <w:sz w:val="24"/>
          <w:szCs w:val="24"/>
        </w:rPr>
        <w:t>iomater</w:t>
      </w:r>
      <w:proofErr w:type="spellEnd"/>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2014</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10</w:t>
      </w:r>
      <w:r w:rsidRPr="00D7059B">
        <w:rPr>
          <w:rFonts w:ascii="Arial" w:hAnsi="Arial" w:cs="Arial"/>
          <w:color w:val="000000" w:themeColor="text1"/>
          <w:sz w:val="24"/>
          <w:szCs w:val="24"/>
        </w:rPr>
        <w:t>,</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5090–5098.</w:t>
      </w:r>
    </w:p>
    <w:p w:rsidR="00C455E8" w:rsidRPr="00D7059B" w:rsidRDefault="00CF4432" w:rsidP="00261C12">
      <w:pPr>
        <w:pStyle w:val="ListParagraph"/>
        <w:numPr>
          <w:ilvl w:val="2"/>
          <w:numId w:val="1"/>
        </w:numPr>
        <w:tabs>
          <w:tab w:val="left" w:pos="537"/>
        </w:tabs>
        <w:spacing w:before="200"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Shardlow, A.; McIntyre, N. J.; </w:t>
      </w:r>
      <w:r w:rsidRPr="00D7059B">
        <w:rPr>
          <w:rFonts w:ascii="Arial" w:hAnsi="Arial" w:cs="Arial"/>
          <w:color w:val="000000" w:themeColor="text1"/>
          <w:spacing w:val="-4"/>
          <w:sz w:val="24"/>
          <w:szCs w:val="24"/>
        </w:rPr>
        <w:t xml:space="preserve">Fraser, </w:t>
      </w:r>
      <w:r w:rsidRPr="00D7059B">
        <w:rPr>
          <w:rFonts w:ascii="Arial" w:hAnsi="Arial" w:cs="Arial"/>
          <w:color w:val="000000" w:themeColor="text1"/>
          <w:sz w:val="24"/>
          <w:szCs w:val="24"/>
        </w:rPr>
        <w:t xml:space="preserve">S. D.; Roderick, </w:t>
      </w:r>
      <w:r w:rsidRPr="00D7059B">
        <w:rPr>
          <w:rFonts w:ascii="Arial" w:hAnsi="Arial" w:cs="Arial"/>
          <w:color w:val="000000" w:themeColor="text1"/>
          <w:spacing w:val="-7"/>
          <w:sz w:val="24"/>
          <w:szCs w:val="24"/>
        </w:rPr>
        <w:t xml:space="preserve">P.; </w:t>
      </w:r>
      <w:r w:rsidRPr="00D7059B">
        <w:rPr>
          <w:rFonts w:ascii="Arial" w:hAnsi="Arial" w:cs="Arial"/>
          <w:color w:val="000000" w:themeColor="text1"/>
          <w:spacing w:val="-3"/>
          <w:sz w:val="24"/>
          <w:szCs w:val="24"/>
        </w:rPr>
        <w:t xml:space="preserve">Raftery, </w:t>
      </w:r>
      <w:r w:rsidRPr="00D7059B">
        <w:rPr>
          <w:rFonts w:ascii="Arial" w:hAnsi="Arial" w:cs="Arial"/>
          <w:color w:val="000000" w:themeColor="text1"/>
          <w:sz w:val="24"/>
          <w:szCs w:val="24"/>
        </w:rPr>
        <w:t xml:space="preserve">J.; </w:t>
      </w:r>
      <w:proofErr w:type="spellStart"/>
      <w:r w:rsidRPr="00D7059B">
        <w:rPr>
          <w:rFonts w:ascii="Arial" w:hAnsi="Arial" w:cs="Arial"/>
          <w:color w:val="000000" w:themeColor="text1"/>
          <w:sz w:val="24"/>
          <w:szCs w:val="24"/>
        </w:rPr>
        <w:t>Fluck</w:t>
      </w:r>
      <w:proofErr w:type="spellEnd"/>
      <w:r w:rsidRPr="00D7059B">
        <w:rPr>
          <w:rFonts w:ascii="Arial" w:hAnsi="Arial" w:cs="Arial"/>
          <w:color w:val="000000" w:themeColor="text1"/>
          <w:sz w:val="24"/>
          <w:szCs w:val="24"/>
        </w:rPr>
        <w:t xml:space="preserve">, R. J.; McIntyre, C. W.; </w:t>
      </w:r>
      <w:proofErr w:type="spellStart"/>
      <w:r w:rsidRPr="00D7059B">
        <w:rPr>
          <w:rFonts w:ascii="Arial" w:hAnsi="Arial" w:cs="Arial"/>
          <w:color w:val="000000" w:themeColor="text1"/>
          <w:spacing w:val="-4"/>
          <w:sz w:val="24"/>
          <w:szCs w:val="24"/>
        </w:rPr>
        <w:t>Taal</w:t>
      </w:r>
      <w:proofErr w:type="spellEnd"/>
      <w:r w:rsidRPr="00D7059B">
        <w:rPr>
          <w:rFonts w:ascii="Arial" w:hAnsi="Arial" w:cs="Arial"/>
          <w:color w:val="000000" w:themeColor="text1"/>
          <w:spacing w:val="-4"/>
          <w:sz w:val="24"/>
          <w:szCs w:val="24"/>
        </w:rPr>
        <w:t xml:space="preserve">, </w:t>
      </w:r>
      <w:r w:rsidRPr="00D7059B">
        <w:rPr>
          <w:rFonts w:ascii="Arial" w:hAnsi="Arial" w:cs="Arial"/>
          <w:color w:val="000000" w:themeColor="text1"/>
          <w:sz w:val="24"/>
          <w:szCs w:val="24"/>
        </w:rPr>
        <w:t>M. W. The Clinical Utility and Cost Impact of Cystatin C Measurement</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in</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Diagnosis</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Management</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Chronic</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Kidney</w:t>
      </w:r>
      <w:r w:rsidRPr="00D7059B">
        <w:rPr>
          <w:rFonts w:ascii="Arial" w:hAnsi="Arial" w:cs="Arial"/>
          <w:color w:val="000000" w:themeColor="text1"/>
          <w:spacing w:val="-10"/>
          <w:sz w:val="24"/>
          <w:szCs w:val="24"/>
        </w:rPr>
        <w:t xml:space="preserve"> </w:t>
      </w:r>
      <w:r w:rsidRPr="00D7059B">
        <w:rPr>
          <w:rFonts w:ascii="Arial" w:hAnsi="Arial" w:cs="Arial"/>
          <w:color w:val="000000" w:themeColor="text1"/>
          <w:sz w:val="24"/>
          <w:szCs w:val="24"/>
        </w:rPr>
        <w:t>Disease:</w:t>
      </w:r>
      <w:r w:rsidRPr="00D7059B">
        <w:rPr>
          <w:rFonts w:ascii="Arial" w:hAnsi="Arial" w:cs="Arial"/>
          <w:color w:val="000000" w:themeColor="text1"/>
          <w:spacing w:val="12"/>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11"/>
          <w:sz w:val="24"/>
          <w:szCs w:val="24"/>
        </w:rPr>
        <w:t xml:space="preserve"> </w:t>
      </w:r>
      <w:r w:rsidRPr="00D7059B">
        <w:rPr>
          <w:rFonts w:ascii="Arial" w:hAnsi="Arial" w:cs="Arial"/>
          <w:color w:val="000000" w:themeColor="text1"/>
          <w:sz w:val="24"/>
          <w:szCs w:val="24"/>
        </w:rPr>
        <w:t xml:space="preserve">Primary Care Cohort Study. </w:t>
      </w:r>
      <w:proofErr w:type="spellStart"/>
      <w:r w:rsidRPr="00D7059B">
        <w:rPr>
          <w:rFonts w:ascii="Arial" w:hAnsi="Arial" w:cs="Arial"/>
          <w:i/>
          <w:color w:val="000000" w:themeColor="text1"/>
          <w:spacing w:val="-4"/>
          <w:sz w:val="24"/>
          <w:szCs w:val="24"/>
        </w:rPr>
        <w:t>PLoS</w:t>
      </w:r>
      <w:proofErr w:type="spellEnd"/>
      <w:r w:rsidRPr="00D7059B">
        <w:rPr>
          <w:rFonts w:ascii="Arial" w:hAnsi="Arial" w:cs="Arial"/>
          <w:i/>
          <w:color w:val="000000" w:themeColor="text1"/>
          <w:spacing w:val="-4"/>
          <w:sz w:val="24"/>
          <w:szCs w:val="24"/>
        </w:rPr>
        <w:t xml:space="preserve"> </w:t>
      </w:r>
      <w:r w:rsidR="00993957" w:rsidRPr="00D7059B">
        <w:rPr>
          <w:rFonts w:ascii="Arial" w:hAnsi="Arial" w:cs="Arial"/>
          <w:i/>
          <w:color w:val="000000" w:themeColor="text1"/>
          <w:spacing w:val="-3"/>
          <w:sz w:val="24"/>
          <w:szCs w:val="24"/>
        </w:rPr>
        <w:t>Med.</w:t>
      </w:r>
      <w:r w:rsidRPr="00D7059B">
        <w:rPr>
          <w:rFonts w:ascii="Arial" w:hAnsi="Arial" w:cs="Arial"/>
          <w:i/>
          <w:color w:val="000000" w:themeColor="text1"/>
          <w:spacing w:val="-3"/>
          <w:sz w:val="24"/>
          <w:szCs w:val="24"/>
        </w:rPr>
        <w:t xml:space="preserve"> </w:t>
      </w:r>
      <w:r w:rsidRPr="00D7059B">
        <w:rPr>
          <w:rFonts w:ascii="Arial" w:hAnsi="Arial" w:cs="Arial"/>
          <w:b/>
          <w:color w:val="000000" w:themeColor="text1"/>
          <w:sz w:val="24"/>
          <w:szCs w:val="24"/>
        </w:rPr>
        <w:t>2017</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14</w:t>
      </w:r>
      <w:r w:rsidR="005D750F" w:rsidRPr="00D7059B">
        <w:rPr>
          <w:rFonts w:ascii="Arial" w:hAnsi="Arial" w:cs="Arial"/>
          <w:color w:val="000000" w:themeColor="text1"/>
          <w:sz w:val="24"/>
          <w:szCs w:val="24"/>
        </w:rPr>
        <w:t>, e1002400</w:t>
      </w:r>
    </w:p>
    <w:p w:rsidR="00C455E8" w:rsidRPr="00D7059B" w:rsidRDefault="00CF4432" w:rsidP="00261C12">
      <w:pPr>
        <w:pStyle w:val="ListParagraph"/>
        <w:numPr>
          <w:ilvl w:val="2"/>
          <w:numId w:val="1"/>
        </w:numPr>
        <w:tabs>
          <w:tab w:val="left" w:pos="537"/>
        </w:tabs>
        <w:spacing w:before="200" w:line="360" w:lineRule="auto"/>
        <w:ind w:right="116"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Jang, S. Y.; </w:t>
      </w:r>
      <w:r w:rsidRPr="00D7059B">
        <w:rPr>
          <w:rFonts w:ascii="Arial" w:hAnsi="Arial" w:cs="Arial"/>
          <w:color w:val="000000" w:themeColor="text1"/>
          <w:spacing w:val="-4"/>
          <w:sz w:val="24"/>
          <w:szCs w:val="24"/>
        </w:rPr>
        <w:t xml:space="preserve">Yang, </w:t>
      </w:r>
      <w:r w:rsidRPr="00D7059B">
        <w:rPr>
          <w:rFonts w:ascii="Arial" w:hAnsi="Arial" w:cs="Arial"/>
          <w:color w:val="000000" w:themeColor="text1"/>
          <w:sz w:val="24"/>
          <w:szCs w:val="24"/>
        </w:rPr>
        <w:t xml:space="preserve">D. H.; Kim, H. J.; Park, B. E.; Park, Y. J.; Kim, H. N.; Kim, N. K.; Bae, M. H.; Lee, J. H.; Park, H. S. Prognostic </w:t>
      </w:r>
      <w:r w:rsidRPr="00D7059B">
        <w:rPr>
          <w:rFonts w:ascii="Arial" w:hAnsi="Arial" w:cs="Arial"/>
          <w:color w:val="000000" w:themeColor="text1"/>
          <w:spacing w:val="-4"/>
          <w:sz w:val="24"/>
          <w:szCs w:val="24"/>
        </w:rPr>
        <w:t xml:space="preserve">Value </w:t>
      </w:r>
      <w:r w:rsidRPr="00D7059B">
        <w:rPr>
          <w:rFonts w:ascii="Arial" w:hAnsi="Arial" w:cs="Arial"/>
          <w:color w:val="000000" w:themeColor="text1"/>
          <w:sz w:val="24"/>
          <w:szCs w:val="24"/>
        </w:rPr>
        <w:t xml:space="preserve">of Cystatin C-Derived Estimated Glomerular Filtration Rate in Patients with Acute Heart </w:t>
      </w:r>
      <w:r w:rsidRPr="00D7059B">
        <w:rPr>
          <w:rFonts w:ascii="Arial" w:hAnsi="Arial" w:cs="Arial"/>
          <w:color w:val="000000" w:themeColor="text1"/>
          <w:spacing w:val="-3"/>
          <w:sz w:val="24"/>
          <w:szCs w:val="24"/>
        </w:rPr>
        <w:t xml:space="preserve">Failure. </w:t>
      </w:r>
      <w:r w:rsidRPr="00D7059B">
        <w:rPr>
          <w:rFonts w:ascii="Arial" w:hAnsi="Arial" w:cs="Arial"/>
          <w:i/>
          <w:color w:val="000000" w:themeColor="text1"/>
          <w:spacing w:val="-3"/>
          <w:sz w:val="24"/>
          <w:szCs w:val="24"/>
        </w:rPr>
        <w:t>Cardiorenal Med</w:t>
      </w:r>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w:t>
      </w:r>
      <w:r w:rsidR="005D750F" w:rsidRPr="00D7059B">
        <w:rPr>
          <w:rFonts w:ascii="Arial" w:hAnsi="Arial" w:cs="Arial"/>
          <w:color w:val="000000" w:themeColor="text1"/>
          <w:sz w:val="24"/>
          <w:szCs w:val="24"/>
        </w:rPr>
        <w:t xml:space="preserve"> </w:t>
      </w:r>
      <w:r w:rsidR="005D750F" w:rsidRPr="00D7059B">
        <w:rPr>
          <w:rFonts w:ascii="Arial" w:hAnsi="Arial" w:cs="Arial"/>
          <w:i/>
          <w:color w:val="000000" w:themeColor="text1"/>
          <w:sz w:val="24"/>
          <w:szCs w:val="24"/>
        </w:rPr>
        <w:t>10</w:t>
      </w:r>
      <w:r w:rsidR="005D750F" w:rsidRPr="00D7059B">
        <w:rPr>
          <w:rFonts w:ascii="Arial" w:hAnsi="Arial" w:cs="Arial"/>
          <w:color w:val="000000" w:themeColor="text1"/>
          <w:spacing w:val="20"/>
          <w:sz w:val="24"/>
          <w:szCs w:val="24"/>
        </w:rPr>
        <w:t xml:space="preserve">, </w:t>
      </w:r>
      <w:r w:rsidR="005D750F" w:rsidRPr="00D7059B">
        <w:rPr>
          <w:rFonts w:ascii="Arial" w:hAnsi="Arial" w:cs="Arial"/>
          <w:color w:val="000000" w:themeColor="text1"/>
          <w:sz w:val="24"/>
          <w:szCs w:val="24"/>
        </w:rPr>
        <w:t>232</w:t>
      </w:r>
      <w:r w:rsidRPr="00D7059B">
        <w:rPr>
          <w:rFonts w:ascii="Arial" w:hAnsi="Arial" w:cs="Arial"/>
          <w:color w:val="000000" w:themeColor="text1"/>
          <w:sz w:val="24"/>
          <w:szCs w:val="24"/>
        </w:rPr>
        <w:t>–</w:t>
      </w:r>
      <w:r w:rsidR="005D750F" w:rsidRPr="00D7059B">
        <w:rPr>
          <w:rFonts w:ascii="Arial" w:hAnsi="Arial" w:cs="Arial"/>
          <w:color w:val="000000" w:themeColor="text1"/>
          <w:sz w:val="24"/>
          <w:szCs w:val="24"/>
        </w:rPr>
        <w:t>242</w:t>
      </w:r>
      <w:r w:rsidRPr="00D7059B">
        <w:rPr>
          <w:rFonts w:ascii="Arial" w:hAnsi="Arial" w:cs="Arial"/>
          <w:color w:val="000000" w:themeColor="text1"/>
          <w:sz w:val="24"/>
          <w:szCs w:val="24"/>
        </w:rPr>
        <w:t>.</w:t>
      </w:r>
    </w:p>
    <w:p w:rsidR="00E2337D" w:rsidRPr="00D7059B" w:rsidRDefault="00CF4432" w:rsidP="00261C12">
      <w:pPr>
        <w:pStyle w:val="ListParagraph"/>
        <w:numPr>
          <w:ilvl w:val="2"/>
          <w:numId w:val="1"/>
        </w:numPr>
        <w:tabs>
          <w:tab w:val="left" w:pos="537"/>
        </w:tabs>
        <w:spacing w:before="200"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Gao, Y.; Li, T.; Han, M.; Li, X.; </w:t>
      </w:r>
      <w:r w:rsidRPr="00D7059B">
        <w:rPr>
          <w:rFonts w:ascii="Arial" w:hAnsi="Arial" w:cs="Arial"/>
          <w:color w:val="000000" w:themeColor="text1"/>
          <w:spacing w:val="-7"/>
          <w:sz w:val="24"/>
          <w:szCs w:val="24"/>
        </w:rPr>
        <w:t xml:space="preserve">Wu, </w:t>
      </w:r>
      <w:r w:rsidRPr="00D7059B">
        <w:rPr>
          <w:rFonts w:ascii="Arial" w:hAnsi="Arial" w:cs="Arial"/>
          <w:color w:val="000000" w:themeColor="text1"/>
          <w:sz w:val="24"/>
          <w:szCs w:val="24"/>
        </w:rPr>
        <w:t xml:space="preserve">D.; Xu, Y.; Zhu, Y.; Liu, Y.; </w:t>
      </w:r>
      <w:r w:rsidRPr="00D7059B">
        <w:rPr>
          <w:rFonts w:ascii="Arial" w:hAnsi="Arial" w:cs="Arial"/>
          <w:color w:val="000000" w:themeColor="text1"/>
          <w:spacing w:val="-4"/>
          <w:sz w:val="24"/>
          <w:szCs w:val="24"/>
        </w:rPr>
        <w:t xml:space="preserve">Wang, </w:t>
      </w:r>
      <w:r w:rsidRPr="00D7059B">
        <w:rPr>
          <w:rFonts w:ascii="Arial" w:hAnsi="Arial" w:cs="Arial"/>
          <w:color w:val="000000" w:themeColor="text1"/>
          <w:sz w:val="24"/>
          <w:szCs w:val="24"/>
        </w:rPr>
        <w:t xml:space="preserve">X.; </w:t>
      </w:r>
      <w:r w:rsidRPr="00D7059B">
        <w:rPr>
          <w:rFonts w:ascii="Arial" w:hAnsi="Arial" w:cs="Arial"/>
          <w:color w:val="000000" w:themeColor="text1"/>
          <w:spacing w:val="-4"/>
          <w:sz w:val="24"/>
          <w:szCs w:val="24"/>
        </w:rPr>
        <w:t xml:space="preserve">Wang, </w:t>
      </w:r>
      <w:r w:rsidRPr="00D7059B">
        <w:rPr>
          <w:rFonts w:ascii="Arial" w:hAnsi="Arial" w:cs="Arial"/>
          <w:color w:val="000000" w:themeColor="text1"/>
          <w:sz w:val="24"/>
          <w:szCs w:val="24"/>
        </w:rPr>
        <w:t>L. Diagnostic</w:t>
      </w:r>
      <w:r w:rsidRPr="00D7059B">
        <w:rPr>
          <w:rFonts w:ascii="Arial" w:hAnsi="Arial" w:cs="Arial"/>
          <w:color w:val="000000" w:themeColor="text1"/>
          <w:spacing w:val="-25"/>
          <w:sz w:val="24"/>
          <w:szCs w:val="24"/>
        </w:rPr>
        <w:t xml:space="preserve"> </w:t>
      </w:r>
      <w:r w:rsidRPr="00D7059B">
        <w:rPr>
          <w:rFonts w:ascii="Arial" w:hAnsi="Arial" w:cs="Arial"/>
          <w:color w:val="000000" w:themeColor="text1"/>
          <w:sz w:val="24"/>
          <w:szCs w:val="24"/>
        </w:rPr>
        <w:t>Utility</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Clinical</w:t>
      </w:r>
      <w:r w:rsidRPr="00D7059B">
        <w:rPr>
          <w:rFonts w:ascii="Arial" w:hAnsi="Arial" w:cs="Arial"/>
          <w:color w:val="000000" w:themeColor="text1"/>
          <w:spacing w:val="-25"/>
          <w:sz w:val="24"/>
          <w:szCs w:val="24"/>
        </w:rPr>
        <w:t xml:space="preserve"> </w:t>
      </w:r>
      <w:r w:rsidRPr="00D7059B">
        <w:rPr>
          <w:rFonts w:ascii="Arial" w:hAnsi="Arial" w:cs="Arial"/>
          <w:color w:val="000000" w:themeColor="text1"/>
          <w:sz w:val="24"/>
          <w:szCs w:val="24"/>
        </w:rPr>
        <w:t>Laboratory</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Data</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Determinations</w:t>
      </w:r>
      <w:r w:rsidRPr="00D7059B">
        <w:rPr>
          <w:rFonts w:ascii="Arial" w:hAnsi="Arial" w:cs="Arial"/>
          <w:color w:val="000000" w:themeColor="text1"/>
          <w:spacing w:val="-25"/>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Patients</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with</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the</w:t>
      </w:r>
      <w:r w:rsidRPr="00D7059B">
        <w:rPr>
          <w:rFonts w:ascii="Arial" w:hAnsi="Arial" w:cs="Arial"/>
          <w:color w:val="000000" w:themeColor="text1"/>
          <w:spacing w:val="-25"/>
          <w:sz w:val="24"/>
          <w:szCs w:val="24"/>
        </w:rPr>
        <w:t xml:space="preserve"> </w:t>
      </w:r>
      <w:r w:rsidRPr="00D7059B">
        <w:rPr>
          <w:rFonts w:ascii="Arial" w:hAnsi="Arial" w:cs="Arial"/>
          <w:color w:val="000000" w:themeColor="text1"/>
          <w:sz w:val="24"/>
          <w:szCs w:val="24"/>
        </w:rPr>
        <w:t xml:space="preserve">Severe COVID-19. </w:t>
      </w:r>
      <w:r w:rsidRPr="00D7059B">
        <w:rPr>
          <w:rFonts w:ascii="Arial" w:hAnsi="Arial" w:cs="Arial"/>
          <w:i/>
          <w:color w:val="000000" w:themeColor="text1"/>
          <w:sz w:val="24"/>
          <w:szCs w:val="24"/>
        </w:rPr>
        <w:t>J</w:t>
      </w:r>
      <w:r w:rsidR="00993957" w:rsidRPr="00D7059B">
        <w:rPr>
          <w:rFonts w:ascii="Arial" w:hAnsi="Arial" w:cs="Arial"/>
          <w:i/>
          <w:color w:val="000000" w:themeColor="text1"/>
          <w:sz w:val="24"/>
          <w:szCs w:val="24"/>
        </w:rPr>
        <w:t xml:space="preserve">. </w:t>
      </w:r>
      <w:r w:rsidRPr="00D7059B">
        <w:rPr>
          <w:rFonts w:ascii="Arial" w:hAnsi="Arial" w:cs="Arial"/>
          <w:i/>
          <w:color w:val="000000" w:themeColor="text1"/>
          <w:spacing w:val="-5"/>
          <w:sz w:val="24"/>
          <w:szCs w:val="24"/>
        </w:rPr>
        <w:t>Med</w:t>
      </w:r>
      <w:r w:rsidR="00993957" w:rsidRPr="00D7059B">
        <w:rPr>
          <w:rFonts w:ascii="Arial" w:hAnsi="Arial" w:cs="Arial"/>
          <w:i/>
          <w:color w:val="000000" w:themeColor="text1"/>
          <w:spacing w:val="-5"/>
          <w:sz w:val="24"/>
          <w:szCs w:val="24"/>
        </w:rPr>
        <w:t>.</w:t>
      </w:r>
      <w:r w:rsidRPr="00D7059B">
        <w:rPr>
          <w:rFonts w:ascii="Arial" w:hAnsi="Arial" w:cs="Arial"/>
          <w:i/>
          <w:color w:val="000000" w:themeColor="text1"/>
          <w:spacing w:val="-5"/>
          <w:sz w:val="24"/>
          <w:szCs w:val="24"/>
        </w:rPr>
        <w:t xml:space="preserve"> </w:t>
      </w:r>
      <w:proofErr w:type="spellStart"/>
      <w:r w:rsidRPr="00D7059B">
        <w:rPr>
          <w:rFonts w:ascii="Arial" w:hAnsi="Arial" w:cs="Arial"/>
          <w:i/>
          <w:color w:val="000000" w:themeColor="text1"/>
          <w:spacing w:val="-4"/>
          <w:sz w:val="24"/>
          <w:szCs w:val="24"/>
        </w:rPr>
        <w:t>Virol</w:t>
      </w:r>
      <w:proofErr w:type="spellEnd"/>
      <w:r w:rsidR="00993957" w:rsidRPr="00D7059B">
        <w:rPr>
          <w:rFonts w:ascii="Arial" w:hAnsi="Arial" w:cs="Arial"/>
          <w:i/>
          <w:color w:val="000000" w:themeColor="text1"/>
          <w:spacing w:val="-4"/>
          <w:sz w:val="24"/>
          <w:szCs w:val="24"/>
        </w:rPr>
        <w:t>.</w:t>
      </w:r>
      <w:r w:rsidRPr="00D7059B">
        <w:rPr>
          <w:rFonts w:ascii="Arial" w:hAnsi="Arial" w:cs="Arial"/>
          <w:i/>
          <w:color w:val="000000" w:themeColor="text1"/>
          <w:spacing w:val="27"/>
          <w:sz w:val="24"/>
          <w:szCs w:val="24"/>
        </w:rPr>
        <w:t xml:space="preserve"> </w:t>
      </w:r>
      <w:r w:rsidRPr="00D7059B">
        <w:rPr>
          <w:rFonts w:ascii="Arial" w:hAnsi="Arial" w:cs="Arial"/>
          <w:b/>
          <w:color w:val="000000" w:themeColor="text1"/>
          <w:sz w:val="24"/>
          <w:szCs w:val="24"/>
        </w:rPr>
        <w:t>2020</w:t>
      </w:r>
      <w:r w:rsidRPr="00D7059B">
        <w:rPr>
          <w:rFonts w:ascii="Arial" w:hAnsi="Arial" w:cs="Arial"/>
          <w:color w:val="000000" w:themeColor="text1"/>
          <w:sz w:val="24"/>
          <w:szCs w:val="24"/>
        </w:rPr>
        <w:t>,</w:t>
      </w:r>
      <w:r w:rsidR="004602BC" w:rsidRPr="00D7059B">
        <w:rPr>
          <w:rFonts w:ascii="Arial" w:hAnsi="Arial" w:cs="Arial"/>
          <w:color w:val="000000" w:themeColor="text1"/>
          <w:sz w:val="24"/>
          <w:szCs w:val="24"/>
        </w:rPr>
        <w:t xml:space="preserve"> </w:t>
      </w:r>
      <w:r w:rsidR="004602BC" w:rsidRPr="00D7059B">
        <w:rPr>
          <w:rFonts w:ascii="Arial" w:hAnsi="Arial" w:cs="Arial"/>
          <w:i/>
          <w:color w:val="000000" w:themeColor="text1"/>
          <w:sz w:val="24"/>
          <w:szCs w:val="24"/>
        </w:rPr>
        <w:t>7</w:t>
      </w:r>
      <w:r w:rsidR="004602BC" w:rsidRPr="00D7059B">
        <w:rPr>
          <w:rFonts w:ascii="Arial" w:hAnsi="Arial" w:cs="Arial"/>
          <w:color w:val="000000" w:themeColor="text1"/>
          <w:sz w:val="24"/>
          <w:szCs w:val="24"/>
        </w:rPr>
        <w:t>, 791-796</w:t>
      </w:r>
    </w:p>
    <w:p w:rsidR="00C455E8" w:rsidRPr="00D7059B" w:rsidRDefault="00CF4432" w:rsidP="00261C12">
      <w:pPr>
        <w:pStyle w:val="ListParagraph"/>
        <w:numPr>
          <w:ilvl w:val="2"/>
          <w:numId w:val="1"/>
        </w:numPr>
        <w:tabs>
          <w:tab w:val="left" w:pos="537"/>
        </w:tabs>
        <w:spacing w:before="79" w:line="360" w:lineRule="auto"/>
        <w:ind w:hanging="416"/>
        <w:jc w:val="both"/>
        <w:rPr>
          <w:rFonts w:ascii="Arial" w:hAnsi="Arial" w:cs="Arial"/>
          <w:i/>
          <w:color w:val="000000" w:themeColor="text1"/>
          <w:sz w:val="24"/>
          <w:szCs w:val="24"/>
        </w:rPr>
      </w:pPr>
      <w:r w:rsidRPr="00D7059B">
        <w:rPr>
          <w:rFonts w:ascii="Arial" w:hAnsi="Arial" w:cs="Arial"/>
          <w:color w:val="000000" w:themeColor="text1"/>
          <w:sz w:val="24"/>
          <w:szCs w:val="24"/>
        </w:rPr>
        <w:t xml:space="preserve">Filler, G.; </w:t>
      </w:r>
      <w:proofErr w:type="spellStart"/>
      <w:r w:rsidRPr="00D7059B">
        <w:rPr>
          <w:rFonts w:ascii="Arial" w:hAnsi="Arial" w:cs="Arial"/>
          <w:color w:val="000000" w:themeColor="text1"/>
          <w:sz w:val="24"/>
          <w:szCs w:val="24"/>
        </w:rPr>
        <w:t>Bökenkamp</w:t>
      </w:r>
      <w:proofErr w:type="spellEnd"/>
      <w:r w:rsidRPr="00D7059B">
        <w:rPr>
          <w:rFonts w:ascii="Arial" w:hAnsi="Arial" w:cs="Arial"/>
          <w:color w:val="000000" w:themeColor="text1"/>
          <w:sz w:val="24"/>
          <w:szCs w:val="24"/>
        </w:rPr>
        <w:t xml:space="preserve">, A.; Hofmann, W.; </w:t>
      </w:r>
      <w:proofErr w:type="spellStart"/>
      <w:r w:rsidRPr="00D7059B">
        <w:rPr>
          <w:rFonts w:ascii="Arial" w:hAnsi="Arial" w:cs="Arial"/>
          <w:color w:val="000000" w:themeColor="text1"/>
          <w:sz w:val="24"/>
          <w:szCs w:val="24"/>
        </w:rPr>
        <w:t>Bricon</w:t>
      </w:r>
      <w:proofErr w:type="spellEnd"/>
      <w:r w:rsidRPr="00D7059B">
        <w:rPr>
          <w:rFonts w:ascii="Arial" w:hAnsi="Arial" w:cs="Arial"/>
          <w:color w:val="000000" w:themeColor="text1"/>
          <w:sz w:val="24"/>
          <w:szCs w:val="24"/>
        </w:rPr>
        <w:t>, T. L.; Martínez-</w:t>
      </w:r>
      <w:proofErr w:type="spellStart"/>
      <w:r w:rsidRPr="00D7059B">
        <w:rPr>
          <w:rFonts w:ascii="Arial" w:hAnsi="Arial" w:cs="Arial"/>
          <w:color w:val="000000" w:themeColor="text1"/>
          <w:sz w:val="24"/>
          <w:szCs w:val="24"/>
        </w:rPr>
        <w:t>Brú</w:t>
      </w:r>
      <w:proofErr w:type="spellEnd"/>
      <w:r w:rsidRPr="00D7059B">
        <w:rPr>
          <w:rFonts w:ascii="Arial" w:hAnsi="Arial" w:cs="Arial"/>
          <w:color w:val="000000" w:themeColor="text1"/>
          <w:sz w:val="24"/>
          <w:szCs w:val="24"/>
        </w:rPr>
        <w:t>, C.; Grubb, A. Cystatin</w:t>
      </w:r>
      <w:r w:rsidRPr="00D7059B">
        <w:rPr>
          <w:rFonts w:ascii="Arial" w:hAnsi="Arial" w:cs="Arial"/>
          <w:color w:val="000000" w:themeColor="text1"/>
          <w:spacing w:val="36"/>
          <w:sz w:val="24"/>
          <w:szCs w:val="24"/>
        </w:rPr>
        <w:t xml:space="preserve"> </w:t>
      </w:r>
      <w:r w:rsidRPr="00D7059B">
        <w:rPr>
          <w:rFonts w:ascii="Arial" w:hAnsi="Arial" w:cs="Arial"/>
          <w:color w:val="000000" w:themeColor="text1"/>
          <w:sz w:val="24"/>
          <w:szCs w:val="24"/>
        </w:rPr>
        <w:t>C</w:t>
      </w:r>
      <w:r w:rsidRPr="00D7059B">
        <w:rPr>
          <w:rFonts w:ascii="Arial" w:hAnsi="Arial" w:cs="Arial"/>
          <w:color w:val="000000" w:themeColor="text1"/>
          <w:spacing w:val="36"/>
          <w:sz w:val="24"/>
          <w:szCs w:val="24"/>
        </w:rPr>
        <w:t xml:space="preserve"> </w:t>
      </w:r>
      <w:r w:rsidRPr="00D7059B">
        <w:rPr>
          <w:rFonts w:ascii="Arial" w:hAnsi="Arial" w:cs="Arial"/>
          <w:color w:val="000000" w:themeColor="text1"/>
          <w:sz w:val="24"/>
          <w:szCs w:val="24"/>
        </w:rPr>
        <w:t>as</w:t>
      </w:r>
      <w:r w:rsidRPr="00D7059B">
        <w:rPr>
          <w:rFonts w:ascii="Arial" w:hAnsi="Arial" w:cs="Arial"/>
          <w:color w:val="000000" w:themeColor="text1"/>
          <w:spacing w:val="36"/>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37"/>
          <w:sz w:val="24"/>
          <w:szCs w:val="24"/>
        </w:rPr>
        <w:t xml:space="preserve"> </w:t>
      </w:r>
      <w:r w:rsidRPr="00D7059B">
        <w:rPr>
          <w:rFonts w:ascii="Arial" w:hAnsi="Arial" w:cs="Arial"/>
          <w:color w:val="000000" w:themeColor="text1"/>
          <w:sz w:val="24"/>
          <w:szCs w:val="24"/>
        </w:rPr>
        <w:t>Marker</w:t>
      </w:r>
      <w:r w:rsidRPr="00D7059B">
        <w:rPr>
          <w:rFonts w:ascii="Arial" w:hAnsi="Arial" w:cs="Arial"/>
          <w:color w:val="000000" w:themeColor="text1"/>
          <w:spacing w:val="36"/>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36"/>
          <w:sz w:val="24"/>
          <w:szCs w:val="24"/>
        </w:rPr>
        <w:t xml:space="preserve"> </w:t>
      </w:r>
      <w:r w:rsidRPr="00D7059B">
        <w:rPr>
          <w:rFonts w:ascii="Arial" w:hAnsi="Arial" w:cs="Arial"/>
          <w:color w:val="000000" w:themeColor="text1"/>
          <w:sz w:val="24"/>
          <w:szCs w:val="24"/>
        </w:rPr>
        <w:t>GFR—History,</w:t>
      </w:r>
      <w:r w:rsidRPr="00D7059B">
        <w:rPr>
          <w:rFonts w:ascii="Arial" w:hAnsi="Arial" w:cs="Arial"/>
          <w:color w:val="000000" w:themeColor="text1"/>
          <w:spacing w:val="45"/>
          <w:sz w:val="24"/>
          <w:szCs w:val="24"/>
        </w:rPr>
        <w:t xml:space="preserve"> </w:t>
      </w:r>
      <w:r w:rsidRPr="00D7059B">
        <w:rPr>
          <w:rFonts w:ascii="Arial" w:hAnsi="Arial" w:cs="Arial"/>
          <w:color w:val="000000" w:themeColor="text1"/>
          <w:sz w:val="24"/>
          <w:szCs w:val="24"/>
        </w:rPr>
        <w:t>Indications,</w:t>
      </w:r>
      <w:r w:rsidRPr="00D7059B">
        <w:rPr>
          <w:rFonts w:ascii="Arial" w:hAnsi="Arial" w:cs="Arial"/>
          <w:color w:val="000000" w:themeColor="text1"/>
          <w:spacing w:val="44"/>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36"/>
          <w:sz w:val="24"/>
          <w:szCs w:val="24"/>
        </w:rPr>
        <w:t xml:space="preserve"> </w:t>
      </w:r>
      <w:r w:rsidRPr="00D7059B">
        <w:rPr>
          <w:rFonts w:ascii="Arial" w:hAnsi="Arial" w:cs="Arial"/>
          <w:color w:val="000000" w:themeColor="text1"/>
          <w:sz w:val="24"/>
          <w:szCs w:val="24"/>
        </w:rPr>
        <w:t>Future</w:t>
      </w:r>
      <w:r w:rsidRPr="00D7059B">
        <w:rPr>
          <w:rFonts w:ascii="Arial" w:hAnsi="Arial" w:cs="Arial"/>
          <w:color w:val="000000" w:themeColor="text1"/>
          <w:spacing w:val="36"/>
          <w:sz w:val="24"/>
          <w:szCs w:val="24"/>
        </w:rPr>
        <w:t xml:space="preserve"> </w:t>
      </w:r>
      <w:r w:rsidRPr="00D7059B">
        <w:rPr>
          <w:rFonts w:ascii="Arial" w:hAnsi="Arial" w:cs="Arial"/>
          <w:color w:val="000000" w:themeColor="text1"/>
          <w:sz w:val="24"/>
          <w:szCs w:val="24"/>
        </w:rPr>
        <w:t>Research.</w:t>
      </w:r>
      <w:r w:rsidRPr="00D7059B">
        <w:rPr>
          <w:rFonts w:ascii="Arial" w:hAnsi="Arial" w:cs="Arial"/>
          <w:color w:val="000000" w:themeColor="text1"/>
          <w:spacing w:val="36"/>
          <w:sz w:val="24"/>
          <w:szCs w:val="24"/>
        </w:rPr>
        <w:t xml:space="preserve"> </w:t>
      </w:r>
      <w:proofErr w:type="spellStart"/>
      <w:r w:rsidRPr="00D7059B">
        <w:rPr>
          <w:rFonts w:ascii="Arial" w:hAnsi="Arial" w:cs="Arial"/>
          <w:i/>
          <w:color w:val="000000" w:themeColor="text1"/>
          <w:spacing w:val="-3"/>
          <w:sz w:val="24"/>
          <w:szCs w:val="24"/>
        </w:rPr>
        <w:t>Clin</w:t>
      </w:r>
      <w:proofErr w:type="spellEnd"/>
      <w:r w:rsidR="00993957"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proofErr w:type="spellStart"/>
      <w:r w:rsidR="00993957" w:rsidRPr="00D7059B">
        <w:rPr>
          <w:rFonts w:ascii="Arial" w:hAnsi="Arial" w:cs="Arial"/>
          <w:i/>
          <w:color w:val="000000" w:themeColor="text1"/>
          <w:sz w:val="24"/>
          <w:szCs w:val="24"/>
        </w:rPr>
        <w:t>B</w:t>
      </w:r>
      <w:r w:rsidRPr="00D7059B">
        <w:rPr>
          <w:rFonts w:ascii="Arial" w:hAnsi="Arial" w:cs="Arial"/>
          <w:i/>
          <w:color w:val="000000" w:themeColor="text1"/>
          <w:sz w:val="24"/>
          <w:szCs w:val="24"/>
        </w:rPr>
        <w:t>iochem</w:t>
      </w:r>
      <w:proofErr w:type="spellEnd"/>
      <w:r w:rsidR="00993957"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2005</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38</w:t>
      </w:r>
      <w:r w:rsidRPr="00D7059B">
        <w:rPr>
          <w:rFonts w:ascii="Arial" w:hAnsi="Arial" w:cs="Arial"/>
          <w:color w:val="000000" w:themeColor="text1"/>
          <w:sz w:val="24"/>
          <w:szCs w:val="24"/>
        </w:rPr>
        <w:t>, 1–8.</w:t>
      </w:r>
    </w:p>
    <w:p w:rsidR="00C455E8" w:rsidRPr="00D7059B" w:rsidRDefault="00CF4432" w:rsidP="00261C12">
      <w:pPr>
        <w:pStyle w:val="ListParagraph"/>
        <w:numPr>
          <w:ilvl w:val="2"/>
          <w:numId w:val="1"/>
        </w:numPr>
        <w:tabs>
          <w:tab w:val="left" w:pos="537"/>
        </w:tabs>
        <w:spacing w:before="179" w:line="360" w:lineRule="auto"/>
        <w:ind w:hanging="416"/>
        <w:jc w:val="both"/>
        <w:rPr>
          <w:rFonts w:ascii="Arial" w:hAnsi="Arial" w:cs="Arial"/>
          <w:color w:val="000000" w:themeColor="text1"/>
          <w:sz w:val="24"/>
          <w:szCs w:val="24"/>
        </w:rPr>
      </w:pPr>
      <w:r w:rsidRPr="00D7059B">
        <w:rPr>
          <w:rFonts w:ascii="Arial" w:hAnsi="Arial" w:cs="Arial"/>
          <w:color w:val="000000" w:themeColor="text1"/>
          <w:sz w:val="24"/>
          <w:szCs w:val="24"/>
        </w:rPr>
        <w:t>Jiang,</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Li,</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pacing w:val="-7"/>
          <w:sz w:val="24"/>
          <w:szCs w:val="24"/>
        </w:rPr>
        <w:t>P.;</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pacing w:val="-7"/>
          <w:sz w:val="24"/>
          <w:szCs w:val="24"/>
        </w:rPr>
        <w:t>Yu,</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Y.;</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Liu,</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pacing w:val="-4"/>
          <w:sz w:val="24"/>
          <w:szCs w:val="24"/>
        </w:rPr>
        <w:t>Yang,</w:t>
      </w:r>
      <w:r w:rsidRPr="00D7059B">
        <w:rPr>
          <w:rFonts w:ascii="Arial" w:hAnsi="Arial" w:cs="Arial"/>
          <w:color w:val="000000" w:themeColor="text1"/>
          <w:spacing w:val="-17"/>
          <w:sz w:val="24"/>
          <w:szCs w:val="24"/>
        </w:rPr>
        <w:t xml:space="preserve"> </w:t>
      </w:r>
      <w:r w:rsidRPr="00D7059B">
        <w:rPr>
          <w:rFonts w:ascii="Arial" w:hAnsi="Arial" w:cs="Arial"/>
          <w:color w:val="000000" w:themeColor="text1"/>
          <w:sz w:val="24"/>
          <w:szCs w:val="24"/>
        </w:rPr>
        <w:t>Z.</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Experimental</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Study</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Needle-Tissue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Interaction Forces:</w:t>
      </w:r>
      <w:r w:rsidRPr="00D7059B">
        <w:rPr>
          <w:rFonts w:ascii="Arial" w:hAnsi="Arial" w:cs="Arial"/>
          <w:color w:val="000000" w:themeColor="text1"/>
          <w:spacing w:val="-23"/>
          <w:sz w:val="24"/>
          <w:szCs w:val="24"/>
        </w:rPr>
        <w:t xml:space="preserve"> </w:t>
      </w:r>
      <w:r w:rsidRPr="00D7059B">
        <w:rPr>
          <w:rFonts w:ascii="Arial" w:hAnsi="Arial" w:cs="Arial"/>
          <w:color w:val="000000" w:themeColor="text1"/>
          <w:sz w:val="24"/>
          <w:szCs w:val="24"/>
        </w:rPr>
        <w:t>Effect</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32"/>
          <w:sz w:val="24"/>
          <w:szCs w:val="24"/>
        </w:rPr>
        <w:t xml:space="preserve"> </w:t>
      </w:r>
      <w:r w:rsidRPr="00D7059B">
        <w:rPr>
          <w:rFonts w:ascii="Arial" w:hAnsi="Arial" w:cs="Arial"/>
          <w:color w:val="000000" w:themeColor="text1"/>
          <w:sz w:val="24"/>
          <w:szCs w:val="24"/>
        </w:rPr>
        <w:t>Needle</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Geometries,</w:t>
      </w:r>
      <w:r w:rsidRPr="00D7059B">
        <w:rPr>
          <w:rFonts w:ascii="Arial" w:hAnsi="Arial" w:cs="Arial"/>
          <w:color w:val="000000" w:themeColor="text1"/>
          <w:spacing w:val="-32"/>
          <w:sz w:val="24"/>
          <w:szCs w:val="24"/>
        </w:rPr>
        <w:t xml:space="preserve"> </w:t>
      </w:r>
      <w:r w:rsidRPr="00D7059B">
        <w:rPr>
          <w:rFonts w:ascii="Arial" w:hAnsi="Arial" w:cs="Arial"/>
          <w:color w:val="000000" w:themeColor="text1"/>
          <w:sz w:val="24"/>
          <w:szCs w:val="24"/>
        </w:rPr>
        <w:t>Insertion</w:t>
      </w:r>
      <w:r w:rsidRPr="00D7059B">
        <w:rPr>
          <w:rFonts w:ascii="Arial" w:hAnsi="Arial" w:cs="Arial"/>
          <w:color w:val="000000" w:themeColor="text1"/>
          <w:spacing w:val="-32"/>
          <w:sz w:val="24"/>
          <w:szCs w:val="24"/>
        </w:rPr>
        <w:t xml:space="preserve"> </w:t>
      </w:r>
      <w:r w:rsidRPr="00D7059B">
        <w:rPr>
          <w:rFonts w:ascii="Arial" w:hAnsi="Arial" w:cs="Arial"/>
          <w:color w:val="000000" w:themeColor="text1"/>
          <w:sz w:val="24"/>
          <w:szCs w:val="24"/>
        </w:rPr>
        <w:t>Methods</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32"/>
          <w:sz w:val="24"/>
          <w:szCs w:val="24"/>
        </w:rPr>
        <w:t xml:space="preserve"> </w:t>
      </w:r>
      <w:r w:rsidRPr="00D7059B">
        <w:rPr>
          <w:rFonts w:ascii="Arial" w:hAnsi="Arial" w:cs="Arial"/>
          <w:color w:val="000000" w:themeColor="text1"/>
          <w:sz w:val="24"/>
          <w:szCs w:val="24"/>
        </w:rPr>
        <w:t>Tissue</w:t>
      </w:r>
      <w:r w:rsidRPr="00D7059B">
        <w:rPr>
          <w:rFonts w:ascii="Arial" w:hAnsi="Arial" w:cs="Arial"/>
          <w:color w:val="000000" w:themeColor="text1"/>
          <w:spacing w:val="-31"/>
          <w:sz w:val="24"/>
          <w:szCs w:val="24"/>
        </w:rPr>
        <w:t xml:space="preserve"> </w:t>
      </w:r>
      <w:r w:rsidRPr="00D7059B">
        <w:rPr>
          <w:rFonts w:ascii="Arial" w:hAnsi="Arial" w:cs="Arial"/>
          <w:color w:val="000000" w:themeColor="text1"/>
          <w:sz w:val="24"/>
          <w:szCs w:val="24"/>
        </w:rPr>
        <w:t>Characteristics.</w:t>
      </w:r>
      <w:r w:rsidRPr="00D7059B">
        <w:rPr>
          <w:rFonts w:ascii="Arial" w:hAnsi="Arial" w:cs="Arial"/>
          <w:color w:val="000000" w:themeColor="text1"/>
          <w:spacing w:val="-32"/>
          <w:sz w:val="24"/>
          <w:szCs w:val="24"/>
        </w:rPr>
        <w:t xml:space="preserve"> </w:t>
      </w:r>
      <w:r w:rsidRPr="00D7059B">
        <w:rPr>
          <w:rFonts w:ascii="Arial" w:hAnsi="Arial" w:cs="Arial"/>
          <w:i/>
          <w:color w:val="000000" w:themeColor="text1"/>
          <w:sz w:val="24"/>
          <w:szCs w:val="24"/>
        </w:rPr>
        <w:t>J</w:t>
      </w:r>
      <w:r w:rsidR="005B555F" w:rsidRPr="00D7059B">
        <w:rPr>
          <w:rFonts w:ascii="Arial" w:hAnsi="Arial" w:cs="Arial"/>
          <w:i/>
          <w:color w:val="000000" w:themeColor="text1"/>
          <w:sz w:val="24"/>
          <w:szCs w:val="24"/>
        </w:rPr>
        <w:t xml:space="preserve">. </w:t>
      </w:r>
      <w:proofErr w:type="spellStart"/>
      <w:r w:rsidR="005B555F" w:rsidRPr="00D7059B">
        <w:rPr>
          <w:rFonts w:ascii="Arial" w:hAnsi="Arial" w:cs="Arial"/>
          <w:i/>
          <w:color w:val="000000" w:themeColor="text1"/>
          <w:sz w:val="24"/>
          <w:szCs w:val="24"/>
        </w:rPr>
        <w:t>B</w:t>
      </w:r>
      <w:r w:rsidRPr="00D7059B">
        <w:rPr>
          <w:rFonts w:ascii="Arial" w:hAnsi="Arial" w:cs="Arial"/>
          <w:i/>
          <w:color w:val="000000" w:themeColor="text1"/>
          <w:sz w:val="24"/>
          <w:szCs w:val="24"/>
        </w:rPr>
        <w:t>iomec</w:t>
      </w:r>
      <w:r w:rsidR="005B555F" w:rsidRPr="00D7059B">
        <w:rPr>
          <w:rFonts w:ascii="Arial" w:hAnsi="Arial" w:cs="Arial"/>
          <w:i/>
          <w:color w:val="000000" w:themeColor="text1"/>
          <w:sz w:val="24"/>
          <w:szCs w:val="24"/>
        </w:rPr>
        <w:t>h</w:t>
      </w:r>
      <w:proofErr w:type="spellEnd"/>
      <w:r w:rsidR="005B555F"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2014</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47</w:t>
      </w:r>
      <w:r w:rsidRPr="00D7059B">
        <w:rPr>
          <w:rFonts w:ascii="Arial" w:hAnsi="Arial" w:cs="Arial"/>
          <w:color w:val="000000" w:themeColor="text1"/>
          <w:sz w:val="24"/>
          <w:szCs w:val="24"/>
        </w:rPr>
        <w:t>,</w:t>
      </w:r>
      <w:r w:rsidRPr="00D7059B">
        <w:rPr>
          <w:rFonts w:ascii="Arial" w:hAnsi="Arial" w:cs="Arial"/>
          <w:color w:val="000000" w:themeColor="text1"/>
          <w:spacing w:val="30"/>
          <w:sz w:val="24"/>
          <w:szCs w:val="24"/>
        </w:rPr>
        <w:t xml:space="preserve"> </w:t>
      </w:r>
      <w:r w:rsidRPr="00D7059B">
        <w:rPr>
          <w:rFonts w:ascii="Arial" w:hAnsi="Arial" w:cs="Arial"/>
          <w:color w:val="000000" w:themeColor="text1"/>
          <w:sz w:val="24"/>
          <w:szCs w:val="24"/>
        </w:rPr>
        <w:t>3344–3353.</w:t>
      </w:r>
    </w:p>
    <w:p w:rsidR="00C455E8" w:rsidRPr="00D7059B" w:rsidRDefault="00CF4432" w:rsidP="00261C12">
      <w:pPr>
        <w:pStyle w:val="ListParagraph"/>
        <w:numPr>
          <w:ilvl w:val="2"/>
          <w:numId w:val="1"/>
        </w:numPr>
        <w:tabs>
          <w:tab w:val="left" w:pos="537"/>
        </w:tabs>
        <w:spacing w:before="200" w:line="360" w:lineRule="auto"/>
        <w:ind w:right="118" w:hanging="416"/>
        <w:jc w:val="both"/>
        <w:rPr>
          <w:rFonts w:ascii="Arial" w:hAnsi="Arial" w:cs="Arial"/>
          <w:color w:val="000000" w:themeColor="text1"/>
          <w:sz w:val="24"/>
          <w:szCs w:val="24"/>
        </w:rPr>
      </w:pPr>
      <w:proofErr w:type="spellStart"/>
      <w:r w:rsidRPr="00D7059B">
        <w:rPr>
          <w:rFonts w:ascii="Arial" w:hAnsi="Arial" w:cs="Arial"/>
          <w:color w:val="000000" w:themeColor="text1"/>
          <w:spacing w:val="-4"/>
          <w:sz w:val="24"/>
          <w:szCs w:val="24"/>
        </w:rPr>
        <w:t>Puttaswamy</w:t>
      </w:r>
      <w:proofErr w:type="spellEnd"/>
      <w:r w:rsidRPr="00D7059B">
        <w:rPr>
          <w:rFonts w:ascii="Arial" w:hAnsi="Arial" w:cs="Arial"/>
          <w:color w:val="000000" w:themeColor="text1"/>
          <w:spacing w:val="-4"/>
          <w:sz w:val="24"/>
          <w:szCs w:val="24"/>
        </w:rPr>
        <w:t xml:space="preserve">, </w:t>
      </w:r>
      <w:r w:rsidRPr="00D7059B">
        <w:rPr>
          <w:rFonts w:ascii="Arial" w:hAnsi="Arial" w:cs="Arial"/>
          <w:color w:val="000000" w:themeColor="text1"/>
          <w:sz w:val="24"/>
          <w:szCs w:val="24"/>
        </w:rPr>
        <w:t xml:space="preserve">S. V.; </w:t>
      </w:r>
      <w:proofErr w:type="spellStart"/>
      <w:r w:rsidRPr="00D7059B">
        <w:rPr>
          <w:rFonts w:ascii="Arial" w:hAnsi="Arial" w:cs="Arial"/>
          <w:color w:val="000000" w:themeColor="text1"/>
          <w:sz w:val="24"/>
          <w:szCs w:val="24"/>
        </w:rPr>
        <w:t>Fishlock</w:t>
      </w:r>
      <w:proofErr w:type="spellEnd"/>
      <w:r w:rsidRPr="00D7059B">
        <w:rPr>
          <w:rFonts w:ascii="Arial" w:hAnsi="Arial" w:cs="Arial"/>
          <w:color w:val="000000" w:themeColor="text1"/>
          <w:sz w:val="24"/>
          <w:szCs w:val="24"/>
        </w:rPr>
        <w:t xml:space="preserve">, S. J.; Steele, D.; Shi, Q.; Lee, C.; McLaughlin, J.  </w:t>
      </w:r>
      <w:r w:rsidRPr="00D7059B">
        <w:rPr>
          <w:rFonts w:ascii="Arial" w:hAnsi="Arial" w:cs="Arial"/>
          <w:color w:val="000000" w:themeColor="text1"/>
          <w:spacing w:val="-3"/>
          <w:w w:val="95"/>
          <w:sz w:val="24"/>
          <w:szCs w:val="24"/>
        </w:rPr>
        <w:t xml:space="preserve">Versatile </w:t>
      </w:r>
      <w:r w:rsidRPr="00D7059B">
        <w:rPr>
          <w:rFonts w:ascii="Arial" w:hAnsi="Arial" w:cs="Arial"/>
          <w:color w:val="000000" w:themeColor="text1"/>
          <w:w w:val="95"/>
          <w:sz w:val="24"/>
          <w:szCs w:val="24"/>
        </w:rPr>
        <w:t xml:space="preserve">Microfluidic Platform Embedded with Sidewall Three-Dimensional Electrodes for </w:t>
      </w:r>
      <w:r w:rsidRPr="00D7059B">
        <w:rPr>
          <w:rFonts w:ascii="Arial" w:hAnsi="Arial" w:cs="Arial"/>
          <w:color w:val="000000" w:themeColor="text1"/>
          <w:sz w:val="24"/>
          <w:szCs w:val="24"/>
        </w:rPr>
        <w:t xml:space="preserve">Cell Manipulation. </w:t>
      </w:r>
      <w:r w:rsidRPr="00D7059B">
        <w:rPr>
          <w:rFonts w:ascii="Arial" w:hAnsi="Arial" w:cs="Arial"/>
          <w:i/>
          <w:color w:val="000000" w:themeColor="text1"/>
          <w:spacing w:val="-3"/>
          <w:sz w:val="24"/>
          <w:szCs w:val="24"/>
        </w:rPr>
        <w:t>Biomed</w:t>
      </w:r>
      <w:r w:rsidR="005B555F"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r w:rsidRPr="00D7059B">
        <w:rPr>
          <w:rFonts w:ascii="Arial" w:hAnsi="Arial" w:cs="Arial"/>
          <w:i/>
          <w:color w:val="000000" w:themeColor="text1"/>
          <w:sz w:val="24"/>
          <w:szCs w:val="24"/>
        </w:rPr>
        <w:t>Phys</w:t>
      </w:r>
      <w:r w:rsidR="005B555F"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Eng</w:t>
      </w:r>
      <w:r w:rsidR="005B555F"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Express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5</w:t>
      </w:r>
      <w:r w:rsidRPr="00D7059B">
        <w:rPr>
          <w:rFonts w:ascii="Arial" w:hAnsi="Arial" w:cs="Arial"/>
          <w:color w:val="000000" w:themeColor="text1"/>
          <w:sz w:val="24"/>
          <w:szCs w:val="24"/>
        </w:rPr>
        <w:t>,</w:t>
      </w:r>
      <w:r w:rsidRPr="00D7059B">
        <w:rPr>
          <w:rFonts w:ascii="Arial" w:hAnsi="Arial" w:cs="Arial"/>
          <w:color w:val="000000" w:themeColor="text1"/>
          <w:spacing w:val="56"/>
          <w:sz w:val="24"/>
          <w:szCs w:val="24"/>
        </w:rPr>
        <w:t xml:space="preserve"> </w:t>
      </w:r>
      <w:r w:rsidRPr="00D7059B">
        <w:rPr>
          <w:rFonts w:ascii="Arial" w:hAnsi="Arial" w:cs="Arial"/>
          <w:color w:val="000000" w:themeColor="text1"/>
          <w:sz w:val="24"/>
          <w:szCs w:val="24"/>
        </w:rPr>
        <w:t>055003.</w:t>
      </w:r>
    </w:p>
    <w:p w:rsidR="00E677A5" w:rsidRPr="00E677A5" w:rsidRDefault="00CF4432" w:rsidP="00E677A5">
      <w:pPr>
        <w:pStyle w:val="ListParagraph"/>
        <w:numPr>
          <w:ilvl w:val="2"/>
          <w:numId w:val="1"/>
        </w:numPr>
        <w:tabs>
          <w:tab w:val="left" w:pos="537"/>
        </w:tabs>
        <w:spacing w:before="199" w:line="360" w:lineRule="auto"/>
        <w:ind w:right="116" w:hanging="416"/>
        <w:jc w:val="both"/>
        <w:rPr>
          <w:rFonts w:ascii="Arial" w:hAnsi="Arial" w:cs="Arial"/>
          <w:color w:val="000000" w:themeColor="text1"/>
          <w:sz w:val="24"/>
          <w:szCs w:val="24"/>
        </w:rPr>
      </w:pPr>
      <w:proofErr w:type="spellStart"/>
      <w:r w:rsidRPr="00D7059B">
        <w:rPr>
          <w:rFonts w:ascii="Arial" w:hAnsi="Arial" w:cs="Arial"/>
          <w:color w:val="000000" w:themeColor="text1"/>
          <w:sz w:val="24"/>
          <w:szCs w:val="24"/>
        </w:rPr>
        <w:t>Roether</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Chu,</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K.-Y.;</w:t>
      </w:r>
      <w:r w:rsidRPr="00D7059B">
        <w:rPr>
          <w:rFonts w:ascii="Arial" w:hAnsi="Arial" w:cs="Arial"/>
          <w:color w:val="000000" w:themeColor="text1"/>
          <w:spacing w:val="-18"/>
          <w:sz w:val="24"/>
          <w:szCs w:val="24"/>
        </w:rPr>
        <w:t xml:space="preserve"> </w:t>
      </w:r>
      <w:proofErr w:type="spellStart"/>
      <w:r w:rsidRPr="00D7059B">
        <w:rPr>
          <w:rFonts w:ascii="Arial" w:hAnsi="Arial" w:cs="Arial"/>
          <w:color w:val="000000" w:themeColor="text1"/>
          <w:sz w:val="24"/>
          <w:szCs w:val="24"/>
        </w:rPr>
        <w:t>Willenbacher</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N.;</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Shen,</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Q.;</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Bhalla,</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N.</w:t>
      </w:r>
      <w:r w:rsidRPr="00D7059B">
        <w:rPr>
          <w:rFonts w:ascii="Arial" w:hAnsi="Arial" w:cs="Arial"/>
          <w:color w:val="000000" w:themeColor="text1"/>
          <w:spacing w:val="-21"/>
          <w:sz w:val="24"/>
          <w:szCs w:val="24"/>
        </w:rPr>
        <w:t xml:space="preserve"> </w:t>
      </w:r>
      <w:r w:rsidRPr="00D7059B">
        <w:rPr>
          <w:rFonts w:ascii="Arial" w:hAnsi="Arial" w:cs="Arial"/>
          <w:color w:val="000000" w:themeColor="text1"/>
          <w:sz w:val="24"/>
          <w:szCs w:val="24"/>
        </w:rPr>
        <w:t>Real-</w:t>
      </w:r>
      <w:r w:rsidR="00E677A5">
        <w:rPr>
          <w:rFonts w:ascii="Arial" w:hAnsi="Arial" w:cs="Arial"/>
          <w:color w:val="000000" w:themeColor="text1"/>
          <w:sz w:val="24"/>
          <w:szCs w:val="24"/>
        </w:rPr>
        <w:t>T</w:t>
      </w:r>
      <w:r w:rsidRPr="00D7059B">
        <w:rPr>
          <w:rFonts w:ascii="Arial" w:hAnsi="Arial" w:cs="Arial"/>
          <w:color w:val="000000" w:themeColor="text1"/>
          <w:sz w:val="24"/>
          <w:szCs w:val="24"/>
        </w:rPr>
        <w:t>ime</w:t>
      </w:r>
      <w:r w:rsidRPr="00D7059B">
        <w:rPr>
          <w:rFonts w:ascii="Arial" w:hAnsi="Arial" w:cs="Arial"/>
          <w:color w:val="000000" w:themeColor="text1"/>
          <w:spacing w:val="-20"/>
          <w:sz w:val="24"/>
          <w:szCs w:val="24"/>
        </w:rPr>
        <w:t xml:space="preserve"> </w:t>
      </w:r>
      <w:r w:rsidRPr="00D7059B">
        <w:rPr>
          <w:rFonts w:ascii="Arial" w:hAnsi="Arial" w:cs="Arial"/>
          <w:color w:val="000000" w:themeColor="text1"/>
          <w:sz w:val="24"/>
          <w:szCs w:val="24"/>
        </w:rPr>
        <w:t xml:space="preserve">Monitoring of DNA Immobilization and Detection of DNA Polymerase Activity </w:t>
      </w:r>
      <w:r w:rsidRPr="00D7059B">
        <w:rPr>
          <w:rFonts w:ascii="Arial" w:hAnsi="Arial" w:cs="Arial"/>
          <w:color w:val="000000" w:themeColor="text1"/>
          <w:spacing w:val="-4"/>
          <w:sz w:val="24"/>
          <w:szCs w:val="24"/>
        </w:rPr>
        <w:t xml:space="preserve">by </w:t>
      </w:r>
      <w:r w:rsidRPr="00D7059B">
        <w:rPr>
          <w:rFonts w:ascii="Arial" w:hAnsi="Arial" w:cs="Arial"/>
          <w:color w:val="000000" w:themeColor="text1"/>
          <w:sz w:val="24"/>
          <w:szCs w:val="24"/>
        </w:rPr>
        <w:t xml:space="preserve">a Microfluidic </w:t>
      </w:r>
      <w:proofErr w:type="spellStart"/>
      <w:r w:rsidRPr="00D7059B">
        <w:rPr>
          <w:rFonts w:ascii="Arial" w:hAnsi="Arial" w:cs="Arial"/>
          <w:color w:val="000000" w:themeColor="text1"/>
          <w:sz w:val="24"/>
          <w:szCs w:val="24"/>
        </w:rPr>
        <w:t>Nanoplasmonic</w:t>
      </w:r>
      <w:proofErr w:type="spellEnd"/>
      <w:r w:rsidRPr="00D7059B">
        <w:rPr>
          <w:rFonts w:ascii="Arial" w:hAnsi="Arial" w:cs="Arial"/>
          <w:color w:val="000000" w:themeColor="text1"/>
          <w:sz w:val="24"/>
          <w:szCs w:val="24"/>
        </w:rPr>
        <w:t xml:space="preserve"> Platform. </w:t>
      </w:r>
      <w:proofErr w:type="spellStart"/>
      <w:r w:rsidR="005B555F" w:rsidRPr="00D7059B">
        <w:rPr>
          <w:rFonts w:ascii="Arial" w:hAnsi="Arial" w:cs="Arial"/>
          <w:i/>
          <w:color w:val="000000" w:themeColor="text1"/>
          <w:sz w:val="24"/>
          <w:szCs w:val="24"/>
        </w:rPr>
        <w:t>Biosens</w:t>
      </w:r>
      <w:proofErr w:type="spellEnd"/>
      <w:r w:rsidR="005B555F" w:rsidRPr="00D7059B">
        <w:rPr>
          <w:rFonts w:ascii="Arial" w:hAnsi="Arial" w:cs="Arial"/>
          <w:i/>
          <w:color w:val="000000" w:themeColor="text1"/>
          <w:sz w:val="24"/>
          <w:szCs w:val="24"/>
        </w:rPr>
        <w:t xml:space="preserve">. </w:t>
      </w:r>
      <w:proofErr w:type="spellStart"/>
      <w:r w:rsidR="005B555F" w:rsidRPr="00D7059B">
        <w:rPr>
          <w:rFonts w:ascii="Arial" w:hAnsi="Arial" w:cs="Arial"/>
          <w:i/>
          <w:color w:val="000000" w:themeColor="text1"/>
          <w:sz w:val="24"/>
          <w:szCs w:val="24"/>
        </w:rPr>
        <w:t>Bioelectron</w:t>
      </w:r>
      <w:proofErr w:type="spellEnd"/>
      <w:r w:rsidR="005B555F" w:rsidRPr="00D7059B">
        <w:rPr>
          <w:rFonts w:ascii="Arial" w:hAnsi="Arial" w:cs="Arial"/>
          <w:i/>
          <w:color w:val="000000" w:themeColor="text1"/>
          <w:sz w:val="24"/>
          <w:szCs w:val="24"/>
        </w:rPr>
        <w:t>.</w:t>
      </w:r>
      <w:r w:rsidRPr="00D7059B">
        <w:rPr>
          <w:rFonts w:ascii="Arial" w:hAnsi="Arial" w:cs="Arial"/>
          <w:i/>
          <w:color w:val="000000" w:themeColor="text1"/>
          <w:spacing w:val="-4"/>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142</w:t>
      </w:r>
      <w:r w:rsidRPr="00D7059B">
        <w:rPr>
          <w:rFonts w:ascii="Arial" w:hAnsi="Arial" w:cs="Arial"/>
          <w:color w:val="000000" w:themeColor="text1"/>
          <w:sz w:val="24"/>
          <w:szCs w:val="24"/>
        </w:rPr>
        <w:t>,</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111528</w:t>
      </w:r>
      <w:r w:rsidR="00E677A5">
        <w:rPr>
          <w:rFonts w:ascii="Arial" w:hAnsi="Arial" w:cs="Arial"/>
          <w:color w:val="000000" w:themeColor="text1"/>
          <w:sz w:val="24"/>
          <w:szCs w:val="24"/>
        </w:rPr>
        <w:t>.</w:t>
      </w:r>
    </w:p>
    <w:p w:rsidR="00C455E8" w:rsidRPr="00D7059B" w:rsidRDefault="00CF4432" w:rsidP="00261C12">
      <w:pPr>
        <w:pStyle w:val="ListParagraph"/>
        <w:numPr>
          <w:ilvl w:val="2"/>
          <w:numId w:val="1"/>
        </w:numPr>
        <w:tabs>
          <w:tab w:val="left" w:pos="537"/>
        </w:tabs>
        <w:spacing w:line="360" w:lineRule="auto"/>
        <w:ind w:right="120" w:hanging="416"/>
        <w:jc w:val="both"/>
        <w:rPr>
          <w:rFonts w:ascii="Arial" w:hAnsi="Arial" w:cs="Arial"/>
          <w:color w:val="000000" w:themeColor="text1"/>
          <w:sz w:val="24"/>
          <w:szCs w:val="24"/>
        </w:rPr>
      </w:pPr>
      <w:r w:rsidRPr="00D7059B">
        <w:rPr>
          <w:rFonts w:ascii="Arial" w:hAnsi="Arial" w:cs="Arial"/>
          <w:color w:val="000000" w:themeColor="text1"/>
          <w:sz w:val="24"/>
          <w:szCs w:val="24"/>
        </w:rPr>
        <w:t>Bhalla,</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N.;</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Sathish,</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Sinha,</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Shen,</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Q.</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Large-Scale</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Nanophotonic</w:t>
      </w:r>
      <w:r w:rsidRPr="00D7059B">
        <w:rPr>
          <w:rFonts w:ascii="Arial" w:hAnsi="Arial" w:cs="Arial"/>
          <w:color w:val="000000" w:themeColor="text1"/>
          <w:spacing w:val="-16"/>
          <w:sz w:val="24"/>
          <w:szCs w:val="24"/>
        </w:rPr>
        <w:t xml:space="preserve"> </w:t>
      </w:r>
      <w:r w:rsidRPr="00D7059B">
        <w:rPr>
          <w:rFonts w:ascii="Arial" w:hAnsi="Arial" w:cs="Arial"/>
          <w:color w:val="000000" w:themeColor="text1"/>
          <w:sz w:val="24"/>
          <w:szCs w:val="24"/>
        </w:rPr>
        <w:t>Structures</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 xml:space="preserve">for </w:t>
      </w:r>
      <w:r w:rsidRPr="00D7059B">
        <w:rPr>
          <w:rFonts w:ascii="Arial" w:hAnsi="Arial" w:cs="Arial"/>
          <w:color w:val="000000" w:themeColor="text1"/>
          <w:spacing w:val="-3"/>
          <w:sz w:val="24"/>
          <w:szCs w:val="24"/>
        </w:rPr>
        <w:t xml:space="preserve">Long-Term </w:t>
      </w:r>
      <w:r w:rsidRPr="00D7059B">
        <w:rPr>
          <w:rFonts w:ascii="Arial" w:hAnsi="Arial" w:cs="Arial"/>
          <w:color w:val="000000" w:themeColor="text1"/>
          <w:sz w:val="24"/>
          <w:szCs w:val="24"/>
        </w:rPr>
        <w:t xml:space="preserve">Monitoring of Cell Proliferation. </w:t>
      </w:r>
      <w:r w:rsidRPr="00D7059B">
        <w:rPr>
          <w:rFonts w:ascii="Arial" w:hAnsi="Arial" w:cs="Arial"/>
          <w:i/>
          <w:color w:val="000000" w:themeColor="text1"/>
          <w:spacing w:val="-6"/>
          <w:sz w:val="24"/>
          <w:szCs w:val="24"/>
        </w:rPr>
        <w:t>Adv</w:t>
      </w:r>
      <w:r w:rsidR="005B555F" w:rsidRPr="00D7059B">
        <w:rPr>
          <w:rFonts w:ascii="Arial" w:hAnsi="Arial" w:cs="Arial"/>
          <w:i/>
          <w:color w:val="000000" w:themeColor="text1"/>
          <w:spacing w:val="-6"/>
          <w:sz w:val="24"/>
          <w:szCs w:val="24"/>
        </w:rPr>
        <w:t>.</w:t>
      </w:r>
      <w:r w:rsidRPr="00D7059B">
        <w:rPr>
          <w:rFonts w:ascii="Arial" w:hAnsi="Arial" w:cs="Arial"/>
          <w:i/>
          <w:color w:val="000000" w:themeColor="text1"/>
          <w:spacing w:val="-6"/>
          <w:sz w:val="24"/>
          <w:szCs w:val="24"/>
        </w:rPr>
        <w:t xml:space="preserve"> </w:t>
      </w:r>
      <w:proofErr w:type="spellStart"/>
      <w:r w:rsidRPr="00D7059B">
        <w:rPr>
          <w:rFonts w:ascii="Arial" w:hAnsi="Arial" w:cs="Arial"/>
          <w:i/>
          <w:color w:val="000000" w:themeColor="text1"/>
          <w:sz w:val="24"/>
          <w:szCs w:val="24"/>
        </w:rPr>
        <w:t>Biosyst</w:t>
      </w:r>
      <w:proofErr w:type="spellEnd"/>
      <w:r w:rsidR="005B555F" w:rsidRPr="00D7059B">
        <w:rPr>
          <w:rFonts w:ascii="Arial" w:hAnsi="Arial" w:cs="Arial"/>
          <w:i/>
          <w:color w:val="000000" w:themeColor="text1"/>
          <w:sz w:val="24"/>
          <w:szCs w:val="24"/>
        </w:rPr>
        <w:t>.</w:t>
      </w:r>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2018</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2</w:t>
      </w:r>
      <w:r w:rsidRPr="00D7059B">
        <w:rPr>
          <w:rFonts w:ascii="Arial" w:hAnsi="Arial" w:cs="Arial"/>
          <w:color w:val="000000" w:themeColor="text1"/>
          <w:sz w:val="24"/>
          <w:szCs w:val="24"/>
        </w:rPr>
        <w:t>, 1700258.</w:t>
      </w:r>
    </w:p>
    <w:p w:rsidR="001B05E8" w:rsidRPr="00D7059B" w:rsidRDefault="001B05E8" w:rsidP="00261C12">
      <w:pPr>
        <w:pStyle w:val="ListParagraph"/>
        <w:numPr>
          <w:ilvl w:val="2"/>
          <w:numId w:val="1"/>
        </w:numPr>
        <w:tabs>
          <w:tab w:val="left" w:pos="537"/>
        </w:tabs>
        <w:spacing w:line="360" w:lineRule="auto"/>
        <w:ind w:right="120" w:hanging="416"/>
        <w:jc w:val="both"/>
        <w:rPr>
          <w:rFonts w:ascii="Arial" w:hAnsi="Arial" w:cs="Arial"/>
          <w:color w:val="000000" w:themeColor="text1"/>
          <w:sz w:val="24"/>
          <w:szCs w:val="24"/>
        </w:rPr>
      </w:pPr>
      <w:r w:rsidRPr="00D7059B">
        <w:rPr>
          <w:rFonts w:ascii="Arial" w:eastAsia="Times New Roman" w:hAnsi="Arial" w:cs="Arial"/>
          <w:color w:val="000000" w:themeColor="text1"/>
          <w:sz w:val="24"/>
          <w:szCs w:val="24"/>
          <w:shd w:val="clear" w:color="auto" w:fill="FFFFFF"/>
        </w:rPr>
        <w:lastRenderedPageBreak/>
        <w:t xml:space="preserve">Braverman, I. M. The Cutaneous Microcirculation. </w:t>
      </w:r>
      <w:r w:rsidRPr="00D7059B">
        <w:rPr>
          <w:rFonts w:ascii="Arial" w:eastAsia="Times New Roman" w:hAnsi="Arial" w:cs="Arial"/>
          <w:i/>
          <w:color w:val="000000" w:themeColor="text1"/>
          <w:sz w:val="24"/>
          <w:szCs w:val="24"/>
          <w:shd w:val="clear" w:color="auto" w:fill="FFFFFF"/>
        </w:rPr>
        <w:t xml:space="preserve">J. Invest. </w:t>
      </w:r>
      <w:proofErr w:type="spellStart"/>
      <w:r w:rsidRPr="00D7059B">
        <w:rPr>
          <w:rFonts w:ascii="Arial" w:eastAsia="Times New Roman" w:hAnsi="Arial" w:cs="Arial"/>
          <w:i/>
          <w:color w:val="000000" w:themeColor="text1"/>
          <w:sz w:val="24"/>
          <w:szCs w:val="24"/>
          <w:shd w:val="clear" w:color="auto" w:fill="FFFFFF"/>
        </w:rPr>
        <w:t>Derm</w:t>
      </w:r>
      <w:proofErr w:type="spellEnd"/>
      <w:r w:rsidRPr="00D7059B">
        <w:rPr>
          <w:rFonts w:ascii="Arial" w:eastAsia="Times New Roman" w:hAnsi="Arial" w:cs="Arial"/>
          <w:i/>
          <w:color w:val="000000" w:themeColor="text1"/>
          <w:sz w:val="24"/>
          <w:szCs w:val="24"/>
          <w:shd w:val="clear" w:color="auto" w:fill="FFFFFF"/>
        </w:rPr>
        <w:t xml:space="preserve">. </w:t>
      </w:r>
      <w:proofErr w:type="spellStart"/>
      <w:r w:rsidRPr="00D7059B">
        <w:rPr>
          <w:rFonts w:ascii="Arial" w:eastAsia="Times New Roman" w:hAnsi="Arial" w:cs="Arial"/>
          <w:i/>
          <w:color w:val="000000" w:themeColor="text1"/>
          <w:sz w:val="24"/>
          <w:szCs w:val="24"/>
          <w:shd w:val="clear" w:color="auto" w:fill="FFFFFF"/>
        </w:rPr>
        <w:t>Symp</w:t>
      </w:r>
      <w:proofErr w:type="spellEnd"/>
      <w:r w:rsidRPr="00D7059B">
        <w:rPr>
          <w:rFonts w:ascii="Arial" w:hAnsi="Arial" w:cs="Arial"/>
          <w:i/>
          <w:color w:val="000000" w:themeColor="text1"/>
          <w:sz w:val="24"/>
          <w:szCs w:val="24"/>
          <w:shd w:val="clear" w:color="auto" w:fill="FFFFFF"/>
        </w:rPr>
        <w:t>.</w:t>
      </w:r>
      <w:r w:rsidRPr="00D7059B">
        <w:rPr>
          <w:rFonts w:ascii="Arial" w:eastAsia="Times New Roman" w:hAnsi="Arial" w:cs="Arial"/>
          <w:i/>
          <w:color w:val="000000" w:themeColor="text1"/>
          <w:sz w:val="24"/>
          <w:szCs w:val="24"/>
          <w:shd w:val="clear" w:color="auto" w:fill="FFFFFF"/>
        </w:rPr>
        <w:t>  P.</w:t>
      </w:r>
      <w:r w:rsidRPr="00D7059B">
        <w:rPr>
          <w:rFonts w:ascii="Arial" w:eastAsia="Times New Roman" w:hAnsi="Arial" w:cs="Arial"/>
          <w:color w:val="000000" w:themeColor="text1"/>
          <w:sz w:val="24"/>
          <w:szCs w:val="24"/>
          <w:shd w:val="clear" w:color="auto" w:fill="FFFFFF"/>
        </w:rPr>
        <w:t xml:space="preserve"> </w:t>
      </w:r>
      <w:r w:rsidRPr="00D7059B">
        <w:rPr>
          <w:rFonts w:ascii="Arial" w:eastAsia="Times New Roman" w:hAnsi="Arial" w:cs="Arial"/>
          <w:b/>
          <w:color w:val="000000" w:themeColor="text1"/>
          <w:sz w:val="24"/>
          <w:szCs w:val="24"/>
          <w:shd w:val="clear" w:color="auto" w:fill="FFFFFF"/>
        </w:rPr>
        <w:t>2000</w:t>
      </w:r>
      <w:r w:rsidRPr="00D7059B">
        <w:rPr>
          <w:rFonts w:ascii="Arial" w:eastAsia="Times New Roman" w:hAnsi="Arial" w:cs="Arial"/>
          <w:color w:val="000000" w:themeColor="text1"/>
          <w:sz w:val="24"/>
          <w:szCs w:val="24"/>
          <w:shd w:val="clear" w:color="auto" w:fill="FFFFFF"/>
        </w:rPr>
        <w:t xml:space="preserve">, </w:t>
      </w:r>
      <w:r w:rsidRPr="00D7059B">
        <w:rPr>
          <w:rFonts w:ascii="Arial" w:eastAsia="Times New Roman" w:hAnsi="Arial" w:cs="Arial"/>
          <w:i/>
          <w:color w:val="000000" w:themeColor="text1"/>
          <w:sz w:val="24"/>
          <w:szCs w:val="24"/>
          <w:shd w:val="clear" w:color="auto" w:fill="FFFFFF"/>
        </w:rPr>
        <w:t>5</w:t>
      </w:r>
      <w:r w:rsidRPr="00D7059B">
        <w:rPr>
          <w:rFonts w:ascii="Arial" w:eastAsia="Times New Roman" w:hAnsi="Arial" w:cs="Arial"/>
          <w:color w:val="000000" w:themeColor="text1"/>
          <w:sz w:val="24"/>
          <w:szCs w:val="24"/>
          <w:shd w:val="clear" w:color="auto" w:fill="FFFFFF"/>
        </w:rPr>
        <w:t>, 3–9.</w:t>
      </w:r>
    </w:p>
    <w:p w:rsidR="001B05E8" w:rsidRPr="00D7059B" w:rsidRDefault="001B05E8" w:rsidP="00261C12">
      <w:pPr>
        <w:pStyle w:val="ListParagraph"/>
        <w:numPr>
          <w:ilvl w:val="2"/>
          <w:numId w:val="1"/>
        </w:numPr>
        <w:tabs>
          <w:tab w:val="left" w:pos="537"/>
        </w:tabs>
        <w:spacing w:line="360" w:lineRule="auto"/>
        <w:ind w:right="120" w:hanging="416"/>
        <w:jc w:val="both"/>
        <w:rPr>
          <w:rFonts w:ascii="Arial" w:hAnsi="Arial" w:cs="Arial"/>
          <w:color w:val="000000" w:themeColor="text1"/>
          <w:sz w:val="24"/>
          <w:szCs w:val="24"/>
        </w:rPr>
      </w:pPr>
      <w:r w:rsidRPr="00D7059B">
        <w:rPr>
          <w:rFonts w:ascii="Arial" w:eastAsia="Times New Roman" w:hAnsi="Arial" w:cs="Arial"/>
          <w:color w:val="000000" w:themeColor="text1"/>
          <w:sz w:val="24"/>
          <w:szCs w:val="24"/>
          <w:shd w:val="clear" w:color="auto" w:fill="FFFFFF"/>
        </w:rPr>
        <w:t xml:space="preserve">Gill, H. S.; Denson, D. D.; Burris, B. A.; </w:t>
      </w:r>
      <w:proofErr w:type="spellStart"/>
      <w:r w:rsidRPr="00D7059B">
        <w:rPr>
          <w:rFonts w:ascii="Arial" w:eastAsia="Times New Roman" w:hAnsi="Arial" w:cs="Arial"/>
          <w:color w:val="000000" w:themeColor="text1"/>
          <w:sz w:val="24"/>
          <w:szCs w:val="24"/>
          <w:shd w:val="clear" w:color="auto" w:fill="FFFFFF"/>
        </w:rPr>
        <w:t>Prausnitz</w:t>
      </w:r>
      <w:proofErr w:type="spellEnd"/>
      <w:r w:rsidRPr="00D7059B">
        <w:rPr>
          <w:rFonts w:ascii="Arial" w:eastAsia="Times New Roman" w:hAnsi="Arial" w:cs="Arial"/>
          <w:color w:val="000000" w:themeColor="text1"/>
          <w:sz w:val="24"/>
          <w:szCs w:val="24"/>
          <w:shd w:val="clear" w:color="auto" w:fill="FFFFFF"/>
        </w:rPr>
        <w:t xml:space="preserve">, M. R. Effect of  Microneedle Design on Pain in Human Volunteers. </w:t>
      </w:r>
      <w:proofErr w:type="spellStart"/>
      <w:r w:rsidRPr="00D7059B">
        <w:rPr>
          <w:rFonts w:ascii="Arial" w:eastAsia="Times New Roman" w:hAnsi="Arial" w:cs="Arial"/>
          <w:i/>
          <w:color w:val="000000" w:themeColor="text1"/>
          <w:sz w:val="24"/>
          <w:szCs w:val="24"/>
          <w:shd w:val="clear" w:color="auto" w:fill="FFFFFF"/>
        </w:rPr>
        <w:t>Clin</w:t>
      </w:r>
      <w:proofErr w:type="spellEnd"/>
      <w:r w:rsidRPr="00D7059B">
        <w:rPr>
          <w:rFonts w:ascii="Arial" w:eastAsia="Times New Roman" w:hAnsi="Arial" w:cs="Arial"/>
          <w:i/>
          <w:color w:val="000000" w:themeColor="text1"/>
          <w:sz w:val="24"/>
          <w:szCs w:val="24"/>
          <w:shd w:val="clear" w:color="auto" w:fill="FFFFFF"/>
        </w:rPr>
        <w:t>. J. Pain</w:t>
      </w:r>
      <w:r w:rsidRPr="00D7059B">
        <w:rPr>
          <w:rFonts w:ascii="Arial" w:eastAsia="Times New Roman" w:hAnsi="Arial" w:cs="Arial"/>
          <w:color w:val="000000" w:themeColor="text1"/>
          <w:sz w:val="24"/>
          <w:szCs w:val="24"/>
          <w:shd w:val="clear" w:color="auto" w:fill="FFFFFF"/>
        </w:rPr>
        <w:t xml:space="preserve"> </w:t>
      </w:r>
      <w:r w:rsidRPr="00D7059B">
        <w:rPr>
          <w:rFonts w:ascii="Arial" w:eastAsia="Times New Roman" w:hAnsi="Arial" w:cs="Arial"/>
          <w:b/>
          <w:color w:val="000000" w:themeColor="text1"/>
          <w:sz w:val="24"/>
          <w:szCs w:val="24"/>
          <w:shd w:val="clear" w:color="auto" w:fill="FFFFFF"/>
        </w:rPr>
        <w:t>2008</w:t>
      </w:r>
      <w:r w:rsidRPr="00D7059B">
        <w:rPr>
          <w:rFonts w:ascii="Arial" w:eastAsia="Times New Roman" w:hAnsi="Arial" w:cs="Arial"/>
          <w:color w:val="000000" w:themeColor="text1"/>
          <w:sz w:val="24"/>
          <w:szCs w:val="24"/>
          <w:shd w:val="clear" w:color="auto" w:fill="FFFFFF"/>
        </w:rPr>
        <w:t>,</w:t>
      </w:r>
      <w:r w:rsidRPr="00D7059B">
        <w:rPr>
          <w:rFonts w:ascii="Arial" w:eastAsia="Times New Roman" w:hAnsi="Arial" w:cs="Arial"/>
          <w:i/>
          <w:color w:val="000000" w:themeColor="text1"/>
          <w:sz w:val="24"/>
          <w:szCs w:val="24"/>
          <w:shd w:val="clear" w:color="auto" w:fill="FFFFFF"/>
        </w:rPr>
        <w:t xml:space="preserve"> 24</w:t>
      </w:r>
      <w:r w:rsidR="004602BC" w:rsidRPr="00D7059B">
        <w:rPr>
          <w:rFonts w:ascii="Arial" w:eastAsia="Times New Roman" w:hAnsi="Arial" w:cs="Arial"/>
          <w:color w:val="000000" w:themeColor="text1"/>
          <w:sz w:val="24"/>
          <w:szCs w:val="24"/>
          <w:shd w:val="clear" w:color="auto" w:fill="FFFFFF"/>
        </w:rPr>
        <w:t>,</w:t>
      </w:r>
      <w:r w:rsidRPr="00D7059B">
        <w:rPr>
          <w:rFonts w:ascii="Arial" w:eastAsia="Times New Roman" w:hAnsi="Arial" w:cs="Arial"/>
          <w:color w:val="000000" w:themeColor="text1"/>
          <w:sz w:val="24"/>
          <w:szCs w:val="24"/>
          <w:shd w:val="clear" w:color="auto" w:fill="FFFFFF"/>
        </w:rPr>
        <w:t> 585–594.</w:t>
      </w:r>
    </w:p>
    <w:p w:rsidR="00E76F19" w:rsidRPr="00D7059B" w:rsidRDefault="00495DA9" w:rsidP="00E76F19">
      <w:pPr>
        <w:pStyle w:val="ListParagraph"/>
        <w:numPr>
          <w:ilvl w:val="2"/>
          <w:numId w:val="1"/>
        </w:numPr>
        <w:tabs>
          <w:tab w:val="left" w:pos="537"/>
        </w:tabs>
        <w:spacing w:line="360" w:lineRule="auto"/>
        <w:ind w:right="120" w:hanging="416"/>
        <w:jc w:val="both"/>
        <w:rPr>
          <w:rFonts w:ascii="Arial" w:hAnsi="Arial" w:cs="Arial"/>
          <w:color w:val="000000" w:themeColor="text1"/>
          <w:sz w:val="24"/>
          <w:szCs w:val="24"/>
        </w:rPr>
      </w:pPr>
      <w:r w:rsidRPr="00D7059B">
        <w:rPr>
          <w:rFonts w:ascii="Arial" w:hAnsi="Arial" w:cs="Arial"/>
          <w:color w:val="000000" w:themeColor="text1"/>
          <w:sz w:val="24"/>
          <w:szCs w:val="24"/>
        </w:rPr>
        <w:t xml:space="preserve"> Zhao, M.; Bai, L.; Cheng, W.; </w:t>
      </w:r>
      <w:proofErr w:type="spellStart"/>
      <w:r w:rsidRPr="00D7059B">
        <w:rPr>
          <w:rFonts w:ascii="Arial" w:hAnsi="Arial" w:cs="Arial"/>
          <w:color w:val="000000" w:themeColor="text1"/>
          <w:sz w:val="24"/>
          <w:szCs w:val="24"/>
        </w:rPr>
        <w:t>Duan,X</w:t>
      </w:r>
      <w:proofErr w:type="spellEnd"/>
      <w:r w:rsidRPr="00D7059B">
        <w:rPr>
          <w:rFonts w:ascii="Arial" w:hAnsi="Arial" w:cs="Arial"/>
          <w:color w:val="000000" w:themeColor="text1"/>
          <w:sz w:val="24"/>
          <w:szCs w:val="24"/>
        </w:rPr>
        <w:t xml:space="preserve">,; We, H.; </w:t>
      </w:r>
      <w:proofErr w:type="spellStart"/>
      <w:r w:rsidRPr="00D7059B">
        <w:rPr>
          <w:rFonts w:ascii="Arial" w:hAnsi="Arial" w:cs="Arial"/>
          <w:color w:val="000000" w:themeColor="text1"/>
          <w:sz w:val="24"/>
          <w:szCs w:val="24"/>
        </w:rPr>
        <w:t>Ding,S</w:t>
      </w:r>
      <w:proofErr w:type="spellEnd"/>
      <w:r w:rsidRPr="00D7059B">
        <w:rPr>
          <w:rFonts w:ascii="Arial" w:hAnsi="Arial" w:cs="Arial"/>
          <w:color w:val="000000" w:themeColor="text1"/>
          <w:sz w:val="24"/>
          <w:szCs w:val="24"/>
        </w:rPr>
        <w:t xml:space="preserve">.; Monolayer Rubrene Functionalized Graphene-Based </w:t>
      </w:r>
      <w:proofErr w:type="spellStart"/>
      <w:r w:rsidRPr="00D7059B">
        <w:rPr>
          <w:rFonts w:ascii="Arial" w:hAnsi="Arial" w:cs="Arial"/>
          <w:color w:val="000000" w:themeColor="text1"/>
          <w:sz w:val="24"/>
          <w:szCs w:val="24"/>
        </w:rPr>
        <w:t>Electrochemiluinsescence</w:t>
      </w:r>
      <w:proofErr w:type="spellEnd"/>
      <w:r w:rsidRPr="00D7059B">
        <w:rPr>
          <w:rFonts w:ascii="Arial" w:hAnsi="Arial" w:cs="Arial"/>
          <w:color w:val="000000" w:themeColor="text1"/>
          <w:sz w:val="24"/>
          <w:szCs w:val="24"/>
        </w:rPr>
        <w:t xml:space="preserve"> Biosensor for </w:t>
      </w:r>
      <w:proofErr w:type="spellStart"/>
      <w:r w:rsidRPr="00D7059B">
        <w:rPr>
          <w:rFonts w:ascii="Arial" w:hAnsi="Arial" w:cs="Arial"/>
          <w:color w:val="000000" w:themeColor="text1"/>
          <w:sz w:val="24"/>
          <w:szCs w:val="24"/>
        </w:rPr>
        <w:t>Serun</w:t>
      </w:r>
      <w:proofErr w:type="spellEnd"/>
      <w:r w:rsidRPr="00D7059B">
        <w:rPr>
          <w:rFonts w:ascii="Arial" w:hAnsi="Arial" w:cs="Arial"/>
          <w:color w:val="000000" w:themeColor="text1"/>
          <w:sz w:val="24"/>
          <w:szCs w:val="24"/>
        </w:rPr>
        <w:t xml:space="preserve"> </w:t>
      </w:r>
      <w:proofErr w:type="spellStart"/>
      <w:r w:rsidRPr="00D7059B">
        <w:rPr>
          <w:rFonts w:ascii="Arial" w:hAnsi="Arial" w:cs="Arial"/>
          <w:color w:val="000000" w:themeColor="text1"/>
          <w:sz w:val="24"/>
          <w:szCs w:val="24"/>
        </w:rPr>
        <w:t>Cystation</w:t>
      </w:r>
      <w:proofErr w:type="spellEnd"/>
      <w:r w:rsidRPr="00D7059B">
        <w:rPr>
          <w:rFonts w:ascii="Arial" w:hAnsi="Arial" w:cs="Arial"/>
          <w:color w:val="000000" w:themeColor="text1"/>
          <w:sz w:val="24"/>
          <w:szCs w:val="24"/>
        </w:rPr>
        <w:t xml:space="preserve"> C Detection </w:t>
      </w:r>
      <w:proofErr w:type="spellStart"/>
      <w:r w:rsidRPr="00D7059B">
        <w:rPr>
          <w:rFonts w:ascii="Arial" w:hAnsi="Arial" w:cs="Arial"/>
          <w:color w:val="000000" w:themeColor="text1"/>
          <w:sz w:val="24"/>
          <w:szCs w:val="24"/>
        </w:rPr>
        <w:t>withImmunorecognition</w:t>
      </w:r>
      <w:proofErr w:type="spellEnd"/>
      <w:r w:rsidRPr="00D7059B">
        <w:rPr>
          <w:rFonts w:ascii="Arial" w:hAnsi="Arial" w:cs="Arial"/>
          <w:color w:val="000000" w:themeColor="text1"/>
          <w:sz w:val="24"/>
          <w:szCs w:val="24"/>
        </w:rPr>
        <w:t xml:space="preserve">-Induced 3D DNA Machine. </w:t>
      </w:r>
      <w:proofErr w:type="spellStart"/>
      <w:r w:rsidRPr="00D7059B">
        <w:rPr>
          <w:rFonts w:ascii="Arial" w:hAnsi="Arial" w:cs="Arial"/>
          <w:i/>
          <w:color w:val="000000" w:themeColor="text1"/>
          <w:sz w:val="24"/>
          <w:szCs w:val="24"/>
        </w:rPr>
        <w:t>Biosens</w:t>
      </w:r>
      <w:proofErr w:type="spellEnd"/>
      <w:r w:rsidRPr="00D7059B">
        <w:rPr>
          <w:rFonts w:ascii="Arial" w:hAnsi="Arial" w:cs="Arial"/>
          <w:i/>
          <w:color w:val="000000" w:themeColor="text1"/>
          <w:sz w:val="24"/>
          <w:szCs w:val="24"/>
        </w:rPr>
        <w:t xml:space="preserve">. </w:t>
      </w:r>
      <w:proofErr w:type="spellStart"/>
      <w:r w:rsidRPr="00D7059B">
        <w:rPr>
          <w:rFonts w:ascii="Arial" w:hAnsi="Arial" w:cs="Arial"/>
          <w:i/>
          <w:color w:val="000000" w:themeColor="text1"/>
          <w:sz w:val="24"/>
          <w:szCs w:val="24"/>
        </w:rPr>
        <w:t>Bioelectron</w:t>
      </w:r>
      <w:proofErr w:type="spellEnd"/>
      <w:r w:rsidRPr="00D7059B">
        <w:rPr>
          <w:rFonts w:ascii="Arial" w:hAnsi="Arial" w:cs="Arial"/>
          <w:i/>
          <w:color w:val="000000" w:themeColor="text1"/>
          <w:sz w:val="24"/>
          <w:szCs w:val="24"/>
        </w:rPr>
        <w:t xml:space="preserve">. </w:t>
      </w:r>
      <w:r w:rsidRPr="00D7059B">
        <w:rPr>
          <w:rFonts w:ascii="Arial" w:hAnsi="Arial" w:cs="Arial"/>
          <w:b/>
          <w:color w:val="000000" w:themeColor="text1"/>
          <w:sz w:val="24"/>
          <w:szCs w:val="24"/>
        </w:rPr>
        <w:t>2019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127</w:t>
      </w:r>
      <w:r w:rsidRPr="00D7059B">
        <w:rPr>
          <w:rFonts w:ascii="Arial" w:hAnsi="Arial" w:cs="Arial"/>
          <w:color w:val="000000" w:themeColor="text1"/>
          <w:sz w:val="24"/>
          <w:szCs w:val="24"/>
        </w:rPr>
        <w:t>, 126-134</w:t>
      </w:r>
    </w:p>
    <w:p w:rsidR="00495DA9" w:rsidRPr="00D7059B" w:rsidRDefault="00E76F19" w:rsidP="00495DA9">
      <w:pPr>
        <w:pStyle w:val="ListParagraph"/>
        <w:numPr>
          <w:ilvl w:val="2"/>
          <w:numId w:val="1"/>
        </w:numPr>
        <w:tabs>
          <w:tab w:val="left" w:pos="537"/>
        </w:tabs>
        <w:spacing w:line="360" w:lineRule="auto"/>
        <w:ind w:right="120" w:hanging="416"/>
        <w:jc w:val="both"/>
        <w:rPr>
          <w:rFonts w:ascii="Arial" w:hAnsi="Arial" w:cs="Arial"/>
          <w:color w:val="000000" w:themeColor="text1"/>
          <w:sz w:val="24"/>
          <w:szCs w:val="24"/>
        </w:rPr>
      </w:pPr>
      <w:proofErr w:type="spellStart"/>
      <w:r w:rsidRPr="00D7059B">
        <w:rPr>
          <w:rFonts w:ascii="Arial" w:eastAsia="Times New Roman" w:hAnsi="Arial" w:cs="Arial"/>
          <w:iCs/>
          <w:color w:val="000000" w:themeColor="text1"/>
          <w:sz w:val="24"/>
          <w:szCs w:val="24"/>
          <w:shd w:val="clear" w:color="auto" w:fill="FFFFFF"/>
          <w:lang w:eastAsia="zh-TW" w:bidi="ar-SA"/>
        </w:rPr>
        <w:t>Hassanain</w:t>
      </w:r>
      <w:proofErr w:type="spellEnd"/>
      <w:r w:rsidRPr="00D7059B">
        <w:rPr>
          <w:rFonts w:ascii="Arial" w:eastAsia="Times New Roman" w:hAnsi="Arial" w:cs="Arial"/>
          <w:iCs/>
          <w:color w:val="000000" w:themeColor="text1"/>
          <w:sz w:val="24"/>
          <w:szCs w:val="24"/>
          <w:shd w:val="clear" w:color="auto" w:fill="FFFFFF"/>
          <w:lang w:eastAsia="zh-TW" w:bidi="ar-SA"/>
        </w:rPr>
        <w:t xml:space="preserve">, W.A.; </w:t>
      </w:r>
      <w:proofErr w:type="spellStart"/>
      <w:r w:rsidRPr="00D7059B">
        <w:rPr>
          <w:rFonts w:ascii="Arial" w:eastAsia="Times New Roman" w:hAnsi="Arial" w:cs="Arial"/>
          <w:iCs/>
          <w:color w:val="000000" w:themeColor="text1"/>
          <w:sz w:val="24"/>
          <w:szCs w:val="24"/>
          <w:shd w:val="clear" w:color="auto" w:fill="FFFFFF"/>
          <w:lang w:eastAsia="zh-TW" w:bidi="ar-SA"/>
        </w:rPr>
        <w:t>Izake</w:t>
      </w:r>
      <w:proofErr w:type="spellEnd"/>
      <w:r w:rsidRPr="00D7059B">
        <w:rPr>
          <w:rFonts w:ascii="Arial" w:eastAsia="Times New Roman" w:hAnsi="Arial" w:cs="Arial"/>
          <w:iCs/>
          <w:color w:val="000000" w:themeColor="text1"/>
          <w:sz w:val="24"/>
          <w:szCs w:val="24"/>
          <w:shd w:val="clear" w:color="auto" w:fill="FFFFFF"/>
          <w:lang w:eastAsia="zh-TW" w:bidi="ar-SA"/>
        </w:rPr>
        <w:t xml:space="preserve">, E.L.; </w:t>
      </w:r>
      <w:proofErr w:type="spellStart"/>
      <w:r w:rsidRPr="00D7059B">
        <w:rPr>
          <w:rFonts w:ascii="Arial" w:eastAsia="Times New Roman" w:hAnsi="Arial" w:cs="Arial"/>
          <w:iCs/>
          <w:color w:val="000000" w:themeColor="text1"/>
          <w:sz w:val="24"/>
          <w:szCs w:val="24"/>
          <w:shd w:val="clear" w:color="auto" w:fill="FFFFFF"/>
          <w:lang w:eastAsia="zh-TW" w:bidi="ar-SA"/>
        </w:rPr>
        <w:t>Ayoko</w:t>
      </w:r>
      <w:proofErr w:type="spellEnd"/>
      <w:r w:rsidRPr="00D7059B">
        <w:rPr>
          <w:rFonts w:ascii="Arial" w:eastAsia="Times New Roman" w:hAnsi="Arial" w:cs="Arial"/>
          <w:iCs/>
          <w:color w:val="000000" w:themeColor="text1"/>
          <w:sz w:val="24"/>
          <w:szCs w:val="24"/>
          <w:shd w:val="clear" w:color="auto" w:fill="FFFFFF"/>
          <w:lang w:eastAsia="zh-TW" w:bidi="ar-SA"/>
        </w:rPr>
        <w:t xml:space="preserve">, G.A.; </w:t>
      </w:r>
      <w:proofErr w:type="spellStart"/>
      <w:r w:rsidRPr="00D7059B">
        <w:rPr>
          <w:rFonts w:ascii="Arial" w:eastAsia="Times New Roman" w:hAnsi="Arial" w:cs="Arial"/>
          <w:iCs/>
          <w:color w:val="000000" w:themeColor="text1"/>
          <w:sz w:val="24"/>
          <w:szCs w:val="24"/>
          <w:shd w:val="clear" w:color="auto" w:fill="FFFFFF"/>
          <w:lang w:eastAsia="zh-TW" w:bidi="ar-SA"/>
        </w:rPr>
        <w:t>Spectroelectrochemical</w:t>
      </w:r>
      <w:proofErr w:type="spellEnd"/>
      <w:r w:rsidRPr="00D7059B">
        <w:rPr>
          <w:rFonts w:ascii="Arial" w:eastAsia="Times New Roman" w:hAnsi="Arial" w:cs="Arial"/>
          <w:iCs/>
          <w:color w:val="000000" w:themeColor="text1"/>
          <w:sz w:val="24"/>
          <w:szCs w:val="24"/>
          <w:shd w:val="clear" w:color="auto" w:fill="FFFFFF"/>
          <w:lang w:eastAsia="zh-TW" w:bidi="ar-SA"/>
        </w:rPr>
        <w:t xml:space="preserve"> </w:t>
      </w:r>
      <w:proofErr w:type="spellStart"/>
      <w:r w:rsidRPr="00D7059B">
        <w:rPr>
          <w:rFonts w:ascii="Arial" w:eastAsia="Times New Roman" w:hAnsi="Arial" w:cs="Arial"/>
          <w:iCs/>
          <w:color w:val="000000" w:themeColor="text1"/>
          <w:sz w:val="24"/>
          <w:szCs w:val="24"/>
          <w:shd w:val="clear" w:color="auto" w:fill="FFFFFF"/>
          <w:lang w:eastAsia="zh-TW" w:bidi="ar-SA"/>
        </w:rPr>
        <w:t>Nanosensor</w:t>
      </w:r>
      <w:proofErr w:type="spellEnd"/>
      <w:r w:rsidRPr="00D7059B">
        <w:rPr>
          <w:rFonts w:ascii="Arial" w:eastAsia="Times New Roman" w:hAnsi="Arial" w:cs="Arial"/>
          <w:iCs/>
          <w:color w:val="000000" w:themeColor="text1"/>
          <w:sz w:val="24"/>
          <w:szCs w:val="24"/>
          <w:shd w:val="clear" w:color="auto" w:fill="FFFFFF"/>
          <w:lang w:eastAsia="zh-TW" w:bidi="ar-SA"/>
        </w:rPr>
        <w:t xml:space="preserve"> for the Determination of Cystatin C in Human Blood. </w:t>
      </w:r>
      <w:r w:rsidR="00495DA9" w:rsidRPr="00D7059B">
        <w:rPr>
          <w:rFonts w:ascii="Arial" w:eastAsia="Times New Roman" w:hAnsi="Arial" w:cs="Arial"/>
          <w:i/>
          <w:iCs/>
          <w:color w:val="000000" w:themeColor="text1"/>
          <w:sz w:val="24"/>
          <w:szCs w:val="24"/>
          <w:shd w:val="clear" w:color="auto" w:fill="FFFFFF"/>
          <w:lang w:eastAsia="zh-TW" w:bidi="ar-SA"/>
        </w:rPr>
        <w:t>Anal. Chem.</w:t>
      </w:r>
      <w:r w:rsidR="00495DA9" w:rsidRPr="00D7059B">
        <w:rPr>
          <w:rFonts w:ascii="Arial" w:eastAsia="Times New Roman" w:hAnsi="Arial" w:cs="Arial"/>
          <w:color w:val="000000" w:themeColor="text1"/>
          <w:sz w:val="24"/>
          <w:szCs w:val="24"/>
          <w:shd w:val="clear" w:color="auto" w:fill="FFFFFF"/>
          <w:lang w:eastAsia="zh-TW" w:bidi="ar-SA"/>
        </w:rPr>
        <w:t> </w:t>
      </w:r>
      <w:r w:rsidR="00495DA9" w:rsidRPr="00D7059B">
        <w:rPr>
          <w:rFonts w:ascii="Arial" w:eastAsia="Times New Roman" w:hAnsi="Arial" w:cs="Arial"/>
          <w:b/>
          <w:color w:val="000000" w:themeColor="text1"/>
          <w:sz w:val="24"/>
          <w:szCs w:val="24"/>
          <w:shd w:val="clear" w:color="auto" w:fill="FFFFFF"/>
          <w:lang w:eastAsia="zh-TW" w:bidi="ar-SA"/>
        </w:rPr>
        <w:t>2018</w:t>
      </w:r>
      <w:r w:rsidR="00495DA9" w:rsidRPr="00D7059B">
        <w:rPr>
          <w:rFonts w:ascii="Arial" w:eastAsia="Times New Roman" w:hAnsi="Arial" w:cs="Arial"/>
          <w:color w:val="000000" w:themeColor="text1"/>
          <w:sz w:val="24"/>
          <w:szCs w:val="24"/>
          <w:shd w:val="clear" w:color="auto" w:fill="FFFFFF"/>
          <w:lang w:eastAsia="zh-TW" w:bidi="ar-SA"/>
        </w:rPr>
        <w:t xml:space="preserve">, </w:t>
      </w:r>
      <w:r w:rsidR="00495DA9" w:rsidRPr="00D7059B">
        <w:rPr>
          <w:rFonts w:ascii="Arial" w:eastAsia="Times New Roman" w:hAnsi="Arial" w:cs="Arial"/>
          <w:i/>
          <w:color w:val="000000" w:themeColor="text1"/>
          <w:sz w:val="24"/>
          <w:szCs w:val="24"/>
          <w:shd w:val="clear" w:color="auto" w:fill="FFFFFF"/>
          <w:lang w:eastAsia="zh-TW" w:bidi="ar-SA"/>
        </w:rPr>
        <w:t>90</w:t>
      </w:r>
      <w:r w:rsidR="00495DA9" w:rsidRPr="00D7059B">
        <w:rPr>
          <w:rFonts w:ascii="Arial" w:eastAsia="Times New Roman" w:hAnsi="Arial" w:cs="Arial"/>
          <w:color w:val="000000" w:themeColor="text1"/>
          <w:sz w:val="24"/>
          <w:szCs w:val="24"/>
          <w:shd w:val="clear" w:color="auto" w:fill="FFFFFF"/>
          <w:lang w:eastAsia="zh-TW" w:bidi="ar-SA"/>
        </w:rPr>
        <w:t>, 10843–10850</w:t>
      </w:r>
    </w:p>
    <w:p w:rsidR="00C455E8" w:rsidRPr="00D7059B" w:rsidRDefault="00CF4432" w:rsidP="00261C12">
      <w:pPr>
        <w:pStyle w:val="ListParagraph"/>
        <w:numPr>
          <w:ilvl w:val="2"/>
          <w:numId w:val="1"/>
        </w:numPr>
        <w:tabs>
          <w:tab w:val="left" w:pos="537"/>
        </w:tabs>
        <w:spacing w:before="135" w:line="360" w:lineRule="auto"/>
        <w:ind w:right="0" w:hanging="416"/>
        <w:jc w:val="both"/>
        <w:rPr>
          <w:rFonts w:ascii="Arial" w:hAnsi="Arial" w:cs="Arial"/>
          <w:color w:val="000000" w:themeColor="text1"/>
          <w:sz w:val="24"/>
          <w:szCs w:val="24"/>
        </w:rPr>
      </w:pPr>
      <w:r w:rsidRPr="00D7059B">
        <w:rPr>
          <w:rFonts w:ascii="Arial" w:hAnsi="Arial" w:cs="Arial"/>
          <w:color w:val="000000" w:themeColor="text1"/>
          <w:sz w:val="24"/>
          <w:szCs w:val="24"/>
        </w:rPr>
        <w:t>Bible,</w:t>
      </w:r>
      <w:r w:rsidRPr="00D7059B">
        <w:rPr>
          <w:rFonts w:ascii="Arial" w:hAnsi="Arial" w:cs="Arial"/>
          <w:color w:val="000000" w:themeColor="text1"/>
          <w:spacing w:val="42"/>
          <w:sz w:val="24"/>
          <w:szCs w:val="24"/>
        </w:rPr>
        <w:t xml:space="preserve"> </w:t>
      </w:r>
      <w:r w:rsidRPr="00D7059B">
        <w:rPr>
          <w:rFonts w:ascii="Arial" w:hAnsi="Arial" w:cs="Arial"/>
          <w:color w:val="000000" w:themeColor="text1"/>
          <w:sz w:val="24"/>
          <w:szCs w:val="24"/>
        </w:rPr>
        <w:t>E.; Chau,</w:t>
      </w:r>
      <w:r w:rsidRPr="00D7059B">
        <w:rPr>
          <w:rFonts w:ascii="Arial" w:hAnsi="Arial" w:cs="Arial"/>
          <w:color w:val="000000" w:themeColor="text1"/>
          <w:spacing w:val="42"/>
          <w:sz w:val="24"/>
          <w:szCs w:val="24"/>
        </w:rPr>
        <w:t xml:space="preserve"> </w:t>
      </w:r>
      <w:r w:rsidRPr="00D7059B">
        <w:rPr>
          <w:rFonts w:ascii="Arial" w:hAnsi="Arial" w:cs="Arial"/>
          <w:color w:val="000000" w:themeColor="text1"/>
          <w:sz w:val="24"/>
          <w:szCs w:val="24"/>
        </w:rPr>
        <w:t>D.</w:t>
      </w:r>
      <w:r w:rsidRPr="00D7059B">
        <w:rPr>
          <w:rFonts w:ascii="Arial" w:hAnsi="Arial" w:cs="Arial"/>
          <w:color w:val="000000" w:themeColor="text1"/>
          <w:spacing w:val="43"/>
          <w:sz w:val="24"/>
          <w:szCs w:val="24"/>
        </w:rPr>
        <w:t xml:space="preserve"> </w:t>
      </w:r>
      <w:r w:rsidRPr="00D7059B">
        <w:rPr>
          <w:rFonts w:ascii="Arial" w:hAnsi="Arial" w:cs="Arial"/>
          <w:color w:val="000000" w:themeColor="text1"/>
          <w:sz w:val="24"/>
          <w:szCs w:val="24"/>
        </w:rPr>
        <w:t>Y.; Alexander,</w:t>
      </w:r>
      <w:r w:rsidRPr="00D7059B">
        <w:rPr>
          <w:rFonts w:ascii="Arial" w:hAnsi="Arial" w:cs="Arial"/>
          <w:color w:val="000000" w:themeColor="text1"/>
          <w:spacing w:val="42"/>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43"/>
          <w:sz w:val="24"/>
          <w:szCs w:val="24"/>
        </w:rPr>
        <w:t xml:space="preserve"> </w:t>
      </w:r>
      <w:r w:rsidRPr="00D7059B">
        <w:rPr>
          <w:rFonts w:ascii="Arial" w:hAnsi="Arial" w:cs="Arial"/>
          <w:color w:val="000000" w:themeColor="text1"/>
          <w:sz w:val="24"/>
          <w:szCs w:val="24"/>
        </w:rPr>
        <w:t>R.; Price,</w:t>
      </w:r>
      <w:r w:rsidRPr="00D7059B">
        <w:rPr>
          <w:rFonts w:ascii="Arial" w:hAnsi="Arial" w:cs="Arial"/>
          <w:color w:val="000000" w:themeColor="text1"/>
          <w:spacing w:val="42"/>
          <w:sz w:val="24"/>
          <w:szCs w:val="24"/>
        </w:rPr>
        <w:t xml:space="preserve"> </w:t>
      </w:r>
      <w:r w:rsidRPr="00D7059B">
        <w:rPr>
          <w:rFonts w:ascii="Arial" w:hAnsi="Arial" w:cs="Arial"/>
          <w:color w:val="000000" w:themeColor="text1"/>
          <w:sz w:val="24"/>
          <w:szCs w:val="24"/>
        </w:rPr>
        <w:t>J.;</w:t>
      </w:r>
      <w:r w:rsidRPr="00D7059B">
        <w:rPr>
          <w:rFonts w:ascii="Arial" w:hAnsi="Arial" w:cs="Arial"/>
          <w:color w:val="000000" w:themeColor="text1"/>
          <w:spacing w:val="2"/>
          <w:sz w:val="24"/>
          <w:szCs w:val="24"/>
        </w:rPr>
        <w:t xml:space="preserve"> </w:t>
      </w:r>
      <w:proofErr w:type="spellStart"/>
      <w:r w:rsidRPr="00D7059B">
        <w:rPr>
          <w:rFonts w:ascii="Arial" w:hAnsi="Arial" w:cs="Arial"/>
          <w:color w:val="000000" w:themeColor="text1"/>
          <w:sz w:val="24"/>
          <w:szCs w:val="24"/>
        </w:rPr>
        <w:t>Shakesheff</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42"/>
          <w:sz w:val="24"/>
          <w:szCs w:val="24"/>
        </w:rPr>
        <w:t xml:space="preserve"> </w:t>
      </w:r>
      <w:r w:rsidRPr="00D7059B">
        <w:rPr>
          <w:rFonts w:ascii="Arial" w:hAnsi="Arial" w:cs="Arial"/>
          <w:color w:val="000000" w:themeColor="text1"/>
          <w:sz w:val="24"/>
          <w:szCs w:val="24"/>
        </w:rPr>
        <w:t>K.</w:t>
      </w:r>
      <w:r w:rsidRPr="00D7059B">
        <w:rPr>
          <w:rFonts w:ascii="Arial" w:hAnsi="Arial" w:cs="Arial"/>
          <w:color w:val="000000" w:themeColor="text1"/>
          <w:spacing w:val="42"/>
          <w:sz w:val="24"/>
          <w:szCs w:val="24"/>
        </w:rPr>
        <w:t xml:space="preserve"> </w:t>
      </w:r>
      <w:r w:rsidRPr="00D7059B">
        <w:rPr>
          <w:rFonts w:ascii="Arial" w:hAnsi="Arial" w:cs="Arial"/>
          <w:color w:val="000000" w:themeColor="text1"/>
          <w:sz w:val="24"/>
          <w:szCs w:val="24"/>
        </w:rPr>
        <w:t>M.;</w:t>
      </w:r>
      <w:r w:rsidRPr="00D7059B">
        <w:rPr>
          <w:rFonts w:ascii="Arial" w:hAnsi="Arial" w:cs="Arial"/>
          <w:color w:val="000000" w:themeColor="text1"/>
          <w:spacing w:val="1"/>
          <w:sz w:val="24"/>
          <w:szCs w:val="24"/>
        </w:rPr>
        <w:t xml:space="preserve"> </w:t>
      </w:r>
      <w:proofErr w:type="spellStart"/>
      <w:r w:rsidRPr="00D7059B">
        <w:rPr>
          <w:rFonts w:ascii="Arial" w:hAnsi="Arial" w:cs="Arial"/>
          <w:color w:val="000000" w:themeColor="text1"/>
          <w:sz w:val="24"/>
          <w:szCs w:val="24"/>
        </w:rPr>
        <w:t>Modo</w:t>
      </w:r>
      <w:proofErr w:type="spellEnd"/>
      <w:r w:rsidRPr="00D7059B">
        <w:rPr>
          <w:rFonts w:ascii="Arial" w:hAnsi="Arial" w:cs="Arial"/>
          <w:color w:val="000000" w:themeColor="text1"/>
          <w:sz w:val="24"/>
          <w:szCs w:val="24"/>
        </w:rPr>
        <w:t>,</w:t>
      </w:r>
      <w:r w:rsidRPr="00D7059B">
        <w:rPr>
          <w:rFonts w:ascii="Arial" w:hAnsi="Arial" w:cs="Arial"/>
          <w:color w:val="000000" w:themeColor="text1"/>
          <w:spacing w:val="42"/>
          <w:sz w:val="24"/>
          <w:szCs w:val="24"/>
        </w:rPr>
        <w:t xml:space="preserve"> </w:t>
      </w:r>
      <w:r w:rsidRPr="00D7059B">
        <w:rPr>
          <w:rFonts w:ascii="Arial" w:hAnsi="Arial" w:cs="Arial"/>
          <w:color w:val="000000" w:themeColor="text1"/>
          <w:sz w:val="24"/>
          <w:szCs w:val="24"/>
        </w:rPr>
        <w:t xml:space="preserve">M. </w:t>
      </w:r>
      <w:r w:rsidRPr="00D7059B">
        <w:rPr>
          <w:rFonts w:ascii="Arial" w:hAnsi="Arial" w:cs="Arial"/>
          <w:color w:val="000000" w:themeColor="text1"/>
          <w:spacing w:val="-3"/>
          <w:sz w:val="24"/>
          <w:szCs w:val="24"/>
        </w:rPr>
        <w:t>Attachment</w:t>
      </w:r>
      <w:r w:rsidRPr="00D7059B">
        <w:rPr>
          <w:rFonts w:ascii="Arial" w:hAnsi="Arial" w:cs="Arial"/>
          <w:color w:val="000000" w:themeColor="text1"/>
          <w:spacing w:val="-14"/>
          <w:sz w:val="24"/>
          <w:szCs w:val="24"/>
        </w:rPr>
        <w:t xml:space="preserve"> </w:t>
      </w:r>
      <w:r w:rsidRPr="00D7059B">
        <w:rPr>
          <w:rFonts w:ascii="Arial" w:hAnsi="Arial" w:cs="Arial"/>
          <w:color w:val="000000" w:themeColor="text1"/>
          <w:sz w:val="24"/>
          <w:szCs w:val="24"/>
        </w:rPr>
        <w:t>of</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Stem</w:t>
      </w:r>
      <w:r w:rsidRPr="00D7059B">
        <w:rPr>
          <w:rFonts w:ascii="Arial" w:hAnsi="Arial" w:cs="Arial"/>
          <w:color w:val="000000" w:themeColor="text1"/>
          <w:spacing w:val="-14"/>
          <w:sz w:val="24"/>
          <w:szCs w:val="24"/>
        </w:rPr>
        <w:t xml:space="preserve"> </w:t>
      </w:r>
      <w:r w:rsidRPr="00D7059B">
        <w:rPr>
          <w:rFonts w:ascii="Arial" w:hAnsi="Arial" w:cs="Arial"/>
          <w:color w:val="000000" w:themeColor="text1"/>
          <w:sz w:val="24"/>
          <w:szCs w:val="24"/>
        </w:rPr>
        <w:t>Cells</w:t>
      </w:r>
      <w:r w:rsidRPr="00D7059B">
        <w:rPr>
          <w:rFonts w:ascii="Arial" w:hAnsi="Arial" w:cs="Arial"/>
          <w:color w:val="000000" w:themeColor="text1"/>
          <w:spacing w:val="-14"/>
          <w:sz w:val="24"/>
          <w:szCs w:val="24"/>
        </w:rPr>
        <w:t xml:space="preserve"> </w:t>
      </w:r>
      <w:r w:rsidRPr="00D7059B">
        <w:rPr>
          <w:rFonts w:ascii="Arial" w:hAnsi="Arial" w:cs="Arial"/>
          <w:color w:val="000000" w:themeColor="text1"/>
          <w:sz w:val="24"/>
          <w:szCs w:val="24"/>
        </w:rPr>
        <w:t>to</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Scaffold</w:t>
      </w:r>
      <w:r w:rsidRPr="00D7059B">
        <w:rPr>
          <w:rFonts w:ascii="Arial" w:hAnsi="Arial" w:cs="Arial"/>
          <w:color w:val="000000" w:themeColor="text1"/>
          <w:spacing w:val="-13"/>
          <w:sz w:val="24"/>
          <w:szCs w:val="24"/>
        </w:rPr>
        <w:t xml:space="preserve"> </w:t>
      </w:r>
      <w:r w:rsidRPr="00D7059B">
        <w:rPr>
          <w:rFonts w:ascii="Arial" w:hAnsi="Arial" w:cs="Arial"/>
          <w:color w:val="000000" w:themeColor="text1"/>
          <w:sz w:val="24"/>
          <w:szCs w:val="24"/>
        </w:rPr>
        <w:t>Particles</w:t>
      </w:r>
      <w:r w:rsidRPr="00D7059B">
        <w:rPr>
          <w:rFonts w:ascii="Arial" w:hAnsi="Arial" w:cs="Arial"/>
          <w:color w:val="000000" w:themeColor="text1"/>
          <w:spacing w:val="-15"/>
          <w:sz w:val="24"/>
          <w:szCs w:val="24"/>
        </w:rPr>
        <w:t xml:space="preserve"> </w:t>
      </w:r>
      <w:r w:rsidRPr="00D7059B">
        <w:rPr>
          <w:rFonts w:ascii="Arial" w:hAnsi="Arial" w:cs="Arial"/>
          <w:color w:val="000000" w:themeColor="text1"/>
          <w:sz w:val="24"/>
          <w:szCs w:val="24"/>
        </w:rPr>
        <w:t>for</w:t>
      </w:r>
      <w:r w:rsidRPr="00D7059B">
        <w:rPr>
          <w:rFonts w:ascii="Arial" w:hAnsi="Arial" w:cs="Arial"/>
          <w:color w:val="000000" w:themeColor="text1"/>
          <w:spacing w:val="-14"/>
          <w:sz w:val="24"/>
          <w:szCs w:val="24"/>
        </w:rPr>
        <w:t xml:space="preserve"> </w:t>
      </w:r>
      <w:r w:rsidRPr="00D7059B">
        <w:rPr>
          <w:rFonts w:ascii="Arial" w:hAnsi="Arial" w:cs="Arial"/>
          <w:color w:val="000000" w:themeColor="text1"/>
          <w:sz w:val="24"/>
          <w:szCs w:val="24"/>
        </w:rPr>
        <w:t>Intra-Cerebral</w:t>
      </w:r>
      <w:r w:rsidRPr="00D7059B">
        <w:rPr>
          <w:rFonts w:ascii="Arial" w:hAnsi="Arial" w:cs="Arial"/>
          <w:color w:val="000000" w:themeColor="text1"/>
          <w:spacing w:val="-14"/>
          <w:sz w:val="24"/>
          <w:szCs w:val="24"/>
        </w:rPr>
        <w:t xml:space="preserve"> </w:t>
      </w:r>
      <w:r w:rsidRPr="00D7059B">
        <w:rPr>
          <w:rFonts w:ascii="Arial" w:hAnsi="Arial" w:cs="Arial"/>
          <w:color w:val="000000" w:themeColor="text1"/>
          <w:sz w:val="24"/>
          <w:szCs w:val="24"/>
        </w:rPr>
        <w:t>Transplantation.</w:t>
      </w:r>
      <w:r w:rsidRPr="00D7059B">
        <w:rPr>
          <w:rFonts w:ascii="Arial" w:hAnsi="Arial" w:cs="Arial"/>
          <w:color w:val="000000" w:themeColor="text1"/>
          <w:spacing w:val="-13"/>
          <w:sz w:val="24"/>
          <w:szCs w:val="24"/>
        </w:rPr>
        <w:t xml:space="preserve"> </w:t>
      </w:r>
      <w:r w:rsidRPr="00D7059B">
        <w:rPr>
          <w:rFonts w:ascii="Arial" w:hAnsi="Arial" w:cs="Arial"/>
          <w:i/>
          <w:color w:val="000000" w:themeColor="text1"/>
          <w:spacing w:val="-3"/>
          <w:sz w:val="24"/>
          <w:szCs w:val="24"/>
        </w:rPr>
        <w:t>Nat</w:t>
      </w:r>
      <w:r w:rsidR="005B555F" w:rsidRPr="00D7059B">
        <w:rPr>
          <w:rFonts w:ascii="Arial" w:hAnsi="Arial" w:cs="Arial"/>
          <w:i/>
          <w:color w:val="000000" w:themeColor="text1"/>
          <w:spacing w:val="-3"/>
          <w:sz w:val="24"/>
          <w:szCs w:val="24"/>
        </w:rPr>
        <w:t>.</w:t>
      </w:r>
      <w:r w:rsidRPr="00D7059B">
        <w:rPr>
          <w:rFonts w:ascii="Arial" w:hAnsi="Arial" w:cs="Arial"/>
          <w:i/>
          <w:color w:val="000000" w:themeColor="text1"/>
          <w:spacing w:val="-3"/>
          <w:sz w:val="24"/>
          <w:szCs w:val="24"/>
        </w:rPr>
        <w:t xml:space="preserve"> </w:t>
      </w:r>
      <w:proofErr w:type="spellStart"/>
      <w:r w:rsidR="005B555F" w:rsidRPr="00D7059B">
        <w:rPr>
          <w:rFonts w:ascii="Arial" w:hAnsi="Arial" w:cs="Arial"/>
          <w:i/>
          <w:color w:val="000000" w:themeColor="text1"/>
          <w:spacing w:val="-5"/>
          <w:sz w:val="24"/>
          <w:szCs w:val="24"/>
        </w:rPr>
        <w:t>P</w:t>
      </w:r>
      <w:r w:rsidRPr="00D7059B">
        <w:rPr>
          <w:rFonts w:ascii="Arial" w:hAnsi="Arial" w:cs="Arial"/>
          <w:i/>
          <w:color w:val="000000" w:themeColor="text1"/>
          <w:spacing w:val="-5"/>
          <w:sz w:val="24"/>
          <w:szCs w:val="24"/>
        </w:rPr>
        <w:t>rotoc</w:t>
      </w:r>
      <w:proofErr w:type="spellEnd"/>
      <w:r w:rsidR="005B555F" w:rsidRPr="00D7059B">
        <w:rPr>
          <w:rFonts w:ascii="Arial" w:hAnsi="Arial" w:cs="Arial"/>
          <w:i/>
          <w:color w:val="000000" w:themeColor="text1"/>
          <w:spacing w:val="-5"/>
          <w:sz w:val="24"/>
          <w:szCs w:val="24"/>
        </w:rPr>
        <w:t>.</w:t>
      </w:r>
      <w:r w:rsidRPr="00D7059B">
        <w:rPr>
          <w:rFonts w:ascii="Arial" w:hAnsi="Arial" w:cs="Arial"/>
          <w:i/>
          <w:color w:val="000000" w:themeColor="text1"/>
          <w:spacing w:val="-5"/>
          <w:sz w:val="24"/>
          <w:szCs w:val="24"/>
        </w:rPr>
        <w:t xml:space="preserve"> </w:t>
      </w:r>
      <w:r w:rsidRPr="00D7059B">
        <w:rPr>
          <w:rFonts w:ascii="Arial" w:hAnsi="Arial" w:cs="Arial"/>
          <w:b/>
          <w:color w:val="000000" w:themeColor="text1"/>
          <w:sz w:val="24"/>
          <w:szCs w:val="24"/>
        </w:rPr>
        <w:t>2009</w:t>
      </w:r>
      <w:r w:rsidRPr="00D7059B">
        <w:rPr>
          <w:rFonts w:ascii="Arial" w:hAnsi="Arial" w:cs="Arial"/>
          <w:color w:val="000000" w:themeColor="text1"/>
          <w:sz w:val="24"/>
          <w:szCs w:val="24"/>
        </w:rPr>
        <w:t xml:space="preserve">, </w:t>
      </w:r>
      <w:r w:rsidRPr="00D7059B">
        <w:rPr>
          <w:rFonts w:ascii="Arial" w:hAnsi="Arial" w:cs="Arial"/>
          <w:i/>
          <w:color w:val="000000" w:themeColor="text1"/>
          <w:sz w:val="24"/>
          <w:szCs w:val="24"/>
        </w:rPr>
        <w:t>4</w:t>
      </w:r>
      <w:r w:rsidRPr="00D7059B">
        <w:rPr>
          <w:rFonts w:ascii="Arial" w:hAnsi="Arial" w:cs="Arial"/>
          <w:color w:val="000000" w:themeColor="text1"/>
          <w:sz w:val="24"/>
          <w:szCs w:val="24"/>
        </w:rPr>
        <w:t>,</w:t>
      </w:r>
      <w:r w:rsidRPr="00D7059B">
        <w:rPr>
          <w:rFonts w:ascii="Arial" w:hAnsi="Arial" w:cs="Arial"/>
          <w:color w:val="000000" w:themeColor="text1"/>
          <w:spacing w:val="-33"/>
          <w:sz w:val="24"/>
          <w:szCs w:val="24"/>
        </w:rPr>
        <w:t xml:space="preserve"> </w:t>
      </w:r>
      <w:r w:rsidRPr="00D7059B">
        <w:rPr>
          <w:rFonts w:ascii="Arial" w:hAnsi="Arial" w:cs="Arial"/>
          <w:color w:val="000000" w:themeColor="text1"/>
          <w:sz w:val="24"/>
          <w:szCs w:val="24"/>
        </w:rPr>
        <w:t>1440.</w:t>
      </w:r>
    </w:p>
    <w:p w:rsidR="00EC05AD" w:rsidRPr="00D7059B" w:rsidRDefault="00CF4432" w:rsidP="00C27231">
      <w:pPr>
        <w:pStyle w:val="ListParagraph"/>
        <w:numPr>
          <w:ilvl w:val="2"/>
          <w:numId w:val="1"/>
        </w:numPr>
        <w:tabs>
          <w:tab w:val="left" w:pos="537"/>
        </w:tabs>
        <w:spacing w:before="140" w:line="360" w:lineRule="auto"/>
        <w:ind w:right="0" w:hanging="416"/>
        <w:jc w:val="both"/>
        <w:rPr>
          <w:rFonts w:ascii="Arial" w:hAnsi="Arial" w:cs="Arial"/>
          <w:color w:val="000000" w:themeColor="text1"/>
          <w:sz w:val="24"/>
          <w:szCs w:val="24"/>
        </w:rPr>
      </w:pPr>
      <w:r w:rsidRPr="00D7059B">
        <w:rPr>
          <w:rFonts w:ascii="Arial" w:hAnsi="Arial" w:cs="Arial"/>
          <w:color w:val="000000" w:themeColor="text1"/>
          <w:sz w:val="24"/>
          <w:szCs w:val="24"/>
        </w:rPr>
        <w:t>Bhalla,</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N.;</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Lee,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D.;</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Sathish,</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S.;</w:t>
      </w:r>
      <w:r w:rsidRPr="00D7059B">
        <w:rPr>
          <w:rFonts w:ascii="Arial" w:hAnsi="Arial" w:cs="Arial"/>
          <w:color w:val="000000" w:themeColor="text1"/>
          <w:spacing w:val="28"/>
          <w:sz w:val="24"/>
          <w:szCs w:val="24"/>
        </w:rPr>
        <w:t xml:space="preserve"> </w:t>
      </w:r>
      <w:r w:rsidRPr="00D7059B">
        <w:rPr>
          <w:rFonts w:ascii="Arial" w:hAnsi="Arial" w:cs="Arial"/>
          <w:color w:val="000000" w:themeColor="text1"/>
          <w:sz w:val="24"/>
          <w:szCs w:val="24"/>
        </w:rPr>
        <w:t>Shen,</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A.</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Q.</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Dual-Mode</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Refractive</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Index</w:t>
      </w:r>
      <w:r w:rsidRPr="00D7059B">
        <w:rPr>
          <w:rFonts w:ascii="Arial" w:hAnsi="Arial" w:cs="Arial"/>
          <w:color w:val="000000" w:themeColor="text1"/>
          <w:spacing w:val="19"/>
          <w:sz w:val="24"/>
          <w:szCs w:val="24"/>
        </w:rPr>
        <w:t xml:space="preserve"> </w:t>
      </w:r>
      <w:r w:rsidRPr="00D7059B">
        <w:rPr>
          <w:rFonts w:ascii="Arial" w:hAnsi="Arial" w:cs="Arial"/>
          <w:color w:val="000000" w:themeColor="text1"/>
          <w:sz w:val="24"/>
          <w:szCs w:val="24"/>
        </w:rPr>
        <w:t>and</w:t>
      </w:r>
      <w:r w:rsidRPr="00D7059B">
        <w:rPr>
          <w:rFonts w:ascii="Arial" w:hAnsi="Arial" w:cs="Arial"/>
          <w:color w:val="000000" w:themeColor="text1"/>
          <w:spacing w:val="18"/>
          <w:sz w:val="24"/>
          <w:szCs w:val="24"/>
        </w:rPr>
        <w:t xml:space="preserve"> </w:t>
      </w:r>
      <w:r w:rsidRPr="00D7059B">
        <w:rPr>
          <w:rFonts w:ascii="Arial" w:hAnsi="Arial" w:cs="Arial"/>
          <w:color w:val="000000" w:themeColor="text1"/>
          <w:sz w:val="24"/>
          <w:szCs w:val="24"/>
        </w:rPr>
        <w:t>Charge</w:t>
      </w:r>
      <w:r w:rsidR="00E2337D" w:rsidRPr="00D7059B">
        <w:rPr>
          <w:rFonts w:ascii="Arial" w:hAnsi="Arial" w:cs="Arial"/>
          <w:color w:val="000000" w:themeColor="text1"/>
          <w:sz w:val="24"/>
          <w:szCs w:val="24"/>
        </w:rPr>
        <w:t xml:space="preserve"> </w:t>
      </w:r>
      <w:r w:rsidRPr="00D7059B">
        <w:rPr>
          <w:rFonts w:ascii="Arial" w:hAnsi="Arial" w:cs="Arial"/>
          <w:color w:val="000000" w:themeColor="text1"/>
          <w:sz w:val="24"/>
          <w:szCs w:val="24"/>
        </w:rPr>
        <w:t>Sensing</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to</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Investigate</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Complex</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Surface</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Chemistry</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on</w:t>
      </w:r>
      <w:r w:rsidRPr="00D7059B">
        <w:rPr>
          <w:rFonts w:ascii="Arial" w:hAnsi="Arial" w:cs="Arial"/>
          <w:color w:val="000000" w:themeColor="text1"/>
          <w:spacing w:val="-24"/>
          <w:sz w:val="24"/>
          <w:szCs w:val="24"/>
        </w:rPr>
        <w:t xml:space="preserve"> </w:t>
      </w:r>
      <w:r w:rsidRPr="00D7059B">
        <w:rPr>
          <w:rFonts w:ascii="Arial" w:hAnsi="Arial" w:cs="Arial"/>
          <w:color w:val="000000" w:themeColor="text1"/>
          <w:sz w:val="24"/>
          <w:szCs w:val="24"/>
        </w:rPr>
        <w:t>Nanostructures.</w:t>
      </w:r>
      <w:r w:rsidRPr="00D7059B">
        <w:rPr>
          <w:rFonts w:ascii="Arial" w:hAnsi="Arial" w:cs="Arial"/>
          <w:color w:val="000000" w:themeColor="text1"/>
          <w:spacing w:val="-24"/>
          <w:sz w:val="24"/>
          <w:szCs w:val="24"/>
        </w:rPr>
        <w:t xml:space="preserve"> </w:t>
      </w:r>
      <w:r w:rsidRPr="00D7059B">
        <w:rPr>
          <w:rFonts w:ascii="Arial" w:hAnsi="Arial" w:cs="Arial"/>
          <w:i/>
          <w:color w:val="000000" w:themeColor="text1"/>
          <w:spacing w:val="-3"/>
          <w:sz w:val="24"/>
          <w:szCs w:val="24"/>
        </w:rPr>
        <w:t>Nanoscale</w:t>
      </w:r>
      <w:r w:rsidRPr="00D7059B">
        <w:rPr>
          <w:rFonts w:ascii="Arial" w:hAnsi="Arial" w:cs="Arial"/>
          <w:i/>
          <w:color w:val="000000" w:themeColor="text1"/>
          <w:spacing w:val="-18"/>
          <w:sz w:val="24"/>
          <w:szCs w:val="24"/>
        </w:rPr>
        <w:t xml:space="preserve"> </w:t>
      </w:r>
      <w:r w:rsidR="004602BC" w:rsidRPr="00D7059B">
        <w:rPr>
          <w:rFonts w:ascii="Arial" w:hAnsi="Arial" w:cs="Arial"/>
          <w:i/>
          <w:color w:val="000000" w:themeColor="text1"/>
          <w:spacing w:val="-18"/>
          <w:sz w:val="24"/>
          <w:szCs w:val="24"/>
        </w:rPr>
        <w:t xml:space="preserve"> </w:t>
      </w:r>
      <w:r w:rsidRPr="00D7059B">
        <w:rPr>
          <w:rFonts w:ascii="Arial" w:hAnsi="Arial" w:cs="Arial"/>
          <w:b/>
          <w:color w:val="000000" w:themeColor="text1"/>
          <w:sz w:val="24"/>
          <w:szCs w:val="24"/>
        </w:rPr>
        <w:t>20</w:t>
      </w:r>
      <w:r w:rsidR="004602BC" w:rsidRPr="00D7059B">
        <w:rPr>
          <w:rFonts w:ascii="Arial" w:hAnsi="Arial" w:cs="Arial"/>
          <w:b/>
          <w:color w:val="000000" w:themeColor="text1"/>
          <w:sz w:val="24"/>
          <w:szCs w:val="24"/>
        </w:rPr>
        <w:t>17</w:t>
      </w:r>
      <w:r w:rsidRPr="00D7059B">
        <w:rPr>
          <w:rFonts w:ascii="Arial" w:hAnsi="Arial" w:cs="Arial"/>
          <w:color w:val="000000" w:themeColor="text1"/>
          <w:sz w:val="24"/>
          <w:szCs w:val="24"/>
        </w:rPr>
        <w:t>,</w:t>
      </w:r>
      <w:r w:rsidR="004602BC" w:rsidRPr="00D7059B">
        <w:rPr>
          <w:rFonts w:ascii="Arial" w:hAnsi="Arial" w:cs="Arial"/>
          <w:color w:val="000000" w:themeColor="text1"/>
          <w:sz w:val="24"/>
          <w:szCs w:val="24"/>
        </w:rPr>
        <w:t xml:space="preserve"> </w:t>
      </w:r>
      <w:r w:rsidRPr="00D7059B">
        <w:rPr>
          <w:rFonts w:ascii="Arial" w:hAnsi="Arial" w:cs="Arial"/>
          <w:color w:val="000000" w:themeColor="text1"/>
          <w:spacing w:val="-24"/>
          <w:sz w:val="24"/>
          <w:szCs w:val="24"/>
        </w:rPr>
        <w:t xml:space="preserve"> </w:t>
      </w:r>
      <w:r w:rsidRPr="00D7059B">
        <w:rPr>
          <w:rFonts w:ascii="Arial" w:hAnsi="Arial" w:cs="Arial"/>
          <w:i/>
          <w:color w:val="000000" w:themeColor="text1"/>
          <w:sz w:val="24"/>
          <w:szCs w:val="24"/>
        </w:rPr>
        <w:t>9</w:t>
      </w:r>
      <w:r w:rsidRPr="00D7059B">
        <w:rPr>
          <w:rFonts w:ascii="Arial" w:hAnsi="Arial" w:cs="Arial"/>
          <w:color w:val="000000" w:themeColor="text1"/>
          <w:sz w:val="24"/>
          <w:szCs w:val="24"/>
        </w:rPr>
        <w:t>, 547–554.</w:t>
      </w:r>
    </w:p>
    <w:sectPr w:rsidR="00EC05AD" w:rsidRPr="00D7059B">
      <w:footerReference w:type="default" r:id="rId14"/>
      <w:pgSz w:w="12240" w:h="15840"/>
      <w:pgMar w:top="1380" w:right="1320" w:bottom="1060" w:left="1320" w:header="0" w:footer="8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F9D" w:rsidRDefault="00136F9D">
      <w:r>
        <w:separator/>
      </w:r>
    </w:p>
  </w:endnote>
  <w:endnote w:type="continuationSeparator" w:id="0">
    <w:p w:rsidR="00136F9D" w:rsidRDefault="0013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432" w:rsidRDefault="00164CDE">
    <w:pPr>
      <w:pStyle w:val="BodyText"/>
      <w:spacing w:line="14" w:lineRule="auto"/>
      <w:rPr>
        <w:sz w:val="20"/>
      </w:rPr>
    </w:pPr>
    <w:r>
      <w:rPr>
        <w:noProof/>
        <w:lang w:val="en-GB" w:eastAsia="en-GB" w:bidi="ar-SA"/>
      </w:rPr>
      <mc:AlternateContent>
        <mc:Choice Requires="wps">
          <w:drawing>
            <wp:anchor distT="0" distB="0" distL="114300" distR="114300" simplePos="0" relativeHeight="251657728" behindDoc="1" locked="0" layoutInCell="1" allowOverlap="1">
              <wp:simplePos x="0" y="0"/>
              <wp:positionH relativeFrom="page">
                <wp:posOffset>3786505</wp:posOffset>
              </wp:positionH>
              <wp:positionV relativeFrom="page">
                <wp:posOffset>9368155</wp:posOffset>
              </wp:positionV>
              <wp:extent cx="200025" cy="217170"/>
              <wp:effectExtent l="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432" w:rsidRDefault="00CF4432">
                          <w:pPr>
                            <w:pStyle w:val="BodyText"/>
                            <w:spacing w:before="25"/>
                            <w:ind w:left="40"/>
                          </w:pPr>
                          <w:r>
                            <w:fldChar w:fldCharType="begin"/>
                          </w:r>
                          <w:r>
                            <w:instrText xml:space="preserve"> PAGE </w:instrText>
                          </w:r>
                          <w:r>
                            <w:fldChar w:fldCharType="separate"/>
                          </w:r>
                          <w:r w:rsidR="003E35A5">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8.15pt;margin-top:737.65pt;width:15.75pt;height:1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" filled="f" stroked="f">
              <v:textbox inset="0,0,0,0">
                <w:txbxContent>
                  <w:p w:rsidR="00CF4432" w:rsidRDefault="00CF4432">
                    <w:pPr>
                      <w:pStyle w:val="BodyText"/>
                      <w:spacing w:before="25"/>
                      <w:ind w:left="40"/>
                    </w:pPr>
                    <w:r>
                      <w:fldChar w:fldCharType="begin"/>
                    </w:r>
                    <w:r>
                      <w:instrText xml:space="preserve"> PAGE </w:instrText>
                    </w:r>
                    <w:r>
                      <w:fldChar w:fldCharType="separate"/>
                    </w:r>
                    <w:r w:rsidR="003E35A5">
                      <w:rPr>
                        <w:noProof/>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F9D" w:rsidRDefault="00136F9D">
      <w:r>
        <w:separator/>
      </w:r>
    </w:p>
  </w:footnote>
  <w:footnote w:type="continuationSeparator" w:id="0">
    <w:p w:rsidR="00136F9D" w:rsidRDefault="00136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80287"/>
    <w:multiLevelType w:val="multilevel"/>
    <w:tmpl w:val="5CEA04B4"/>
    <w:lvl w:ilvl="0">
      <w:start w:val="30"/>
      <w:numFmt w:val="decimal"/>
      <w:lvlText w:val="%1"/>
      <w:lvlJc w:val="left"/>
      <w:pPr>
        <w:ind w:left="120" w:hanging="600"/>
      </w:pPr>
      <w:rPr>
        <w:rFonts w:hint="default"/>
        <w:lang w:val="en-US" w:eastAsia="en-US" w:bidi="en-US"/>
      </w:rPr>
    </w:lvl>
    <w:lvl w:ilvl="1">
      <w:start w:val="83"/>
      <w:numFmt w:val="decimal"/>
      <w:lvlText w:val="%1.%2"/>
      <w:lvlJc w:val="left"/>
      <w:pPr>
        <w:ind w:left="120" w:hanging="600"/>
      </w:pPr>
      <w:rPr>
        <w:rFonts w:ascii="Georgia" w:eastAsia="Georgia" w:hAnsi="Georgia" w:cs="Georgia" w:hint="default"/>
        <w:w w:val="85"/>
        <w:sz w:val="24"/>
        <w:szCs w:val="24"/>
        <w:lang w:val="en-US" w:eastAsia="en-US" w:bidi="en-US"/>
      </w:rPr>
    </w:lvl>
    <w:lvl w:ilvl="2">
      <w:start w:val="1"/>
      <w:numFmt w:val="decimal"/>
      <w:lvlText w:val="%3."/>
      <w:lvlJc w:val="left"/>
      <w:pPr>
        <w:ind w:left="536" w:hanging="300"/>
        <w:jc w:val="right"/>
      </w:pPr>
      <w:rPr>
        <w:rFonts w:ascii="Arial" w:eastAsia="Georgia" w:hAnsi="Arial" w:cs="Arial" w:hint="default"/>
        <w:i w:val="0"/>
        <w:color w:val="000000" w:themeColor="text1"/>
        <w:w w:val="108"/>
        <w:sz w:val="24"/>
        <w:szCs w:val="24"/>
        <w:lang w:val="en-US" w:eastAsia="en-US" w:bidi="en-US"/>
      </w:rPr>
    </w:lvl>
    <w:lvl w:ilvl="3">
      <w:numFmt w:val="bullet"/>
      <w:lvlText w:val="•"/>
      <w:lvlJc w:val="left"/>
      <w:pPr>
        <w:ind w:left="2553" w:hanging="300"/>
      </w:pPr>
      <w:rPr>
        <w:rFonts w:hint="default"/>
        <w:lang w:val="en-US" w:eastAsia="en-US" w:bidi="en-US"/>
      </w:rPr>
    </w:lvl>
    <w:lvl w:ilvl="4">
      <w:numFmt w:val="bullet"/>
      <w:lvlText w:val="•"/>
      <w:lvlJc w:val="left"/>
      <w:pPr>
        <w:ind w:left="3560" w:hanging="300"/>
      </w:pPr>
      <w:rPr>
        <w:rFonts w:hint="default"/>
        <w:lang w:val="en-US" w:eastAsia="en-US" w:bidi="en-US"/>
      </w:rPr>
    </w:lvl>
    <w:lvl w:ilvl="5">
      <w:numFmt w:val="bullet"/>
      <w:lvlText w:val="•"/>
      <w:lvlJc w:val="left"/>
      <w:pPr>
        <w:ind w:left="4566" w:hanging="300"/>
      </w:pPr>
      <w:rPr>
        <w:rFonts w:hint="default"/>
        <w:lang w:val="en-US" w:eastAsia="en-US" w:bidi="en-US"/>
      </w:rPr>
    </w:lvl>
    <w:lvl w:ilvl="6">
      <w:numFmt w:val="bullet"/>
      <w:lvlText w:val="•"/>
      <w:lvlJc w:val="left"/>
      <w:pPr>
        <w:ind w:left="5573" w:hanging="300"/>
      </w:pPr>
      <w:rPr>
        <w:rFonts w:hint="default"/>
        <w:lang w:val="en-US" w:eastAsia="en-US" w:bidi="en-US"/>
      </w:rPr>
    </w:lvl>
    <w:lvl w:ilvl="7">
      <w:numFmt w:val="bullet"/>
      <w:lvlText w:val="•"/>
      <w:lvlJc w:val="left"/>
      <w:pPr>
        <w:ind w:left="6580" w:hanging="300"/>
      </w:pPr>
      <w:rPr>
        <w:rFonts w:hint="default"/>
        <w:lang w:val="en-US" w:eastAsia="en-US" w:bidi="en-US"/>
      </w:rPr>
    </w:lvl>
    <w:lvl w:ilvl="8">
      <w:numFmt w:val="bullet"/>
      <w:lvlText w:val="•"/>
      <w:lvlJc w:val="left"/>
      <w:pPr>
        <w:ind w:left="7586" w:hanging="30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5E8"/>
    <w:rsid w:val="00034C2A"/>
    <w:rsid w:val="00046411"/>
    <w:rsid w:val="00082450"/>
    <w:rsid w:val="000B3DE2"/>
    <w:rsid w:val="000C0C72"/>
    <w:rsid w:val="00103699"/>
    <w:rsid w:val="00116F3C"/>
    <w:rsid w:val="0012103B"/>
    <w:rsid w:val="00136F9D"/>
    <w:rsid w:val="001458BE"/>
    <w:rsid w:val="00160AC7"/>
    <w:rsid w:val="00164CDE"/>
    <w:rsid w:val="001A12D3"/>
    <w:rsid w:val="001B05E8"/>
    <w:rsid w:val="001C65E4"/>
    <w:rsid w:val="00206054"/>
    <w:rsid w:val="00223BEA"/>
    <w:rsid w:val="00236A4E"/>
    <w:rsid w:val="00257C7A"/>
    <w:rsid w:val="00261C12"/>
    <w:rsid w:val="00264532"/>
    <w:rsid w:val="002A4AEE"/>
    <w:rsid w:val="002E2082"/>
    <w:rsid w:val="002F3A7B"/>
    <w:rsid w:val="002F634D"/>
    <w:rsid w:val="00306768"/>
    <w:rsid w:val="003072AA"/>
    <w:rsid w:val="00313D54"/>
    <w:rsid w:val="00347F3B"/>
    <w:rsid w:val="00355A5D"/>
    <w:rsid w:val="00372340"/>
    <w:rsid w:val="0037635D"/>
    <w:rsid w:val="00394773"/>
    <w:rsid w:val="003E243C"/>
    <w:rsid w:val="003E35A5"/>
    <w:rsid w:val="0040439A"/>
    <w:rsid w:val="00426BF8"/>
    <w:rsid w:val="00455543"/>
    <w:rsid w:val="00456C20"/>
    <w:rsid w:val="004602BC"/>
    <w:rsid w:val="004768FB"/>
    <w:rsid w:val="00495DA9"/>
    <w:rsid w:val="004A43A3"/>
    <w:rsid w:val="004B53E9"/>
    <w:rsid w:val="004B6DA7"/>
    <w:rsid w:val="004D4BBE"/>
    <w:rsid w:val="004E442E"/>
    <w:rsid w:val="00541F5A"/>
    <w:rsid w:val="00543775"/>
    <w:rsid w:val="00555F11"/>
    <w:rsid w:val="00564773"/>
    <w:rsid w:val="00567147"/>
    <w:rsid w:val="00567C0D"/>
    <w:rsid w:val="005705B3"/>
    <w:rsid w:val="00581899"/>
    <w:rsid w:val="005A4CA1"/>
    <w:rsid w:val="005B555F"/>
    <w:rsid w:val="005D750F"/>
    <w:rsid w:val="005E1CE0"/>
    <w:rsid w:val="00607A2E"/>
    <w:rsid w:val="00625033"/>
    <w:rsid w:val="006417A5"/>
    <w:rsid w:val="00644F58"/>
    <w:rsid w:val="006465A1"/>
    <w:rsid w:val="006904FF"/>
    <w:rsid w:val="006905C7"/>
    <w:rsid w:val="006E572F"/>
    <w:rsid w:val="006F567C"/>
    <w:rsid w:val="007513EA"/>
    <w:rsid w:val="00793700"/>
    <w:rsid w:val="00795FFD"/>
    <w:rsid w:val="00796161"/>
    <w:rsid w:val="007B0885"/>
    <w:rsid w:val="007C06B7"/>
    <w:rsid w:val="007E2D56"/>
    <w:rsid w:val="007E4BF7"/>
    <w:rsid w:val="007F1C9D"/>
    <w:rsid w:val="0082476D"/>
    <w:rsid w:val="008968A6"/>
    <w:rsid w:val="008C445E"/>
    <w:rsid w:val="008E61D1"/>
    <w:rsid w:val="0090141B"/>
    <w:rsid w:val="009109BD"/>
    <w:rsid w:val="00993957"/>
    <w:rsid w:val="009B76C1"/>
    <w:rsid w:val="009C0279"/>
    <w:rsid w:val="00A2459F"/>
    <w:rsid w:val="00A5449A"/>
    <w:rsid w:val="00AC5E53"/>
    <w:rsid w:val="00AE0D4A"/>
    <w:rsid w:val="00B12759"/>
    <w:rsid w:val="00BA2F8B"/>
    <w:rsid w:val="00BA5B86"/>
    <w:rsid w:val="00C03526"/>
    <w:rsid w:val="00C064B0"/>
    <w:rsid w:val="00C27231"/>
    <w:rsid w:val="00C44D93"/>
    <w:rsid w:val="00C455E8"/>
    <w:rsid w:val="00CE2B61"/>
    <w:rsid w:val="00CF4432"/>
    <w:rsid w:val="00CF5567"/>
    <w:rsid w:val="00D42CEC"/>
    <w:rsid w:val="00D7059B"/>
    <w:rsid w:val="00D773A7"/>
    <w:rsid w:val="00D77919"/>
    <w:rsid w:val="00D85AFA"/>
    <w:rsid w:val="00DC37CF"/>
    <w:rsid w:val="00E049C6"/>
    <w:rsid w:val="00E05B81"/>
    <w:rsid w:val="00E15A7A"/>
    <w:rsid w:val="00E2337D"/>
    <w:rsid w:val="00E25C9D"/>
    <w:rsid w:val="00E577C0"/>
    <w:rsid w:val="00E677A5"/>
    <w:rsid w:val="00E76F19"/>
    <w:rsid w:val="00EA065F"/>
    <w:rsid w:val="00EC05AD"/>
    <w:rsid w:val="00ED2D34"/>
    <w:rsid w:val="00EF391A"/>
    <w:rsid w:val="00F6080A"/>
    <w:rsid w:val="00F60852"/>
    <w:rsid w:val="00F7652D"/>
    <w:rsid w:val="00F900A1"/>
    <w:rsid w:val="00FD2613"/>
    <w:rsid w:val="00FD4F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A9CF1"/>
  <w15:docId w15:val="{301C2DA7-6BDB-AB4C-ADE3-6C1E00FE5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eorgia" w:eastAsia="Georgia" w:hAnsi="Georgia" w:cs="Georgia"/>
      <w:lang w:bidi="en-US"/>
    </w:rPr>
  </w:style>
  <w:style w:type="paragraph" w:styleId="Heading1">
    <w:name w:val="heading 1"/>
    <w:basedOn w:val="Normal"/>
    <w:uiPriority w:val="9"/>
    <w:qFormat/>
    <w:pPr>
      <w:spacing w:before="81"/>
      <w:ind w:left="120"/>
      <w:outlineLvl w:val="0"/>
    </w:pPr>
    <w:rPr>
      <w:rFonts w:ascii="Times New Roman" w:eastAsia="Times New Roman" w:hAnsi="Times New Roman" w:cs="Times New Roman"/>
      <w:b/>
      <w:bCs/>
      <w:sz w:val="34"/>
      <w:szCs w:val="34"/>
    </w:rPr>
  </w:style>
  <w:style w:type="paragraph" w:styleId="Heading2">
    <w:name w:val="heading 2"/>
    <w:basedOn w:val="Normal"/>
    <w:uiPriority w:val="9"/>
    <w:unhideWhenUsed/>
    <w:qFormat/>
    <w:pPr>
      <w:ind w:left="1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478" w:lineRule="exact"/>
      <w:ind w:left="536" w:right="117" w:hanging="416"/>
      <w:jc w:val="both"/>
    </w:pPr>
  </w:style>
  <w:style w:type="paragraph" w:customStyle="1" w:styleId="TableParagraph">
    <w:name w:val="Table Paragraph"/>
    <w:basedOn w:val="Normal"/>
    <w:uiPriority w:val="1"/>
    <w:qFormat/>
  </w:style>
  <w:style w:type="character" w:customStyle="1" w:styleId="cit-title">
    <w:name w:val="cit-title"/>
    <w:basedOn w:val="DefaultParagraphFont"/>
    <w:rsid w:val="00495DA9"/>
  </w:style>
  <w:style w:type="character" w:customStyle="1" w:styleId="cit-year-info">
    <w:name w:val="cit-year-info"/>
    <w:basedOn w:val="DefaultParagraphFont"/>
    <w:rsid w:val="00495DA9"/>
  </w:style>
  <w:style w:type="character" w:customStyle="1" w:styleId="cit-volume">
    <w:name w:val="cit-volume"/>
    <w:basedOn w:val="DefaultParagraphFont"/>
    <w:rsid w:val="00495DA9"/>
  </w:style>
  <w:style w:type="character" w:customStyle="1" w:styleId="cit-issue">
    <w:name w:val="cit-issue"/>
    <w:basedOn w:val="DefaultParagraphFont"/>
    <w:rsid w:val="00495DA9"/>
  </w:style>
  <w:style w:type="character" w:customStyle="1" w:styleId="cit-pagerange">
    <w:name w:val="cit-pagerange"/>
    <w:basedOn w:val="DefaultParagraphFont"/>
    <w:rsid w:val="00495DA9"/>
  </w:style>
  <w:style w:type="paragraph" w:styleId="BalloonText">
    <w:name w:val="Balloon Text"/>
    <w:basedOn w:val="Normal"/>
    <w:link w:val="BalloonTextChar"/>
    <w:uiPriority w:val="99"/>
    <w:semiHidden/>
    <w:unhideWhenUsed/>
    <w:rsid w:val="00541F5A"/>
    <w:rPr>
      <w:rFonts w:ascii="Tahoma" w:hAnsi="Tahoma" w:cs="Tahoma"/>
      <w:sz w:val="16"/>
      <w:szCs w:val="16"/>
    </w:rPr>
  </w:style>
  <w:style w:type="character" w:customStyle="1" w:styleId="BalloonTextChar">
    <w:name w:val="Balloon Text Char"/>
    <w:basedOn w:val="DefaultParagraphFont"/>
    <w:link w:val="BalloonText"/>
    <w:uiPriority w:val="99"/>
    <w:semiHidden/>
    <w:rsid w:val="00541F5A"/>
    <w:rPr>
      <w:rFonts w:ascii="Tahoma" w:eastAsia="Georgia" w:hAnsi="Tahoma" w:cs="Tahoma"/>
      <w:sz w:val="16"/>
      <w:szCs w:val="16"/>
      <w:lang w:bidi="en-US"/>
    </w:rPr>
  </w:style>
  <w:style w:type="character" w:styleId="CommentReference">
    <w:name w:val="annotation reference"/>
    <w:basedOn w:val="DefaultParagraphFont"/>
    <w:uiPriority w:val="99"/>
    <w:semiHidden/>
    <w:unhideWhenUsed/>
    <w:rsid w:val="00ED2D34"/>
    <w:rPr>
      <w:sz w:val="16"/>
      <w:szCs w:val="16"/>
    </w:rPr>
  </w:style>
  <w:style w:type="paragraph" w:styleId="CommentText">
    <w:name w:val="annotation text"/>
    <w:basedOn w:val="Normal"/>
    <w:link w:val="CommentTextChar"/>
    <w:uiPriority w:val="99"/>
    <w:semiHidden/>
    <w:unhideWhenUsed/>
    <w:rsid w:val="00ED2D34"/>
    <w:rPr>
      <w:sz w:val="20"/>
      <w:szCs w:val="20"/>
    </w:rPr>
  </w:style>
  <w:style w:type="character" w:customStyle="1" w:styleId="CommentTextChar">
    <w:name w:val="Comment Text Char"/>
    <w:basedOn w:val="DefaultParagraphFont"/>
    <w:link w:val="CommentText"/>
    <w:uiPriority w:val="99"/>
    <w:semiHidden/>
    <w:rsid w:val="00ED2D34"/>
    <w:rPr>
      <w:rFonts w:ascii="Georgia" w:eastAsia="Georgia" w:hAnsi="Georgia" w:cs="Georgia"/>
      <w:sz w:val="20"/>
      <w:szCs w:val="20"/>
      <w:lang w:bidi="en-US"/>
    </w:rPr>
  </w:style>
  <w:style w:type="paragraph" w:styleId="CommentSubject">
    <w:name w:val="annotation subject"/>
    <w:basedOn w:val="CommentText"/>
    <w:next w:val="CommentText"/>
    <w:link w:val="CommentSubjectChar"/>
    <w:uiPriority w:val="99"/>
    <w:semiHidden/>
    <w:unhideWhenUsed/>
    <w:rsid w:val="00ED2D34"/>
    <w:rPr>
      <w:b/>
      <w:bCs/>
    </w:rPr>
  </w:style>
  <w:style w:type="character" w:customStyle="1" w:styleId="CommentSubjectChar">
    <w:name w:val="Comment Subject Char"/>
    <w:basedOn w:val="CommentTextChar"/>
    <w:link w:val="CommentSubject"/>
    <w:uiPriority w:val="99"/>
    <w:semiHidden/>
    <w:rsid w:val="00ED2D34"/>
    <w:rPr>
      <w:rFonts w:ascii="Georgia" w:eastAsia="Georgia" w:hAnsi="Georgia" w:cs="Georgia"/>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49805">
      <w:bodyDiv w:val="1"/>
      <w:marLeft w:val="0"/>
      <w:marRight w:val="0"/>
      <w:marTop w:val="0"/>
      <w:marBottom w:val="0"/>
      <w:divBdr>
        <w:top w:val="none" w:sz="0" w:space="0" w:color="auto"/>
        <w:left w:val="none" w:sz="0" w:space="0" w:color="auto"/>
        <w:bottom w:val="none" w:sz="0" w:space="0" w:color="auto"/>
        <w:right w:val="none" w:sz="0" w:space="0" w:color="auto"/>
      </w:divBdr>
    </w:div>
    <w:div w:id="955410701">
      <w:bodyDiv w:val="1"/>
      <w:marLeft w:val="0"/>
      <w:marRight w:val="0"/>
      <w:marTop w:val="0"/>
      <w:marBottom w:val="0"/>
      <w:divBdr>
        <w:top w:val="none" w:sz="0" w:space="0" w:color="auto"/>
        <w:left w:val="none" w:sz="0" w:space="0" w:color="auto"/>
        <w:bottom w:val="none" w:sz="0" w:space="0" w:color="auto"/>
        <w:right w:val="none" w:sz="0" w:space="0" w:color="auto"/>
      </w:divBdr>
    </w:div>
    <w:div w:id="1055667715">
      <w:bodyDiv w:val="1"/>
      <w:marLeft w:val="0"/>
      <w:marRight w:val="0"/>
      <w:marTop w:val="0"/>
      <w:marBottom w:val="0"/>
      <w:divBdr>
        <w:top w:val="none" w:sz="0" w:space="0" w:color="auto"/>
        <w:left w:val="none" w:sz="0" w:space="0" w:color="auto"/>
        <w:bottom w:val="none" w:sz="0" w:space="0" w:color="auto"/>
        <w:right w:val="none" w:sz="0" w:space="0" w:color="auto"/>
      </w:divBdr>
    </w:div>
    <w:div w:id="1687319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bhalla@ulster.ac.uk"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81F5-C24C-FC4A-B8C4-5CC55864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26</Pages>
  <Words>7932</Words>
  <Characters>47038</Characters>
  <Application>Microsoft Office Word</Application>
  <DocSecurity>0</DocSecurity>
  <Lines>702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dc:creator>
  <cp:lastModifiedBy>Bhalla, Nikhil</cp:lastModifiedBy>
  <cp:revision>8</cp:revision>
  <dcterms:created xsi:type="dcterms:W3CDTF">2020-08-05T05:48:00Z</dcterms:created>
  <dcterms:modified xsi:type="dcterms:W3CDTF">2020-08-07T12:46:00Z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TeX</vt:lpwstr>
  </property>
  <property fmtid="{D5CDD505-2E9C-101B-9397-08002B2CF9AE}" pid="4" name="LastSaved">
    <vt:filetime>2020-06-18T00:00:00Z</vt:filetime>
  </property>
</Properties>
</file>